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85E" w:rsidRPr="00C8785E" w:rsidRDefault="00C8785E" w:rsidP="00C8785E">
      <w:pPr>
        <w:jc w:val="center"/>
        <w:rPr>
          <w:rFonts w:ascii="標楷體" w:eastAsia="標楷體" w:hAnsi="標楷體"/>
          <w:sz w:val="40"/>
          <w:szCs w:val="40"/>
        </w:rPr>
      </w:pPr>
      <w:r w:rsidRPr="00C8785E">
        <w:rPr>
          <w:rFonts w:ascii="標楷體" w:eastAsia="標楷體" w:hAnsi="標楷體" w:hint="eastAsia"/>
          <w:sz w:val="40"/>
          <w:szCs w:val="40"/>
        </w:rPr>
        <w:t>桃園市蘆竹國民小學10</w:t>
      </w:r>
      <w:r>
        <w:rPr>
          <w:rFonts w:ascii="標楷體" w:eastAsia="標楷體" w:hAnsi="標楷體"/>
          <w:sz w:val="40"/>
          <w:szCs w:val="40"/>
        </w:rPr>
        <w:t>8</w:t>
      </w:r>
      <w:r w:rsidRPr="00C8785E">
        <w:rPr>
          <w:rFonts w:ascii="標楷體" w:eastAsia="標楷體" w:hAnsi="標楷體" w:hint="eastAsia"/>
          <w:sz w:val="40"/>
          <w:szCs w:val="40"/>
        </w:rPr>
        <w:t>學年度學校課程計畫</w:t>
      </w:r>
    </w:p>
    <w:p w:rsidR="000F73E7" w:rsidRPr="00507246" w:rsidRDefault="000F73E7" w:rsidP="00C27791">
      <w:pPr>
        <w:spacing w:beforeLines="100" w:before="240" w:afterLines="50" w:after="120" w:line="340" w:lineRule="exact"/>
        <w:ind w:firstLineChars="100" w:firstLine="280"/>
        <w:rPr>
          <w:rFonts w:ascii="標楷體" w:eastAsia="標楷體" w:hAnsi="標楷體"/>
          <w:b/>
          <w:sz w:val="28"/>
          <w:szCs w:val="28"/>
        </w:rPr>
      </w:pPr>
      <w:r w:rsidRPr="00507246">
        <w:rPr>
          <w:rFonts w:ascii="標楷體" w:eastAsia="標楷體" w:hAnsi="標楷體" w:hint="eastAsia"/>
          <w:b/>
          <w:sz w:val="28"/>
          <w:szCs w:val="28"/>
        </w:rPr>
        <w:t>一、依據</w:t>
      </w:r>
    </w:p>
    <w:p w:rsidR="000F73E7" w:rsidRPr="00507246" w:rsidRDefault="000F73E7" w:rsidP="000F73E7">
      <w:pPr>
        <w:spacing w:afterLines="50" w:after="120" w:line="340" w:lineRule="exact"/>
        <w:rPr>
          <w:rFonts w:ascii="標楷體" w:eastAsia="標楷體" w:hAnsi="標楷體"/>
          <w:szCs w:val="28"/>
        </w:rPr>
      </w:pPr>
      <w:r w:rsidRPr="00507246">
        <w:rPr>
          <w:rFonts w:ascii="標楷體" w:eastAsia="標楷體" w:hAnsi="標楷體" w:hint="eastAsia"/>
          <w:szCs w:val="28"/>
        </w:rPr>
        <w:t xml:space="preserve">        （一）教育部「十二年國民基本教育課程綱要總綱」。</w:t>
      </w:r>
    </w:p>
    <w:p w:rsidR="000F73E7" w:rsidRPr="00507246" w:rsidRDefault="000F73E7" w:rsidP="000F73E7">
      <w:pPr>
        <w:spacing w:afterLines="50" w:after="120" w:line="340" w:lineRule="exact"/>
        <w:rPr>
          <w:rFonts w:ascii="標楷體" w:eastAsia="標楷體" w:hAnsi="標楷體"/>
          <w:szCs w:val="28"/>
        </w:rPr>
      </w:pPr>
      <w:r w:rsidRPr="00507246">
        <w:rPr>
          <w:rFonts w:ascii="標楷體" w:eastAsia="標楷體" w:hAnsi="標楷體" w:hint="eastAsia"/>
          <w:szCs w:val="28"/>
        </w:rPr>
        <w:t xml:space="preserve">        （二）教育部國民中小學九年一貫課程綱要</w:t>
      </w:r>
    </w:p>
    <w:p w:rsidR="000F73E7" w:rsidRPr="00507246" w:rsidRDefault="000F73E7" w:rsidP="000F73E7">
      <w:pPr>
        <w:spacing w:afterLines="50" w:after="120" w:line="340" w:lineRule="exact"/>
        <w:rPr>
          <w:rFonts w:ascii="標楷體" w:eastAsia="標楷體" w:hAnsi="標楷體"/>
          <w:szCs w:val="28"/>
        </w:rPr>
      </w:pPr>
      <w:r w:rsidRPr="00507246">
        <w:rPr>
          <w:rFonts w:ascii="標楷體" w:eastAsia="標楷體" w:hAnsi="標楷體" w:hint="eastAsia"/>
          <w:szCs w:val="28"/>
        </w:rPr>
        <w:t xml:space="preserve">        （三）國民教育階段特殊教育課程綱要總綱</w:t>
      </w:r>
    </w:p>
    <w:p w:rsidR="000F73E7" w:rsidRPr="00507246" w:rsidRDefault="000F73E7" w:rsidP="000F73E7">
      <w:pPr>
        <w:spacing w:afterLines="50" w:after="120" w:line="340" w:lineRule="exact"/>
        <w:rPr>
          <w:rFonts w:ascii="標楷體" w:eastAsia="標楷體" w:hAnsi="標楷體"/>
          <w:szCs w:val="28"/>
        </w:rPr>
      </w:pPr>
      <w:r w:rsidRPr="00507246">
        <w:rPr>
          <w:rFonts w:ascii="標楷體" w:eastAsia="標楷體" w:hAnsi="標楷體" w:hint="eastAsia"/>
          <w:szCs w:val="28"/>
        </w:rPr>
        <w:t xml:space="preserve">        （四）本校學校願景及課程目標</w:t>
      </w:r>
    </w:p>
    <w:p w:rsidR="000F73E7" w:rsidRPr="00507246" w:rsidRDefault="000F73E7" w:rsidP="000F73E7">
      <w:pPr>
        <w:tabs>
          <w:tab w:val="left" w:pos="5567"/>
        </w:tabs>
        <w:spacing w:afterLines="50" w:after="120" w:line="340" w:lineRule="exact"/>
        <w:rPr>
          <w:rFonts w:ascii="標楷體" w:eastAsia="標楷體" w:hAnsi="標楷體"/>
        </w:rPr>
      </w:pPr>
      <w:r w:rsidRPr="00507246">
        <w:rPr>
          <w:rFonts w:ascii="標楷體" w:eastAsia="標楷體" w:hAnsi="標楷體" w:hint="eastAsia"/>
          <w:szCs w:val="28"/>
        </w:rPr>
        <w:t xml:space="preserve">        （五）本校108學年度行事曆</w:t>
      </w:r>
      <w:r w:rsidRPr="00507246">
        <w:rPr>
          <w:rFonts w:ascii="標楷體" w:eastAsia="標楷體" w:hAnsi="標楷體"/>
        </w:rPr>
        <w:tab/>
      </w:r>
    </w:p>
    <w:p w:rsidR="000F73E7" w:rsidRDefault="000F73E7" w:rsidP="000F73E7">
      <w:pPr>
        <w:spacing w:afterLines="50" w:after="120" w:line="340" w:lineRule="exact"/>
        <w:rPr>
          <w:rFonts w:ascii="標楷體" w:eastAsia="標楷體" w:hAnsi="標楷體"/>
          <w:b/>
        </w:rPr>
      </w:pPr>
      <w:r w:rsidRPr="00507246">
        <w:rPr>
          <w:rFonts w:ascii="標楷體" w:eastAsia="標楷體" w:hAnsi="標楷體" w:cstheme="minorBidi" w:hint="eastAsia"/>
        </w:rPr>
        <w:t xml:space="preserve">        （六）</w:t>
      </w:r>
      <w:r w:rsidR="00BB0072">
        <w:rPr>
          <w:rFonts w:ascii="標楷體" w:eastAsia="標楷體" w:hAnsi="標楷體" w:cstheme="minorBidi" w:hint="eastAsia"/>
        </w:rPr>
        <w:t>108</w:t>
      </w:r>
      <w:r w:rsidRPr="00507246">
        <w:rPr>
          <w:rFonts w:ascii="標楷體" w:eastAsia="標楷體" w:hAnsi="標楷體" w:hint="eastAsia"/>
          <w:b/>
        </w:rPr>
        <w:t>年</w:t>
      </w:r>
      <w:r w:rsidR="00BB0072">
        <w:rPr>
          <w:rFonts w:ascii="標楷體" w:eastAsia="標楷體" w:hAnsi="標楷體" w:hint="eastAsia"/>
          <w:b/>
        </w:rPr>
        <w:t>6</w:t>
      </w:r>
      <w:r w:rsidRPr="00507246">
        <w:rPr>
          <w:rFonts w:ascii="標楷體" w:eastAsia="標楷體" w:hAnsi="標楷體" w:hint="eastAsia"/>
          <w:b/>
        </w:rPr>
        <w:t>月</w:t>
      </w:r>
      <w:r w:rsidR="00BB0072">
        <w:rPr>
          <w:rFonts w:ascii="標楷體" w:eastAsia="標楷體" w:hAnsi="標楷體" w:hint="eastAsia"/>
          <w:b/>
        </w:rPr>
        <w:t>26</w:t>
      </w:r>
      <w:r w:rsidRPr="00507246">
        <w:rPr>
          <w:rFonts w:ascii="標楷體" w:eastAsia="標楷體" w:hAnsi="標楷體" w:hint="eastAsia"/>
          <w:b/>
        </w:rPr>
        <w:t>日學校課程發展委員會會議決議。</w:t>
      </w:r>
    </w:p>
    <w:p w:rsidR="00F10A96" w:rsidRPr="00507246" w:rsidRDefault="00F10A96" w:rsidP="00F10A96">
      <w:pPr>
        <w:spacing w:beforeLines="100" w:before="240" w:afterLines="50" w:after="120" w:line="340" w:lineRule="exact"/>
        <w:ind w:left="482"/>
        <w:rPr>
          <w:rFonts w:ascii="標楷體" w:eastAsia="標楷體" w:hAnsi="標楷體"/>
          <w:b/>
          <w:sz w:val="28"/>
          <w:szCs w:val="28"/>
        </w:rPr>
      </w:pPr>
      <w:r>
        <w:rPr>
          <w:rFonts w:ascii="標楷體" w:eastAsia="標楷體" w:hAnsi="標楷體" w:hint="eastAsia"/>
          <w:b/>
          <w:sz w:val="28"/>
          <w:szCs w:val="28"/>
        </w:rPr>
        <w:t>二</w:t>
      </w:r>
      <w:r w:rsidRPr="00507246">
        <w:rPr>
          <w:rFonts w:ascii="標楷體" w:eastAsia="標楷體" w:hAnsi="標楷體" w:hint="eastAsia"/>
          <w:b/>
          <w:sz w:val="28"/>
          <w:szCs w:val="28"/>
        </w:rPr>
        <w:t>、</w:t>
      </w:r>
      <w:r>
        <w:rPr>
          <w:rFonts w:ascii="標楷體" w:eastAsia="標楷體" w:hAnsi="標楷體" w:hint="eastAsia"/>
          <w:b/>
          <w:sz w:val="28"/>
          <w:szCs w:val="28"/>
        </w:rPr>
        <w:t>目的</w:t>
      </w:r>
    </w:p>
    <w:p w:rsidR="00F10A96" w:rsidRDefault="00F10A96" w:rsidP="00F10A96">
      <w:pPr>
        <w:autoSpaceDE w:val="0"/>
        <w:autoSpaceDN w:val="0"/>
        <w:adjustRightInd w:val="0"/>
        <w:spacing w:before="16" w:line="360" w:lineRule="exact"/>
        <w:ind w:left="720" w:right="-132" w:hangingChars="300" w:hanging="720"/>
        <w:rPr>
          <w:rFonts w:ascii="標楷體" w:eastAsia="標楷體" w:hAnsi="標楷體"/>
          <w:kern w:val="0"/>
        </w:rPr>
      </w:pPr>
      <w:r>
        <w:rPr>
          <w:rFonts w:ascii="新細明體" w:hAnsi="新細明體" w:hint="eastAsia"/>
          <w:kern w:val="0"/>
        </w:rPr>
        <w:t xml:space="preserve">      </w:t>
      </w:r>
      <w:r w:rsidRPr="00F10A96">
        <w:rPr>
          <w:rFonts w:ascii="標楷體" w:eastAsia="標楷體" w:hAnsi="標楷體" w:hint="eastAsia"/>
          <w:kern w:val="0"/>
        </w:rPr>
        <w:t xml:space="preserve">  （一）充分考量學校條</w:t>
      </w:r>
      <w:r w:rsidRPr="00F10A96">
        <w:rPr>
          <w:rFonts w:ascii="標楷體" w:eastAsia="標楷體" w:hAnsi="標楷體" w:hint="eastAsia"/>
          <w:spacing w:val="-4"/>
          <w:kern w:val="0"/>
        </w:rPr>
        <w:t>件、</w:t>
      </w:r>
      <w:r w:rsidRPr="00F10A96">
        <w:rPr>
          <w:rFonts w:ascii="標楷體" w:eastAsia="標楷體" w:hAnsi="標楷體" w:hint="eastAsia"/>
          <w:kern w:val="0"/>
        </w:rPr>
        <w:t>社區特</w:t>
      </w:r>
      <w:r w:rsidRPr="00F10A96">
        <w:rPr>
          <w:rFonts w:ascii="標楷體" w:eastAsia="標楷體" w:hAnsi="標楷體" w:hint="eastAsia"/>
          <w:spacing w:val="-4"/>
          <w:kern w:val="0"/>
        </w:rPr>
        <w:t>性、</w:t>
      </w:r>
      <w:r w:rsidRPr="00F10A96">
        <w:rPr>
          <w:rFonts w:ascii="標楷體" w:eastAsia="標楷體" w:hAnsi="標楷體" w:hint="eastAsia"/>
          <w:kern w:val="0"/>
        </w:rPr>
        <w:t>教師特</w:t>
      </w:r>
      <w:r w:rsidRPr="00F10A96">
        <w:rPr>
          <w:rFonts w:ascii="標楷體" w:eastAsia="標楷體" w:hAnsi="標楷體" w:hint="eastAsia"/>
          <w:spacing w:val="-4"/>
          <w:kern w:val="0"/>
        </w:rPr>
        <w:t>質、</w:t>
      </w:r>
      <w:r w:rsidRPr="00F10A96">
        <w:rPr>
          <w:rFonts w:ascii="標楷體" w:eastAsia="標楷體" w:hAnsi="標楷體" w:hint="eastAsia"/>
          <w:kern w:val="0"/>
        </w:rPr>
        <w:t>家長期望及學生需</w:t>
      </w:r>
      <w:r>
        <w:rPr>
          <w:rFonts w:ascii="標楷體" w:eastAsia="標楷體" w:hAnsi="標楷體" w:hint="eastAsia"/>
          <w:kern w:val="0"/>
        </w:rPr>
        <w:t xml:space="preserve"> </w:t>
      </w:r>
    </w:p>
    <w:p w:rsidR="00F10A96" w:rsidRDefault="00F10A96" w:rsidP="00F10A96">
      <w:pPr>
        <w:autoSpaceDE w:val="0"/>
        <w:autoSpaceDN w:val="0"/>
        <w:adjustRightInd w:val="0"/>
        <w:spacing w:before="16" w:line="360" w:lineRule="exact"/>
        <w:ind w:left="720" w:right="-132" w:hangingChars="300" w:hanging="720"/>
        <w:rPr>
          <w:rFonts w:ascii="標楷體" w:eastAsia="標楷體" w:hAnsi="標楷體"/>
          <w:kern w:val="0"/>
        </w:rPr>
      </w:pPr>
      <w:r>
        <w:rPr>
          <w:rFonts w:ascii="標楷體" w:eastAsia="標楷體" w:hAnsi="標楷體" w:hint="eastAsia"/>
          <w:kern w:val="0"/>
        </w:rPr>
        <w:t xml:space="preserve">              </w:t>
      </w:r>
      <w:r w:rsidRPr="00F10A96">
        <w:rPr>
          <w:rFonts w:ascii="標楷體" w:eastAsia="標楷體" w:hAnsi="標楷體" w:hint="eastAsia"/>
          <w:spacing w:val="-4"/>
          <w:kern w:val="0"/>
        </w:rPr>
        <w:t>求，</w:t>
      </w:r>
      <w:r w:rsidRPr="00F10A96">
        <w:rPr>
          <w:rFonts w:ascii="標楷體" w:eastAsia="標楷體" w:hAnsi="標楷體" w:hint="eastAsia"/>
          <w:kern w:val="0"/>
        </w:rPr>
        <w:t>結合全體教師社區資</w:t>
      </w:r>
      <w:r w:rsidRPr="00F10A96">
        <w:rPr>
          <w:rFonts w:ascii="標楷體" w:eastAsia="標楷體" w:hAnsi="標楷體"/>
          <w:kern w:val="0"/>
        </w:rPr>
        <w:t xml:space="preserve"> </w:t>
      </w:r>
      <w:r w:rsidRPr="00F10A96">
        <w:rPr>
          <w:rFonts w:ascii="標楷體" w:eastAsia="標楷體" w:hAnsi="標楷體" w:hint="eastAsia"/>
          <w:kern w:val="0"/>
        </w:rPr>
        <w:t>源，發展達成學校教育目標、落實學</w:t>
      </w:r>
    </w:p>
    <w:p w:rsidR="00F10A96" w:rsidRPr="00F10A96" w:rsidRDefault="00F10A96" w:rsidP="00F10A96">
      <w:pPr>
        <w:autoSpaceDE w:val="0"/>
        <w:autoSpaceDN w:val="0"/>
        <w:adjustRightInd w:val="0"/>
        <w:spacing w:before="16" w:line="360" w:lineRule="exact"/>
        <w:ind w:left="720" w:right="-132" w:hangingChars="300" w:hanging="720"/>
        <w:rPr>
          <w:rFonts w:ascii="標楷體" w:eastAsia="標楷體" w:hAnsi="標楷體"/>
          <w:kern w:val="0"/>
        </w:rPr>
      </w:pPr>
      <w:r>
        <w:rPr>
          <w:rFonts w:ascii="標楷體" w:eastAsia="標楷體" w:hAnsi="標楷體" w:hint="eastAsia"/>
          <w:kern w:val="0"/>
        </w:rPr>
        <w:t xml:space="preserve">              </w:t>
      </w:r>
      <w:r w:rsidRPr="00F10A96">
        <w:rPr>
          <w:rFonts w:ascii="標楷體" w:eastAsia="標楷體" w:hAnsi="標楷體" w:hint="eastAsia"/>
          <w:kern w:val="0"/>
        </w:rPr>
        <w:t>校願景的特色課程。</w:t>
      </w:r>
    </w:p>
    <w:p w:rsidR="00F10A96" w:rsidRDefault="00F10A96" w:rsidP="00F10A96">
      <w:pPr>
        <w:autoSpaceDE w:val="0"/>
        <w:autoSpaceDN w:val="0"/>
        <w:adjustRightInd w:val="0"/>
        <w:spacing w:line="330" w:lineRule="exact"/>
        <w:ind w:right="-20"/>
        <w:rPr>
          <w:rFonts w:ascii="標楷體" w:eastAsia="標楷體" w:hAnsi="標楷體"/>
          <w:kern w:val="0"/>
          <w:position w:val="-2"/>
        </w:rPr>
      </w:pPr>
      <w:r>
        <w:rPr>
          <w:rFonts w:ascii="標楷體" w:eastAsia="標楷體" w:hAnsi="標楷體" w:hint="eastAsia"/>
          <w:kern w:val="0"/>
          <w:position w:val="-2"/>
        </w:rPr>
        <w:t xml:space="preserve">        </w:t>
      </w:r>
      <w:r w:rsidRPr="00F10A96">
        <w:rPr>
          <w:rFonts w:ascii="標楷體" w:eastAsia="標楷體" w:hAnsi="標楷體" w:hint="eastAsia"/>
          <w:kern w:val="0"/>
          <w:position w:val="-2"/>
        </w:rPr>
        <w:t>（二）擬定落實學校本位理念的各項行政措施，提升課程改革與學校</w:t>
      </w:r>
      <w:r>
        <w:rPr>
          <w:rFonts w:ascii="標楷體" w:eastAsia="標楷體" w:hAnsi="標楷體" w:hint="eastAsia"/>
          <w:kern w:val="0"/>
          <w:position w:val="-2"/>
        </w:rPr>
        <w:t xml:space="preserve"> </w:t>
      </w:r>
    </w:p>
    <w:p w:rsidR="00F10A96" w:rsidRPr="00F10A96" w:rsidRDefault="00F10A96" w:rsidP="00F10A96">
      <w:pPr>
        <w:autoSpaceDE w:val="0"/>
        <w:autoSpaceDN w:val="0"/>
        <w:adjustRightInd w:val="0"/>
        <w:spacing w:line="330" w:lineRule="exact"/>
        <w:ind w:right="-20"/>
        <w:rPr>
          <w:rFonts w:ascii="標楷體" w:eastAsia="標楷體" w:hAnsi="標楷體"/>
          <w:kern w:val="0"/>
        </w:rPr>
      </w:pPr>
      <w:r>
        <w:rPr>
          <w:rFonts w:ascii="標楷體" w:eastAsia="標楷體" w:hAnsi="標楷體" w:hint="eastAsia"/>
          <w:kern w:val="0"/>
          <w:position w:val="-2"/>
        </w:rPr>
        <w:t xml:space="preserve">              </w:t>
      </w:r>
      <w:r w:rsidRPr="00F10A96">
        <w:rPr>
          <w:rFonts w:ascii="標楷體" w:eastAsia="標楷體" w:hAnsi="標楷體" w:hint="eastAsia"/>
          <w:kern w:val="0"/>
          <w:position w:val="-2"/>
        </w:rPr>
        <w:t>行政績效。</w:t>
      </w:r>
    </w:p>
    <w:p w:rsidR="00F10A96" w:rsidRPr="00F10A96" w:rsidRDefault="00F10A96" w:rsidP="00C27791">
      <w:pPr>
        <w:autoSpaceDE w:val="0"/>
        <w:autoSpaceDN w:val="0"/>
        <w:adjustRightInd w:val="0"/>
        <w:spacing w:line="360" w:lineRule="exact"/>
        <w:ind w:left="1680" w:right="-20" w:hangingChars="700" w:hanging="1680"/>
        <w:rPr>
          <w:rFonts w:ascii="標楷體" w:eastAsia="標楷體" w:hAnsi="標楷體"/>
          <w:kern w:val="0"/>
        </w:rPr>
      </w:pPr>
      <w:r>
        <w:rPr>
          <w:rFonts w:ascii="標楷體" w:eastAsia="標楷體" w:hAnsi="標楷體" w:hint="eastAsia"/>
          <w:kern w:val="0"/>
          <w:position w:val="-2"/>
        </w:rPr>
        <w:t xml:space="preserve">        </w:t>
      </w:r>
      <w:r w:rsidRPr="00F10A96">
        <w:rPr>
          <w:rFonts w:ascii="標楷體" w:eastAsia="標楷體" w:hAnsi="標楷體" w:hint="eastAsia"/>
          <w:kern w:val="0"/>
          <w:position w:val="-2"/>
        </w:rPr>
        <w:t>（三）</w:t>
      </w:r>
      <w:r w:rsidRPr="00F10A96">
        <w:rPr>
          <w:rFonts w:ascii="標楷體" w:eastAsia="標楷體" w:hAnsi="標楷體" w:hint="eastAsia"/>
          <w:kern w:val="0"/>
        </w:rPr>
        <w:t>設計教學主題與教學活動，適切增補教材，強化教師協同教學，以增進教師專業成長，發揮團隊合作與專業自主精神。</w:t>
      </w:r>
    </w:p>
    <w:p w:rsidR="00F10A96" w:rsidRDefault="00F10A96" w:rsidP="00F10A96">
      <w:pPr>
        <w:autoSpaceDE w:val="0"/>
        <w:autoSpaceDN w:val="0"/>
        <w:adjustRightInd w:val="0"/>
        <w:spacing w:before="24" w:line="360" w:lineRule="exact"/>
        <w:ind w:left="720" w:right="-162" w:hangingChars="300" w:hanging="720"/>
        <w:rPr>
          <w:rFonts w:ascii="標楷體" w:eastAsia="標楷體" w:hAnsi="標楷體"/>
          <w:kern w:val="0"/>
          <w:position w:val="-2"/>
        </w:rPr>
      </w:pPr>
      <w:r>
        <w:rPr>
          <w:rFonts w:ascii="標楷體" w:eastAsia="標楷體" w:hAnsi="標楷體" w:hint="eastAsia"/>
          <w:kern w:val="0"/>
        </w:rPr>
        <w:t xml:space="preserve">        </w:t>
      </w:r>
      <w:r w:rsidRPr="00F10A96">
        <w:rPr>
          <w:rFonts w:ascii="標楷體" w:eastAsia="標楷體" w:hAnsi="標楷體" w:hint="eastAsia"/>
          <w:kern w:val="0"/>
        </w:rPr>
        <w:t>（四）</w:t>
      </w:r>
      <w:r w:rsidRPr="00F10A96">
        <w:rPr>
          <w:rFonts w:ascii="標楷體" w:eastAsia="標楷體" w:hAnsi="標楷體" w:hint="eastAsia"/>
          <w:kern w:val="0"/>
          <w:position w:val="-2"/>
        </w:rPr>
        <w:t>研擬自編或改編課程計畫，實施課程評鑑，不斷提升特色課程品</w:t>
      </w:r>
      <w:r>
        <w:rPr>
          <w:rFonts w:ascii="標楷體" w:eastAsia="標楷體" w:hAnsi="標楷體" w:hint="eastAsia"/>
          <w:kern w:val="0"/>
          <w:position w:val="-2"/>
        </w:rPr>
        <w:t xml:space="preserve">   </w:t>
      </w:r>
    </w:p>
    <w:p w:rsidR="00F10A96" w:rsidRPr="00F10A96" w:rsidRDefault="00F10A96" w:rsidP="00F10A96">
      <w:pPr>
        <w:autoSpaceDE w:val="0"/>
        <w:autoSpaceDN w:val="0"/>
        <w:adjustRightInd w:val="0"/>
        <w:spacing w:before="24" w:line="360" w:lineRule="exact"/>
        <w:ind w:left="720" w:right="-162" w:hangingChars="300" w:hanging="720"/>
        <w:rPr>
          <w:rFonts w:ascii="標楷體" w:eastAsia="標楷體" w:hAnsi="標楷體"/>
        </w:rPr>
      </w:pPr>
      <w:r>
        <w:rPr>
          <w:rFonts w:ascii="標楷體" w:eastAsia="標楷體" w:hAnsi="標楷體" w:hint="eastAsia"/>
          <w:kern w:val="0"/>
          <w:position w:val="-2"/>
        </w:rPr>
        <w:t xml:space="preserve">              </w:t>
      </w:r>
      <w:r w:rsidRPr="00F10A96">
        <w:rPr>
          <w:rFonts w:ascii="標楷體" w:eastAsia="標楷體" w:hAnsi="標楷體" w:hint="eastAsia"/>
          <w:kern w:val="0"/>
          <w:position w:val="-2"/>
        </w:rPr>
        <w:t>質。</w:t>
      </w:r>
    </w:p>
    <w:p w:rsidR="00B31A6A" w:rsidRPr="00507246" w:rsidRDefault="00B31A6A" w:rsidP="00DA7B72">
      <w:pPr>
        <w:numPr>
          <w:ilvl w:val="0"/>
          <w:numId w:val="1"/>
        </w:numPr>
        <w:spacing w:afterLines="50" w:after="120" w:line="300" w:lineRule="exact"/>
        <w:ind w:hanging="482"/>
        <w:rPr>
          <w:rFonts w:eastAsia="標楷體"/>
          <w:b/>
          <w:sz w:val="28"/>
          <w:szCs w:val="28"/>
        </w:rPr>
      </w:pPr>
      <w:r w:rsidRPr="00507246">
        <w:rPr>
          <w:rFonts w:ascii="標楷體" w:eastAsia="標楷體" w:hAnsi="標楷體"/>
          <w:b/>
          <w:sz w:val="28"/>
          <w:szCs w:val="28"/>
        </w:rPr>
        <w:t>學校</w:t>
      </w:r>
      <w:r w:rsidRPr="00507246">
        <w:rPr>
          <w:rFonts w:ascii="標楷體" w:eastAsia="標楷體" w:hAnsi="標楷體" w:hint="eastAsia"/>
          <w:b/>
          <w:sz w:val="28"/>
          <w:szCs w:val="28"/>
        </w:rPr>
        <w:t>現況與</w:t>
      </w:r>
      <w:r w:rsidRPr="00507246">
        <w:rPr>
          <w:rFonts w:eastAsia="標楷體"/>
          <w:b/>
          <w:sz w:val="28"/>
          <w:szCs w:val="28"/>
        </w:rPr>
        <w:t>背景分析</w:t>
      </w:r>
    </w:p>
    <w:p w:rsidR="00B31A6A" w:rsidRPr="00507246" w:rsidRDefault="00B31A6A" w:rsidP="00DA7B72">
      <w:pPr>
        <w:numPr>
          <w:ilvl w:val="1"/>
          <w:numId w:val="1"/>
        </w:numPr>
        <w:spacing w:afterLines="50" w:after="120" w:line="300" w:lineRule="exact"/>
        <w:ind w:left="1472"/>
        <w:rPr>
          <w:rFonts w:eastAsia="標楷體"/>
          <w:szCs w:val="28"/>
        </w:rPr>
      </w:pPr>
      <w:r w:rsidRPr="00507246">
        <w:rPr>
          <w:rFonts w:ascii="標楷體" w:eastAsia="標楷體" w:hAnsi="標楷體"/>
          <w:szCs w:val="28"/>
        </w:rPr>
        <w:t>學校</w:t>
      </w:r>
      <w:r w:rsidRPr="00507246">
        <w:rPr>
          <w:rFonts w:ascii="標楷體" w:eastAsia="標楷體" w:hAnsi="標楷體" w:hint="eastAsia"/>
          <w:szCs w:val="28"/>
        </w:rPr>
        <w:t>現況</w:t>
      </w:r>
    </w:p>
    <w:p w:rsidR="00B31A6A" w:rsidRPr="00507246" w:rsidRDefault="00B31A6A" w:rsidP="00DA7B72">
      <w:pPr>
        <w:numPr>
          <w:ilvl w:val="2"/>
          <w:numId w:val="1"/>
        </w:numPr>
        <w:spacing w:afterLines="50" w:after="120" w:line="300" w:lineRule="exact"/>
        <w:ind w:left="1276" w:firstLine="0"/>
        <w:rPr>
          <w:rFonts w:ascii="標楷體" w:eastAsia="標楷體" w:hAnsi="標楷體"/>
          <w:szCs w:val="28"/>
        </w:rPr>
      </w:pPr>
      <w:r w:rsidRPr="00507246">
        <w:rPr>
          <w:rFonts w:ascii="標楷體" w:eastAsia="標楷體" w:hAnsi="標楷體"/>
          <w:szCs w:val="28"/>
        </w:rPr>
        <w:t>班級</w:t>
      </w:r>
      <w:r w:rsidRPr="00507246">
        <w:rPr>
          <w:rFonts w:ascii="標楷體" w:eastAsia="標楷體" w:hAnsi="標楷體" w:hint="eastAsia"/>
          <w:szCs w:val="28"/>
        </w:rPr>
        <w:t xml:space="preserve">數及學生數 </w:t>
      </w:r>
    </w:p>
    <w:tbl>
      <w:tblPr>
        <w:tblStyle w:val="12"/>
        <w:tblW w:w="0" w:type="auto"/>
        <w:tblInd w:w="12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8"/>
        <w:gridCol w:w="16"/>
        <w:gridCol w:w="1229"/>
        <w:gridCol w:w="932"/>
        <w:gridCol w:w="1395"/>
        <w:gridCol w:w="1365"/>
        <w:gridCol w:w="1395"/>
      </w:tblGrid>
      <w:tr w:rsidR="00B31A6A" w:rsidRPr="00507246" w:rsidTr="00C8785E">
        <w:tc>
          <w:tcPr>
            <w:tcW w:w="1913" w:type="dxa"/>
            <w:gridSpan w:val="3"/>
            <w:vMerge w:val="restart"/>
            <w:vAlign w:val="center"/>
          </w:tcPr>
          <w:p w:rsidR="00B31A6A" w:rsidRPr="00507246" w:rsidRDefault="00B31A6A" w:rsidP="00C8785E">
            <w:pPr>
              <w:spacing w:afterLines="50" w:after="120" w:line="340" w:lineRule="exact"/>
              <w:jc w:val="center"/>
              <w:rPr>
                <w:rFonts w:ascii="標楷體" w:eastAsia="標楷體" w:hAnsi="標楷體"/>
                <w:szCs w:val="28"/>
              </w:rPr>
            </w:pPr>
            <w:r w:rsidRPr="00507246">
              <w:rPr>
                <w:rFonts w:ascii="標楷體" w:eastAsia="標楷體" w:hAnsi="標楷體" w:hint="eastAsia"/>
                <w:szCs w:val="28"/>
              </w:rPr>
              <w:t>年級</w:t>
            </w:r>
          </w:p>
        </w:tc>
        <w:tc>
          <w:tcPr>
            <w:tcW w:w="932" w:type="dxa"/>
            <w:vMerge w:val="restart"/>
            <w:vAlign w:val="center"/>
          </w:tcPr>
          <w:p w:rsidR="00B31A6A" w:rsidRPr="00507246" w:rsidRDefault="00B31A6A" w:rsidP="00C8785E">
            <w:pPr>
              <w:spacing w:afterLines="50" w:after="120" w:line="340" w:lineRule="exact"/>
              <w:jc w:val="center"/>
              <w:rPr>
                <w:rFonts w:ascii="標楷體" w:eastAsia="標楷體" w:hAnsi="標楷體"/>
                <w:szCs w:val="28"/>
              </w:rPr>
            </w:pPr>
            <w:r w:rsidRPr="00507246">
              <w:rPr>
                <w:rFonts w:ascii="標楷體" w:eastAsia="標楷體" w:hAnsi="標楷體" w:hint="eastAsia"/>
                <w:szCs w:val="28"/>
              </w:rPr>
              <w:t>班級數</w:t>
            </w:r>
          </w:p>
        </w:tc>
        <w:tc>
          <w:tcPr>
            <w:tcW w:w="2760" w:type="dxa"/>
            <w:gridSpan w:val="2"/>
            <w:vAlign w:val="center"/>
          </w:tcPr>
          <w:p w:rsidR="00B31A6A" w:rsidRPr="00507246" w:rsidRDefault="00B31A6A" w:rsidP="00C8785E">
            <w:pPr>
              <w:spacing w:afterLines="50" w:after="120" w:line="340" w:lineRule="exact"/>
              <w:jc w:val="center"/>
              <w:rPr>
                <w:rFonts w:ascii="標楷體" w:eastAsia="標楷體" w:hAnsi="標楷體"/>
                <w:szCs w:val="28"/>
              </w:rPr>
            </w:pPr>
            <w:r w:rsidRPr="00507246">
              <w:rPr>
                <w:rFonts w:ascii="標楷體" w:eastAsia="標楷體" w:hAnsi="標楷體" w:hint="eastAsia"/>
                <w:szCs w:val="28"/>
              </w:rPr>
              <w:t>人數</w:t>
            </w:r>
          </w:p>
        </w:tc>
        <w:tc>
          <w:tcPr>
            <w:tcW w:w="1395" w:type="dxa"/>
            <w:vMerge w:val="restart"/>
            <w:vAlign w:val="center"/>
          </w:tcPr>
          <w:p w:rsidR="00B31A6A" w:rsidRPr="00507246" w:rsidRDefault="00B31A6A" w:rsidP="00C8785E">
            <w:pPr>
              <w:spacing w:afterLines="50" w:after="120" w:line="340" w:lineRule="exact"/>
              <w:jc w:val="center"/>
              <w:rPr>
                <w:rFonts w:ascii="標楷體" w:eastAsia="標楷體" w:hAnsi="標楷體"/>
                <w:szCs w:val="28"/>
              </w:rPr>
            </w:pPr>
            <w:r w:rsidRPr="00507246">
              <w:rPr>
                <w:rFonts w:ascii="標楷體" w:eastAsia="標楷體" w:hAnsi="標楷體" w:hint="eastAsia"/>
                <w:szCs w:val="28"/>
              </w:rPr>
              <w:t>合計</w:t>
            </w:r>
          </w:p>
        </w:tc>
      </w:tr>
      <w:tr w:rsidR="00B31A6A" w:rsidRPr="00507246" w:rsidTr="00C8785E">
        <w:tc>
          <w:tcPr>
            <w:tcW w:w="1913" w:type="dxa"/>
            <w:gridSpan w:val="3"/>
            <w:vMerge/>
          </w:tcPr>
          <w:p w:rsidR="00B31A6A" w:rsidRPr="00507246" w:rsidRDefault="00B31A6A" w:rsidP="00C8785E">
            <w:pPr>
              <w:spacing w:afterLines="50" w:after="120" w:line="340" w:lineRule="exact"/>
              <w:rPr>
                <w:rFonts w:ascii="標楷體" w:eastAsia="標楷體" w:hAnsi="標楷體"/>
                <w:szCs w:val="28"/>
              </w:rPr>
            </w:pPr>
          </w:p>
        </w:tc>
        <w:tc>
          <w:tcPr>
            <w:tcW w:w="932" w:type="dxa"/>
            <w:vMerge/>
          </w:tcPr>
          <w:p w:rsidR="00B31A6A" w:rsidRPr="00507246" w:rsidRDefault="00B31A6A" w:rsidP="00C8785E">
            <w:pPr>
              <w:spacing w:afterLines="50" w:after="120" w:line="340" w:lineRule="exact"/>
              <w:rPr>
                <w:rFonts w:ascii="標楷體" w:eastAsia="標楷體" w:hAnsi="標楷體"/>
                <w:szCs w:val="28"/>
              </w:rPr>
            </w:pP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sidRPr="00507246">
              <w:rPr>
                <w:rFonts w:ascii="標楷體" w:eastAsia="標楷體" w:hAnsi="標楷體" w:hint="eastAsia"/>
                <w:szCs w:val="28"/>
              </w:rPr>
              <w:t>男</w:t>
            </w:r>
          </w:p>
        </w:tc>
        <w:tc>
          <w:tcPr>
            <w:tcW w:w="1365" w:type="dxa"/>
          </w:tcPr>
          <w:p w:rsidR="00B31A6A" w:rsidRPr="00507246" w:rsidRDefault="00B31A6A" w:rsidP="00C8785E">
            <w:pPr>
              <w:spacing w:afterLines="50" w:after="120" w:line="340" w:lineRule="exact"/>
              <w:jc w:val="center"/>
              <w:rPr>
                <w:rFonts w:ascii="標楷體" w:eastAsia="標楷體" w:hAnsi="標楷體"/>
                <w:szCs w:val="28"/>
              </w:rPr>
            </w:pPr>
            <w:r w:rsidRPr="00507246">
              <w:rPr>
                <w:rFonts w:ascii="標楷體" w:eastAsia="標楷體" w:hAnsi="標楷體" w:hint="eastAsia"/>
                <w:szCs w:val="28"/>
              </w:rPr>
              <w:t>女</w:t>
            </w:r>
          </w:p>
        </w:tc>
        <w:tc>
          <w:tcPr>
            <w:tcW w:w="1395" w:type="dxa"/>
            <w:vMerge/>
          </w:tcPr>
          <w:p w:rsidR="00B31A6A" w:rsidRPr="00507246" w:rsidRDefault="00B31A6A" w:rsidP="00C8785E">
            <w:pPr>
              <w:spacing w:afterLines="50" w:after="120" w:line="340" w:lineRule="exact"/>
              <w:rPr>
                <w:rFonts w:ascii="標楷體" w:eastAsia="標楷體" w:hAnsi="標楷體"/>
                <w:szCs w:val="28"/>
              </w:rPr>
            </w:pPr>
          </w:p>
        </w:tc>
      </w:tr>
      <w:tr w:rsidR="00B31A6A" w:rsidRPr="00507246" w:rsidTr="00C8785E">
        <w:tc>
          <w:tcPr>
            <w:tcW w:w="1913" w:type="dxa"/>
            <w:gridSpan w:val="3"/>
          </w:tcPr>
          <w:p w:rsidR="00B31A6A" w:rsidRPr="00507246" w:rsidRDefault="00B31A6A" w:rsidP="00C8785E">
            <w:pPr>
              <w:spacing w:afterLines="50" w:after="120" w:line="340" w:lineRule="exact"/>
              <w:jc w:val="center"/>
              <w:rPr>
                <w:rFonts w:ascii="標楷體" w:eastAsia="標楷體" w:hAnsi="標楷體"/>
                <w:szCs w:val="28"/>
              </w:rPr>
            </w:pPr>
            <w:r w:rsidRPr="00507246">
              <w:rPr>
                <w:rFonts w:ascii="標楷體" w:eastAsia="標楷體" w:hAnsi="標楷體" w:hint="eastAsia"/>
                <w:szCs w:val="28"/>
              </w:rPr>
              <w:t>一年級</w:t>
            </w:r>
          </w:p>
        </w:tc>
        <w:tc>
          <w:tcPr>
            <w:tcW w:w="932"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1</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11</w:t>
            </w:r>
          </w:p>
        </w:tc>
        <w:tc>
          <w:tcPr>
            <w:tcW w:w="136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15</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26</w:t>
            </w:r>
          </w:p>
        </w:tc>
      </w:tr>
      <w:tr w:rsidR="00B31A6A" w:rsidRPr="00507246" w:rsidTr="00C8785E">
        <w:tc>
          <w:tcPr>
            <w:tcW w:w="1913" w:type="dxa"/>
            <w:gridSpan w:val="3"/>
          </w:tcPr>
          <w:p w:rsidR="00B31A6A" w:rsidRPr="00507246" w:rsidRDefault="00B31A6A" w:rsidP="00C8785E">
            <w:pPr>
              <w:spacing w:afterLines="50" w:after="120" w:line="340" w:lineRule="exact"/>
              <w:jc w:val="center"/>
              <w:rPr>
                <w:rFonts w:ascii="標楷體" w:eastAsia="標楷體" w:hAnsi="標楷體"/>
                <w:szCs w:val="28"/>
              </w:rPr>
            </w:pPr>
            <w:r w:rsidRPr="00507246">
              <w:rPr>
                <w:rFonts w:ascii="標楷體" w:eastAsia="標楷體" w:hAnsi="標楷體" w:hint="eastAsia"/>
                <w:szCs w:val="28"/>
              </w:rPr>
              <w:t>二年級</w:t>
            </w:r>
          </w:p>
        </w:tc>
        <w:tc>
          <w:tcPr>
            <w:tcW w:w="932"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2</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18</w:t>
            </w:r>
          </w:p>
        </w:tc>
        <w:tc>
          <w:tcPr>
            <w:tcW w:w="136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15</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33</w:t>
            </w:r>
          </w:p>
        </w:tc>
      </w:tr>
      <w:tr w:rsidR="00B31A6A" w:rsidRPr="00507246" w:rsidTr="00C8785E">
        <w:tc>
          <w:tcPr>
            <w:tcW w:w="1913" w:type="dxa"/>
            <w:gridSpan w:val="3"/>
          </w:tcPr>
          <w:p w:rsidR="00B31A6A" w:rsidRPr="00507246" w:rsidRDefault="00B31A6A" w:rsidP="00C8785E">
            <w:pPr>
              <w:spacing w:afterLines="50" w:after="120" w:line="340" w:lineRule="exact"/>
              <w:jc w:val="center"/>
              <w:rPr>
                <w:rFonts w:ascii="標楷體" w:eastAsia="標楷體" w:hAnsi="標楷體"/>
                <w:szCs w:val="28"/>
              </w:rPr>
            </w:pPr>
            <w:r w:rsidRPr="00507246">
              <w:rPr>
                <w:rFonts w:ascii="標楷體" w:eastAsia="標楷體" w:hAnsi="標楷體" w:hint="eastAsia"/>
                <w:szCs w:val="28"/>
              </w:rPr>
              <w:t>三年級</w:t>
            </w:r>
          </w:p>
        </w:tc>
        <w:tc>
          <w:tcPr>
            <w:tcW w:w="932"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1</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11</w:t>
            </w:r>
          </w:p>
        </w:tc>
        <w:tc>
          <w:tcPr>
            <w:tcW w:w="136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10</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21</w:t>
            </w:r>
          </w:p>
        </w:tc>
      </w:tr>
      <w:tr w:rsidR="00B31A6A" w:rsidRPr="00507246" w:rsidTr="00C8785E">
        <w:tc>
          <w:tcPr>
            <w:tcW w:w="1913" w:type="dxa"/>
            <w:gridSpan w:val="3"/>
          </w:tcPr>
          <w:p w:rsidR="00B31A6A" w:rsidRPr="00507246" w:rsidRDefault="00B31A6A" w:rsidP="00C8785E">
            <w:pPr>
              <w:spacing w:afterLines="50" w:after="120" w:line="340" w:lineRule="exact"/>
              <w:jc w:val="center"/>
              <w:rPr>
                <w:rFonts w:ascii="標楷體" w:eastAsia="標楷體" w:hAnsi="標楷體"/>
                <w:szCs w:val="28"/>
              </w:rPr>
            </w:pPr>
            <w:r w:rsidRPr="00507246">
              <w:rPr>
                <w:rFonts w:ascii="標楷體" w:eastAsia="標楷體" w:hAnsi="標楷體" w:hint="eastAsia"/>
                <w:szCs w:val="28"/>
              </w:rPr>
              <w:t>四年級</w:t>
            </w:r>
          </w:p>
        </w:tc>
        <w:tc>
          <w:tcPr>
            <w:tcW w:w="932"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2</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12</w:t>
            </w:r>
          </w:p>
        </w:tc>
        <w:tc>
          <w:tcPr>
            <w:tcW w:w="136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13</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25</w:t>
            </w:r>
          </w:p>
        </w:tc>
      </w:tr>
      <w:tr w:rsidR="00B31A6A" w:rsidRPr="00507246" w:rsidTr="00C8785E">
        <w:tc>
          <w:tcPr>
            <w:tcW w:w="1913" w:type="dxa"/>
            <w:gridSpan w:val="3"/>
          </w:tcPr>
          <w:p w:rsidR="00B31A6A" w:rsidRPr="00507246" w:rsidRDefault="00B31A6A" w:rsidP="00C8785E">
            <w:pPr>
              <w:spacing w:afterLines="50" w:after="120" w:line="340" w:lineRule="exact"/>
              <w:jc w:val="center"/>
              <w:rPr>
                <w:rFonts w:ascii="標楷體" w:eastAsia="標楷體" w:hAnsi="標楷體"/>
                <w:szCs w:val="28"/>
              </w:rPr>
            </w:pPr>
            <w:r w:rsidRPr="00507246">
              <w:rPr>
                <w:rFonts w:ascii="標楷體" w:eastAsia="標楷體" w:hAnsi="標楷體" w:hint="eastAsia"/>
                <w:szCs w:val="28"/>
              </w:rPr>
              <w:t>五年級</w:t>
            </w:r>
          </w:p>
        </w:tc>
        <w:tc>
          <w:tcPr>
            <w:tcW w:w="932"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2</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12</w:t>
            </w:r>
          </w:p>
        </w:tc>
        <w:tc>
          <w:tcPr>
            <w:tcW w:w="136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12</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24</w:t>
            </w:r>
          </w:p>
        </w:tc>
      </w:tr>
      <w:tr w:rsidR="00B31A6A" w:rsidRPr="00507246" w:rsidTr="00C8785E">
        <w:tc>
          <w:tcPr>
            <w:tcW w:w="1913" w:type="dxa"/>
            <w:gridSpan w:val="3"/>
          </w:tcPr>
          <w:p w:rsidR="00B31A6A" w:rsidRPr="00507246" w:rsidRDefault="00B31A6A" w:rsidP="00C8785E">
            <w:pPr>
              <w:spacing w:afterLines="50" w:after="120" w:line="340" w:lineRule="exact"/>
              <w:jc w:val="center"/>
              <w:rPr>
                <w:rFonts w:ascii="標楷體" w:eastAsia="標楷體" w:hAnsi="標楷體"/>
                <w:szCs w:val="28"/>
              </w:rPr>
            </w:pPr>
            <w:r w:rsidRPr="00507246">
              <w:rPr>
                <w:rFonts w:ascii="標楷體" w:eastAsia="標楷體" w:hAnsi="標楷體" w:hint="eastAsia"/>
                <w:szCs w:val="28"/>
              </w:rPr>
              <w:t>六年級</w:t>
            </w:r>
          </w:p>
        </w:tc>
        <w:tc>
          <w:tcPr>
            <w:tcW w:w="932"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2</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20</w:t>
            </w:r>
          </w:p>
        </w:tc>
        <w:tc>
          <w:tcPr>
            <w:tcW w:w="136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11</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31</w:t>
            </w:r>
          </w:p>
        </w:tc>
      </w:tr>
      <w:tr w:rsidR="00B31A6A" w:rsidRPr="00507246" w:rsidTr="00C8785E">
        <w:trPr>
          <w:trHeight w:val="746"/>
        </w:trPr>
        <w:tc>
          <w:tcPr>
            <w:tcW w:w="1913" w:type="dxa"/>
            <w:gridSpan w:val="3"/>
            <w:tcBorders>
              <w:bottom w:val="single" w:sz="4" w:space="0" w:color="auto"/>
            </w:tcBorders>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集中式特殊教育班</w:t>
            </w:r>
          </w:p>
        </w:tc>
        <w:tc>
          <w:tcPr>
            <w:tcW w:w="932"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c>
          <w:tcPr>
            <w:tcW w:w="136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r>
      <w:tr w:rsidR="00B31A6A" w:rsidRPr="00507246" w:rsidTr="00C8785E">
        <w:trPr>
          <w:trHeight w:val="595"/>
        </w:trPr>
        <w:tc>
          <w:tcPr>
            <w:tcW w:w="668" w:type="dxa"/>
            <w:vMerge w:val="restart"/>
            <w:tcBorders>
              <w:top w:val="single" w:sz="4" w:space="0" w:color="auto"/>
              <w:right w:val="single" w:sz="4" w:space="0" w:color="auto"/>
            </w:tcBorders>
          </w:tcPr>
          <w:p w:rsidR="00B31A6A" w:rsidRPr="00507246" w:rsidRDefault="00B31A6A" w:rsidP="00C8785E">
            <w:pPr>
              <w:spacing w:afterLines="50" w:after="120" w:line="30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分</w:t>
            </w:r>
            <w:r w:rsidRPr="00507246">
              <w:rPr>
                <w:rFonts w:ascii="標楷體" w:eastAsia="標楷體" w:hAnsi="標楷體" w:hint="eastAsia"/>
                <w:szCs w:val="28"/>
                <w:shd w:val="pct15" w:color="auto" w:fill="FFFFFF"/>
              </w:rPr>
              <w:lastRenderedPageBreak/>
              <w:t>散式資源班</w:t>
            </w:r>
          </w:p>
        </w:tc>
        <w:tc>
          <w:tcPr>
            <w:tcW w:w="1245" w:type="dxa"/>
            <w:gridSpan w:val="2"/>
            <w:tcBorders>
              <w:top w:val="single" w:sz="4" w:space="0" w:color="auto"/>
              <w:left w:val="single" w:sz="4" w:space="0" w:color="auto"/>
              <w:bottom w:val="single" w:sz="4" w:space="0" w:color="auto"/>
            </w:tcBorders>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lastRenderedPageBreak/>
              <w:t>身心障礙</w:t>
            </w:r>
          </w:p>
        </w:tc>
        <w:tc>
          <w:tcPr>
            <w:tcW w:w="932"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c>
          <w:tcPr>
            <w:tcW w:w="1395" w:type="dxa"/>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w:t>
            </w:r>
            <w:r>
              <w:rPr>
                <w:rFonts w:ascii="標楷體" w:eastAsia="標楷體" w:hAnsi="標楷體"/>
                <w:szCs w:val="28"/>
                <w:shd w:val="pct15" w:color="auto" w:fill="FFFFFF"/>
              </w:rPr>
              <w:t>0</w:t>
            </w:r>
            <w:r w:rsidRPr="00507246">
              <w:rPr>
                <w:rFonts w:ascii="標楷體" w:eastAsia="標楷體" w:hAnsi="標楷體" w:hint="eastAsia"/>
                <w:szCs w:val="28"/>
                <w:shd w:val="pct15" w:color="auto" w:fill="FFFFFF"/>
              </w:rPr>
              <w:t>)</w:t>
            </w:r>
          </w:p>
        </w:tc>
        <w:tc>
          <w:tcPr>
            <w:tcW w:w="1365" w:type="dxa"/>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w:t>
            </w:r>
            <w:r>
              <w:rPr>
                <w:rFonts w:ascii="標楷體" w:eastAsia="標楷體" w:hAnsi="標楷體"/>
                <w:szCs w:val="28"/>
                <w:shd w:val="pct15" w:color="auto" w:fill="FFFFFF"/>
              </w:rPr>
              <w:t>0</w:t>
            </w:r>
            <w:r w:rsidRPr="00507246">
              <w:rPr>
                <w:rFonts w:ascii="標楷體" w:eastAsia="標楷體" w:hAnsi="標楷體" w:hint="eastAsia"/>
                <w:szCs w:val="28"/>
                <w:shd w:val="pct15" w:color="auto" w:fill="FFFFFF"/>
              </w:rPr>
              <w:t>)</w:t>
            </w:r>
          </w:p>
        </w:tc>
        <w:tc>
          <w:tcPr>
            <w:tcW w:w="1395" w:type="dxa"/>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w:t>
            </w:r>
          </w:p>
        </w:tc>
      </w:tr>
      <w:tr w:rsidR="00B31A6A" w:rsidRPr="00507246" w:rsidTr="00C8785E">
        <w:trPr>
          <w:trHeight w:val="1250"/>
        </w:trPr>
        <w:tc>
          <w:tcPr>
            <w:tcW w:w="668" w:type="dxa"/>
            <w:vMerge/>
            <w:tcBorders>
              <w:bottom w:val="single" w:sz="4" w:space="0" w:color="auto"/>
              <w:right w:val="single" w:sz="4" w:space="0" w:color="auto"/>
            </w:tcBorders>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p>
        </w:tc>
        <w:tc>
          <w:tcPr>
            <w:tcW w:w="1245" w:type="dxa"/>
            <w:gridSpan w:val="2"/>
            <w:tcBorders>
              <w:top w:val="single" w:sz="4" w:space="0" w:color="auto"/>
              <w:left w:val="single" w:sz="4" w:space="0" w:color="auto"/>
              <w:bottom w:val="single" w:sz="4" w:space="0" w:color="auto"/>
            </w:tcBorders>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資賦優異</w:t>
            </w:r>
          </w:p>
        </w:tc>
        <w:tc>
          <w:tcPr>
            <w:tcW w:w="932"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c>
          <w:tcPr>
            <w:tcW w:w="1395" w:type="dxa"/>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w:t>
            </w:r>
            <w:r>
              <w:rPr>
                <w:rFonts w:ascii="標楷體" w:eastAsia="標楷體" w:hAnsi="標楷體"/>
                <w:szCs w:val="28"/>
                <w:shd w:val="pct15" w:color="auto" w:fill="FFFFFF"/>
              </w:rPr>
              <w:t>0</w:t>
            </w:r>
            <w:r w:rsidRPr="00507246">
              <w:rPr>
                <w:rFonts w:ascii="標楷體" w:eastAsia="標楷體" w:hAnsi="標楷體" w:hint="eastAsia"/>
                <w:szCs w:val="28"/>
                <w:shd w:val="pct15" w:color="auto" w:fill="FFFFFF"/>
              </w:rPr>
              <w:t>)</w:t>
            </w:r>
          </w:p>
        </w:tc>
        <w:tc>
          <w:tcPr>
            <w:tcW w:w="1365" w:type="dxa"/>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w:t>
            </w:r>
            <w:r>
              <w:rPr>
                <w:rFonts w:ascii="標楷體" w:eastAsia="標楷體" w:hAnsi="標楷體"/>
                <w:szCs w:val="28"/>
                <w:shd w:val="pct15" w:color="auto" w:fill="FFFFFF"/>
              </w:rPr>
              <w:t>0</w:t>
            </w:r>
            <w:r w:rsidRPr="00507246">
              <w:rPr>
                <w:rFonts w:ascii="標楷體" w:eastAsia="標楷體" w:hAnsi="標楷體" w:hint="eastAsia"/>
                <w:szCs w:val="28"/>
                <w:shd w:val="pct15" w:color="auto" w:fill="FFFFFF"/>
              </w:rPr>
              <w:t>)</w:t>
            </w:r>
          </w:p>
        </w:tc>
        <w:tc>
          <w:tcPr>
            <w:tcW w:w="1395" w:type="dxa"/>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w:t>
            </w:r>
            <w:r>
              <w:rPr>
                <w:rFonts w:ascii="標楷體" w:eastAsia="標楷體" w:hAnsi="標楷體"/>
                <w:szCs w:val="28"/>
                <w:shd w:val="pct15" w:color="auto" w:fill="FFFFFF"/>
              </w:rPr>
              <w:t>0</w:t>
            </w:r>
            <w:r w:rsidRPr="00507246">
              <w:rPr>
                <w:rFonts w:ascii="標楷體" w:eastAsia="標楷體" w:hAnsi="標楷體" w:hint="eastAsia"/>
                <w:szCs w:val="28"/>
                <w:shd w:val="pct15" w:color="auto" w:fill="FFFFFF"/>
              </w:rPr>
              <w:t>)</w:t>
            </w:r>
          </w:p>
        </w:tc>
      </w:tr>
      <w:tr w:rsidR="00B31A6A" w:rsidRPr="00507246" w:rsidTr="00C8785E">
        <w:tc>
          <w:tcPr>
            <w:tcW w:w="1913" w:type="dxa"/>
            <w:gridSpan w:val="3"/>
            <w:tcBorders>
              <w:top w:val="single" w:sz="4" w:space="0" w:color="auto"/>
            </w:tcBorders>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lastRenderedPageBreak/>
              <w:t>巡迴輔導</w:t>
            </w:r>
          </w:p>
        </w:tc>
        <w:tc>
          <w:tcPr>
            <w:tcW w:w="932"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c>
          <w:tcPr>
            <w:tcW w:w="1395" w:type="dxa"/>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w:t>
            </w:r>
            <w:r>
              <w:rPr>
                <w:rFonts w:ascii="標楷體" w:eastAsia="標楷體" w:hAnsi="標楷體"/>
                <w:szCs w:val="28"/>
                <w:shd w:val="pct15" w:color="auto" w:fill="FFFFFF"/>
              </w:rPr>
              <w:t>6</w:t>
            </w:r>
            <w:r w:rsidRPr="00507246">
              <w:rPr>
                <w:rFonts w:ascii="標楷體" w:eastAsia="標楷體" w:hAnsi="標楷體" w:hint="eastAsia"/>
                <w:szCs w:val="28"/>
                <w:shd w:val="pct15" w:color="auto" w:fill="FFFFFF"/>
              </w:rPr>
              <w:t>)</w:t>
            </w:r>
          </w:p>
        </w:tc>
        <w:tc>
          <w:tcPr>
            <w:tcW w:w="1365" w:type="dxa"/>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w:t>
            </w:r>
            <w:r>
              <w:rPr>
                <w:rFonts w:ascii="標楷體" w:eastAsia="標楷體" w:hAnsi="標楷體" w:hint="eastAsia"/>
                <w:szCs w:val="28"/>
                <w:shd w:val="pct15" w:color="auto" w:fill="FFFFFF"/>
              </w:rPr>
              <w:t>3</w:t>
            </w:r>
            <w:r w:rsidRPr="00507246">
              <w:rPr>
                <w:rFonts w:ascii="標楷體" w:eastAsia="標楷體" w:hAnsi="標楷體" w:hint="eastAsia"/>
                <w:szCs w:val="28"/>
                <w:shd w:val="pct15" w:color="auto" w:fill="FFFFFF"/>
              </w:rPr>
              <w:t>)</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sidRPr="00507246">
              <w:rPr>
                <w:rFonts w:ascii="標楷體" w:eastAsia="標楷體" w:hAnsi="標楷體" w:hint="eastAsia"/>
                <w:szCs w:val="28"/>
                <w:shd w:val="pct15" w:color="auto" w:fill="FFFFFF"/>
              </w:rPr>
              <w:t>(</w:t>
            </w:r>
            <w:r>
              <w:rPr>
                <w:rFonts w:ascii="標楷體" w:eastAsia="標楷體" w:hAnsi="標楷體"/>
                <w:szCs w:val="28"/>
                <w:shd w:val="pct15" w:color="auto" w:fill="FFFFFF"/>
              </w:rPr>
              <w:t>0</w:t>
            </w:r>
            <w:r w:rsidRPr="00507246">
              <w:rPr>
                <w:rFonts w:ascii="標楷體" w:eastAsia="標楷體" w:hAnsi="標楷體" w:hint="eastAsia"/>
                <w:szCs w:val="28"/>
                <w:shd w:val="pct15" w:color="auto" w:fill="FFFFFF"/>
              </w:rPr>
              <w:t>)</w:t>
            </w:r>
          </w:p>
        </w:tc>
      </w:tr>
      <w:tr w:rsidR="00B31A6A" w:rsidRPr="00507246" w:rsidTr="00C8785E">
        <w:tc>
          <w:tcPr>
            <w:tcW w:w="684" w:type="dxa"/>
            <w:gridSpan w:val="2"/>
            <w:vMerge w:val="restart"/>
            <w:tcBorders>
              <w:top w:val="single" w:sz="4" w:space="0" w:color="auto"/>
              <w:right w:val="single" w:sz="4" w:space="0" w:color="auto"/>
            </w:tcBorders>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藝術才能班</w:t>
            </w:r>
          </w:p>
        </w:tc>
        <w:tc>
          <w:tcPr>
            <w:tcW w:w="1229" w:type="dxa"/>
            <w:tcBorders>
              <w:top w:val="single" w:sz="4" w:space="0" w:color="auto"/>
              <w:left w:val="single" w:sz="4" w:space="0" w:color="auto"/>
            </w:tcBorders>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美術</w:t>
            </w:r>
          </w:p>
        </w:tc>
        <w:tc>
          <w:tcPr>
            <w:tcW w:w="932"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c>
          <w:tcPr>
            <w:tcW w:w="136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r>
      <w:tr w:rsidR="00B31A6A" w:rsidRPr="00507246" w:rsidTr="00C8785E">
        <w:tc>
          <w:tcPr>
            <w:tcW w:w="684" w:type="dxa"/>
            <w:gridSpan w:val="2"/>
            <w:vMerge/>
            <w:tcBorders>
              <w:right w:val="single" w:sz="4" w:space="0" w:color="auto"/>
            </w:tcBorders>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p>
        </w:tc>
        <w:tc>
          <w:tcPr>
            <w:tcW w:w="1229" w:type="dxa"/>
            <w:tcBorders>
              <w:top w:val="single" w:sz="4" w:space="0" w:color="auto"/>
              <w:left w:val="single" w:sz="4" w:space="0" w:color="auto"/>
            </w:tcBorders>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音樂</w:t>
            </w:r>
          </w:p>
        </w:tc>
        <w:tc>
          <w:tcPr>
            <w:tcW w:w="932"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c>
          <w:tcPr>
            <w:tcW w:w="136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r>
      <w:tr w:rsidR="00B31A6A" w:rsidRPr="00507246" w:rsidTr="00C8785E">
        <w:tc>
          <w:tcPr>
            <w:tcW w:w="684" w:type="dxa"/>
            <w:gridSpan w:val="2"/>
            <w:vMerge/>
            <w:tcBorders>
              <w:bottom w:val="nil"/>
              <w:right w:val="single" w:sz="4" w:space="0" w:color="auto"/>
            </w:tcBorders>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p>
        </w:tc>
        <w:tc>
          <w:tcPr>
            <w:tcW w:w="1229" w:type="dxa"/>
            <w:tcBorders>
              <w:top w:val="single" w:sz="4" w:space="0" w:color="auto"/>
              <w:left w:val="single" w:sz="4" w:space="0" w:color="auto"/>
            </w:tcBorders>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舞蹈</w:t>
            </w:r>
          </w:p>
        </w:tc>
        <w:tc>
          <w:tcPr>
            <w:tcW w:w="932"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c>
          <w:tcPr>
            <w:tcW w:w="136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0</w:t>
            </w:r>
          </w:p>
        </w:tc>
      </w:tr>
      <w:tr w:rsidR="00B31A6A" w:rsidRPr="00507246" w:rsidTr="00C8785E">
        <w:tc>
          <w:tcPr>
            <w:tcW w:w="1913" w:type="dxa"/>
            <w:gridSpan w:val="3"/>
            <w:tcBorders>
              <w:top w:val="single" w:sz="4" w:space="0" w:color="auto"/>
            </w:tcBorders>
          </w:tcPr>
          <w:p w:rsidR="00B31A6A" w:rsidRPr="00507246" w:rsidRDefault="00B31A6A" w:rsidP="00C8785E">
            <w:pPr>
              <w:spacing w:afterLines="50" w:after="120" w:line="340" w:lineRule="exact"/>
              <w:jc w:val="center"/>
              <w:rPr>
                <w:rFonts w:ascii="標楷體" w:eastAsia="標楷體" w:hAnsi="標楷體"/>
                <w:szCs w:val="28"/>
              </w:rPr>
            </w:pPr>
            <w:r w:rsidRPr="00507246">
              <w:rPr>
                <w:rFonts w:ascii="標楷體" w:eastAsia="標楷體" w:hAnsi="標楷體" w:hint="eastAsia"/>
                <w:szCs w:val="28"/>
              </w:rPr>
              <w:t>合計</w:t>
            </w:r>
          </w:p>
        </w:tc>
        <w:tc>
          <w:tcPr>
            <w:tcW w:w="932"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10</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84</w:t>
            </w:r>
          </w:p>
        </w:tc>
        <w:tc>
          <w:tcPr>
            <w:tcW w:w="136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76</w:t>
            </w:r>
          </w:p>
        </w:tc>
        <w:tc>
          <w:tcPr>
            <w:tcW w:w="1395" w:type="dxa"/>
          </w:tcPr>
          <w:p w:rsidR="00B31A6A" w:rsidRPr="00507246" w:rsidRDefault="00B31A6A" w:rsidP="00C8785E">
            <w:pPr>
              <w:spacing w:afterLines="50" w:after="120" w:line="340" w:lineRule="exact"/>
              <w:jc w:val="center"/>
              <w:rPr>
                <w:rFonts w:ascii="標楷體" w:eastAsia="標楷體" w:hAnsi="標楷體"/>
                <w:szCs w:val="28"/>
              </w:rPr>
            </w:pPr>
            <w:r>
              <w:rPr>
                <w:rFonts w:ascii="標楷體" w:eastAsia="標楷體" w:hAnsi="標楷體" w:hint="eastAsia"/>
                <w:szCs w:val="28"/>
              </w:rPr>
              <w:t>160</w:t>
            </w:r>
          </w:p>
        </w:tc>
      </w:tr>
    </w:tbl>
    <w:p w:rsidR="00B31A6A" w:rsidRPr="00507246" w:rsidRDefault="00B31A6A" w:rsidP="00B31A6A">
      <w:pPr>
        <w:spacing w:line="340" w:lineRule="exact"/>
        <w:ind w:left="1276"/>
        <w:jc w:val="both"/>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備註：</w:t>
      </w:r>
    </w:p>
    <w:p w:rsidR="00B31A6A" w:rsidRPr="00507246" w:rsidRDefault="00B31A6A" w:rsidP="00DA7B72">
      <w:pPr>
        <w:numPr>
          <w:ilvl w:val="3"/>
          <w:numId w:val="1"/>
        </w:numPr>
        <w:spacing w:line="340" w:lineRule="exact"/>
        <w:jc w:val="both"/>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分散式資源班學生人數含在普通班級人數中，故不重複計算。請列出服務之人數並以( )標註。</w:t>
      </w:r>
    </w:p>
    <w:p w:rsidR="00B31A6A" w:rsidRPr="00507246" w:rsidRDefault="00B31A6A" w:rsidP="00DA7B72">
      <w:pPr>
        <w:numPr>
          <w:ilvl w:val="3"/>
          <w:numId w:val="1"/>
        </w:numPr>
        <w:spacing w:line="340" w:lineRule="exact"/>
        <w:jc w:val="both"/>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巡迴輔導班之學生隸屬其就讀學校之普通班，故僅列出本校接受巡迴輔導人數並以( )標註。</w:t>
      </w:r>
    </w:p>
    <w:p w:rsidR="00B31A6A" w:rsidRPr="00507246" w:rsidRDefault="00B31A6A" w:rsidP="00DA7B72">
      <w:pPr>
        <w:numPr>
          <w:ilvl w:val="2"/>
          <w:numId w:val="1"/>
        </w:numPr>
        <w:spacing w:afterLines="50" w:after="120" w:line="340" w:lineRule="exact"/>
        <w:ind w:left="1276" w:firstLine="0"/>
        <w:rPr>
          <w:rFonts w:ascii="標楷體" w:eastAsia="標楷體" w:hAnsi="標楷體"/>
          <w:szCs w:val="28"/>
        </w:rPr>
      </w:pPr>
      <w:r w:rsidRPr="00507246">
        <w:rPr>
          <w:rFonts w:ascii="標楷體" w:eastAsia="標楷體" w:hAnsi="標楷體" w:hint="eastAsia"/>
          <w:szCs w:val="28"/>
        </w:rPr>
        <w:t>全校教職員工編制數</w:t>
      </w:r>
    </w:p>
    <w:tbl>
      <w:tblPr>
        <w:tblW w:w="97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8"/>
        <w:gridCol w:w="1246"/>
        <w:gridCol w:w="1247"/>
        <w:gridCol w:w="1246"/>
        <w:gridCol w:w="1247"/>
        <w:gridCol w:w="1246"/>
        <w:gridCol w:w="1247"/>
        <w:gridCol w:w="1247"/>
      </w:tblGrid>
      <w:tr w:rsidR="00B31A6A" w:rsidRPr="00507246" w:rsidTr="00C8785E">
        <w:trPr>
          <w:trHeight w:val="441"/>
        </w:trPr>
        <w:tc>
          <w:tcPr>
            <w:tcW w:w="978" w:type="dxa"/>
            <w:tcBorders>
              <w:top w:val="single" w:sz="12" w:space="0" w:color="auto"/>
              <w:bottom w:val="single" w:sz="4" w:space="0" w:color="auto"/>
              <w:right w:val="single" w:sz="4" w:space="0" w:color="auto"/>
            </w:tcBorders>
            <w:shd w:val="clear" w:color="auto" w:fill="D9D9D9"/>
            <w:vAlign w:val="center"/>
          </w:tcPr>
          <w:p w:rsidR="00B31A6A" w:rsidRPr="00507246" w:rsidRDefault="00B31A6A" w:rsidP="00C8785E">
            <w:pPr>
              <w:spacing w:line="340" w:lineRule="exact"/>
              <w:jc w:val="center"/>
              <w:rPr>
                <w:rFonts w:ascii="標楷體" w:eastAsia="標楷體" w:hAnsi="標楷體"/>
                <w:szCs w:val="28"/>
              </w:rPr>
            </w:pPr>
            <w:r w:rsidRPr="00507246">
              <w:rPr>
                <w:rFonts w:ascii="標楷體" w:eastAsia="標楷體" w:hAnsi="標楷體" w:hint="eastAsia"/>
                <w:szCs w:val="28"/>
              </w:rPr>
              <w:t>教職員</w:t>
            </w:r>
          </w:p>
        </w:tc>
        <w:tc>
          <w:tcPr>
            <w:tcW w:w="1246" w:type="dxa"/>
            <w:tcBorders>
              <w:top w:val="single" w:sz="12" w:space="0" w:color="auto"/>
              <w:left w:val="single" w:sz="4" w:space="0" w:color="auto"/>
              <w:bottom w:val="single" w:sz="4" w:space="0" w:color="auto"/>
              <w:right w:val="single" w:sz="4" w:space="0" w:color="auto"/>
            </w:tcBorders>
            <w:shd w:val="clear" w:color="auto" w:fill="D9D9D9"/>
            <w:vAlign w:val="center"/>
          </w:tcPr>
          <w:p w:rsidR="00B31A6A" w:rsidRPr="00507246" w:rsidRDefault="00B31A6A" w:rsidP="00C8785E">
            <w:pPr>
              <w:spacing w:line="340" w:lineRule="exact"/>
              <w:jc w:val="center"/>
              <w:rPr>
                <w:rFonts w:ascii="標楷體" w:eastAsia="標楷體" w:hAnsi="標楷體"/>
                <w:szCs w:val="28"/>
              </w:rPr>
            </w:pPr>
            <w:r w:rsidRPr="00507246">
              <w:rPr>
                <w:rFonts w:ascii="標楷體" w:eastAsia="標楷體" w:hAnsi="標楷體" w:hint="eastAsia"/>
                <w:szCs w:val="28"/>
              </w:rPr>
              <w:t>教師</w:t>
            </w:r>
          </w:p>
        </w:tc>
        <w:tc>
          <w:tcPr>
            <w:tcW w:w="1247" w:type="dxa"/>
            <w:tcBorders>
              <w:top w:val="single" w:sz="12" w:space="0" w:color="auto"/>
              <w:left w:val="single" w:sz="4" w:space="0" w:color="auto"/>
              <w:bottom w:val="single" w:sz="4" w:space="0" w:color="auto"/>
              <w:right w:val="single" w:sz="4" w:space="0" w:color="auto"/>
            </w:tcBorders>
            <w:shd w:val="clear" w:color="auto" w:fill="D9D9D9"/>
            <w:vAlign w:val="center"/>
          </w:tcPr>
          <w:p w:rsidR="00B31A6A" w:rsidRPr="00507246" w:rsidRDefault="00B31A6A" w:rsidP="00C8785E">
            <w:pPr>
              <w:spacing w:line="340" w:lineRule="exact"/>
              <w:jc w:val="center"/>
              <w:rPr>
                <w:rFonts w:ascii="標楷體" w:eastAsia="標楷體" w:hAnsi="標楷體"/>
                <w:szCs w:val="28"/>
              </w:rPr>
            </w:pPr>
            <w:r w:rsidRPr="00507246">
              <w:rPr>
                <w:rFonts w:ascii="標楷體" w:eastAsia="標楷體" w:hAnsi="標楷體" w:hint="eastAsia"/>
                <w:szCs w:val="28"/>
              </w:rPr>
              <w:t>專任輔導教師</w:t>
            </w:r>
          </w:p>
        </w:tc>
        <w:tc>
          <w:tcPr>
            <w:tcW w:w="1246" w:type="dxa"/>
            <w:tcBorders>
              <w:top w:val="single" w:sz="12" w:space="0" w:color="auto"/>
              <w:left w:val="single" w:sz="4" w:space="0" w:color="auto"/>
              <w:bottom w:val="single" w:sz="4" w:space="0" w:color="auto"/>
              <w:right w:val="single" w:sz="4" w:space="0" w:color="auto"/>
            </w:tcBorders>
            <w:shd w:val="clear" w:color="auto" w:fill="D9D9D9"/>
            <w:vAlign w:val="center"/>
          </w:tcPr>
          <w:p w:rsidR="00B31A6A" w:rsidRPr="00507246" w:rsidRDefault="00B31A6A" w:rsidP="00C8785E">
            <w:pPr>
              <w:spacing w:line="340" w:lineRule="exact"/>
              <w:jc w:val="center"/>
              <w:rPr>
                <w:rFonts w:ascii="標楷體" w:eastAsia="標楷體" w:hAnsi="標楷體"/>
                <w:szCs w:val="28"/>
              </w:rPr>
            </w:pPr>
            <w:r w:rsidRPr="00507246">
              <w:rPr>
                <w:rFonts w:ascii="標楷體" w:eastAsia="標楷體" w:hAnsi="標楷體" w:hint="eastAsia"/>
                <w:szCs w:val="28"/>
              </w:rPr>
              <w:t>職員</w:t>
            </w:r>
          </w:p>
        </w:tc>
        <w:tc>
          <w:tcPr>
            <w:tcW w:w="1247" w:type="dxa"/>
            <w:tcBorders>
              <w:top w:val="single" w:sz="12" w:space="0" w:color="auto"/>
              <w:left w:val="single" w:sz="4" w:space="0" w:color="auto"/>
              <w:bottom w:val="single" w:sz="4" w:space="0" w:color="auto"/>
              <w:right w:val="single" w:sz="4" w:space="0" w:color="auto"/>
            </w:tcBorders>
            <w:shd w:val="clear" w:color="auto" w:fill="D9D9D9"/>
            <w:vAlign w:val="center"/>
          </w:tcPr>
          <w:p w:rsidR="00B31A6A" w:rsidRPr="00507246" w:rsidRDefault="00B31A6A" w:rsidP="00C8785E">
            <w:pPr>
              <w:spacing w:line="340" w:lineRule="exact"/>
              <w:jc w:val="center"/>
              <w:rPr>
                <w:rFonts w:ascii="標楷體" w:eastAsia="標楷體" w:hAnsi="標楷體"/>
                <w:szCs w:val="28"/>
              </w:rPr>
            </w:pPr>
            <w:r w:rsidRPr="00507246">
              <w:rPr>
                <w:rFonts w:ascii="標楷體" w:eastAsia="標楷體" w:hAnsi="標楷體" w:hint="eastAsia"/>
                <w:szCs w:val="28"/>
              </w:rPr>
              <w:t>專任教練</w:t>
            </w:r>
          </w:p>
        </w:tc>
        <w:tc>
          <w:tcPr>
            <w:tcW w:w="1246" w:type="dxa"/>
            <w:tcBorders>
              <w:top w:val="single" w:sz="12" w:space="0" w:color="auto"/>
              <w:left w:val="single" w:sz="4" w:space="0" w:color="auto"/>
              <w:bottom w:val="single" w:sz="4" w:space="0" w:color="auto"/>
              <w:right w:val="single" w:sz="4" w:space="0" w:color="auto"/>
            </w:tcBorders>
            <w:shd w:val="clear" w:color="auto" w:fill="D9D9D9"/>
            <w:vAlign w:val="center"/>
          </w:tcPr>
          <w:p w:rsidR="00B31A6A" w:rsidRPr="00507246" w:rsidRDefault="00B31A6A" w:rsidP="00C8785E">
            <w:pPr>
              <w:spacing w:line="340" w:lineRule="exact"/>
              <w:jc w:val="center"/>
              <w:rPr>
                <w:rFonts w:ascii="標楷體" w:eastAsia="標楷體" w:hAnsi="標楷體"/>
                <w:szCs w:val="28"/>
              </w:rPr>
            </w:pPr>
            <w:r w:rsidRPr="00507246">
              <w:rPr>
                <w:rFonts w:ascii="標楷體" w:eastAsia="標楷體" w:hAnsi="標楷體" w:hint="eastAsia"/>
                <w:szCs w:val="28"/>
              </w:rPr>
              <w:t>校警</w:t>
            </w:r>
          </w:p>
        </w:tc>
        <w:tc>
          <w:tcPr>
            <w:tcW w:w="1247" w:type="dxa"/>
            <w:tcBorders>
              <w:top w:val="single" w:sz="12" w:space="0" w:color="auto"/>
              <w:left w:val="single" w:sz="4" w:space="0" w:color="auto"/>
              <w:bottom w:val="single" w:sz="4" w:space="0" w:color="auto"/>
            </w:tcBorders>
            <w:shd w:val="clear" w:color="auto" w:fill="D9D9D9"/>
            <w:vAlign w:val="center"/>
          </w:tcPr>
          <w:p w:rsidR="00B31A6A" w:rsidRPr="00507246" w:rsidRDefault="00B31A6A" w:rsidP="00C8785E">
            <w:pPr>
              <w:spacing w:line="340" w:lineRule="exact"/>
              <w:jc w:val="center"/>
              <w:rPr>
                <w:rFonts w:ascii="標楷體" w:eastAsia="標楷體" w:hAnsi="標楷體"/>
                <w:szCs w:val="28"/>
              </w:rPr>
            </w:pPr>
            <w:r w:rsidRPr="00507246">
              <w:rPr>
                <w:rFonts w:ascii="標楷體" w:eastAsia="標楷體" w:hAnsi="標楷體" w:hint="eastAsia"/>
                <w:szCs w:val="28"/>
              </w:rPr>
              <w:t>技工友</w:t>
            </w:r>
          </w:p>
        </w:tc>
        <w:tc>
          <w:tcPr>
            <w:tcW w:w="1247" w:type="dxa"/>
            <w:shd w:val="clear" w:color="auto" w:fill="D9D9D9"/>
            <w:vAlign w:val="center"/>
          </w:tcPr>
          <w:p w:rsidR="00B31A6A" w:rsidRPr="00507246" w:rsidRDefault="00B31A6A" w:rsidP="00C8785E">
            <w:pPr>
              <w:spacing w:line="340" w:lineRule="exact"/>
              <w:jc w:val="center"/>
              <w:rPr>
                <w:rFonts w:ascii="標楷體" w:eastAsia="標楷體" w:hAnsi="標楷體"/>
                <w:szCs w:val="28"/>
              </w:rPr>
            </w:pPr>
            <w:r w:rsidRPr="00507246">
              <w:rPr>
                <w:rFonts w:ascii="標楷體" w:eastAsia="標楷體" w:hAnsi="標楷體" w:hint="eastAsia"/>
                <w:szCs w:val="28"/>
              </w:rPr>
              <w:t>總計</w:t>
            </w:r>
          </w:p>
        </w:tc>
      </w:tr>
      <w:tr w:rsidR="00B31A6A" w:rsidRPr="00507246" w:rsidTr="00C8785E">
        <w:trPr>
          <w:trHeight w:val="827"/>
        </w:trPr>
        <w:tc>
          <w:tcPr>
            <w:tcW w:w="978" w:type="dxa"/>
            <w:tcBorders>
              <w:top w:val="single" w:sz="4" w:space="0" w:color="auto"/>
              <w:bottom w:val="single" w:sz="12" w:space="0" w:color="auto"/>
              <w:right w:val="single" w:sz="4" w:space="0" w:color="auto"/>
            </w:tcBorders>
            <w:shd w:val="clear" w:color="auto" w:fill="auto"/>
            <w:vAlign w:val="center"/>
          </w:tcPr>
          <w:p w:rsidR="00B31A6A" w:rsidRPr="00507246" w:rsidRDefault="00B31A6A" w:rsidP="00C8785E">
            <w:pPr>
              <w:spacing w:line="340" w:lineRule="exact"/>
              <w:jc w:val="center"/>
              <w:rPr>
                <w:rFonts w:ascii="標楷體" w:eastAsia="標楷體" w:hAnsi="標楷體"/>
                <w:szCs w:val="28"/>
              </w:rPr>
            </w:pPr>
            <w:r w:rsidRPr="00507246">
              <w:rPr>
                <w:rFonts w:ascii="標楷體" w:eastAsia="標楷體" w:hAnsi="標楷體" w:hint="eastAsia"/>
                <w:szCs w:val="28"/>
              </w:rPr>
              <w:t>人數</w:t>
            </w:r>
          </w:p>
        </w:tc>
        <w:tc>
          <w:tcPr>
            <w:tcW w:w="1246" w:type="dxa"/>
            <w:tcBorders>
              <w:top w:val="single" w:sz="4" w:space="0" w:color="auto"/>
              <w:left w:val="single" w:sz="4" w:space="0" w:color="auto"/>
              <w:bottom w:val="single" w:sz="12" w:space="0" w:color="auto"/>
              <w:right w:val="single" w:sz="4" w:space="0" w:color="auto"/>
            </w:tcBorders>
            <w:shd w:val="clear" w:color="auto" w:fill="auto"/>
          </w:tcPr>
          <w:p w:rsidR="00B31A6A" w:rsidRPr="00507246" w:rsidRDefault="00B31A6A" w:rsidP="00C8785E">
            <w:pPr>
              <w:snapToGrid w:val="0"/>
              <w:jc w:val="center"/>
              <w:rPr>
                <w:rFonts w:ascii="標楷體" w:eastAsia="標楷體" w:hAnsi="標楷體"/>
                <w:szCs w:val="28"/>
              </w:rPr>
            </w:pPr>
            <w:r>
              <w:rPr>
                <w:rFonts w:ascii="標楷體" w:eastAsia="標楷體" w:hAnsi="標楷體" w:hint="eastAsia"/>
                <w:szCs w:val="28"/>
              </w:rPr>
              <w:t>22</w:t>
            </w:r>
          </w:p>
        </w:tc>
        <w:tc>
          <w:tcPr>
            <w:tcW w:w="1247" w:type="dxa"/>
            <w:tcBorders>
              <w:top w:val="single" w:sz="4" w:space="0" w:color="auto"/>
              <w:left w:val="single" w:sz="4" w:space="0" w:color="auto"/>
              <w:bottom w:val="single" w:sz="12" w:space="0" w:color="auto"/>
              <w:right w:val="single" w:sz="4" w:space="0" w:color="auto"/>
            </w:tcBorders>
            <w:shd w:val="clear" w:color="auto" w:fill="auto"/>
          </w:tcPr>
          <w:p w:rsidR="00B31A6A" w:rsidRPr="00507246" w:rsidRDefault="00B31A6A" w:rsidP="00C8785E">
            <w:pPr>
              <w:snapToGrid w:val="0"/>
              <w:jc w:val="center"/>
              <w:rPr>
                <w:rFonts w:ascii="標楷體" w:eastAsia="標楷體" w:hAnsi="標楷體"/>
                <w:szCs w:val="28"/>
              </w:rPr>
            </w:pPr>
            <w:r>
              <w:rPr>
                <w:rFonts w:ascii="標楷體" w:eastAsia="標楷體" w:hAnsi="標楷體" w:hint="eastAsia"/>
                <w:szCs w:val="28"/>
              </w:rPr>
              <w:t>0</w:t>
            </w:r>
          </w:p>
        </w:tc>
        <w:tc>
          <w:tcPr>
            <w:tcW w:w="1246" w:type="dxa"/>
            <w:tcBorders>
              <w:top w:val="single" w:sz="4" w:space="0" w:color="auto"/>
              <w:left w:val="single" w:sz="4" w:space="0" w:color="auto"/>
              <w:bottom w:val="single" w:sz="12" w:space="0" w:color="auto"/>
              <w:right w:val="single" w:sz="4" w:space="0" w:color="auto"/>
            </w:tcBorders>
            <w:shd w:val="clear" w:color="auto" w:fill="auto"/>
          </w:tcPr>
          <w:p w:rsidR="00B31A6A" w:rsidRPr="00507246" w:rsidRDefault="00B31A6A" w:rsidP="00C8785E">
            <w:pPr>
              <w:snapToGrid w:val="0"/>
              <w:jc w:val="center"/>
              <w:rPr>
                <w:rFonts w:ascii="標楷體" w:eastAsia="標楷體" w:hAnsi="標楷體"/>
                <w:szCs w:val="28"/>
              </w:rPr>
            </w:pPr>
            <w:r>
              <w:rPr>
                <w:rFonts w:ascii="標楷體" w:eastAsia="標楷體" w:hAnsi="標楷體" w:hint="eastAsia"/>
                <w:szCs w:val="28"/>
              </w:rPr>
              <w:t>8</w:t>
            </w:r>
          </w:p>
        </w:tc>
        <w:tc>
          <w:tcPr>
            <w:tcW w:w="1247" w:type="dxa"/>
            <w:tcBorders>
              <w:top w:val="single" w:sz="4" w:space="0" w:color="auto"/>
              <w:left w:val="single" w:sz="4" w:space="0" w:color="auto"/>
              <w:bottom w:val="single" w:sz="12" w:space="0" w:color="auto"/>
              <w:right w:val="single" w:sz="4" w:space="0" w:color="auto"/>
            </w:tcBorders>
            <w:shd w:val="clear" w:color="auto" w:fill="auto"/>
          </w:tcPr>
          <w:p w:rsidR="00B31A6A" w:rsidRPr="00507246" w:rsidRDefault="00B31A6A" w:rsidP="00C8785E">
            <w:pPr>
              <w:snapToGrid w:val="0"/>
              <w:jc w:val="center"/>
              <w:rPr>
                <w:rFonts w:ascii="標楷體" w:eastAsia="標楷體" w:hAnsi="標楷體"/>
                <w:szCs w:val="28"/>
              </w:rPr>
            </w:pPr>
            <w:r>
              <w:rPr>
                <w:rFonts w:ascii="標楷體" w:eastAsia="標楷體" w:hAnsi="標楷體" w:hint="eastAsia"/>
                <w:szCs w:val="28"/>
              </w:rPr>
              <w:t>0</w:t>
            </w:r>
          </w:p>
        </w:tc>
        <w:tc>
          <w:tcPr>
            <w:tcW w:w="1246" w:type="dxa"/>
            <w:tcBorders>
              <w:top w:val="single" w:sz="4" w:space="0" w:color="auto"/>
              <w:left w:val="single" w:sz="4" w:space="0" w:color="auto"/>
              <w:bottom w:val="single" w:sz="12" w:space="0" w:color="auto"/>
              <w:right w:val="single" w:sz="4" w:space="0" w:color="auto"/>
            </w:tcBorders>
          </w:tcPr>
          <w:p w:rsidR="00B31A6A" w:rsidRPr="00507246" w:rsidRDefault="00B31A6A" w:rsidP="00C8785E">
            <w:pPr>
              <w:snapToGrid w:val="0"/>
              <w:jc w:val="center"/>
              <w:rPr>
                <w:rFonts w:ascii="標楷體" w:eastAsia="標楷體" w:hAnsi="標楷體"/>
                <w:szCs w:val="28"/>
              </w:rPr>
            </w:pPr>
            <w:r>
              <w:rPr>
                <w:rFonts w:ascii="標楷體" w:eastAsia="標楷體" w:hAnsi="標楷體" w:hint="eastAsia"/>
                <w:szCs w:val="28"/>
              </w:rPr>
              <w:t>2</w:t>
            </w:r>
          </w:p>
        </w:tc>
        <w:tc>
          <w:tcPr>
            <w:tcW w:w="1247" w:type="dxa"/>
            <w:tcBorders>
              <w:top w:val="single" w:sz="4" w:space="0" w:color="auto"/>
              <w:left w:val="single" w:sz="4" w:space="0" w:color="auto"/>
              <w:bottom w:val="single" w:sz="12" w:space="0" w:color="auto"/>
            </w:tcBorders>
            <w:shd w:val="clear" w:color="auto" w:fill="auto"/>
          </w:tcPr>
          <w:p w:rsidR="00B31A6A" w:rsidRPr="00507246" w:rsidRDefault="00B31A6A" w:rsidP="00C8785E">
            <w:pPr>
              <w:snapToGrid w:val="0"/>
              <w:jc w:val="center"/>
              <w:rPr>
                <w:rFonts w:ascii="標楷體" w:eastAsia="標楷體" w:hAnsi="標楷體"/>
                <w:szCs w:val="28"/>
              </w:rPr>
            </w:pPr>
            <w:r>
              <w:rPr>
                <w:rFonts w:ascii="標楷體" w:eastAsia="標楷體" w:hAnsi="標楷體" w:hint="eastAsia"/>
                <w:szCs w:val="28"/>
              </w:rPr>
              <w:t>1</w:t>
            </w:r>
          </w:p>
        </w:tc>
        <w:tc>
          <w:tcPr>
            <w:tcW w:w="1247" w:type="dxa"/>
            <w:shd w:val="clear" w:color="auto" w:fill="auto"/>
          </w:tcPr>
          <w:p w:rsidR="00B31A6A" w:rsidRPr="00507246" w:rsidRDefault="00B31A6A" w:rsidP="00C8785E">
            <w:pPr>
              <w:snapToGrid w:val="0"/>
              <w:jc w:val="center"/>
              <w:rPr>
                <w:rFonts w:ascii="標楷體" w:eastAsia="標楷體" w:hAnsi="標楷體"/>
                <w:szCs w:val="28"/>
              </w:rPr>
            </w:pPr>
            <w:r>
              <w:rPr>
                <w:rFonts w:ascii="標楷體" w:eastAsia="標楷體" w:hAnsi="標楷體" w:hint="eastAsia"/>
                <w:szCs w:val="28"/>
              </w:rPr>
              <w:t>33</w:t>
            </w:r>
          </w:p>
        </w:tc>
      </w:tr>
    </w:tbl>
    <w:p w:rsidR="00B31A6A" w:rsidRPr="00507246" w:rsidRDefault="00B31A6A" w:rsidP="00B31A6A">
      <w:pPr>
        <w:spacing w:afterLines="50" w:after="120" w:line="340" w:lineRule="exact"/>
        <w:ind w:left="1276"/>
        <w:rPr>
          <w:rFonts w:ascii="標楷體" w:eastAsia="標楷體" w:hAnsi="標楷體"/>
          <w:szCs w:val="28"/>
        </w:rPr>
      </w:pPr>
    </w:p>
    <w:p w:rsidR="00B31A6A" w:rsidRPr="00507246" w:rsidRDefault="00B31A6A" w:rsidP="00DA7B72">
      <w:pPr>
        <w:numPr>
          <w:ilvl w:val="2"/>
          <w:numId w:val="1"/>
        </w:numPr>
        <w:spacing w:afterLines="50" w:after="120" w:line="340" w:lineRule="exact"/>
        <w:ind w:left="1276" w:firstLine="0"/>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特殊教育教師人數</w:t>
      </w:r>
    </w:p>
    <w:tbl>
      <w:tblPr>
        <w:tblStyle w:val="12"/>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64"/>
        <w:gridCol w:w="1198"/>
        <w:gridCol w:w="1169"/>
        <w:gridCol w:w="1170"/>
        <w:gridCol w:w="1169"/>
        <w:gridCol w:w="1170"/>
        <w:gridCol w:w="992"/>
        <w:gridCol w:w="1134"/>
        <w:gridCol w:w="826"/>
      </w:tblGrid>
      <w:tr w:rsidR="00B31A6A" w:rsidRPr="00507246" w:rsidTr="00C8785E">
        <w:tc>
          <w:tcPr>
            <w:tcW w:w="764" w:type="dxa"/>
            <w:vMerge w:val="restart"/>
            <w:vAlign w:val="center"/>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特教</w:t>
            </w:r>
          </w:p>
        </w:tc>
        <w:tc>
          <w:tcPr>
            <w:tcW w:w="1198" w:type="dxa"/>
            <w:vMerge w:val="restart"/>
            <w:vAlign w:val="center"/>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集中式特殊教育班</w:t>
            </w:r>
          </w:p>
        </w:tc>
        <w:tc>
          <w:tcPr>
            <w:tcW w:w="2339" w:type="dxa"/>
            <w:gridSpan w:val="2"/>
            <w:vAlign w:val="center"/>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分散式資源班</w:t>
            </w:r>
          </w:p>
        </w:tc>
        <w:tc>
          <w:tcPr>
            <w:tcW w:w="2339" w:type="dxa"/>
            <w:gridSpan w:val="2"/>
            <w:vAlign w:val="center"/>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hd w:val="pct15" w:color="auto" w:fill="FFFFFF"/>
              </w:rPr>
              <w:t>代(理)課教師</w:t>
            </w:r>
          </w:p>
        </w:tc>
        <w:tc>
          <w:tcPr>
            <w:tcW w:w="992" w:type="dxa"/>
            <w:vMerge w:val="restart"/>
            <w:vAlign w:val="center"/>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教師助理員</w:t>
            </w:r>
          </w:p>
        </w:tc>
        <w:tc>
          <w:tcPr>
            <w:tcW w:w="1134" w:type="dxa"/>
            <w:vMerge w:val="restart"/>
            <w:vAlign w:val="center"/>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特教巡迴教師</w:t>
            </w:r>
          </w:p>
        </w:tc>
        <w:tc>
          <w:tcPr>
            <w:tcW w:w="826" w:type="dxa"/>
            <w:vMerge w:val="restart"/>
            <w:vAlign w:val="center"/>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總計</w:t>
            </w:r>
          </w:p>
        </w:tc>
      </w:tr>
      <w:tr w:rsidR="00B31A6A" w:rsidRPr="00507246" w:rsidTr="00C8785E">
        <w:tc>
          <w:tcPr>
            <w:tcW w:w="764" w:type="dxa"/>
            <w:vMerge/>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p>
        </w:tc>
        <w:tc>
          <w:tcPr>
            <w:tcW w:w="1198" w:type="dxa"/>
            <w:vMerge/>
            <w:vAlign w:val="center"/>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p>
        </w:tc>
        <w:tc>
          <w:tcPr>
            <w:tcW w:w="1169" w:type="dxa"/>
            <w:vAlign w:val="center"/>
          </w:tcPr>
          <w:p w:rsidR="00B31A6A" w:rsidRPr="00507246" w:rsidRDefault="00B31A6A" w:rsidP="00C8785E">
            <w:pPr>
              <w:spacing w:afterLines="50" w:after="120" w:line="340" w:lineRule="exact"/>
              <w:jc w:val="center"/>
              <w:rPr>
                <w:rFonts w:ascii="標楷體" w:eastAsia="標楷體" w:hAnsi="標楷體"/>
                <w:sz w:val="22"/>
                <w:szCs w:val="28"/>
                <w:shd w:val="pct15" w:color="auto" w:fill="FFFFFF"/>
              </w:rPr>
            </w:pPr>
            <w:r w:rsidRPr="00507246">
              <w:rPr>
                <w:rFonts w:ascii="標楷體" w:eastAsia="標楷體" w:hAnsi="標楷體" w:hint="eastAsia"/>
                <w:sz w:val="22"/>
                <w:szCs w:val="28"/>
                <w:shd w:val="pct15" w:color="auto" w:fill="FFFFFF"/>
              </w:rPr>
              <w:t>身心障礙</w:t>
            </w:r>
          </w:p>
        </w:tc>
        <w:tc>
          <w:tcPr>
            <w:tcW w:w="1170" w:type="dxa"/>
            <w:vAlign w:val="center"/>
          </w:tcPr>
          <w:p w:rsidR="00B31A6A" w:rsidRPr="00507246" w:rsidRDefault="00B31A6A" w:rsidP="00C8785E">
            <w:pPr>
              <w:spacing w:afterLines="50" w:after="120" w:line="340" w:lineRule="exact"/>
              <w:jc w:val="center"/>
              <w:rPr>
                <w:rFonts w:ascii="標楷體" w:eastAsia="標楷體" w:hAnsi="標楷體"/>
                <w:sz w:val="22"/>
                <w:szCs w:val="28"/>
                <w:shd w:val="pct15" w:color="auto" w:fill="FFFFFF"/>
              </w:rPr>
            </w:pPr>
            <w:r w:rsidRPr="00507246">
              <w:rPr>
                <w:rFonts w:ascii="標楷體" w:eastAsia="標楷體" w:hAnsi="標楷體" w:hint="eastAsia"/>
                <w:sz w:val="22"/>
                <w:szCs w:val="28"/>
                <w:shd w:val="pct15" w:color="auto" w:fill="FFFFFF"/>
              </w:rPr>
              <w:t>資賦優異</w:t>
            </w:r>
          </w:p>
        </w:tc>
        <w:tc>
          <w:tcPr>
            <w:tcW w:w="1169" w:type="dxa"/>
            <w:vAlign w:val="center"/>
          </w:tcPr>
          <w:p w:rsidR="00B31A6A" w:rsidRPr="00507246" w:rsidRDefault="00B31A6A" w:rsidP="00C8785E">
            <w:pPr>
              <w:spacing w:afterLines="50" w:after="120" w:line="340" w:lineRule="exact"/>
              <w:jc w:val="center"/>
              <w:rPr>
                <w:rFonts w:ascii="標楷體" w:eastAsia="標楷體" w:hAnsi="標楷體"/>
                <w:sz w:val="22"/>
                <w:szCs w:val="28"/>
                <w:shd w:val="pct15" w:color="auto" w:fill="FFFFFF"/>
              </w:rPr>
            </w:pPr>
            <w:r w:rsidRPr="00507246">
              <w:rPr>
                <w:rFonts w:ascii="標楷體" w:eastAsia="標楷體" w:hAnsi="標楷體" w:hint="eastAsia"/>
                <w:sz w:val="22"/>
                <w:szCs w:val="28"/>
                <w:shd w:val="pct15" w:color="auto" w:fill="FFFFFF"/>
              </w:rPr>
              <w:t>身心障礙</w:t>
            </w:r>
          </w:p>
        </w:tc>
        <w:tc>
          <w:tcPr>
            <w:tcW w:w="1170" w:type="dxa"/>
            <w:vAlign w:val="center"/>
          </w:tcPr>
          <w:p w:rsidR="00B31A6A" w:rsidRPr="00507246" w:rsidRDefault="00B31A6A" w:rsidP="00C8785E">
            <w:pPr>
              <w:spacing w:afterLines="50" w:after="120" w:line="340" w:lineRule="exact"/>
              <w:jc w:val="center"/>
              <w:rPr>
                <w:rFonts w:ascii="標楷體" w:eastAsia="標楷體" w:hAnsi="標楷體"/>
                <w:sz w:val="22"/>
                <w:szCs w:val="28"/>
                <w:shd w:val="pct15" w:color="auto" w:fill="FFFFFF"/>
              </w:rPr>
            </w:pPr>
            <w:r w:rsidRPr="00507246">
              <w:rPr>
                <w:rFonts w:ascii="標楷體" w:eastAsia="標楷體" w:hAnsi="標楷體" w:hint="eastAsia"/>
                <w:sz w:val="22"/>
                <w:szCs w:val="28"/>
                <w:shd w:val="pct15" w:color="auto" w:fill="FFFFFF"/>
              </w:rPr>
              <w:t>資賦優異</w:t>
            </w:r>
          </w:p>
        </w:tc>
        <w:tc>
          <w:tcPr>
            <w:tcW w:w="992" w:type="dxa"/>
            <w:vMerge/>
            <w:vAlign w:val="center"/>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p>
        </w:tc>
        <w:tc>
          <w:tcPr>
            <w:tcW w:w="1134" w:type="dxa"/>
            <w:vMerge/>
            <w:vAlign w:val="center"/>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p>
        </w:tc>
        <w:tc>
          <w:tcPr>
            <w:tcW w:w="826" w:type="dxa"/>
            <w:vMerge/>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p>
        </w:tc>
      </w:tr>
      <w:tr w:rsidR="00B31A6A" w:rsidRPr="00507246" w:rsidTr="00C8785E">
        <w:tc>
          <w:tcPr>
            <w:tcW w:w="764" w:type="dxa"/>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sidRPr="00507246">
              <w:rPr>
                <w:rFonts w:ascii="標楷體" w:eastAsia="標楷體" w:hAnsi="標楷體" w:hint="eastAsia"/>
                <w:szCs w:val="28"/>
                <w:shd w:val="pct15" w:color="auto" w:fill="FFFFFF"/>
              </w:rPr>
              <w:t>人數</w:t>
            </w:r>
          </w:p>
        </w:tc>
        <w:tc>
          <w:tcPr>
            <w:tcW w:w="1198" w:type="dxa"/>
            <w:vAlign w:val="center"/>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Pr>
                <w:rFonts w:ascii="標楷體" w:eastAsia="標楷體" w:hAnsi="標楷體" w:hint="eastAsia"/>
                <w:szCs w:val="28"/>
                <w:shd w:val="pct15" w:color="auto" w:fill="FFFFFF"/>
              </w:rPr>
              <w:t>0</w:t>
            </w:r>
          </w:p>
        </w:tc>
        <w:tc>
          <w:tcPr>
            <w:tcW w:w="1169" w:type="dxa"/>
            <w:vAlign w:val="center"/>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Pr>
                <w:rFonts w:ascii="標楷體" w:eastAsia="標楷體" w:hAnsi="標楷體" w:hint="eastAsia"/>
                <w:szCs w:val="28"/>
                <w:shd w:val="pct15" w:color="auto" w:fill="FFFFFF"/>
              </w:rPr>
              <w:t>0</w:t>
            </w:r>
          </w:p>
        </w:tc>
        <w:tc>
          <w:tcPr>
            <w:tcW w:w="1170" w:type="dxa"/>
            <w:vAlign w:val="center"/>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Pr>
                <w:rFonts w:ascii="標楷體" w:eastAsia="標楷體" w:hAnsi="標楷體" w:hint="eastAsia"/>
                <w:szCs w:val="28"/>
                <w:shd w:val="pct15" w:color="auto" w:fill="FFFFFF"/>
              </w:rPr>
              <w:t>0</w:t>
            </w:r>
          </w:p>
        </w:tc>
        <w:tc>
          <w:tcPr>
            <w:tcW w:w="1169" w:type="dxa"/>
            <w:vAlign w:val="center"/>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Pr>
                <w:rFonts w:ascii="標楷體" w:eastAsia="標楷體" w:hAnsi="標楷體" w:hint="eastAsia"/>
                <w:szCs w:val="28"/>
                <w:shd w:val="pct15" w:color="auto" w:fill="FFFFFF"/>
              </w:rPr>
              <w:t>0</w:t>
            </w:r>
          </w:p>
        </w:tc>
        <w:tc>
          <w:tcPr>
            <w:tcW w:w="1170" w:type="dxa"/>
            <w:vAlign w:val="center"/>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Pr>
                <w:rFonts w:ascii="標楷體" w:eastAsia="標楷體" w:hAnsi="標楷體" w:hint="eastAsia"/>
                <w:szCs w:val="28"/>
                <w:shd w:val="pct15" w:color="auto" w:fill="FFFFFF"/>
              </w:rPr>
              <w:t>0</w:t>
            </w:r>
          </w:p>
        </w:tc>
        <w:tc>
          <w:tcPr>
            <w:tcW w:w="992" w:type="dxa"/>
            <w:vAlign w:val="center"/>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Pr>
                <w:rFonts w:ascii="標楷體" w:eastAsia="標楷體" w:hAnsi="標楷體" w:hint="eastAsia"/>
                <w:szCs w:val="28"/>
                <w:shd w:val="pct15" w:color="auto" w:fill="FFFFFF"/>
              </w:rPr>
              <w:t>0</w:t>
            </w:r>
          </w:p>
        </w:tc>
        <w:tc>
          <w:tcPr>
            <w:tcW w:w="1134" w:type="dxa"/>
            <w:vAlign w:val="center"/>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Pr>
                <w:rFonts w:ascii="標楷體" w:eastAsia="標楷體" w:hAnsi="標楷體" w:hint="eastAsia"/>
                <w:szCs w:val="28"/>
                <w:shd w:val="pct15" w:color="auto" w:fill="FFFFFF"/>
              </w:rPr>
              <w:t>0</w:t>
            </w:r>
          </w:p>
        </w:tc>
        <w:tc>
          <w:tcPr>
            <w:tcW w:w="826" w:type="dxa"/>
          </w:tcPr>
          <w:p w:rsidR="00B31A6A" w:rsidRPr="00507246" w:rsidRDefault="00B31A6A" w:rsidP="00C8785E">
            <w:pPr>
              <w:spacing w:afterLines="50" w:after="120" w:line="340" w:lineRule="exact"/>
              <w:jc w:val="center"/>
              <w:rPr>
                <w:rFonts w:ascii="標楷體" w:eastAsia="標楷體" w:hAnsi="標楷體"/>
                <w:szCs w:val="28"/>
                <w:shd w:val="pct15" w:color="auto" w:fill="FFFFFF"/>
              </w:rPr>
            </w:pPr>
            <w:r>
              <w:rPr>
                <w:rFonts w:ascii="標楷體" w:eastAsia="標楷體" w:hAnsi="標楷體" w:hint="eastAsia"/>
                <w:szCs w:val="28"/>
                <w:shd w:val="pct15" w:color="auto" w:fill="FFFFFF"/>
              </w:rPr>
              <w:t>0</w:t>
            </w:r>
          </w:p>
        </w:tc>
      </w:tr>
    </w:tbl>
    <w:p w:rsidR="00B31A6A" w:rsidRPr="00507246" w:rsidRDefault="00B31A6A" w:rsidP="00B31A6A">
      <w:pPr>
        <w:spacing w:afterLines="50" w:after="120" w:line="340" w:lineRule="exact"/>
        <w:rPr>
          <w:rFonts w:ascii="標楷體" w:eastAsia="標楷體" w:hAnsi="標楷體"/>
          <w:b/>
          <w:color w:val="FF0000"/>
          <w:sz w:val="28"/>
          <w:szCs w:val="28"/>
        </w:rPr>
      </w:pPr>
    </w:p>
    <w:p w:rsidR="00B31A6A" w:rsidRPr="00507246" w:rsidRDefault="00B31A6A" w:rsidP="00DA7B72">
      <w:pPr>
        <w:numPr>
          <w:ilvl w:val="1"/>
          <w:numId w:val="2"/>
        </w:numPr>
        <w:spacing w:afterLines="50" w:after="120" w:line="340" w:lineRule="exact"/>
        <w:rPr>
          <w:rFonts w:eastAsia="標楷體"/>
          <w:szCs w:val="28"/>
        </w:rPr>
      </w:pPr>
      <w:r w:rsidRPr="00507246">
        <w:rPr>
          <w:rFonts w:ascii="標楷體" w:eastAsia="標楷體" w:hAnsi="標楷體"/>
          <w:szCs w:val="28"/>
        </w:rPr>
        <w:t>背景</w:t>
      </w:r>
      <w:r w:rsidRPr="00507246">
        <w:rPr>
          <w:rFonts w:eastAsia="標楷體"/>
          <w:szCs w:val="28"/>
        </w:rPr>
        <w:t>分析</w:t>
      </w:r>
      <w:r w:rsidRPr="00507246">
        <w:rPr>
          <w:rFonts w:eastAsia="標楷體" w:hint="eastAsia"/>
          <w:szCs w:val="28"/>
          <w:shd w:val="pct15" w:color="auto" w:fill="FFFFFF"/>
        </w:rPr>
        <w:t>(</w:t>
      </w:r>
      <w:r w:rsidRPr="00507246">
        <w:rPr>
          <w:rFonts w:eastAsia="標楷體" w:hint="eastAsia"/>
          <w:szCs w:val="28"/>
          <w:shd w:val="pct15" w:color="auto" w:fill="FFFFFF"/>
        </w:rPr>
        <w:t>依據學校現有之</w:t>
      </w:r>
      <w:r w:rsidRPr="00507246">
        <w:rPr>
          <w:rFonts w:eastAsia="標楷體"/>
          <w:szCs w:val="28"/>
          <w:shd w:val="pct15" w:color="auto" w:fill="FFFFFF"/>
        </w:rPr>
        <w:t>體例敘寫，</w:t>
      </w:r>
      <w:r w:rsidRPr="00507246">
        <w:rPr>
          <w:rFonts w:eastAsia="標楷體" w:hint="eastAsia"/>
          <w:szCs w:val="28"/>
          <w:shd w:val="pct15" w:color="auto" w:fill="FFFFFF"/>
        </w:rPr>
        <w:t>惟需</w:t>
      </w:r>
      <w:r w:rsidRPr="00507246">
        <w:rPr>
          <w:rFonts w:eastAsia="標楷體"/>
          <w:szCs w:val="28"/>
          <w:shd w:val="pct15" w:color="auto" w:fill="FFFFFF"/>
        </w:rPr>
        <w:t>將特殊教育及特殊類型班級之</w:t>
      </w:r>
      <w:r w:rsidRPr="00507246">
        <w:rPr>
          <w:rFonts w:eastAsia="標楷體" w:hint="eastAsia"/>
          <w:szCs w:val="28"/>
          <w:shd w:val="pct15" w:color="auto" w:fill="FFFFFF"/>
        </w:rPr>
        <w:t>相關</w:t>
      </w:r>
      <w:r w:rsidRPr="00507246">
        <w:rPr>
          <w:rFonts w:eastAsia="標楷體"/>
          <w:szCs w:val="28"/>
          <w:shd w:val="pct15" w:color="auto" w:fill="FFFFFF"/>
        </w:rPr>
        <w:t>內容</w:t>
      </w:r>
      <w:r w:rsidRPr="00507246">
        <w:rPr>
          <w:rFonts w:eastAsia="標楷體" w:hint="eastAsia"/>
          <w:szCs w:val="28"/>
          <w:shd w:val="pct15" w:color="auto" w:fill="FFFFFF"/>
        </w:rPr>
        <w:t>納入</w:t>
      </w:r>
      <w:r w:rsidRPr="00507246">
        <w:rPr>
          <w:rFonts w:eastAsia="標楷體"/>
          <w:szCs w:val="28"/>
          <w:shd w:val="pct15" w:color="auto" w:fill="FFFFFF"/>
        </w:rPr>
        <w:t>各</w:t>
      </w:r>
      <w:r w:rsidRPr="00507246">
        <w:rPr>
          <w:rFonts w:eastAsia="標楷體" w:hint="eastAsia"/>
          <w:szCs w:val="28"/>
          <w:shd w:val="pct15" w:color="auto" w:fill="FFFFFF"/>
        </w:rPr>
        <w:t>向</w:t>
      </w:r>
      <w:r w:rsidRPr="00507246">
        <w:rPr>
          <w:rFonts w:eastAsia="標楷體"/>
          <w:szCs w:val="28"/>
          <w:shd w:val="pct15" w:color="auto" w:fill="FFFFFF"/>
        </w:rPr>
        <w:t>度中分析</w:t>
      </w:r>
      <w:r w:rsidRPr="00507246">
        <w:rPr>
          <w:rFonts w:eastAsia="標楷體"/>
          <w:szCs w:val="28"/>
          <w:shd w:val="pct15" w:color="auto" w:fill="FFFFFF"/>
        </w:rPr>
        <w:t>)</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61"/>
        <w:gridCol w:w="2196"/>
        <w:gridCol w:w="2197"/>
        <w:gridCol w:w="2196"/>
        <w:gridCol w:w="2197"/>
      </w:tblGrid>
      <w:tr w:rsidR="00B31A6A" w:rsidRPr="00507246" w:rsidTr="00C8785E">
        <w:trPr>
          <w:trHeight w:val="597"/>
          <w:tblHeader/>
        </w:trPr>
        <w:tc>
          <w:tcPr>
            <w:tcW w:w="961" w:type="dxa"/>
            <w:shd w:val="clear" w:color="auto" w:fill="D9D9D9"/>
            <w:vAlign w:val="center"/>
          </w:tcPr>
          <w:p w:rsidR="00B31A6A" w:rsidRPr="00507246" w:rsidRDefault="00B31A6A" w:rsidP="00C8785E">
            <w:pPr>
              <w:widowControl/>
              <w:adjustRightInd w:val="0"/>
              <w:snapToGrid w:val="0"/>
              <w:spacing w:line="240" w:lineRule="atLeast"/>
              <w:jc w:val="center"/>
              <w:rPr>
                <w:rFonts w:ascii="標楷體" w:eastAsia="標楷體" w:hAnsi="標楷體"/>
                <w:kern w:val="0"/>
              </w:rPr>
            </w:pPr>
            <w:r w:rsidRPr="00507246">
              <w:rPr>
                <w:rFonts w:ascii="標楷體" w:eastAsia="標楷體" w:hAnsi="標楷體" w:hint="eastAsia"/>
                <w:kern w:val="0"/>
              </w:rPr>
              <w:t>向度</w:t>
            </w:r>
          </w:p>
        </w:tc>
        <w:tc>
          <w:tcPr>
            <w:tcW w:w="2196" w:type="dxa"/>
            <w:shd w:val="clear" w:color="auto" w:fill="D9D9D9"/>
            <w:vAlign w:val="center"/>
          </w:tcPr>
          <w:p w:rsidR="00B31A6A" w:rsidRPr="00507246" w:rsidRDefault="00B31A6A" w:rsidP="00C8785E">
            <w:pPr>
              <w:widowControl/>
              <w:adjustRightInd w:val="0"/>
              <w:snapToGrid w:val="0"/>
              <w:spacing w:line="240" w:lineRule="atLeast"/>
              <w:jc w:val="center"/>
              <w:rPr>
                <w:rFonts w:ascii="標楷體" w:eastAsia="標楷體" w:hAnsi="標楷體"/>
                <w:kern w:val="0"/>
              </w:rPr>
            </w:pPr>
            <w:r w:rsidRPr="00507246">
              <w:rPr>
                <w:rFonts w:ascii="標楷體" w:eastAsia="標楷體" w:hAnsi="標楷體" w:hint="eastAsia"/>
                <w:kern w:val="0"/>
              </w:rPr>
              <w:t>優勢（</w:t>
            </w:r>
            <w:r w:rsidRPr="00507246">
              <w:rPr>
                <w:rFonts w:eastAsia="標楷體"/>
                <w:kern w:val="0"/>
              </w:rPr>
              <w:t>S</w:t>
            </w:r>
            <w:r w:rsidRPr="00507246">
              <w:rPr>
                <w:rFonts w:ascii="標楷體" w:eastAsia="標楷體" w:hAnsi="標楷體" w:hint="eastAsia"/>
                <w:kern w:val="0"/>
              </w:rPr>
              <w:t>）</w:t>
            </w:r>
          </w:p>
        </w:tc>
        <w:tc>
          <w:tcPr>
            <w:tcW w:w="2197" w:type="dxa"/>
            <w:shd w:val="clear" w:color="auto" w:fill="D9D9D9"/>
            <w:vAlign w:val="center"/>
          </w:tcPr>
          <w:p w:rsidR="00B31A6A" w:rsidRPr="00507246" w:rsidRDefault="00B31A6A" w:rsidP="00C8785E">
            <w:pPr>
              <w:widowControl/>
              <w:adjustRightInd w:val="0"/>
              <w:snapToGrid w:val="0"/>
              <w:spacing w:line="240" w:lineRule="atLeast"/>
              <w:jc w:val="center"/>
              <w:rPr>
                <w:rFonts w:ascii="標楷體" w:eastAsia="標楷體" w:hAnsi="標楷體"/>
                <w:kern w:val="0"/>
              </w:rPr>
            </w:pPr>
            <w:r w:rsidRPr="00507246">
              <w:rPr>
                <w:rFonts w:ascii="標楷體" w:eastAsia="標楷體" w:hAnsi="標楷體" w:hint="eastAsia"/>
                <w:kern w:val="0"/>
              </w:rPr>
              <w:t>劣勢（</w:t>
            </w:r>
            <w:r w:rsidRPr="00507246">
              <w:rPr>
                <w:rFonts w:eastAsia="標楷體"/>
                <w:kern w:val="0"/>
              </w:rPr>
              <w:t>W</w:t>
            </w:r>
            <w:r w:rsidRPr="00507246">
              <w:rPr>
                <w:rFonts w:ascii="標楷體" w:eastAsia="標楷體" w:hAnsi="標楷體" w:hint="eastAsia"/>
                <w:kern w:val="0"/>
              </w:rPr>
              <w:t>）</w:t>
            </w:r>
          </w:p>
        </w:tc>
        <w:tc>
          <w:tcPr>
            <w:tcW w:w="2196" w:type="dxa"/>
            <w:shd w:val="clear" w:color="auto" w:fill="D9D9D9"/>
            <w:vAlign w:val="center"/>
          </w:tcPr>
          <w:p w:rsidR="00B31A6A" w:rsidRPr="00507246" w:rsidRDefault="00B31A6A" w:rsidP="00C8785E">
            <w:pPr>
              <w:widowControl/>
              <w:adjustRightInd w:val="0"/>
              <w:snapToGrid w:val="0"/>
              <w:spacing w:line="240" w:lineRule="atLeast"/>
              <w:jc w:val="center"/>
              <w:rPr>
                <w:rFonts w:ascii="標楷體" w:eastAsia="標楷體" w:hAnsi="標楷體"/>
                <w:kern w:val="0"/>
              </w:rPr>
            </w:pPr>
            <w:r w:rsidRPr="00507246">
              <w:rPr>
                <w:rFonts w:ascii="標楷體" w:eastAsia="標楷體" w:hAnsi="標楷體" w:hint="eastAsia"/>
                <w:kern w:val="0"/>
              </w:rPr>
              <w:t>契機（</w:t>
            </w:r>
            <w:r w:rsidRPr="00507246">
              <w:rPr>
                <w:rFonts w:eastAsia="標楷體"/>
                <w:kern w:val="0"/>
              </w:rPr>
              <w:t>O</w:t>
            </w:r>
            <w:r w:rsidRPr="00507246">
              <w:rPr>
                <w:rFonts w:ascii="標楷體" w:eastAsia="標楷體" w:hAnsi="標楷體" w:hint="eastAsia"/>
                <w:kern w:val="0"/>
              </w:rPr>
              <w:t>）</w:t>
            </w:r>
          </w:p>
        </w:tc>
        <w:tc>
          <w:tcPr>
            <w:tcW w:w="2197" w:type="dxa"/>
            <w:shd w:val="clear" w:color="auto" w:fill="D9D9D9"/>
            <w:vAlign w:val="center"/>
          </w:tcPr>
          <w:p w:rsidR="00B31A6A" w:rsidRPr="00507246" w:rsidRDefault="00B31A6A" w:rsidP="00C8785E">
            <w:pPr>
              <w:widowControl/>
              <w:adjustRightInd w:val="0"/>
              <w:snapToGrid w:val="0"/>
              <w:spacing w:line="240" w:lineRule="atLeast"/>
              <w:jc w:val="center"/>
              <w:rPr>
                <w:rFonts w:ascii="標楷體" w:eastAsia="標楷體" w:hAnsi="標楷體"/>
                <w:kern w:val="0"/>
              </w:rPr>
            </w:pPr>
            <w:r w:rsidRPr="00507246">
              <w:rPr>
                <w:rFonts w:ascii="標楷體" w:eastAsia="標楷體" w:hAnsi="標楷體" w:hint="eastAsia"/>
                <w:kern w:val="0"/>
              </w:rPr>
              <w:t>危機（</w:t>
            </w:r>
            <w:r w:rsidRPr="00507246">
              <w:rPr>
                <w:rFonts w:eastAsia="標楷體"/>
                <w:kern w:val="0"/>
              </w:rPr>
              <w:t>T</w:t>
            </w:r>
            <w:r w:rsidRPr="00507246">
              <w:rPr>
                <w:rFonts w:ascii="標楷體" w:eastAsia="標楷體" w:hAnsi="標楷體" w:hint="eastAsia"/>
                <w:kern w:val="0"/>
              </w:rPr>
              <w:t>）</w:t>
            </w:r>
          </w:p>
        </w:tc>
      </w:tr>
      <w:tr w:rsidR="00B31A6A" w:rsidRPr="00A117D5" w:rsidTr="00C8785E">
        <w:trPr>
          <w:trHeight w:val="1191"/>
        </w:trPr>
        <w:tc>
          <w:tcPr>
            <w:tcW w:w="961" w:type="dxa"/>
            <w:vAlign w:val="center"/>
          </w:tcPr>
          <w:p w:rsidR="00B31A6A" w:rsidRPr="00A117D5" w:rsidRDefault="00B31A6A" w:rsidP="00C8785E">
            <w:pPr>
              <w:jc w:val="center"/>
              <w:rPr>
                <w:rFonts w:ascii="標楷體" w:eastAsia="標楷體" w:hAnsi="標楷體" w:cs="標楷體"/>
              </w:rPr>
            </w:pPr>
            <w:r w:rsidRPr="00A117D5">
              <w:rPr>
                <w:rFonts w:ascii="標楷體" w:eastAsia="標楷體" w:hAnsi="標楷體" w:cs="標楷體" w:hint="eastAsia"/>
              </w:rPr>
              <w:t>地理</w:t>
            </w:r>
          </w:p>
          <w:p w:rsidR="00B31A6A" w:rsidRPr="00A117D5" w:rsidRDefault="00B31A6A" w:rsidP="00C8785E">
            <w:pPr>
              <w:jc w:val="center"/>
              <w:rPr>
                <w:rFonts w:ascii="標楷體" w:eastAsia="標楷體" w:hAnsi="標楷體" w:cs="標楷體"/>
              </w:rPr>
            </w:pPr>
            <w:r w:rsidRPr="00A117D5">
              <w:rPr>
                <w:rFonts w:ascii="標楷體" w:eastAsia="標楷體" w:hAnsi="標楷體" w:cs="標楷體" w:hint="eastAsia"/>
              </w:rPr>
              <w:t>環境</w:t>
            </w:r>
          </w:p>
        </w:tc>
        <w:tc>
          <w:tcPr>
            <w:tcW w:w="2196"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hint="eastAsia"/>
                <w:sz w:val="20"/>
                <w:szCs w:val="20"/>
              </w:rPr>
              <w:t>鄰近桃園</w:t>
            </w:r>
            <w:r w:rsidRPr="00A117D5">
              <w:rPr>
                <w:rFonts w:ascii="標楷體" w:eastAsia="標楷體" w:hAnsi="標楷體"/>
                <w:sz w:val="20"/>
                <w:szCs w:val="20"/>
              </w:rPr>
              <w:t>市，交通便利。</w:t>
            </w:r>
          </w:p>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hint="eastAsia"/>
                <w:sz w:val="20"/>
                <w:szCs w:val="20"/>
              </w:rPr>
              <w:t>2</w:t>
            </w:r>
            <w:r>
              <w:rPr>
                <w:rFonts w:ascii="標楷體" w:eastAsia="標楷體" w:hAnsi="標楷體" w:hint="eastAsia"/>
                <w:sz w:val="20"/>
                <w:szCs w:val="20"/>
              </w:rPr>
              <w:t>.</w:t>
            </w:r>
            <w:r w:rsidRPr="00A117D5">
              <w:rPr>
                <w:rFonts w:ascii="標楷體" w:eastAsia="標楷體" w:hAnsi="標楷體"/>
                <w:sz w:val="20"/>
                <w:szCs w:val="20"/>
              </w:rPr>
              <w:t>校</w:t>
            </w:r>
            <w:r w:rsidRPr="00A117D5">
              <w:rPr>
                <w:rFonts w:ascii="標楷體" w:eastAsia="標楷體" w:hAnsi="標楷體" w:hint="eastAsia"/>
                <w:sz w:val="20"/>
                <w:szCs w:val="20"/>
              </w:rPr>
              <w:t>區廣闊，學生活動空間廣大</w:t>
            </w:r>
            <w:r w:rsidRPr="00A117D5">
              <w:rPr>
                <w:rFonts w:ascii="標楷體" w:eastAsia="標楷體" w:hAnsi="標楷體"/>
                <w:sz w:val="20"/>
                <w:szCs w:val="20"/>
              </w:rPr>
              <w:t>。</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hint="eastAsia"/>
                <w:sz w:val="20"/>
                <w:szCs w:val="20"/>
              </w:rPr>
              <w:t>3</w:t>
            </w:r>
            <w:r>
              <w:rPr>
                <w:rFonts w:ascii="標楷體" w:eastAsia="標楷體" w:hAnsi="標楷體" w:hint="eastAsia"/>
                <w:sz w:val="20"/>
                <w:szCs w:val="20"/>
              </w:rPr>
              <w:t>.</w:t>
            </w:r>
            <w:r w:rsidRPr="00A117D5">
              <w:rPr>
                <w:rFonts w:ascii="標楷體" w:eastAsia="標楷體" w:hAnsi="標楷體" w:hint="eastAsia"/>
                <w:sz w:val="20"/>
                <w:szCs w:val="20"/>
              </w:rPr>
              <w:t>人口較少，活動空間良好。</w:t>
            </w:r>
          </w:p>
        </w:tc>
        <w:tc>
          <w:tcPr>
            <w:tcW w:w="2197"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hint="eastAsia"/>
                <w:sz w:val="20"/>
                <w:szCs w:val="20"/>
              </w:rPr>
              <w:t>上下學時間</w:t>
            </w:r>
            <w:r w:rsidRPr="00A117D5">
              <w:rPr>
                <w:rFonts w:ascii="標楷體" w:eastAsia="標楷體" w:hAnsi="標楷體"/>
                <w:sz w:val="20"/>
                <w:szCs w:val="20"/>
              </w:rPr>
              <w:t>，</w:t>
            </w:r>
            <w:r w:rsidRPr="00A117D5">
              <w:rPr>
                <w:rFonts w:ascii="標楷體" w:eastAsia="標楷體" w:hAnsi="標楷體" w:hint="eastAsia"/>
                <w:sz w:val="20"/>
                <w:szCs w:val="20"/>
              </w:rPr>
              <w:t>富國路車多，險象環生</w:t>
            </w:r>
            <w:r w:rsidRPr="00A117D5">
              <w:rPr>
                <w:rFonts w:ascii="標楷體" w:eastAsia="標楷體" w:hAnsi="標楷體"/>
                <w:sz w:val="20"/>
                <w:szCs w:val="20"/>
              </w:rPr>
              <w:t>。</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sz w:val="20"/>
                <w:szCs w:val="20"/>
              </w:rPr>
              <w:t>2</w:t>
            </w:r>
            <w:r>
              <w:rPr>
                <w:rFonts w:ascii="標楷體" w:eastAsia="標楷體" w:hAnsi="標楷體" w:hint="eastAsia"/>
                <w:sz w:val="20"/>
                <w:szCs w:val="20"/>
              </w:rPr>
              <w:t>.</w:t>
            </w:r>
            <w:r w:rsidRPr="00A117D5">
              <w:rPr>
                <w:rFonts w:ascii="標楷體" w:eastAsia="標楷體" w:hAnsi="標楷體" w:hint="eastAsia"/>
                <w:sz w:val="20"/>
                <w:szCs w:val="20"/>
              </w:rPr>
              <w:t>位於農業區，社區發展緩慢。</w:t>
            </w:r>
          </w:p>
        </w:tc>
        <w:tc>
          <w:tcPr>
            <w:tcW w:w="2196"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位於交流道附近，交通便利。</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sz w:val="20"/>
                <w:szCs w:val="20"/>
              </w:rPr>
              <w:t>2</w:t>
            </w:r>
            <w:r>
              <w:rPr>
                <w:rFonts w:ascii="標楷體" w:eastAsia="標楷體" w:hAnsi="標楷體" w:hint="eastAsia"/>
                <w:sz w:val="20"/>
                <w:szCs w:val="20"/>
              </w:rPr>
              <w:t>.</w:t>
            </w:r>
            <w:r w:rsidRPr="00A117D5">
              <w:rPr>
                <w:rFonts w:ascii="標楷體" w:eastAsia="標楷體" w:hAnsi="標楷體" w:hint="eastAsia"/>
                <w:sz w:val="20"/>
                <w:szCs w:val="20"/>
              </w:rPr>
              <w:t>工商業發展，文化刺激帶動文教發展</w:t>
            </w:r>
            <w:r w:rsidRPr="00A117D5">
              <w:rPr>
                <w:rFonts w:ascii="標楷體" w:eastAsia="標楷體" w:hAnsi="標楷體"/>
                <w:sz w:val="20"/>
                <w:szCs w:val="20"/>
              </w:rPr>
              <w:t>。</w:t>
            </w:r>
          </w:p>
        </w:tc>
        <w:tc>
          <w:tcPr>
            <w:tcW w:w="2197"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上下學周邊道路</w:t>
            </w:r>
            <w:r w:rsidRPr="00A117D5">
              <w:rPr>
                <w:rFonts w:ascii="標楷體" w:eastAsia="標楷體" w:hAnsi="標楷體" w:hint="eastAsia"/>
                <w:sz w:val="20"/>
                <w:szCs w:val="20"/>
              </w:rPr>
              <w:t>車速過快，交通複雜</w:t>
            </w:r>
            <w:r w:rsidRPr="00A117D5">
              <w:rPr>
                <w:rFonts w:ascii="標楷體" w:eastAsia="標楷體" w:hAnsi="標楷體"/>
                <w:sz w:val="20"/>
                <w:szCs w:val="20"/>
              </w:rPr>
              <w:t>。</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p>
        </w:tc>
      </w:tr>
      <w:tr w:rsidR="00B31A6A" w:rsidRPr="00A117D5" w:rsidTr="00C8785E">
        <w:trPr>
          <w:trHeight w:val="1191"/>
        </w:trPr>
        <w:tc>
          <w:tcPr>
            <w:tcW w:w="961" w:type="dxa"/>
            <w:vAlign w:val="center"/>
          </w:tcPr>
          <w:p w:rsidR="00B31A6A" w:rsidRPr="00A117D5" w:rsidRDefault="00B31A6A" w:rsidP="00C8785E">
            <w:pPr>
              <w:jc w:val="center"/>
              <w:rPr>
                <w:rFonts w:ascii="標楷體" w:eastAsia="標楷體" w:hAnsi="標楷體" w:cs="標楷體"/>
              </w:rPr>
            </w:pPr>
            <w:r w:rsidRPr="00A117D5">
              <w:rPr>
                <w:rFonts w:ascii="標楷體" w:eastAsia="標楷體" w:hAnsi="標楷體" w:cs="標楷體" w:hint="eastAsia"/>
              </w:rPr>
              <w:lastRenderedPageBreak/>
              <w:t>學校</w:t>
            </w:r>
          </w:p>
          <w:p w:rsidR="00B31A6A" w:rsidRPr="00A117D5" w:rsidRDefault="00B31A6A" w:rsidP="00C8785E">
            <w:pPr>
              <w:jc w:val="center"/>
              <w:rPr>
                <w:rFonts w:ascii="標楷體" w:eastAsia="標楷體" w:hAnsi="標楷體" w:cs="標楷體"/>
              </w:rPr>
            </w:pPr>
            <w:r w:rsidRPr="00A117D5">
              <w:rPr>
                <w:rFonts w:ascii="標楷體" w:eastAsia="標楷體" w:hAnsi="標楷體" w:cs="標楷體" w:hint="eastAsia"/>
              </w:rPr>
              <w:t>規模</w:t>
            </w:r>
          </w:p>
        </w:tc>
        <w:tc>
          <w:tcPr>
            <w:tcW w:w="2196"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全校</w:t>
            </w:r>
            <w:r w:rsidRPr="00A117D5">
              <w:rPr>
                <w:rFonts w:ascii="標楷體" w:eastAsia="標楷體" w:hAnsi="標楷體" w:hint="eastAsia"/>
                <w:sz w:val="20"/>
                <w:szCs w:val="20"/>
              </w:rPr>
              <w:t>10</w:t>
            </w:r>
            <w:r w:rsidRPr="00A117D5">
              <w:rPr>
                <w:rFonts w:ascii="標楷體" w:eastAsia="標楷體" w:hAnsi="標楷體"/>
                <w:sz w:val="20"/>
                <w:szCs w:val="20"/>
              </w:rPr>
              <w:t>班</w:t>
            </w:r>
            <w:r w:rsidRPr="00A117D5">
              <w:rPr>
                <w:rFonts w:ascii="標楷體" w:eastAsia="標楷體" w:hAnsi="標楷體" w:hint="eastAsia"/>
                <w:sz w:val="20"/>
                <w:szCs w:val="20"/>
              </w:rPr>
              <w:t>+1班幼兒園。</w:t>
            </w:r>
          </w:p>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2</w:t>
            </w:r>
            <w:r>
              <w:rPr>
                <w:rFonts w:ascii="標楷體" w:eastAsia="標楷體" w:hAnsi="標楷體" w:hint="eastAsia"/>
                <w:sz w:val="20"/>
                <w:szCs w:val="20"/>
              </w:rPr>
              <w:t>.</w:t>
            </w:r>
            <w:r w:rsidRPr="00A117D5">
              <w:rPr>
                <w:rFonts w:ascii="標楷體" w:eastAsia="標楷體" w:hAnsi="標楷體"/>
                <w:sz w:val="20"/>
                <w:szCs w:val="20"/>
              </w:rPr>
              <w:t>學生</w:t>
            </w:r>
            <w:r w:rsidRPr="00A117D5">
              <w:rPr>
                <w:rFonts w:ascii="標楷體" w:eastAsia="標楷體" w:hAnsi="標楷體" w:hint="eastAsia"/>
                <w:sz w:val="20"/>
                <w:szCs w:val="20"/>
              </w:rPr>
              <w:t>1</w:t>
            </w:r>
            <w:r w:rsidRPr="00A117D5">
              <w:rPr>
                <w:rFonts w:ascii="標楷體" w:eastAsia="標楷體" w:hAnsi="標楷體"/>
                <w:sz w:val="20"/>
                <w:szCs w:val="20"/>
              </w:rPr>
              <w:t>6</w:t>
            </w:r>
            <w:r w:rsidRPr="00A117D5">
              <w:rPr>
                <w:rFonts w:ascii="標楷體" w:eastAsia="標楷體" w:hAnsi="標楷體" w:hint="eastAsia"/>
                <w:sz w:val="20"/>
                <w:szCs w:val="20"/>
              </w:rPr>
              <w:t>0</w:t>
            </w:r>
            <w:r w:rsidRPr="00A117D5">
              <w:rPr>
                <w:rFonts w:ascii="標楷體" w:eastAsia="標楷體" w:hAnsi="標楷體"/>
                <w:sz w:val="20"/>
                <w:szCs w:val="20"/>
              </w:rPr>
              <w:t>人</w:t>
            </w:r>
            <w:r w:rsidRPr="00A117D5">
              <w:rPr>
                <w:rFonts w:ascii="標楷體" w:eastAsia="標楷體" w:hAnsi="標楷體" w:hint="eastAsia"/>
                <w:sz w:val="20"/>
                <w:szCs w:val="20"/>
              </w:rPr>
              <w:t>+幼兒園27人。</w:t>
            </w:r>
          </w:p>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3</w:t>
            </w:r>
            <w:r>
              <w:rPr>
                <w:rFonts w:ascii="標楷體" w:eastAsia="標楷體" w:hAnsi="標楷體" w:hint="eastAsia"/>
                <w:sz w:val="20"/>
                <w:szCs w:val="20"/>
              </w:rPr>
              <w:t>.</w:t>
            </w:r>
            <w:r w:rsidRPr="00A117D5">
              <w:rPr>
                <w:rFonts w:ascii="標楷體" w:eastAsia="標楷體" w:hAnsi="標楷體"/>
                <w:sz w:val="20"/>
                <w:szCs w:val="20"/>
              </w:rPr>
              <w:t>教職員工</w:t>
            </w:r>
            <w:r w:rsidRPr="00A117D5">
              <w:rPr>
                <w:rFonts w:ascii="標楷體" w:eastAsia="標楷體" w:hAnsi="標楷體" w:hint="eastAsia"/>
                <w:sz w:val="20"/>
                <w:szCs w:val="20"/>
              </w:rPr>
              <w:t>2</w:t>
            </w:r>
            <w:r w:rsidRPr="00A117D5">
              <w:rPr>
                <w:rFonts w:ascii="標楷體" w:eastAsia="標楷體" w:hAnsi="標楷體"/>
                <w:sz w:val="20"/>
                <w:szCs w:val="20"/>
              </w:rPr>
              <w:t>6</w:t>
            </w:r>
            <w:r w:rsidRPr="00A117D5">
              <w:rPr>
                <w:rFonts w:ascii="標楷體" w:eastAsia="標楷體" w:hAnsi="標楷體" w:hint="eastAsia"/>
                <w:sz w:val="20"/>
                <w:szCs w:val="20"/>
              </w:rPr>
              <w:t xml:space="preserve"> </w:t>
            </w:r>
            <w:r w:rsidRPr="00A117D5">
              <w:rPr>
                <w:rFonts w:ascii="標楷體" w:eastAsia="標楷體" w:hAnsi="標楷體"/>
                <w:sz w:val="20"/>
                <w:szCs w:val="20"/>
              </w:rPr>
              <w:t>人。</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cs="Arial Unicode MS" w:hint="eastAsia"/>
                <w:sz w:val="20"/>
                <w:szCs w:val="20"/>
              </w:rPr>
              <w:t>4</w:t>
            </w:r>
            <w:r>
              <w:rPr>
                <w:rFonts w:ascii="標楷體" w:eastAsia="標楷體" w:hAnsi="標楷體" w:cs="Arial Unicode MS" w:hint="eastAsia"/>
                <w:sz w:val="20"/>
                <w:szCs w:val="20"/>
              </w:rPr>
              <w:t>.</w:t>
            </w:r>
            <w:r w:rsidRPr="00A117D5">
              <w:rPr>
                <w:rFonts w:ascii="標楷體" w:eastAsia="標楷體" w:hAnsi="標楷體" w:cs="Arial Unicode MS" w:hint="eastAsia"/>
                <w:sz w:val="20"/>
                <w:szCs w:val="20"/>
              </w:rPr>
              <w:t>校地廣闊、設備充足、活動空間良好。</w:t>
            </w:r>
          </w:p>
        </w:tc>
        <w:tc>
          <w:tcPr>
            <w:tcW w:w="2197" w:type="dxa"/>
          </w:tcPr>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hint="eastAsia"/>
                <w:sz w:val="20"/>
                <w:szCs w:val="20"/>
              </w:rPr>
              <w:t>1</w:t>
            </w:r>
            <w:r>
              <w:rPr>
                <w:rFonts w:ascii="標楷體" w:eastAsia="標楷體" w:hAnsi="標楷體" w:hint="eastAsia"/>
                <w:sz w:val="20"/>
                <w:szCs w:val="20"/>
              </w:rPr>
              <w:t>.</w:t>
            </w:r>
            <w:r w:rsidRPr="00A117D5">
              <w:rPr>
                <w:rFonts w:ascii="標楷體" w:eastAsia="標楷體" w:hAnsi="標楷體" w:hint="eastAsia"/>
                <w:sz w:val="20"/>
                <w:szCs w:val="20"/>
              </w:rPr>
              <w:t>人口成長緩慢，學生以本地農工子女居多，素質不甚理想</w:t>
            </w:r>
            <w:r w:rsidRPr="00A117D5">
              <w:rPr>
                <w:rFonts w:ascii="標楷體" w:eastAsia="標楷體" w:hAnsi="標楷體"/>
                <w:sz w:val="20"/>
                <w:szCs w:val="20"/>
              </w:rPr>
              <w:t>。</w:t>
            </w:r>
          </w:p>
        </w:tc>
        <w:tc>
          <w:tcPr>
            <w:tcW w:w="2196"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hint="eastAsia"/>
                <w:sz w:val="20"/>
                <w:szCs w:val="20"/>
              </w:rPr>
              <w:t>校舍改建完成，各項</w:t>
            </w:r>
            <w:r w:rsidRPr="00A117D5">
              <w:rPr>
                <w:rFonts w:ascii="標楷體" w:eastAsia="標楷體" w:hAnsi="標楷體"/>
                <w:sz w:val="20"/>
                <w:szCs w:val="20"/>
              </w:rPr>
              <w:t>建築</w:t>
            </w:r>
            <w:r w:rsidRPr="00A117D5">
              <w:rPr>
                <w:rFonts w:ascii="標楷體" w:eastAsia="標楷體" w:hAnsi="標楷體" w:hint="eastAsia"/>
                <w:sz w:val="20"/>
                <w:szCs w:val="20"/>
              </w:rPr>
              <w:t>新穎</w:t>
            </w:r>
            <w:r w:rsidRPr="00A117D5">
              <w:rPr>
                <w:rFonts w:ascii="標楷體" w:eastAsia="標楷體" w:hAnsi="標楷體"/>
                <w:sz w:val="20"/>
                <w:szCs w:val="20"/>
              </w:rPr>
              <w:t>。</w:t>
            </w:r>
          </w:p>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2</w:t>
            </w:r>
            <w:r>
              <w:rPr>
                <w:rFonts w:ascii="標楷體" w:eastAsia="標楷體" w:hAnsi="標楷體" w:hint="eastAsia"/>
                <w:sz w:val="20"/>
                <w:szCs w:val="20"/>
              </w:rPr>
              <w:t>.</w:t>
            </w:r>
            <w:r w:rsidRPr="00A117D5">
              <w:rPr>
                <w:rFonts w:ascii="標楷體" w:eastAsia="標楷體" w:hAnsi="標楷體" w:hint="eastAsia"/>
                <w:sz w:val="20"/>
                <w:szCs w:val="20"/>
              </w:rPr>
              <w:t>教職員融洽</w:t>
            </w:r>
            <w:r w:rsidRPr="00A117D5">
              <w:rPr>
                <w:rFonts w:ascii="標楷體" w:eastAsia="標楷體" w:hAnsi="標楷體"/>
                <w:sz w:val="20"/>
                <w:szCs w:val="20"/>
              </w:rPr>
              <w:t>，易發展班群。</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sz w:val="20"/>
                <w:szCs w:val="20"/>
              </w:rPr>
              <w:t>3</w:t>
            </w:r>
            <w:r>
              <w:rPr>
                <w:rFonts w:ascii="標楷體" w:eastAsia="標楷體" w:hAnsi="標楷體" w:hint="eastAsia"/>
                <w:sz w:val="20"/>
                <w:szCs w:val="20"/>
              </w:rPr>
              <w:t>.</w:t>
            </w:r>
            <w:r w:rsidRPr="00A117D5">
              <w:rPr>
                <w:rFonts w:ascii="標楷體" w:eastAsia="標楷體" w:hAnsi="標楷體"/>
                <w:sz w:val="20"/>
                <w:szCs w:val="20"/>
              </w:rPr>
              <w:t>學年凝聚力強，教師有教學主導空間。</w:t>
            </w:r>
          </w:p>
        </w:tc>
        <w:tc>
          <w:tcPr>
            <w:tcW w:w="2197" w:type="dxa"/>
          </w:tcPr>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hint="eastAsia"/>
                <w:sz w:val="20"/>
                <w:szCs w:val="20"/>
              </w:rPr>
              <w:t>1.教師流動率高，位處鄉下，不易留住老師。</w:t>
            </w:r>
          </w:p>
        </w:tc>
      </w:tr>
      <w:tr w:rsidR="00B31A6A" w:rsidRPr="00A117D5" w:rsidTr="00C8785E">
        <w:trPr>
          <w:trHeight w:val="1191"/>
        </w:trPr>
        <w:tc>
          <w:tcPr>
            <w:tcW w:w="961" w:type="dxa"/>
            <w:vAlign w:val="center"/>
          </w:tcPr>
          <w:p w:rsidR="00B31A6A" w:rsidRPr="00A117D5" w:rsidRDefault="00B31A6A" w:rsidP="00C8785E">
            <w:pPr>
              <w:jc w:val="center"/>
              <w:rPr>
                <w:rFonts w:ascii="標楷體" w:eastAsia="標楷體" w:hAnsi="標楷體" w:cs="標楷體"/>
              </w:rPr>
            </w:pPr>
            <w:r w:rsidRPr="00A117D5">
              <w:rPr>
                <w:rFonts w:ascii="標楷體" w:eastAsia="標楷體" w:hAnsi="標楷體" w:cs="標楷體" w:hint="eastAsia"/>
              </w:rPr>
              <w:t>行政組織與運作</w:t>
            </w:r>
          </w:p>
        </w:tc>
        <w:tc>
          <w:tcPr>
            <w:tcW w:w="2196"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hint="eastAsia"/>
                <w:sz w:val="20"/>
                <w:szCs w:val="20"/>
              </w:rPr>
              <w:t>年輕幹練，</w:t>
            </w:r>
            <w:r w:rsidRPr="00A117D5">
              <w:rPr>
                <w:rFonts w:ascii="標楷體" w:eastAsia="標楷體" w:hAnsi="標楷體"/>
                <w:sz w:val="20"/>
                <w:szCs w:val="20"/>
              </w:rPr>
              <w:t>有</w:t>
            </w:r>
            <w:r w:rsidRPr="00A117D5">
              <w:rPr>
                <w:rFonts w:ascii="標楷體" w:eastAsia="標楷體" w:hAnsi="標楷體" w:hint="eastAsia"/>
                <w:sz w:val="20"/>
                <w:szCs w:val="20"/>
              </w:rPr>
              <w:t>服務</w:t>
            </w:r>
            <w:r w:rsidRPr="00A117D5">
              <w:rPr>
                <w:rFonts w:ascii="標楷體" w:eastAsia="標楷體" w:hAnsi="標楷體"/>
                <w:sz w:val="20"/>
                <w:szCs w:val="20"/>
              </w:rPr>
              <w:t>熱忱。</w:t>
            </w:r>
          </w:p>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hint="eastAsia"/>
                <w:sz w:val="20"/>
                <w:szCs w:val="20"/>
              </w:rPr>
              <w:t>2</w:t>
            </w:r>
            <w:r>
              <w:rPr>
                <w:rFonts w:ascii="標楷體" w:eastAsia="標楷體" w:hAnsi="標楷體" w:hint="eastAsia"/>
                <w:sz w:val="20"/>
                <w:szCs w:val="20"/>
              </w:rPr>
              <w:t>.</w:t>
            </w:r>
            <w:r w:rsidRPr="00A117D5">
              <w:rPr>
                <w:rFonts w:ascii="標楷體" w:eastAsia="標楷體" w:hAnsi="標楷體" w:hint="eastAsia"/>
                <w:sz w:val="20"/>
                <w:szCs w:val="20"/>
              </w:rPr>
              <w:t>.發揮行政效率支援教學</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sz w:val="20"/>
                <w:szCs w:val="20"/>
              </w:rPr>
              <w:t>3</w:t>
            </w:r>
            <w:r>
              <w:rPr>
                <w:rFonts w:ascii="標楷體" w:eastAsia="標楷體" w:hAnsi="標楷體" w:hint="eastAsia"/>
                <w:sz w:val="20"/>
                <w:szCs w:val="20"/>
              </w:rPr>
              <w:t>.</w:t>
            </w:r>
            <w:r w:rsidRPr="00A117D5">
              <w:rPr>
                <w:rFonts w:ascii="標楷體" w:eastAsia="標楷體" w:hAnsi="標楷體" w:hint="eastAsia"/>
                <w:sz w:val="20"/>
                <w:szCs w:val="20"/>
              </w:rPr>
              <w:t>分層</w:t>
            </w:r>
            <w:r w:rsidRPr="00A117D5">
              <w:rPr>
                <w:rFonts w:ascii="標楷體" w:eastAsia="標楷體" w:hAnsi="標楷體"/>
                <w:sz w:val="20"/>
                <w:szCs w:val="20"/>
              </w:rPr>
              <w:t>負責。</w:t>
            </w:r>
          </w:p>
        </w:tc>
        <w:tc>
          <w:tcPr>
            <w:tcW w:w="2197" w:type="dxa"/>
          </w:tcPr>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hint="eastAsia"/>
                <w:sz w:val="20"/>
                <w:szCs w:val="20"/>
              </w:rPr>
              <w:t>1</w:t>
            </w:r>
            <w:r>
              <w:rPr>
                <w:rFonts w:ascii="標楷體" w:eastAsia="標楷體" w:hAnsi="標楷體" w:hint="eastAsia"/>
                <w:sz w:val="20"/>
                <w:szCs w:val="20"/>
              </w:rPr>
              <w:t>.</w:t>
            </w:r>
            <w:r w:rsidRPr="00A117D5">
              <w:rPr>
                <w:rFonts w:ascii="標楷體" w:eastAsia="標楷體" w:hAnsi="標楷體"/>
                <w:sz w:val="20"/>
                <w:szCs w:val="20"/>
              </w:rPr>
              <w:t>業務繁重，</w:t>
            </w:r>
            <w:r w:rsidRPr="00A117D5">
              <w:rPr>
                <w:rFonts w:ascii="標楷體" w:eastAsia="標楷體" w:hAnsi="標楷體" w:hint="eastAsia"/>
                <w:sz w:val="20"/>
                <w:szCs w:val="20"/>
              </w:rPr>
              <w:t>影響生活品質</w:t>
            </w:r>
            <w:r w:rsidRPr="00A117D5">
              <w:rPr>
                <w:rFonts w:ascii="標楷體" w:eastAsia="標楷體" w:hAnsi="標楷體"/>
                <w:sz w:val="20"/>
                <w:szCs w:val="20"/>
              </w:rPr>
              <w:t>。</w:t>
            </w:r>
          </w:p>
        </w:tc>
        <w:tc>
          <w:tcPr>
            <w:tcW w:w="2196" w:type="dxa"/>
          </w:tcPr>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cs="Arial Unicode MS" w:hint="eastAsia"/>
                <w:sz w:val="20"/>
                <w:szCs w:val="20"/>
              </w:rPr>
              <w:t>1</w:t>
            </w:r>
            <w:r>
              <w:rPr>
                <w:rFonts w:ascii="標楷體" w:eastAsia="標楷體" w:hAnsi="標楷體" w:cs="Arial Unicode MS" w:hint="eastAsia"/>
                <w:sz w:val="20"/>
                <w:szCs w:val="20"/>
              </w:rPr>
              <w:t>.</w:t>
            </w:r>
            <w:r w:rsidRPr="00A117D5">
              <w:rPr>
                <w:rFonts w:ascii="標楷體" w:eastAsia="標楷體" w:hAnsi="標楷體" w:cs="Arial Unicode MS" w:hint="eastAsia"/>
                <w:sz w:val="20"/>
                <w:szCs w:val="20"/>
              </w:rPr>
              <w:t>增加磨練機會，培養出一個個優秀行政人才。</w:t>
            </w:r>
          </w:p>
        </w:tc>
        <w:tc>
          <w:tcPr>
            <w:tcW w:w="2197"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業務繁重，異動性大，擔任意願不高。</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sz w:val="20"/>
                <w:szCs w:val="20"/>
              </w:rPr>
              <w:t>2</w:t>
            </w:r>
            <w:r>
              <w:rPr>
                <w:rFonts w:ascii="標楷體" w:eastAsia="標楷體" w:hAnsi="標楷體" w:hint="eastAsia"/>
                <w:sz w:val="20"/>
                <w:szCs w:val="20"/>
              </w:rPr>
              <w:t>.</w:t>
            </w:r>
            <w:r w:rsidRPr="00A117D5">
              <w:rPr>
                <w:rFonts w:ascii="標楷體" w:eastAsia="標楷體" w:hAnsi="標楷體"/>
                <w:sz w:val="20"/>
                <w:szCs w:val="20"/>
              </w:rPr>
              <w:t>教改日新月異，怕跟不上時代。</w:t>
            </w:r>
          </w:p>
        </w:tc>
      </w:tr>
      <w:tr w:rsidR="00B31A6A" w:rsidRPr="00A117D5" w:rsidTr="00C8785E">
        <w:trPr>
          <w:trHeight w:val="1191"/>
        </w:trPr>
        <w:tc>
          <w:tcPr>
            <w:tcW w:w="961" w:type="dxa"/>
            <w:vAlign w:val="center"/>
          </w:tcPr>
          <w:p w:rsidR="00B31A6A" w:rsidRPr="00A117D5" w:rsidRDefault="00B31A6A" w:rsidP="00C8785E">
            <w:pPr>
              <w:jc w:val="center"/>
              <w:rPr>
                <w:rFonts w:ascii="標楷體" w:eastAsia="標楷體" w:hAnsi="標楷體" w:cs="標楷體"/>
              </w:rPr>
            </w:pPr>
            <w:r w:rsidRPr="00A117D5">
              <w:rPr>
                <w:rFonts w:ascii="標楷體" w:eastAsia="標楷體" w:hAnsi="標楷體" w:cs="標楷體" w:hint="eastAsia"/>
              </w:rPr>
              <w:t>教學</w:t>
            </w:r>
          </w:p>
          <w:p w:rsidR="00B31A6A" w:rsidRPr="00A117D5" w:rsidRDefault="00B31A6A" w:rsidP="00C8785E">
            <w:pPr>
              <w:jc w:val="center"/>
              <w:rPr>
                <w:rFonts w:ascii="標楷體" w:eastAsia="標楷體" w:hAnsi="標楷體" w:cs="標楷體"/>
              </w:rPr>
            </w:pPr>
            <w:r w:rsidRPr="00A117D5">
              <w:rPr>
                <w:rFonts w:ascii="標楷體" w:eastAsia="標楷體" w:hAnsi="標楷體" w:cs="標楷體" w:hint="eastAsia"/>
              </w:rPr>
              <w:t>設備</w:t>
            </w:r>
          </w:p>
        </w:tc>
        <w:tc>
          <w:tcPr>
            <w:tcW w:w="2196" w:type="dxa"/>
          </w:tcPr>
          <w:p w:rsidR="00B31A6A" w:rsidRPr="00A117D5" w:rsidRDefault="00B31A6A" w:rsidP="00C8785E">
            <w:pPr>
              <w:snapToGrid w:val="0"/>
              <w:spacing w:line="240" w:lineRule="atLeast"/>
              <w:ind w:left="28"/>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建築新穎。</w:t>
            </w:r>
            <w:r w:rsidRPr="00A117D5">
              <w:rPr>
                <w:rFonts w:ascii="標楷體" w:eastAsia="標楷體" w:hAnsi="標楷體"/>
                <w:sz w:val="20"/>
                <w:szCs w:val="20"/>
              </w:rPr>
              <w:br/>
              <w:t>2</w:t>
            </w:r>
            <w:r>
              <w:rPr>
                <w:rFonts w:ascii="標楷體" w:eastAsia="標楷體" w:hAnsi="標楷體" w:hint="eastAsia"/>
                <w:sz w:val="20"/>
                <w:szCs w:val="20"/>
              </w:rPr>
              <w:t>.</w:t>
            </w:r>
            <w:r w:rsidRPr="00A117D5">
              <w:rPr>
                <w:rFonts w:ascii="標楷體" w:eastAsia="標楷體" w:hAnsi="標楷體"/>
                <w:sz w:val="20"/>
                <w:szCs w:val="20"/>
              </w:rPr>
              <w:t>教師</w:t>
            </w:r>
            <w:r w:rsidRPr="00A117D5">
              <w:rPr>
                <w:rFonts w:ascii="標楷體" w:eastAsia="標楷體" w:hAnsi="標楷體" w:hint="eastAsia"/>
                <w:sz w:val="20"/>
                <w:szCs w:val="20"/>
              </w:rPr>
              <w:t>、學生</w:t>
            </w:r>
            <w:r w:rsidRPr="00A117D5">
              <w:rPr>
                <w:rFonts w:ascii="標楷體" w:eastAsia="標楷體" w:hAnsi="標楷體"/>
                <w:sz w:val="20"/>
                <w:szCs w:val="20"/>
              </w:rPr>
              <w:t>人數</w:t>
            </w:r>
            <w:r w:rsidRPr="00A117D5">
              <w:rPr>
                <w:rFonts w:ascii="標楷體" w:eastAsia="標楷體" w:hAnsi="標楷體" w:hint="eastAsia"/>
                <w:sz w:val="20"/>
                <w:szCs w:val="20"/>
              </w:rPr>
              <w:t>少</w:t>
            </w:r>
            <w:r w:rsidRPr="00A117D5">
              <w:rPr>
                <w:rFonts w:ascii="標楷體" w:eastAsia="標楷體" w:hAnsi="標楷體"/>
                <w:sz w:val="20"/>
                <w:szCs w:val="20"/>
              </w:rPr>
              <w:t>，使用機率</w:t>
            </w:r>
            <w:r w:rsidRPr="00A117D5">
              <w:rPr>
                <w:rFonts w:ascii="標楷體" w:eastAsia="標楷體" w:hAnsi="標楷體" w:hint="eastAsia"/>
                <w:sz w:val="20"/>
                <w:szCs w:val="20"/>
              </w:rPr>
              <w:t>大</w:t>
            </w:r>
            <w:r w:rsidRPr="00A117D5">
              <w:rPr>
                <w:rFonts w:ascii="標楷體" w:eastAsia="標楷體" w:hAnsi="標楷體"/>
                <w:sz w:val="20"/>
                <w:szCs w:val="20"/>
              </w:rPr>
              <w:t>。</w:t>
            </w:r>
          </w:p>
          <w:p w:rsidR="00B31A6A" w:rsidRPr="00A117D5" w:rsidRDefault="00B31A6A" w:rsidP="00C8785E">
            <w:pPr>
              <w:snapToGrid w:val="0"/>
              <w:spacing w:line="240" w:lineRule="atLeast"/>
              <w:ind w:left="28"/>
              <w:jc w:val="both"/>
              <w:rPr>
                <w:rFonts w:ascii="標楷體" w:eastAsia="標楷體" w:hAnsi="標楷體" w:cs="Arial Unicode MS"/>
                <w:sz w:val="20"/>
                <w:szCs w:val="20"/>
              </w:rPr>
            </w:pPr>
            <w:r w:rsidRPr="00A117D5">
              <w:rPr>
                <w:rFonts w:ascii="標楷體" w:eastAsia="標楷體" w:hAnsi="標楷體"/>
                <w:sz w:val="20"/>
                <w:szCs w:val="20"/>
              </w:rPr>
              <w:t>3</w:t>
            </w:r>
            <w:r>
              <w:rPr>
                <w:rFonts w:ascii="標楷體" w:eastAsia="標楷體" w:hAnsi="標楷體" w:hint="eastAsia"/>
                <w:sz w:val="20"/>
                <w:szCs w:val="20"/>
              </w:rPr>
              <w:t>.</w:t>
            </w:r>
            <w:r w:rsidRPr="00A117D5">
              <w:rPr>
                <w:rFonts w:ascii="標楷體" w:eastAsia="標楷體" w:hAnsi="標楷體"/>
                <w:sz w:val="20"/>
                <w:szCs w:val="20"/>
              </w:rPr>
              <w:t>設計活潑、人性化。</w:t>
            </w:r>
          </w:p>
        </w:tc>
        <w:tc>
          <w:tcPr>
            <w:tcW w:w="2197"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受限規劃項目及經費，軟體設備略嫌不足。</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p>
        </w:tc>
        <w:tc>
          <w:tcPr>
            <w:tcW w:w="2196"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hint="eastAsia"/>
                <w:sz w:val="20"/>
                <w:szCs w:val="20"/>
              </w:rPr>
              <w:t>軟</w:t>
            </w:r>
            <w:r w:rsidRPr="00A117D5">
              <w:rPr>
                <w:rFonts w:ascii="標楷體" w:eastAsia="標楷體" w:hAnsi="標楷體"/>
                <w:sz w:val="20"/>
                <w:szCs w:val="20"/>
              </w:rPr>
              <w:t>體設備尚有添購空間。</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hint="eastAsia"/>
                <w:sz w:val="20"/>
                <w:szCs w:val="20"/>
              </w:rPr>
              <w:t>2.爭取經費充實各專科教室設置</w:t>
            </w:r>
            <w:r w:rsidRPr="00A117D5">
              <w:rPr>
                <w:rFonts w:ascii="標楷體" w:eastAsia="標楷體" w:hAnsi="標楷體"/>
                <w:sz w:val="20"/>
                <w:szCs w:val="20"/>
              </w:rPr>
              <w:t>。</w:t>
            </w:r>
            <w:r w:rsidRPr="00A117D5">
              <w:rPr>
                <w:rFonts w:ascii="標楷體" w:eastAsia="標楷體" w:hAnsi="標楷體"/>
                <w:sz w:val="20"/>
                <w:szCs w:val="20"/>
              </w:rPr>
              <w:br/>
            </w:r>
          </w:p>
        </w:tc>
        <w:tc>
          <w:tcPr>
            <w:tcW w:w="2197"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美化綠化尚嫌不足。</w:t>
            </w:r>
          </w:p>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2</w:t>
            </w:r>
            <w:r>
              <w:rPr>
                <w:rFonts w:ascii="標楷體" w:eastAsia="標楷體" w:hAnsi="標楷體" w:hint="eastAsia"/>
                <w:sz w:val="20"/>
                <w:szCs w:val="20"/>
              </w:rPr>
              <w:t>.</w:t>
            </w:r>
            <w:r w:rsidRPr="00A117D5">
              <w:rPr>
                <w:rFonts w:ascii="標楷體" w:eastAsia="標楷體" w:hAnsi="標楷體"/>
                <w:sz w:val="20"/>
                <w:szCs w:val="20"/>
              </w:rPr>
              <w:t>開放</w:t>
            </w:r>
            <w:r w:rsidRPr="00A117D5">
              <w:rPr>
                <w:rFonts w:ascii="標楷體" w:eastAsia="標楷體" w:hAnsi="標楷體" w:hint="eastAsia"/>
                <w:sz w:val="20"/>
                <w:szCs w:val="20"/>
              </w:rPr>
              <w:t>校園</w:t>
            </w:r>
            <w:r w:rsidRPr="00A117D5">
              <w:rPr>
                <w:rFonts w:ascii="標楷體" w:eastAsia="標楷體" w:hAnsi="標楷體"/>
                <w:sz w:val="20"/>
                <w:szCs w:val="20"/>
              </w:rPr>
              <w:t>，公物常受損害。</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sz w:val="20"/>
                <w:szCs w:val="20"/>
              </w:rPr>
              <w:t>3</w:t>
            </w:r>
            <w:r>
              <w:rPr>
                <w:rFonts w:ascii="標楷體" w:eastAsia="標楷體" w:hAnsi="標楷體" w:hint="eastAsia"/>
                <w:sz w:val="20"/>
                <w:szCs w:val="20"/>
              </w:rPr>
              <w:t>.</w:t>
            </w:r>
            <w:r w:rsidRPr="00A117D5">
              <w:rPr>
                <w:rFonts w:ascii="標楷體" w:eastAsia="標楷體" w:hAnsi="標楷體"/>
                <w:sz w:val="20"/>
                <w:szCs w:val="20"/>
              </w:rPr>
              <w:t>未能完全補足教具及教學設備。</w:t>
            </w:r>
          </w:p>
        </w:tc>
      </w:tr>
      <w:tr w:rsidR="00B31A6A" w:rsidRPr="00A117D5" w:rsidTr="00C8785E">
        <w:trPr>
          <w:trHeight w:val="1191"/>
        </w:trPr>
        <w:tc>
          <w:tcPr>
            <w:tcW w:w="961" w:type="dxa"/>
            <w:vAlign w:val="center"/>
          </w:tcPr>
          <w:p w:rsidR="00B31A6A" w:rsidRPr="00A117D5" w:rsidRDefault="00B31A6A" w:rsidP="00C8785E">
            <w:pPr>
              <w:jc w:val="center"/>
              <w:rPr>
                <w:rFonts w:ascii="標楷體" w:eastAsia="標楷體" w:hAnsi="標楷體" w:cs="標楷體"/>
              </w:rPr>
            </w:pPr>
            <w:r w:rsidRPr="00A117D5">
              <w:rPr>
                <w:rFonts w:ascii="標楷體" w:eastAsia="標楷體" w:hAnsi="標楷體" w:cs="標楷體" w:hint="eastAsia"/>
              </w:rPr>
              <w:t>師資</w:t>
            </w:r>
          </w:p>
          <w:p w:rsidR="00B31A6A" w:rsidRPr="00A117D5" w:rsidRDefault="00B31A6A" w:rsidP="00C8785E">
            <w:pPr>
              <w:jc w:val="center"/>
              <w:rPr>
                <w:rFonts w:ascii="標楷體" w:eastAsia="標楷體" w:hAnsi="標楷體" w:cs="標楷體"/>
              </w:rPr>
            </w:pPr>
            <w:r w:rsidRPr="00A117D5">
              <w:rPr>
                <w:rFonts w:ascii="標楷體" w:eastAsia="標楷體" w:hAnsi="標楷體" w:cs="標楷體" w:hint="eastAsia"/>
              </w:rPr>
              <w:t>陣容</w:t>
            </w:r>
          </w:p>
        </w:tc>
        <w:tc>
          <w:tcPr>
            <w:tcW w:w="2196" w:type="dxa"/>
          </w:tcPr>
          <w:p w:rsidR="00B31A6A" w:rsidRPr="00A117D5" w:rsidRDefault="00B31A6A" w:rsidP="00C8785E">
            <w:pPr>
              <w:snapToGrid w:val="0"/>
              <w:spacing w:line="240" w:lineRule="atLeast"/>
              <w:ind w:left="28"/>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師資年輕。</w:t>
            </w:r>
            <w:r w:rsidRPr="00A117D5">
              <w:rPr>
                <w:rFonts w:ascii="標楷體" w:eastAsia="標楷體" w:hAnsi="標楷體"/>
                <w:sz w:val="20"/>
                <w:szCs w:val="20"/>
              </w:rPr>
              <w:br/>
              <w:t>2</w:t>
            </w:r>
            <w:r>
              <w:rPr>
                <w:rFonts w:ascii="標楷體" w:eastAsia="標楷體" w:hAnsi="標楷體" w:hint="eastAsia"/>
                <w:sz w:val="20"/>
                <w:szCs w:val="20"/>
              </w:rPr>
              <w:t>.</w:t>
            </w:r>
            <w:r w:rsidRPr="00A117D5">
              <w:rPr>
                <w:rFonts w:ascii="標楷體" w:eastAsia="標楷體" w:hAnsi="標楷體"/>
                <w:sz w:val="20"/>
                <w:szCs w:val="20"/>
              </w:rPr>
              <w:t>學歷整齊。</w:t>
            </w:r>
          </w:p>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3</w:t>
            </w:r>
            <w:r>
              <w:rPr>
                <w:rFonts w:ascii="標楷體" w:eastAsia="標楷體" w:hAnsi="標楷體" w:hint="eastAsia"/>
                <w:sz w:val="20"/>
                <w:szCs w:val="20"/>
              </w:rPr>
              <w:t>.</w:t>
            </w:r>
            <w:r w:rsidRPr="00A117D5">
              <w:rPr>
                <w:rFonts w:ascii="標楷體" w:eastAsia="標楷體" w:hAnsi="標楷體"/>
                <w:sz w:val="20"/>
                <w:szCs w:val="20"/>
              </w:rPr>
              <w:t>富愛心、耐心、熱誠。</w:t>
            </w:r>
          </w:p>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4</w:t>
            </w:r>
            <w:r>
              <w:rPr>
                <w:rFonts w:ascii="標楷體" w:eastAsia="標楷體" w:hAnsi="標楷體" w:hint="eastAsia"/>
                <w:sz w:val="20"/>
                <w:szCs w:val="20"/>
              </w:rPr>
              <w:t>.</w:t>
            </w:r>
            <w:r w:rsidRPr="00A117D5">
              <w:rPr>
                <w:rFonts w:ascii="標楷體" w:eastAsia="標楷體" w:hAnsi="標楷體" w:hint="eastAsia"/>
                <w:sz w:val="20"/>
                <w:szCs w:val="20"/>
              </w:rPr>
              <w:t>教師大多數教學認真積極</w:t>
            </w:r>
          </w:p>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hint="eastAsia"/>
                <w:sz w:val="20"/>
                <w:szCs w:val="20"/>
              </w:rPr>
              <w:t>5.人才濟濟各項表現傑出</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hint="eastAsia"/>
                <w:sz w:val="20"/>
                <w:szCs w:val="20"/>
              </w:rPr>
              <w:t>6</w:t>
            </w:r>
            <w:r>
              <w:rPr>
                <w:rFonts w:ascii="標楷體" w:eastAsia="標楷體" w:hAnsi="標楷體" w:hint="eastAsia"/>
                <w:sz w:val="20"/>
                <w:szCs w:val="20"/>
              </w:rPr>
              <w:t>.</w:t>
            </w:r>
            <w:r w:rsidRPr="00A117D5">
              <w:rPr>
                <w:rFonts w:ascii="標楷體" w:eastAsia="標楷體" w:hAnsi="標楷體" w:hint="eastAsia"/>
                <w:sz w:val="20"/>
                <w:szCs w:val="20"/>
              </w:rPr>
              <w:t>進修風氣盛</w:t>
            </w:r>
            <w:r w:rsidRPr="00A117D5">
              <w:rPr>
                <w:rFonts w:ascii="標楷體" w:eastAsia="標楷體" w:hAnsi="標楷體"/>
                <w:sz w:val="20"/>
                <w:szCs w:val="20"/>
              </w:rPr>
              <w:t>。</w:t>
            </w:r>
          </w:p>
        </w:tc>
        <w:tc>
          <w:tcPr>
            <w:tcW w:w="2197"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hint="eastAsia"/>
                <w:sz w:val="20"/>
                <w:szCs w:val="20"/>
              </w:rPr>
              <w:t>部分教師</w:t>
            </w:r>
            <w:r w:rsidRPr="00A117D5">
              <w:rPr>
                <w:rFonts w:ascii="標楷體" w:eastAsia="標楷體" w:hAnsi="標楷體"/>
                <w:sz w:val="20"/>
                <w:szCs w:val="20"/>
              </w:rPr>
              <w:t>經驗成熟度</w:t>
            </w:r>
            <w:r w:rsidRPr="00A117D5">
              <w:rPr>
                <w:rFonts w:ascii="標楷體" w:eastAsia="標楷體" w:hAnsi="標楷體" w:hint="eastAsia"/>
                <w:sz w:val="20"/>
                <w:szCs w:val="20"/>
              </w:rPr>
              <w:t>尚嫌</w:t>
            </w:r>
            <w:r w:rsidRPr="00A117D5">
              <w:rPr>
                <w:rFonts w:ascii="標楷體" w:eastAsia="標楷體" w:hAnsi="標楷體"/>
                <w:sz w:val="20"/>
                <w:szCs w:val="20"/>
              </w:rPr>
              <w:t>不足。</w:t>
            </w:r>
          </w:p>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2</w:t>
            </w:r>
            <w:r>
              <w:rPr>
                <w:rFonts w:ascii="標楷體" w:eastAsia="標楷體" w:hAnsi="標楷體" w:hint="eastAsia"/>
                <w:sz w:val="20"/>
                <w:szCs w:val="20"/>
              </w:rPr>
              <w:t>.</w:t>
            </w:r>
            <w:r w:rsidRPr="00A117D5">
              <w:rPr>
                <w:rFonts w:ascii="標楷體" w:eastAsia="標楷體" w:hAnsi="標楷體" w:hint="eastAsia"/>
                <w:sz w:val="20"/>
                <w:szCs w:val="20"/>
              </w:rPr>
              <w:t>部分教師</w:t>
            </w:r>
            <w:r w:rsidRPr="00A117D5">
              <w:rPr>
                <w:rFonts w:ascii="標楷體" w:eastAsia="標楷體" w:hAnsi="標楷體"/>
                <w:sz w:val="20"/>
                <w:szCs w:val="20"/>
              </w:rPr>
              <w:t>年輕不諳行政法令。</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sz w:val="20"/>
                <w:szCs w:val="20"/>
              </w:rPr>
              <w:t>3</w:t>
            </w:r>
            <w:r>
              <w:rPr>
                <w:rFonts w:ascii="標楷體" w:eastAsia="標楷體" w:hAnsi="標楷體" w:hint="eastAsia"/>
                <w:sz w:val="20"/>
                <w:szCs w:val="20"/>
              </w:rPr>
              <w:t>.</w:t>
            </w:r>
            <w:r w:rsidRPr="00A117D5">
              <w:rPr>
                <w:rFonts w:ascii="標楷體" w:eastAsia="標楷體" w:hAnsi="標楷體"/>
                <w:sz w:val="20"/>
                <w:szCs w:val="20"/>
              </w:rPr>
              <w:t>教師</w:t>
            </w:r>
            <w:r w:rsidRPr="00A117D5">
              <w:rPr>
                <w:rFonts w:ascii="標楷體" w:eastAsia="標楷體" w:hAnsi="標楷體" w:hint="eastAsia"/>
                <w:sz w:val="20"/>
                <w:szCs w:val="20"/>
              </w:rPr>
              <w:t>行政</w:t>
            </w:r>
            <w:r w:rsidRPr="00A117D5">
              <w:rPr>
                <w:rFonts w:ascii="標楷體" w:eastAsia="標楷體" w:hAnsi="標楷體"/>
                <w:sz w:val="20"/>
                <w:szCs w:val="20"/>
              </w:rPr>
              <w:t>業務繁重。</w:t>
            </w:r>
          </w:p>
        </w:tc>
        <w:tc>
          <w:tcPr>
            <w:tcW w:w="2196"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提供多元在職進修，且教師意願高。</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sz w:val="20"/>
                <w:szCs w:val="20"/>
              </w:rPr>
              <w:t>2</w:t>
            </w:r>
            <w:r>
              <w:rPr>
                <w:rFonts w:ascii="標楷體" w:eastAsia="標楷體" w:hAnsi="標楷體" w:hint="eastAsia"/>
                <w:sz w:val="20"/>
                <w:szCs w:val="20"/>
              </w:rPr>
              <w:t>.</w:t>
            </w:r>
            <w:r w:rsidRPr="00A117D5">
              <w:rPr>
                <w:rFonts w:ascii="標楷體" w:eastAsia="標楷體" w:hAnsi="標楷體"/>
                <w:sz w:val="20"/>
                <w:szCs w:val="20"/>
              </w:rPr>
              <w:t>鼓勵創意實驗教學計劃。</w:t>
            </w:r>
          </w:p>
        </w:tc>
        <w:tc>
          <w:tcPr>
            <w:tcW w:w="2197"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hint="eastAsia"/>
                <w:sz w:val="20"/>
                <w:szCs w:val="20"/>
              </w:rPr>
              <w:t>教師不願參加行政工作。</w:t>
            </w:r>
          </w:p>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hint="eastAsia"/>
                <w:sz w:val="20"/>
                <w:szCs w:val="20"/>
              </w:rPr>
              <w:t>2.</w:t>
            </w:r>
            <w:r w:rsidRPr="00A117D5">
              <w:rPr>
                <w:rFonts w:ascii="標楷體" w:eastAsia="標楷體" w:hAnsi="標楷體"/>
                <w:sz w:val="20"/>
                <w:szCs w:val="20"/>
              </w:rPr>
              <w:t>時代變革快速，教師工作壓力大。</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p>
        </w:tc>
      </w:tr>
      <w:tr w:rsidR="00B31A6A" w:rsidRPr="00A117D5" w:rsidTr="00C8785E">
        <w:trPr>
          <w:trHeight w:val="1191"/>
        </w:trPr>
        <w:tc>
          <w:tcPr>
            <w:tcW w:w="961" w:type="dxa"/>
            <w:vAlign w:val="center"/>
          </w:tcPr>
          <w:p w:rsidR="00B31A6A" w:rsidRPr="00A117D5" w:rsidRDefault="00B31A6A" w:rsidP="00C8785E">
            <w:pPr>
              <w:jc w:val="center"/>
              <w:rPr>
                <w:rFonts w:ascii="標楷體" w:eastAsia="標楷體" w:hAnsi="標楷體" w:cs="標楷體"/>
              </w:rPr>
            </w:pPr>
            <w:r w:rsidRPr="00A117D5">
              <w:rPr>
                <w:rFonts w:ascii="標楷體" w:eastAsia="標楷體" w:hAnsi="標楷體" w:cs="標楷體" w:hint="eastAsia"/>
              </w:rPr>
              <w:t>學生</w:t>
            </w:r>
          </w:p>
        </w:tc>
        <w:tc>
          <w:tcPr>
            <w:tcW w:w="2196"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活潑可愛，有活力。</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sz w:val="20"/>
                <w:szCs w:val="20"/>
              </w:rPr>
              <w:t>2</w:t>
            </w:r>
            <w:r>
              <w:rPr>
                <w:rFonts w:ascii="標楷體" w:eastAsia="標楷體" w:hAnsi="標楷體" w:hint="eastAsia"/>
                <w:sz w:val="20"/>
                <w:szCs w:val="20"/>
              </w:rPr>
              <w:t>.</w:t>
            </w:r>
            <w:r w:rsidRPr="00A117D5">
              <w:rPr>
                <w:rFonts w:ascii="標楷體" w:eastAsia="標楷體" w:hAnsi="標楷體" w:hint="eastAsia"/>
                <w:sz w:val="20"/>
                <w:szCs w:val="20"/>
              </w:rPr>
              <w:t>多才多藝</w:t>
            </w:r>
            <w:r w:rsidRPr="00A117D5">
              <w:rPr>
                <w:rFonts w:ascii="標楷體" w:eastAsia="標楷體" w:hAnsi="標楷體"/>
                <w:sz w:val="20"/>
                <w:szCs w:val="20"/>
              </w:rPr>
              <w:t>純樸天真。</w:t>
            </w:r>
          </w:p>
        </w:tc>
        <w:tc>
          <w:tcPr>
            <w:tcW w:w="2197"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生活教育待加強。</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sz w:val="20"/>
                <w:szCs w:val="20"/>
              </w:rPr>
              <w:t>2</w:t>
            </w:r>
            <w:r>
              <w:rPr>
                <w:rFonts w:ascii="標楷體" w:eastAsia="標楷體" w:hAnsi="標楷體" w:hint="eastAsia"/>
                <w:sz w:val="20"/>
                <w:szCs w:val="20"/>
              </w:rPr>
              <w:t>.</w:t>
            </w:r>
            <w:r w:rsidRPr="00A117D5">
              <w:rPr>
                <w:rFonts w:ascii="標楷體" w:eastAsia="標楷體" w:hAnsi="標楷體"/>
                <w:sz w:val="20"/>
                <w:szCs w:val="20"/>
              </w:rPr>
              <w:t>家長社經地位</w:t>
            </w:r>
            <w:r w:rsidRPr="00A117D5">
              <w:rPr>
                <w:rFonts w:ascii="標楷體" w:eastAsia="標楷體" w:hAnsi="標楷體" w:hint="eastAsia"/>
                <w:sz w:val="20"/>
                <w:szCs w:val="20"/>
              </w:rPr>
              <w:t>普通</w:t>
            </w:r>
            <w:r w:rsidRPr="00A117D5">
              <w:rPr>
                <w:rFonts w:ascii="標楷體" w:eastAsia="標楷體" w:hAnsi="標楷體"/>
                <w:sz w:val="20"/>
                <w:szCs w:val="20"/>
              </w:rPr>
              <w:t>，</w:t>
            </w:r>
            <w:r w:rsidRPr="00A117D5">
              <w:rPr>
                <w:rFonts w:ascii="標楷體" w:eastAsia="標楷體" w:hAnsi="標楷體" w:hint="eastAsia"/>
                <w:sz w:val="20"/>
                <w:szCs w:val="20"/>
              </w:rPr>
              <w:t>對</w:t>
            </w:r>
            <w:r w:rsidRPr="00A117D5">
              <w:rPr>
                <w:rFonts w:ascii="標楷體" w:eastAsia="標楷體" w:hAnsi="標楷體"/>
                <w:sz w:val="20"/>
                <w:szCs w:val="20"/>
              </w:rPr>
              <w:t>學生</w:t>
            </w:r>
            <w:r w:rsidRPr="00A117D5">
              <w:rPr>
                <w:rFonts w:ascii="標楷體" w:eastAsia="標楷體" w:hAnsi="標楷體" w:hint="eastAsia"/>
                <w:sz w:val="20"/>
                <w:szCs w:val="20"/>
              </w:rPr>
              <w:t>未配合要求</w:t>
            </w:r>
            <w:r w:rsidRPr="00A117D5">
              <w:rPr>
                <w:rFonts w:ascii="標楷體" w:eastAsia="標楷體" w:hAnsi="標楷體"/>
                <w:sz w:val="20"/>
                <w:szCs w:val="20"/>
              </w:rPr>
              <w:t>。</w:t>
            </w:r>
          </w:p>
        </w:tc>
        <w:tc>
          <w:tcPr>
            <w:tcW w:w="2196"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學習力強，可塑性高。</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sz w:val="20"/>
                <w:szCs w:val="20"/>
              </w:rPr>
              <w:t>2</w:t>
            </w:r>
            <w:r>
              <w:rPr>
                <w:rFonts w:ascii="標楷體" w:eastAsia="標楷體" w:hAnsi="標楷體" w:hint="eastAsia"/>
                <w:sz w:val="20"/>
                <w:szCs w:val="20"/>
              </w:rPr>
              <w:t>.</w:t>
            </w:r>
            <w:r w:rsidRPr="00A117D5">
              <w:rPr>
                <w:rFonts w:ascii="標楷體" w:eastAsia="標楷體" w:hAnsi="標楷體" w:hint="eastAsia"/>
                <w:sz w:val="20"/>
                <w:szCs w:val="20"/>
              </w:rPr>
              <w:t>學習管道多元化</w:t>
            </w:r>
            <w:r w:rsidRPr="00A117D5">
              <w:rPr>
                <w:rFonts w:ascii="標楷體" w:eastAsia="標楷體" w:hAnsi="標楷體"/>
                <w:sz w:val="20"/>
                <w:szCs w:val="20"/>
              </w:rPr>
              <w:t>。</w:t>
            </w:r>
          </w:p>
        </w:tc>
        <w:tc>
          <w:tcPr>
            <w:tcW w:w="2197"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單親兒童日益增加。</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sz w:val="20"/>
                <w:szCs w:val="20"/>
              </w:rPr>
              <w:t>2</w:t>
            </w:r>
            <w:r>
              <w:rPr>
                <w:rFonts w:ascii="標楷體" w:eastAsia="標楷體" w:hAnsi="標楷體" w:hint="eastAsia"/>
                <w:sz w:val="20"/>
                <w:szCs w:val="20"/>
              </w:rPr>
              <w:t>.</w:t>
            </w:r>
            <w:r w:rsidRPr="00A117D5">
              <w:rPr>
                <w:rFonts w:ascii="標楷體" w:eastAsia="標楷體" w:hAnsi="標楷體"/>
                <w:sz w:val="20"/>
                <w:szCs w:val="20"/>
              </w:rPr>
              <w:t>正值青春前期學生定力差，易受外力影響。</w:t>
            </w:r>
          </w:p>
        </w:tc>
      </w:tr>
      <w:tr w:rsidR="00B31A6A" w:rsidRPr="00A117D5" w:rsidTr="00C8785E">
        <w:trPr>
          <w:trHeight w:val="1191"/>
        </w:trPr>
        <w:tc>
          <w:tcPr>
            <w:tcW w:w="961" w:type="dxa"/>
            <w:vAlign w:val="center"/>
          </w:tcPr>
          <w:p w:rsidR="00B31A6A" w:rsidRPr="00A117D5" w:rsidRDefault="00B31A6A" w:rsidP="00C8785E">
            <w:pPr>
              <w:jc w:val="center"/>
              <w:rPr>
                <w:rFonts w:ascii="標楷體" w:eastAsia="標楷體" w:hAnsi="標楷體" w:cs="標楷體"/>
              </w:rPr>
            </w:pPr>
            <w:r w:rsidRPr="00A117D5">
              <w:rPr>
                <w:rFonts w:ascii="標楷體" w:eastAsia="標楷體" w:hAnsi="標楷體" w:cs="標楷體" w:hint="eastAsia"/>
              </w:rPr>
              <w:t>家長</w:t>
            </w:r>
          </w:p>
          <w:p w:rsidR="00B31A6A" w:rsidRPr="00A117D5" w:rsidRDefault="00B31A6A" w:rsidP="00C8785E">
            <w:pPr>
              <w:jc w:val="center"/>
              <w:rPr>
                <w:rFonts w:ascii="標楷體" w:eastAsia="標楷體" w:hAnsi="標楷體" w:cs="標楷體"/>
              </w:rPr>
            </w:pPr>
            <w:r w:rsidRPr="00A117D5">
              <w:rPr>
                <w:rFonts w:ascii="標楷體" w:eastAsia="標楷體" w:hAnsi="標楷體" w:cs="標楷體" w:hint="eastAsia"/>
              </w:rPr>
              <w:t>參與</w:t>
            </w:r>
          </w:p>
        </w:tc>
        <w:tc>
          <w:tcPr>
            <w:tcW w:w="2196" w:type="dxa"/>
          </w:tcPr>
          <w:p w:rsidR="00B31A6A" w:rsidRPr="00A117D5" w:rsidRDefault="00B31A6A" w:rsidP="00C8785E">
            <w:pPr>
              <w:snapToGrid w:val="0"/>
              <w:spacing w:line="240" w:lineRule="atLeast"/>
              <w:ind w:left="28"/>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hint="eastAsia"/>
                <w:sz w:val="20"/>
                <w:szCs w:val="20"/>
              </w:rPr>
              <w:t>親切純樸。</w:t>
            </w:r>
          </w:p>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hint="eastAsia"/>
                <w:sz w:val="20"/>
                <w:szCs w:val="20"/>
              </w:rPr>
              <w:t>2</w:t>
            </w:r>
            <w:r>
              <w:rPr>
                <w:rFonts w:ascii="標楷體" w:eastAsia="標楷體" w:hAnsi="標楷體" w:hint="eastAsia"/>
                <w:sz w:val="20"/>
                <w:szCs w:val="20"/>
              </w:rPr>
              <w:t>.</w:t>
            </w:r>
            <w:r w:rsidRPr="00A117D5">
              <w:rPr>
                <w:rFonts w:ascii="標楷體" w:eastAsia="標楷體" w:hAnsi="標楷體"/>
                <w:sz w:val="20"/>
                <w:szCs w:val="20"/>
              </w:rPr>
              <w:t>關心教育。重視兒童成長。</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Pr>
                <w:rFonts w:ascii="標楷體" w:eastAsia="標楷體" w:hAnsi="標楷體" w:hint="eastAsia"/>
                <w:sz w:val="20"/>
                <w:szCs w:val="20"/>
              </w:rPr>
              <w:t>3</w:t>
            </w:r>
            <w:r w:rsidRPr="00A117D5">
              <w:rPr>
                <w:rFonts w:ascii="標楷體" w:eastAsia="標楷體" w:hAnsi="標楷體" w:hint="eastAsia"/>
                <w:sz w:val="20"/>
                <w:szCs w:val="20"/>
              </w:rPr>
              <w:t>.家長義工眾多熱心為師生服務</w:t>
            </w:r>
          </w:p>
        </w:tc>
        <w:tc>
          <w:tcPr>
            <w:tcW w:w="2197"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中下階層有經濟問題。</w:t>
            </w:r>
          </w:p>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hint="eastAsia"/>
                <w:sz w:val="20"/>
                <w:szCs w:val="20"/>
              </w:rPr>
              <w:t>2.平均學歷不高</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Pr>
                <w:rFonts w:ascii="標楷體" w:eastAsia="標楷體" w:hAnsi="標楷體" w:hint="eastAsia"/>
                <w:sz w:val="20"/>
                <w:szCs w:val="20"/>
              </w:rPr>
              <w:t>3.</w:t>
            </w:r>
            <w:r w:rsidRPr="00A117D5">
              <w:rPr>
                <w:rFonts w:ascii="標楷體" w:eastAsia="標楷體" w:hAnsi="標楷體" w:hint="eastAsia"/>
                <w:sz w:val="20"/>
                <w:szCs w:val="20"/>
              </w:rPr>
              <w:t>有部分家長</w:t>
            </w:r>
            <w:r w:rsidRPr="00A117D5">
              <w:rPr>
                <w:rFonts w:ascii="標楷體" w:eastAsia="標楷體" w:hAnsi="標楷體"/>
                <w:sz w:val="20"/>
                <w:szCs w:val="20"/>
              </w:rPr>
              <w:t>缺乏現代教育知識。</w:t>
            </w:r>
          </w:p>
        </w:tc>
        <w:tc>
          <w:tcPr>
            <w:tcW w:w="2196"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提供</w:t>
            </w:r>
            <w:r w:rsidRPr="00A117D5">
              <w:rPr>
                <w:rFonts w:ascii="標楷體" w:eastAsia="標楷體" w:hAnsi="標楷體" w:hint="eastAsia"/>
                <w:sz w:val="20"/>
                <w:szCs w:val="20"/>
              </w:rPr>
              <w:t>資訊電腦班</w:t>
            </w:r>
            <w:r w:rsidRPr="00A117D5">
              <w:rPr>
                <w:rFonts w:ascii="標楷體" w:eastAsia="標楷體" w:hAnsi="標楷體"/>
                <w:sz w:val="20"/>
                <w:szCs w:val="20"/>
              </w:rPr>
              <w:t>。</w:t>
            </w:r>
          </w:p>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2.</w:t>
            </w:r>
            <w:r w:rsidRPr="00A117D5">
              <w:rPr>
                <w:rFonts w:ascii="標楷體" w:eastAsia="標楷體" w:hAnsi="標楷體"/>
                <w:sz w:val="20"/>
                <w:szCs w:val="20"/>
              </w:rPr>
              <w:t>提供親</w:t>
            </w:r>
            <w:r w:rsidRPr="00A117D5">
              <w:rPr>
                <w:rFonts w:ascii="標楷體" w:eastAsia="標楷體" w:hAnsi="標楷體" w:hint="eastAsia"/>
                <w:sz w:val="20"/>
                <w:szCs w:val="20"/>
              </w:rPr>
              <w:t>職</w:t>
            </w:r>
            <w:r w:rsidRPr="00A117D5">
              <w:rPr>
                <w:rFonts w:ascii="標楷體" w:eastAsia="標楷體" w:hAnsi="標楷體"/>
                <w:sz w:val="20"/>
                <w:szCs w:val="20"/>
              </w:rPr>
              <w:t>教育</w:t>
            </w:r>
            <w:r w:rsidRPr="00A117D5">
              <w:rPr>
                <w:rFonts w:ascii="標楷體" w:eastAsia="標楷體" w:hAnsi="標楷體" w:hint="eastAsia"/>
                <w:sz w:val="20"/>
                <w:szCs w:val="20"/>
              </w:rPr>
              <w:t>講座</w:t>
            </w:r>
            <w:r w:rsidRPr="00A117D5">
              <w:rPr>
                <w:rFonts w:ascii="標楷體" w:eastAsia="標楷體" w:hAnsi="標楷體"/>
                <w:sz w:val="20"/>
                <w:szCs w:val="20"/>
              </w:rPr>
              <w:t>。</w:t>
            </w:r>
          </w:p>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Pr>
                <w:rFonts w:ascii="標楷體" w:eastAsia="標楷體" w:hAnsi="標楷體" w:hint="eastAsia"/>
                <w:sz w:val="20"/>
                <w:szCs w:val="20"/>
              </w:rPr>
              <w:t>3</w:t>
            </w:r>
            <w:r w:rsidRPr="00A117D5">
              <w:rPr>
                <w:rFonts w:ascii="標楷體" w:eastAsia="標楷體" w:hAnsi="標楷體" w:hint="eastAsia"/>
                <w:sz w:val="20"/>
                <w:szCs w:val="20"/>
              </w:rPr>
              <w:t>.鼓勵成立班親會。</w:t>
            </w:r>
          </w:p>
          <w:p w:rsidR="00B31A6A" w:rsidRPr="00A117D5" w:rsidRDefault="00B31A6A" w:rsidP="00C8785E">
            <w:pPr>
              <w:snapToGrid w:val="0"/>
              <w:spacing w:line="240" w:lineRule="atLeast"/>
              <w:ind w:left="28"/>
              <w:jc w:val="both"/>
              <w:rPr>
                <w:rFonts w:ascii="標楷體" w:eastAsia="標楷體" w:hAnsi="標楷體" w:cs="Arial Unicode MS"/>
                <w:sz w:val="20"/>
                <w:szCs w:val="20"/>
              </w:rPr>
            </w:pPr>
            <w:r>
              <w:rPr>
                <w:rFonts w:ascii="標楷體" w:eastAsia="標楷體" w:hAnsi="標楷體" w:cs="Arial Unicode MS" w:hint="eastAsia"/>
                <w:sz w:val="20"/>
                <w:szCs w:val="20"/>
              </w:rPr>
              <w:t>4</w:t>
            </w:r>
            <w:r w:rsidRPr="00A117D5">
              <w:rPr>
                <w:rFonts w:ascii="標楷體" w:eastAsia="標楷體" w:hAnsi="標楷體" w:cs="Arial Unicode MS" w:hint="eastAsia"/>
                <w:sz w:val="20"/>
                <w:szCs w:val="20"/>
              </w:rPr>
              <w:t>.開放參與管道</w:t>
            </w:r>
          </w:p>
        </w:tc>
        <w:tc>
          <w:tcPr>
            <w:tcW w:w="2197"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單親家庭日益增多。</w:t>
            </w:r>
          </w:p>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2</w:t>
            </w:r>
            <w:r>
              <w:rPr>
                <w:rFonts w:ascii="標楷體" w:eastAsia="標楷體" w:hAnsi="標楷體" w:hint="eastAsia"/>
                <w:sz w:val="20"/>
                <w:szCs w:val="20"/>
              </w:rPr>
              <w:t>.</w:t>
            </w:r>
            <w:r w:rsidRPr="00A117D5">
              <w:rPr>
                <w:rFonts w:ascii="標楷體" w:eastAsia="標楷體" w:hAnsi="標楷體"/>
                <w:sz w:val="20"/>
                <w:szCs w:val="20"/>
              </w:rPr>
              <w:t>家長對成績的要求落差很大。</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sz w:val="20"/>
                <w:szCs w:val="20"/>
              </w:rPr>
              <w:t>3</w:t>
            </w:r>
            <w:r>
              <w:rPr>
                <w:rFonts w:ascii="標楷體" w:eastAsia="標楷體" w:hAnsi="標楷體" w:hint="eastAsia"/>
                <w:sz w:val="20"/>
                <w:szCs w:val="20"/>
              </w:rPr>
              <w:t>.</w:t>
            </w:r>
            <w:r w:rsidRPr="00A117D5">
              <w:rPr>
                <w:rFonts w:ascii="標楷體" w:eastAsia="標楷體" w:hAnsi="標楷體"/>
                <w:sz w:val="20"/>
                <w:szCs w:val="20"/>
              </w:rPr>
              <w:t>工作壓力重，無法落實家庭教育。</w:t>
            </w:r>
          </w:p>
        </w:tc>
      </w:tr>
      <w:tr w:rsidR="00B31A6A" w:rsidRPr="00A117D5" w:rsidTr="00C8785E">
        <w:trPr>
          <w:trHeight w:val="1191"/>
        </w:trPr>
        <w:tc>
          <w:tcPr>
            <w:tcW w:w="961" w:type="dxa"/>
            <w:vAlign w:val="center"/>
          </w:tcPr>
          <w:p w:rsidR="00B31A6A" w:rsidRPr="00A117D5" w:rsidRDefault="00B31A6A" w:rsidP="00C8785E">
            <w:pPr>
              <w:jc w:val="center"/>
              <w:rPr>
                <w:rFonts w:ascii="標楷體" w:eastAsia="標楷體" w:hAnsi="標楷體" w:cs="標楷體"/>
              </w:rPr>
            </w:pPr>
            <w:r w:rsidRPr="00A117D5">
              <w:rPr>
                <w:rFonts w:ascii="標楷體" w:eastAsia="標楷體" w:hAnsi="標楷體" w:cs="標楷體" w:hint="eastAsia"/>
              </w:rPr>
              <w:t>社區</w:t>
            </w:r>
          </w:p>
          <w:p w:rsidR="00B31A6A" w:rsidRPr="00A117D5" w:rsidRDefault="00B31A6A" w:rsidP="00C8785E">
            <w:pPr>
              <w:jc w:val="center"/>
              <w:rPr>
                <w:rFonts w:ascii="標楷體" w:eastAsia="標楷體" w:hAnsi="標楷體" w:cs="標楷體"/>
              </w:rPr>
            </w:pPr>
            <w:r w:rsidRPr="00A117D5">
              <w:rPr>
                <w:rFonts w:ascii="標楷體" w:eastAsia="標楷體" w:hAnsi="標楷體" w:cs="標楷體" w:hint="eastAsia"/>
              </w:rPr>
              <w:t>資源</w:t>
            </w:r>
          </w:p>
        </w:tc>
        <w:tc>
          <w:tcPr>
            <w:tcW w:w="2196" w:type="dxa"/>
          </w:tcPr>
          <w:p w:rsidR="00B31A6A" w:rsidRPr="00A117D5" w:rsidRDefault="00B31A6A" w:rsidP="00C8785E">
            <w:pPr>
              <w:snapToGrid w:val="0"/>
              <w:spacing w:line="240" w:lineRule="atLeast"/>
              <w:ind w:left="28"/>
              <w:jc w:val="both"/>
              <w:rPr>
                <w:rFonts w:ascii="標楷體" w:eastAsia="標楷體" w:hAnsi="標楷體" w:cs="Arial Unicode MS"/>
                <w:sz w:val="20"/>
                <w:szCs w:val="20"/>
              </w:rPr>
            </w:pPr>
            <w:r>
              <w:rPr>
                <w:rFonts w:ascii="標楷體" w:eastAsia="標楷體" w:hAnsi="標楷體" w:hint="eastAsia"/>
                <w:sz w:val="20"/>
                <w:szCs w:val="20"/>
              </w:rPr>
              <w:t>1.</w:t>
            </w:r>
            <w:r w:rsidRPr="00A117D5">
              <w:rPr>
                <w:rFonts w:ascii="標楷體" w:eastAsia="標楷體" w:hAnsi="標楷體" w:hint="eastAsia"/>
                <w:sz w:val="20"/>
                <w:szCs w:val="20"/>
              </w:rPr>
              <w:t>人力資源豐富社教機構多</w:t>
            </w:r>
            <w:r w:rsidRPr="00A117D5">
              <w:rPr>
                <w:rFonts w:ascii="標楷體" w:eastAsia="標楷體" w:hAnsi="標楷體"/>
                <w:sz w:val="20"/>
                <w:szCs w:val="20"/>
              </w:rPr>
              <w:t>善用</w:t>
            </w:r>
            <w:r w:rsidRPr="00A117D5">
              <w:rPr>
                <w:rFonts w:ascii="標楷體" w:eastAsia="標楷體" w:hAnsi="標楷體" w:hint="eastAsia"/>
                <w:sz w:val="20"/>
                <w:szCs w:val="20"/>
              </w:rPr>
              <w:t>鄉代會、五酒桶山、五福宮、文化中心、航空科學館</w:t>
            </w:r>
            <w:r w:rsidRPr="00A117D5">
              <w:rPr>
                <w:rFonts w:ascii="標楷體" w:eastAsia="標楷體" w:hAnsi="標楷體"/>
                <w:sz w:val="20"/>
                <w:szCs w:val="20"/>
              </w:rPr>
              <w:t>…作為校外教學園。</w:t>
            </w:r>
          </w:p>
        </w:tc>
        <w:tc>
          <w:tcPr>
            <w:tcW w:w="2197" w:type="dxa"/>
          </w:tcPr>
          <w:p w:rsidR="00B31A6A" w:rsidRDefault="00B31A6A" w:rsidP="00C8785E">
            <w:pPr>
              <w:snapToGrid w:val="0"/>
              <w:spacing w:line="240" w:lineRule="atLeast"/>
              <w:ind w:left="28"/>
              <w:jc w:val="both"/>
              <w:rPr>
                <w:rFonts w:ascii="標楷體" w:eastAsia="標楷體" w:hAnsi="標楷體"/>
                <w:sz w:val="20"/>
                <w:szCs w:val="20"/>
              </w:rPr>
            </w:pPr>
            <w:r>
              <w:rPr>
                <w:rFonts w:ascii="標楷體" w:eastAsia="標楷體" w:hAnsi="標楷體" w:hint="eastAsia"/>
                <w:sz w:val="20"/>
                <w:szCs w:val="20"/>
              </w:rPr>
              <w:t>1.</w:t>
            </w:r>
            <w:r w:rsidRPr="00A117D5">
              <w:rPr>
                <w:rFonts w:ascii="標楷體" w:eastAsia="標楷體" w:hAnsi="標楷體" w:hint="eastAsia"/>
                <w:sz w:val="20"/>
                <w:szCs w:val="20"/>
              </w:rPr>
              <w:t>缺乏</w:t>
            </w:r>
            <w:r>
              <w:rPr>
                <w:rFonts w:ascii="標楷體" w:eastAsia="標楷體" w:hAnsi="標楷體" w:hint="eastAsia"/>
                <w:sz w:val="20"/>
                <w:szCs w:val="20"/>
              </w:rPr>
              <w:t>大型社區住宅區。</w:t>
            </w:r>
          </w:p>
          <w:p w:rsidR="00B31A6A" w:rsidRPr="00A117D5" w:rsidRDefault="00B31A6A" w:rsidP="00C8785E">
            <w:pPr>
              <w:snapToGrid w:val="0"/>
              <w:spacing w:line="240" w:lineRule="atLeast"/>
              <w:ind w:left="28"/>
              <w:jc w:val="both"/>
              <w:rPr>
                <w:rFonts w:ascii="標楷體" w:eastAsia="標楷體" w:hAnsi="標楷體" w:cs="Arial Unicode MS"/>
                <w:sz w:val="20"/>
                <w:szCs w:val="20"/>
              </w:rPr>
            </w:pPr>
            <w:r>
              <w:rPr>
                <w:rFonts w:ascii="標楷體" w:eastAsia="標楷體" w:hAnsi="標楷體" w:hint="eastAsia"/>
                <w:sz w:val="20"/>
                <w:szCs w:val="20"/>
              </w:rPr>
              <w:t>2.缺乏便利商店、餐廳。</w:t>
            </w:r>
          </w:p>
        </w:tc>
        <w:tc>
          <w:tcPr>
            <w:tcW w:w="2196"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hint="eastAsia"/>
                <w:sz w:val="20"/>
                <w:szCs w:val="20"/>
              </w:rPr>
              <w:t>透過各種團隊建立良好社區互動</w:t>
            </w:r>
            <w:r w:rsidRPr="00A117D5">
              <w:rPr>
                <w:rFonts w:ascii="標楷體" w:eastAsia="標楷體" w:hAnsi="標楷體"/>
                <w:sz w:val="20"/>
                <w:szCs w:val="20"/>
              </w:rPr>
              <w:t>。</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sz w:val="20"/>
                <w:szCs w:val="20"/>
              </w:rPr>
              <w:t>2</w:t>
            </w:r>
            <w:r>
              <w:rPr>
                <w:rFonts w:ascii="標楷體" w:eastAsia="標楷體" w:hAnsi="標楷體" w:hint="eastAsia"/>
                <w:sz w:val="20"/>
                <w:szCs w:val="20"/>
              </w:rPr>
              <w:t>.</w:t>
            </w:r>
            <w:r w:rsidRPr="00A117D5">
              <w:rPr>
                <w:rFonts w:ascii="標楷體" w:eastAsia="標楷體" w:hAnsi="標楷體"/>
                <w:sz w:val="20"/>
                <w:szCs w:val="20"/>
              </w:rPr>
              <w:t>鼓勵地方人士到校當義工。</w:t>
            </w:r>
          </w:p>
        </w:tc>
        <w:tc>
          <w:tcPr>
            <w:tcW w:w="2197" w:type="dxa"/>
          </w:tcPr>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hint="eastAsia"/>
                <w:sz w:val="20"/>
                <w:szCs w:val="20"/>
              </w:rPr>
              <w:t>家長忙於工作，多數較為冷漠。</w:t>
            </w:r>
            <w:r w:rsidRPr="00A117D5">
              <w:rPr>
                <w:rFonts w:ascii="標楷體" w:eastAsia="標楷體" w:hAnsi="標楷體"/>
                <w:sz w:val="20"/>
                <w:szCs w:val="20"/>
              </w:rPr>
              <w:br/>
            </w:r>
          </w:p>
        </w:tc>
      </w:tr>
      <w:tr w:rsidR="00B31A6A" w:rsidRPr="00A117D5" w:rsidTr="00C8785E">
        <w:trPr>
          <w:trHeight w:val="1191"/>
        </w:trPr>
        <w:tc>
          <w:tcPr>
            <w:tcW w:w="961" w:type="dxa"/>
            <w:vAlign w:val="center"/>
          </w:tcPr>
          <w:p w:rsidR="00B31A6A" w:rsidRPr="00A117D5" w:rsidRDefault="00B31A6A" w:rsidP="00C8785E">
            <w:pPr>
              <w:jc w:val="center"/>
              <w:rPr>
                <w:rFonts w:ascii="標楷體" w:eastAsia="標楷體" w:hAnsi="標楷體" w:cs="標楷體"/>
              </w:rPr>
            </w:pPr>
            <w:r w:rsidRPr="00A117D5">
              <w:rPr>
                <w:rFonts w:ascii="標楷體" w:eastAsia="標楷體" w:hAnsi="標楷體" w:cs="標楷體" w:hint="eastAsia"/>
              </w:rPr>
              <w:t>其他</w:t>
            </w:r>
          </w:p>
        </w:tc>
        <w:tc>
          <w:tcPr>
            <w:tcW w:w="2196" w:type="dxa"/>
          </w:tcPr>
          <w:p w:rsidR="00B31A6A" w:rsidRPr="00A117D5" w:rsidRDefault="00B31A6A" w:rsidP="00C8785E">
            <w:pPr>
              <w:snapToGrid w:val="0"/>
              <w:spacing w:line="240" w:lineRule="atLeast"/>
              <w:ind w:left="28"/>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參與意願高。</w:t>
            </w:r>
            <w:r w:rsidRPr="00A117D5">
              <w:rPr>
                <w:rFonts w:ascii="標楷體" w:eastAsia="標楷體" w:hAnsi="標楷體"/>
                <w:sz w:val="20"/>
                <w:szCs w:val="20"/>
              </w:rPr>
              <w:br/>
              <w:t>2</w:t>
            </w:r>
            <w:r>
              <w:rPr>
                <w:rFonts w:ascii="標楷體" w:eastAsia="標楷體" w:hAnsi="標楷體" w:hint="eastAsia"/>
                <w:sz w:val="20"/>
                <w:szCs w:val="20"/>
              </w:rPr>
              <w:t>.</w:t>
            </w:r>
            <w:r w:rsidRPr="00A117D5">
              <w:rPr>
                <w:rFonts w:ascii="標楷體" w:eastAsia="標楷體" w:hAnsi="標楷體"/>
                <w:sz w:val="20"/>
                <w:szCs w:val="20"/>
              </w:rPr>
              <w:t>義工人數眾多。</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p>
        </w:tc>
        <w:tc>
          <w:tcPr>
            <w:tcW w:w="2197" w:type="dxa"/>
          </w:tcPr>
          <w:p w:rsidR="00B31A6A" w:rsidRPr="00A117D5" w:rsidRDefault="00B31A6A" w:rsidP="00C8785E">
            <w:pPr>
              <w:snapToGrid w:val="0"/>
              <w:spacing w:line="240" w:lineRule="atLeast"/>
              <w:ind w:left="200" w:hangingChars="100" w:hanging="200"/>
              <w:jc w:val="both"/>
              <w:rPr>
                <w:rFonts w:ascii="標楷體" w:eastAsia="標楷體" w:hAnsi="標楷體"/>
                <w:sz w:val="20"/>
                <w:szCs w:val="20"/>
              </w:rPr>
            </w:pPr>
            <w:r w:rsidRPr="00A117D5">
              <w:rPr>
                <w:rFonts w:ascii="標楷體" w:eastAsia="標楷體" w:hAnsi="標楷體" w:hint="eastAsia"/>
                <w:sz w:val="20"/>
                <w:szCs w:val="20"/>
              </w:rPr>
              <w:t>1</w:t>
            </w:r>
            <w:r>
              <w:rPr>
                <w:rFonts w:ascii="標楷體" w:eastAsia="標楷體" w:hAnsi="標楷體" w:hint="eastAsia"/>
                <w:sz w:val="20"/>
                <w:szCs w:val="20"/>
              </w:rPr>
              <w:t>.</w:t>
            </w:r>
            <w:r w:rsidRPr="00A117D5">
              <w:rPr>
                <w:rFonts w:ascii="標楷體" w:eastAsia="標楷體" w:hAnsi="標楷體"/>
                <w:sz w:val="20"/>
                <w:szCs w:val="20"/>
              </w:rPr>
              <w:t>欠缺共同體的觀念。</w:t>
            </w:r>
          </w:p>
          <w:p w:rsidR="00B31A6A" w:rsidRPr="00A117D5" w:rsidRDefault="00B31A6A" w:rsidP="00C8785E">
            <w:pPr>
              <w:snapToGrid w:val="0"/>
              <w:spacing w:line="240" w:lineRule="atLeast"/>
              <w:ind w:left="28"/>
              <w:jc w:val="both"/>
              <w:rPr>
                <w:rFonts w:ascii="標楷體" w:eastAsia="標楷體" w:hAnsi="標楷體" w:cs="Arial Unicode MS"/>
                <w:sz w:val="20"/>
                <w:szCs w:val="20"/>
              </w:rPr>
            </w:pPr>
          </w:p>
        </w:tc>
        <w:tc>
          <w:tcPr>
            <w:tcW w:w="2196" w:type="dxa"/>
          </w:tcPr>
          <w:p w:rsidR="00B31A6A" w:rsidRPr="00A117D5" w:rsidRDefault="00B31A6A" w:rsidP="00C8785E">
            <w:pPr>
              <w:snapToGrid w:val="0"/>
              <w:spacing w:line="240" w:lineRule="atLeast"/>
              <w:ind w:left="28"/>
              <w:jc w:val="both"/>
              <w:rPr>
                <w:rFonts w:ascii="標楷體" w:eastAsia="標楷體" w:hAnsi="標楷體"/>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開放學校空間。</w:t>
            </w:r>
          </w:p>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sz w:val="20"/>
                <w:szCs w:val="20"/>
              </w:rPr>
              <w:t>2</w:t>
            </w:r>
            <w:r>
              <w:rPr>
                <w:rFonts w:ascii="標楷體" w:eastAsia="標楷體" w:hAnsi="標楷體" w:hint="eastAsia"/>
                <w:sz w:val="20"/>
                <w:szCs w:val="20"/>
              </w:rPr>
              <w:t>.</w:t>
            </w:r>
            <w:r w:rsidRPr="00A117D5">
              <w:rPr>
                <w:rFonts w:ascii="標楷體" w:eastAsia="標楷體" w:hAnsi="標楷體"/>
                <w:sz w:val="20"/>
                <w:szCs w:val="20"/>
              </w:rPr>
              <w:t>開放學校運動設施。</w:t>
            </w:r>
          </w:p>
        </w:tc>
        <w:tc>
          <w:tcPr>
            <w:tcW w:w="2197" w:type="dxa"/>
          </w:tcPr>
          <w:p w:rsidR="00B31A6A" w:rsidRPr="00A117D5" w:rsidRDefault="00B31A6A" w:rsidP="00C8785E">
            <w:pPr>
              <w:snapToGrid w:val="0"/>
              <w:spacing w:line="240" w:lineRule="atLeast"/>
              <w:ind w:left="200" w:hangingChars="100" w:hanging="200"/>
              <w:jc w:val="both"/>
              <w:rPr>
                <w:rFonts w:ascii="標楷體" w:eastAsia="標楷體" w:hAnsi="標楷體" w:cs="Arial Unicode MS"/>
                <w:sz w:val="20"/>
                <w:szCs w:val="20"/>
              </w:rPr>
            </w:pPr>
            <w:r w:rsidRPr="00A117D5">
              <w:rPr>
                <w:rFonts w:ascii="標楷體" w:eastAsia="標楷體" w:hAnsi="標楷體"/>
                <w:sz w:val="20"/>
                <w:szCs w:val="20"/>
              </w:rPr>
              <w:t>1</w:t>
            </w:r>
            <w:r>
              <w:rPr>
                <w:rFonts w:ascii="標楷體" w:eastAsia="標楷體" w:hAnsi="標楷體" w:hint="eastAsia"/>
                <w:sz w:val="20"/>
                <w:szCs w:val="20"/>
              </w:rPr>
              <w:t>.</w:t>
            </w:r>
            <w:r w:rsidRPr="00A117D5">
              <w:rPr>
                <w:rFonts w:ascii="標楷體" w:eastAsia="標楷體" w:hAnsi="標楷體"/>
                <w:sz w:val="20"/>
                <w:szCs w:val="20"/>
              </w:rPr>
              <w:t>社區民眾日益眾多，出入份子繁雜，良莠不齊。</w:t>
            </w:r>
          </w:p>
        </w:tc>
      </w:tr>
    </w:tbl>
    <w:p w:rsidR="00B31A6A" w:rsidRPr="00507246" w:rsidRDefault="00B31A6A" w:rsidP="00DA7B72">
      <w:pPr>
        <w:numPr>
          <w:ilvl w:val="0"/>
          <w:numId w:val="1"/>
        </w:numPr>
        <w:spacing w:afterLines="50" w:after="120" w:line="340" w:lineRule="exact"/>
        <w:ind w:hanging="482"/>
        <w:rPr>
          <w:rFonts w:eastAsia="標楷體"/>
          <w:szCs w:val="28"/>
        </w:rPr>
      </w:pPr>
      <w:r w:rsidRPr="00507246">
        <w:rPr>
          <w:rFonts w:eastAsia="標楷體" w:hint="eastAsia"/>
          <w:b/>
          <w:sz w:val="28"/>
          <w:szCs w:val="28"/>
        </w:rPr>
        <w:t>學校願景與學生圖像</w:t>
      </w:r>
    </w:p>
    <w:p w:rsidR="00B31A6A" w:rsidRPr="00614B1E" w:rsidRDefault="00B31A6A" w:rsidP="00B31A6A">
      <w:pPr>
        <w:pStyle w:val="21"/>
        <w:rPr>
          <w:rFonts w:ascii="標楷體"/>
          <w:b w:val="0"/>
          <w:bCs w:val="0"/>
          <w:sz w:val="28"/>
          <w:szCs w:val="28"/>
        </w:rPr>
      </w:pPr>
      <w:bookmarkStart w:id="0" w:name="_Toc266193433"/>
      <w:r w:rsidRPr="00614B1E">
        <w:rPr>
          <w:rFonts w:ascii="標楷體" w:hAnsi="標楷體" w:hint="eastAsia"/>
          <w:b w:val="0"/>
          <w:bCs w:val="0"/>
          <w:sz w:val="28"/>
          <w:szCs w:val="28"/>
        </w:rPr>
        <w:lastRenderedPageBreak/>
        <w:t>學校願景</w:t>
      </w:r>
      <w:bookmarkEnd w:id="0"/>
    </w:p>
    <w:p w:rsidR="00B31A6A" w:rsidRPr="00614B1E" w:rsidRDefault="00B31A6A" w:rsidP="00B31A6A">
      <w:pPr>
        <w:pStyle w:val="3"/>
        <w:rPr>
          <w:rFonts w:ascii="標楷體" w:eastAsia="標楷體" w:hAnsi="標楷體"/>
          <w:b w:val="0"/>
          <w:bCs w:val="0"/>
          <w:sz w:val="28"/>
          <w:szCs w:val="28"/>
        </w:rPr>
      </w:pPr>
      <w:r w:rsidRPr="00614B1E">
        <w:rPr>
          <w:rFonts w:ascii="標楷體" w:eastAsia="標楷體" w:hAnsi="標楷體" w:hint="eastAsia"/>
          <w:b w:val="0"/>
          <w:bCs w:val="0"/>
          <w:sz w:val="28"/>
          <w:szCs w:val="28"/>
        </w:rPr>
        <w:t>培育具有</w:t>
      </w:r>
      <w:r w:rsidRPr="00614B1E">
        <w:rPr>
          <w:rFonts w:ascii="標楷體" w:eastAsia="標楷體" w:hAnsi="標楷體"/>
          <w:b w:val="0"/>
          <w:bCs w:val="0"/>
          <w:sz w:val="28"/>
          <w:szCs w:val="28"/>
        </w:rPr>
        <w:t xml:space="preserve"> </w:t>
      </w:r>
      <w:r w:rsidRPr="00614B1E">
        <w:rPr>
          <w:rFonts w:ascii="標楷體" w:eastAsia="標楷體" w:hAnsi="標楷體" w:hint="eastAsia"/>
          <w:b w:val="0"/>
          <w:bCs w:val="0"/>
          <w:sz w:val="28"/>
          <w:szCs w:val="28"/>
        </w:rPr>
        <w:t>誠實、活力、創新、快樂</w:t>
      </w:r>
      <w:r w:rsidRPr="00614B1E">
        <w:rPr>
          <w:rFonts w:ascii="標楷體" w:eastAsia="標楷體" w:hAnsi="標楷體"/>
          <w:b w:val="0"/>
          <w:bCs w:val="0"/>
          <w:sz w:val="28"/>
          <w:szCs w:val="28"/>
        </w:rPr>
        <w:t xml:space="preserve"> </w:t>
      </w:r>
      <w:r w:rsidRPr="00614B1E">
        <w:rPr>
          <w:rFonts w:ascii="標楷體" w:eastAsia="標楷體" w:hAnsi="標楷體" w:hint="eastAsia"/>
          <w:b w:val="0"/>
          <w:bCs w:val="0"/>
          <w:sz w:val="28"/>
          <w:szCs w:val="28"/>
        </w:rPr>
        <w:t>的蘆竹好兒童</w:t>
      </w:r>
    </w:p>
    <w:p w:rsidR="00B31A6A" w:rsidRPr="00614B1E" w:rsidRDefault="00B31A6A" w:rsidP="00B31A6A">
      <w:pPr>
        <w:pStyle w:val="4"/>
        <w:rPr>
          <w:rFonts w:ascii="標楷體" w:eastAsia="標楷體" w:hAnsi="標楷體"/>
          <w:sz w:val="28"/>
          <w:szCs w:val="28"/>
        </w:rPr>
      </w:pPr>
      <w:r w:rsidRPr="00614B1E">
        <w:rPr>
          <w:rFonts w:ascii="標楷體" w:eastAsia="標楷體" w:hAnsi="標楷體" w:hint="eastAsia"/>
          <w:sz w:val="28"/>
          <w:szCs w:val="28"/>
        </w:rPr>
        <w:t>（一）誠實：光明磊落、勇於負責</w:t>
      </w:r>
    </w:p>
    <w:p w:rsidR="00B31A6A" w:rsidRPr="00614B1E" w:rsidRDefault="00B31A6A" w:rsidP="00B31A6A">
      <w:pPr>
        <w:snapToGrid w:val="0"/>
        <w:spacing w:line="400" w:lineRule="exact"/>
        <w:ind w:firstLineChars="500" w:firstLine="1400"/>
        <w:rPr>
          <w:rFonts w:ascii="標楷體" w:eastAsia="標楷體" w:hAnsi="標楷體"/>
          <w:sz w:val="28"/>
          <w:szCs w:val="28"/>
        </w:rPr>
      </w:pPr>
      <w:r w:rsidRPr="00614B1E">
        <w:rPr>
          <w:rFonts w:ascii="標楷體" w:eastAsia="標楷體" w:hAnsi="標楷體" w:hint="eastAsia"/>
          <w:sz w:val="28"/>
          <w:szCs w:val="28"/>
        </w:rPr>
        <w:t>＊讀經背詩教學，涵養學生心性，懂得誠信待人。</w:t>
      </w:r>
    </w:p>
    <w:p w:rsidR="00B31A6A" w:rsidRPr="00614B1E" w:rsidRDefault="00B31A6A" w:rsidP="00B31A6A">
      <w:pPr>
        <w:snapToGrid w:val="0"/>
        <w:spacing w:line="400" w:lineRule="exact"/>
        <w:ind w:firstLineChars="500" w:firstLine="1400"/>
        <w:rPr>
          <w:rFonts w:ascii="標楷體" w:eastAsia="標楷體" w:hAnsi="標楷體"/>
          <w:sz w:val="28"/>
          <w:szCs w:val="28"/>
        </w:rPr>
      </w:pPr>
      <w:r w:rsidRPr="00614B1E">
        <w:rPr>
          <w:rFonts w:ascii="標楷體" w:eastAsia="標楷體" w:hAnsi="標楷體" w:hint="eastAsia"/>
          <w:sz w:val="28"/>
          <w:szCs w:val="28"/>
        </w:rPr>
        <w:t>＊落實生活教育、道德教育，養成良好習慣。</w:t>
      </w:r>
    </w:p>
    <w:p w:rsidR="00B31A6A" w:rsidRPr="00614B1E" w:rsidRDefault="00B31A6A" w:rsidP="00B31A6A">
      <w:pPr>
        <w:snapToGrid w:val="0"/>
        <w:spacing w:line="400" w:lineRule="exact"/>
        <w:ind w:left="1680" w:hangingChars="600" w:hanging="1680"/>
        <w:rPr>
          <w:rFonts w:ascii="標楷體" w:eastAsia="標楷體" w:hAnsi="標楷體"/>
          <w:sz w:val="28"/>
          <w:szCs w:val="28"/>
        </w:rPr>
      </w:pPr>
      <w:r w:rsidRPr="00614B1E">
        <w:rPr>
          <w:rFonts w:ascii="標楷體" w:eastAsia="標楷體" w:hAnsi="標楷體"/>
          <w:sz w:val="28"/>
          <w:szCs w:val="28"/>
        </w:rPr>
        <w:t xml:space="preserve">          </w:t>
      </w:r>
      <w:r w:rsidRPr="00614B1E">
        <w:rPr>
          <w:rFonts w:ascii="標楷體" w:eastAsia="標楷體" w:hAnsi="標楷體" w:hint="eastAsia"/>
          <w:sz w:val="28"/>
          <w:szCs w:val="28"/>
        </w:rPr>
        <w:t>＊加強親職教育，結合學校、家庭的力量，讓學生能擁有健全的人格。</w:t>
      </w:r>
    </w:p>
    <w:p w:rsidR="00B31A6A" w:rsidRPr="00614B1E" w:rsidRDefault="00B31A6A" w:rsidP="00B31A6A">
      <w:pPr>
        <w:snapToGrid w:val="0"/>
        <w:spacing w:line="400" w:lineRule="exact"/>
        <w:ind w:firstLineChars="843" w:firstLine="2360"/>
        <w:rPr>
          <w:rFonts w:ascii="標楷體" w:eastAsia="標楷體" w:hAnsi="標楷體"/>
          <w:sz w:val="28"/>
          <w:szCs w:val="28"/>
        </w:rPr>
      </w:pPr>
    </w:p>
    <w:p w:rsidR="00B31A6A" w:rsidRPr="00614B1E" w:rsidRDefault="00B31A6A" w:rsidP="00B31A6A">
      <w:pPr>
        <w:pStyle w:val="4"/>
        <w:rPr>
          <w:rFonts w:ascii="標楷體" w:eastAsia="標楷體" w:hAnsi="標楷體"/>
          <w:sz w:val="28"/>
          <w:szCs w:val="28"/>
        </w:rPr>
      </w:pPr>
      <w:r w:rsidRPr="00614B1E">
        <w:rPr>
          <w:rFonts w:ascii="標楷體" w:eastAsia="標楷體" w:hAnsi="標楷體" w:hint="eastAsia"/>
          <w:sz w:val="28"/>
          <w:szCs w:val="28"/>
        </w:rPr>
        <w:t>（二）活力：身心健康、積極樂觀</w:t>
      </w:r>
    </w:p>
    <w:p w:rsidR="00B31A6A" w:rsidRPr="00614B1E" w:rsidRDefault="00B31A6A" w:rsidP="00B31A6A">
      <w:pPr>
        <w:snapToGrid w:val="0"/>
        <w:ind w:leftChars="600" w:left="1754" w:hangingChars="112" w:hanging="314"/>
        <w:rPr>
          <w:rFonts w:ascii="標楷體" w:eastAsia="標楷體" w:hAnsi="標楷體"/>
          <w:sz w:val="28"/>
          <w:szCs w:val="28"/>
        </w:rPr>
      </w:pPr>
      <w:r w:rsidRPr="00614B1E">
        <w:rPr>
          <w:rFonts w:ascii="標楷體" w:eastAsia="標楷體" w:hAnsi="標楷體" w:hint="eastAsia"/>
          <w:sz w:val="28"/>
          <w:szCs w:val="28"/>
        </w:rPr>
        <w:t>＊推動舞獅、跳鼓陣等傳統藝術教育，展現學生活潑有勁的情操。</w:t>
      </w:r>
    </w:p>
    <w:p w:rsidR="00B31A6A" w:rsidRPr="00614B1E" w:rsidRDefault="00B31A6A" w:rsidP="00B31A6A">
      <w:pPr>
        <w:snapToGrid w:val="0"/>
        <w:ind w:leftChars="600" w:left="1754" w:hangingChars="112" w:hanging="314"/>
        <w:rPr>
          <w:rFonts w:ascii="標楷體" w:eastAsia="標楷體" w:hAnsi="標楷體"/>
          <w:sz w:val="28"/>
          <w:szCs w:val="28"/>
        </w:rPr>
      </w:pPr>
      <w:r w:rsidRPr="00614B1E">
        <w:rPr>
          <w:rFonts w:ascii="標楷體" w:eastAsia="標楷體" w:hAnsi="標楷體" w:hint="eastAsia"/>
          <w:sz w:val="28"/>
          <w:szCs w:val="28"/>
        </w:rPr>
        <w:t>＊增進學生體適能，鼓勵學生參加各項活動，促進身心健康。</w:t>
      </w:r>
    </w:p>
    <w:p w:rsidR="00B31A6A" w:rsidRPr="00614B1E" w:rsidRDefault="00B31A6A" w:rsidP="00B31A6A">
      <w:pPr>
        <w:snapToGrid w:val="0"/>
        <w:ind w:firstLineChars="450" w:firstLine="1260"/>
        <w:rPr>
          <w:rFonts w:ascii="標楷體" w:eastAsia="標楷體" w:hAnsi="標楷體"/>
          <w:sz w:val="28"/>
          <w:szCs w:val="28"/>
        </w:rPr>
      </w:pPr>
      <w:r>
        <w:rPr>
          <w:rFonts w:ascii="標楷體" w:eastAsia="標楷體" w:hAnsi="標楷體"/>
          <w:sz w:val="28"/>
          <w:szCs w:val="28"/>
        </w:rPr>
        <w:t xml:space="preserve"> </w:t>
      </w:r>
      <w:r w:rsidRPr="00614B1E">
        <w:rPr>
          <w:rFonts w:ascii="標楷體" w:eastAsia="標楷體" w:hAnsi="標楷體" w:hint="eastAsia"/>
          <w:sz w:val="28"/>
          <w:szCs w:val="28"/>
        </w:rPr>
        <w:t>＊重視生命教育，培養學生積極樂觀的人生觀。</w:t>
      </w:r>
    </w:p>
    <w:p w:rsidR="00B31A6A" w:rsidRPr="00614B1E" w:rsidRDefault="00B31A6A" w:rsidP="00B31A6A">
      <w:pPr>
        <w:snapToGrid w:val="0"/>
        <w:ind w:firstLineChars="500" w:firstLine="1400"/>
        <w:rPr>
          <w:rFonts w:ascii="標楷體" w:eastAsia="標楷體" w:hAnsi="標楷體"/>
          <w:sz w:val="28"/>
          <w:szCs w:val="28"/>
        </w:rPr>
      </w:pPr>
    </w:p>
    <w:p w:rsidR="00B31A6A" w:rsidRPr="00614B1E" w:rsidRDefault="00B31A6A" w:rsidP="00B31A6A">
      <w:pPr>
        <w:pStyle w:val="4"/>
        <w:rPr>
          <w:rFonts w:ascii="標楷體" w:eastAsia="標楷體" w:hAnsi="標楷體"/>
          <w:sz w:val="28"/>
          <w:szCs w:val="28"/>
        </w:rPr>
      </w:pPr>
      <w:r w:rsidRPr="00614B1E">
        <w:rPr>
          <w:rFonts w:ascii="標楷體" w:eastAsia="標楷體" w:hAnsi="標楷體" w:hint="eastAsia"/>
          <w:sz w:val="28"/>
          <w:szCs w:val="28"/>
        </w:rPr>
        <w:t>（三）創新：吸取新知、精益求精</w:t>
      </w:r>
      <w:r w:rsidRPr="00614B1E">
        <w:rPr>
          <w:rFonts w:ascii="標楷體" w:eastAsia="標楷體" w:hAnsi="標楷體"/>
          <w:sz w:val="28"/>
          <w:szCs w:val="28"/>
        </w:rPr>
        <w:t xml:space="preserve"> </w:t>
      </w:r>
    </w:p>
    <w:p w:rsidR="00B31A6A" w:rsidRPr="00614B1E" w:rsidRDefault="00B31A6A" w:rsidP="00B31A6A">
      <w:pPr>
        <w:snapToGrid w:val="0"/>
        <w:ind w:leftChars="600" w:left="1754" w:hangingChars="112" w:hanging="314"/>
        <w:rPr>
          <w:rFonts w:ascii="標楷體" w:eastAsia="標楷體" w:hAnsi="標楷體"/>
          <w:sz w:val="28"/>
          <w:szCs w:val="28"/>
        </w:rPr>
      </w:pPr>
      <w:r w:rsidRPr="00614B1E">
        <w:rPr>
          <w:rFonts w:ascii="標楷體" w:eastAsia="標楷體" w:hAnsi="標楷體" w:hint="eastAsia"/>
          <w:sz w:val="28"/>
          <w:szCs w:val="28"/>
        </w:rPr>
        <w:t>＊推動資訊教育，提供視訊教學，讓學生有求新求變的精神。</w:t>
      </w:r>
    </w:p>
    <w:p w:rsidR="00B31A6A" w:rsidRPr="00614B1E" w:rsidRDefault="00B31A6A" w:rsidP="00B31A6A">
      <w:pPr>
        <w:snapToGrid w:val="0"/>
        <w:ind w:leftChars="599" w:left="1718" w:hangingChars="100" w:hanging="280"/>
        <w:rPr>
          <w:rFonts w:ascii="標楷體" w:eastAsia="標楷體" w:hAnsi="標楷體"/>
          <w:sz w:val="28"/>
          <w:szCs w:val="28"/>
        </w:rPr>
      </w:pPr>
      <w:r w:rsidRPr="00614B1E">
        <w:rPr>
          <w:rFonts w:ascii="標楷體" w:eastAsia="標楷體" w:hAnsi="標楷體" w:hint="eastAsia"/>
          <w:sz w:val="28"/>
          <w:szCs w:val="28"/>
        </w:rPr>
        <w:t>＊落實英語教學，培養學生國際觀，能不斷吸取新知，迎合世界潮流。</w:t>
      </w:r>
    </w:p>
    <w:p w:rsidR="00B31A6A" w:rsidRPr="00614B1E" w:rsidRDefault="00B31A6A" w:rsidP="00B31A6A">
      <w:pPr>
        <w:snapToGrid w:val="0"/>
        <w:ind w:leftChars="599" w:left="1799" w:hanging="361"/>
        <w:rPr>
          <w:rFonts w:ascii="標楷體" w:eastAsia="標楷體" w:hAnsi="標楷體"/>
          <w:sz w:val="28"/>
          <w:szCs w:val="28"/>
        </w:rPr>
      </w:pPr>
      <w:r w:rsidRPr="00614B1E">
        <w:rPr>
          <w:rFonts w:ascii="標楷體" w:eastAsia="標楷體" w:hAnsi="標楷體" w:hint="eastAsia"/>
          <w:sz w:val="28"/>
          <w:szCs w:val="28"/>
        </w:rPr>
        <w:t>＊加強自然科學教育，培養學生勇於接受挑戰，不斷精益求精。</w:t>
      </w:r>
    </w:p>
    <w:p w:rsidR="00B31A6A" w:rsidRPr="00614B1E" w:rsidRDefault="00B31A6A" w:rsidP="00B31A6A">
      <w:pPr>
        <w:snapToGrid w:val="0"/>
        <w:rPr>
          <w:rFonts w:ascii="標楷體" w:eastAsia="標楷體" w:hAnsi="標楷體"/>
          <w:sz w:val="28"/>
          <w:szCs w:val="28"/>
        </w:rPr>
      </w:pPr>
    </w:p>
    <w:p w:rsidR="00B31A6A" w:rsidRPr="00614B1E" w:rsidRDefault="00B31A6A" w:rsidP="00B31A6A">
      <w:pPr>
        <w:pStyle w:val="4"/>
        <w:rPr>
          <w:rFonts w:ascii="標楷體" w:eastAsia="標楷體" w:hAnsi="標楷體"/>
          <w:sz w:val="28"/>
          <w:szCs w:val="28"/>
        </w:rPr>
      </w:pPr>
      <w:r w:rsidRPr="00614B1E">
        <w:rPr>
          <w:rFonts w:ascii="標楷體" w:eastAsia="標楷體" w:hAnsi="標楷體" w:hint="eastAsia"/>
          <w:sz w:val="28"/>
          <w:szCs w:val="28"/>
        </w:rPr>
        <w:t>（四）快樂：適性發展、快樂學習</w:t>
      </w:r>
    </w:p>
    <w:p w:rsidR="00B31A6A" w:rsidRPr="00614B1E" w:rsidRDefault="00B31A6A" w:rsidP="00B31A6A">
      <w:pPr>
        <w:snapToGrid w:val="0"/>
        <w:ind w:leftChars="600" w:left="1751" w:hangingChars="111" w:hanging="311"/>
        <w:rPr>
          <w:rFonts w:ascii="標楷體" w:eastAsia="標楷體" w:hAnsi="標楷體"/>
          <w:sz w:val="28"/>
          <w:szCs w:val="28"/>
        </w:rPr>
      </w:pPr>
      <w:r w:rsidRPr="00614B1E">
        <w:rPr>
          <w:rFonts w:ascii="標楷體" w:eastAsia="標楷體" w:hAnsi="標楷體" w:hint="eastAsia"/>
          <w:sz w:val="28"/>
          <w:szCs w:val="28"/>
        </w:rPr>
        <w:t>＊落實人本教育，提供溫馨的學習情境，力求終身學習的目標。</w:t>
      </w:r>
    </w:p>
    <w:p w:rsidR="00B31A6A" w:rsidRPr="00614B1E" w:rsidRDefault="00B31A6A" w:rsidP="00B31A6A">
      <w:pPr>
        <w:tabs>
          <w:tab w:val="left" w:pos="1620"/>
        </w:tabs>
        <w:snapToGrid w:val="0"/>
        <w:spacing w:line="400" w:lineRule="exact"/>
        <w:ind w:leftChars="600" w:left="1796" w:hangingChars="127" w:hanging="356"/>
        <w:rPr>
          <w:rFonts w:ascii="標楷體" w:eastAsia="標楷體" w:hAnsi="標楷體"/>
          <w:sz w:val="28"/>
          <w:szCs w:val="28"/>
        </w:rPr>
      </w:pPr>
      <w:r w:rsidRPr="00614B1E">
        <w:rPr>
          <w:rFonts w:ascii="標楷體" w:eastAsia="標楷體" w:hAnsi="標楷體" w:hint="eastAsia"/>
          <w:sz w:val="28"/>
          <w:szCs w:val="28"/>
        </w:rPr>
        <w:t>＊多元適性發展，尊重學生多元智慧，根據學生特質，因材施教。</w:t>
      </w:r>
    </w:p>
    <w:p w:rsidR="00B31A6A" w:rsidRPr="00614B1E" w:rsidRDefault="00B31A6A" w:rsidP="00B31A6A">
      <w:pPr>
        <w:spacing w:line="400" w:lineRule="exact"/>
        <w:ind w:leftChars="584" w:left="1682" w:rightChars="-139" w:right="-334" w:hangingChars="100" w:hanging="280"/>
        <w:rPr>
          <w:rFonts w:ascii="標楷體" w:eastAsia="標楷體" w:hAnsi="標楷體"/>
          <w:sz w:val="28"/>
          <w:szCs w:val="28"/>
        </w:rPr>
      </w:pPr>
      <w:r w:rsidRPr="00614B1E">
        <w:rPr>
          <w:rFonts w:ascii="標楷體" w:eastAsia="標楷體" w:hAnsi="標楷體" w:hint="eastAsia"/>
          <w:sz w:val="28"/>
          <w:szCs w:val="28"/>
        </w:rPr>
        <w:t>＊推動閱讀活動，鼓勵學生閱讀，讓學生養成自動自發快樂學習的好習慣。</w:t>
      </w:r>
    </w:p>
    <w:p w:rsidR="00B31A6A" w:rsidRPr="00614B1E" w:rsidRDefault="00B31A6A" w:rsidP="00B31A6A">
      <w:pPr>
        <w:spacing w:line="400" w:lineRule="exact"/>
        <w:ind w:leftChars="584" w:left="1682" w:rightChars="-139" w:right="-334" w:hangingChars="100" w:hanging="280"/>
        <w:rPr>
          <w:rFonts w:ascii="標楷體" w:eastAsia="標楷體" w:hAnsi="標楷體"/>
          <w:sz w:val="28"/>
          <w:szCs w:val="28"/>
        </w:rPr>
      </w:pPr>
      <w:r w:rsidRPr="00614B1E">
        <w:rPr>
          <w:rFonts w:ascii="標楷體" w:eastAsia="標楷體" w:hAnsi="標楷體" w:hint="eastAsia"/>
          <w:sz w:val="28"/>
          <w:szCs w:val="28"/>
        </w:rPr>
        <w:t>＊鼓勵學生不斷學習，自我充實，培養活到老、學到老，終身學習的態度。</w:t>
      </w:r>
    </w:p>
    <w:p w:rsidR="00B31A6A" w:rsidRPr="00614B1E" w:rsidRDefault="00B31A6A" w:rsidP="00B31A6A">
      <w:pPr>
        <w:rPr>
          <w:rFonts w:ascii="標楷體" w:eastAsia="標楷體" w:hAnsi="標楷體"/>
          <w:sz w:val="28"/>
          <w:szCs w:val="28"/>
        </w:rPr>
      </w:pPr>
    </w:p>
    <w:p w:rsidR="00B31A6A" w:rsidRPr="00614B1E" w:rsidRDefault="00B31A6A" w:rsidP="00DA7B72">
      <w:pPr>
        <w:pStyle w:val="21"/>
        <w:numPr>
          <w:ilvl w:val="0"/>
          <w:numId w:val="1"/>
        </w:numPr>
        <w:rPr>
          <w:rFonts w:ascii="標楷體"/>
          <w:b w:val="0"/>
          <w:bCs w:val="0"/>
          <w:sz w:val="28"/>
          <w:szCs w:val="28"/>
        </w:rPr>
      </w:pPr>
      <w:bookmarkStart w:id="1" w:name="_Toc266193434"/>
      <w:r w:rsidRPr="00614B1E">
        <w:rPr>
          <w:rFonts w:ascii="標楷體" w:hAnsi="標楷體" w:hint="eastAsia"/>
          <w:b w:val="0"/>
          <w:bCs w:val="0"/>
          <w:sz w:val="28"/>
          <w:szCs w:val="28"/>
        </w:rPr>
        <w:lastRenderedPageBreak/>
        <w:t>學校經營理念</w:t>
      </w:r>
      <w:bookmarkEnd w:id="1"/>
    </w:p>
    <w:p w:rsidR="00B31A6A" w:rsidRPr="00614B1E" w:rsidRDefault="00B31A6A" w:rsidP="00B31A6A">
      <w:pPr>
        <w:ind w:rightChars="-139" w:right="-334"/>
        <w:rPr>
          <w:rFonts w:ascii="標楷體" w:eastAsia="標楷體" w:hAnsi="標楷體"/>
          <w:sz w:val="28"/>
          <w:szCs w:val="28"/>
        </w:rPr>
      </w:pPr>
      <w:r w:rsidRPr="00614B1E">
        <w:rPr>
          <w:rFonts w:ascii="標楷體" w:eastAsia="標楷體" w:hAnsi="標楷體"/>
          <w:sz w:val="28"/>
          <w:szCs w:val="28"/>
        </w:rPr>
        <w:t xml:space="preserve">  </w:t>
      </w:r>
      <w:r w:rsidRPr="00614B1E">
        <w:rPr>
          <w:rFonts w:ascii="標楷體" w:eastAsia="標楷體" w:hAnsi="標楷體" w:hint="eastAsia"/>
          <w:sz w:val="28"/>
          <w:szCs w:val="28"/>
        </w:rPr>
        <w:t>『蘆』</w:t>
      </w:r>
      <w:r w:rsidRPr="00614B1E">
        <w:rPr>
          <w:rFonts w:ascii="標楷體" w:eastAsia="標楷體" w:hAnsi="標楷體"/>
          <w:sz w:val="28"/>
          <w:szCs w:val="28"/>
        </w:rPr>
        <w:t xml:space="preserve"> </w:t>
      </w:r>
      <w:r w:rsidRPr="00614B1E">
        <w:rPr>
          <w:rFonts w:ascii="標楷體" w:eastAsia="標楷體" w:hAnsi="標楷體" w:hint="eastAsia"/>
          <w:sz w:val="28"/>
          <w:szCs w:val="28"/>
        </w:rPr>
        <w:t>育英才泗水恩波流萬載</w:t>
      </w:r>
    </w:p>
    <w:p w:rsidR="00B31A6A" w:rsidRPr="00614B1E" w:rsidRDefault="00B31A6A" w:rsidP="00B31A6A">
      <w:pPr>
        <w:ind w:rightChars="-197" w:right="-473" w:firstLineChars="400" w:firstLine="1120"/>
        <w:rPr>
          <w:rFonts w:ascii="標楷體" w:eastAsia="標楷體" w:hAnsi="標楷體"/>
          <w:sz w:val="28"/>
          <w:szCs w:val="28"/>
        </w:rPr>
      </w:pPr>
      <w:r w:rsidRPr="00614B1E">
        <w:rPr>
          <w:rFonts w:ascii="標楷體" w:eastAsia="標楷體" w:hAnsi="標楷體" w:cs="細明體"/>
          <w:sz w:val="28"/>
          <w:szCs w:val="28"/>
        </w:rPr>
        <w:t xml:space="preserve">    </w:t>
      </w:r>
      <w:r w:rsidRPr="00614B1E">
        <w:rPr>
          <w:rFonts w:ascii="標楷體" w:eastAsia="標楷體" w:hAnsi="標楷體" w:hint="eastAsia"/>
          <w:sz w:val="28"/>
          <w:szCs w:val="28"/>
        </w:rPr>
        <w:t>『竹』</w:t>
      </w:r>
      <w:r w:rsidRPr="00614B1E">
        <w:rPr>
          <w:rFonts w:ascii="標楷體" w:eastAsia="標楷體" w:hAnsi="標楷體"/>
          <w:sz w:val="28"/>
          <w:szCs w:val="28"/>
        </w:rPr>
        <w:t xml:space="preserve"> </w:t>
      </w:r>
      <w:r w:rsidRPr="00614B1E">
        <w:rPr>
          <w:rFonts w:ascii="標楷體" w:eastAsia="標楷體" w:hAnsi="標楷體" w:hint="eastAsia"/>
          <w:sz w:val="28"/>
          <w:szCs w:val="28"/>
        </w:rPr>
        <w:t>培俊秀尼山教澤潤群賢</w:t>
      </w:r>
    </w:p>
    <w:p w:rsidR="00B31A6A" w:rsidRPr="00614B1E" w:rsidRDefault="00B31A6A" w:rsidP="00B31A6A">
      <w:pPr>
        <w:rPr>
          <w:rFonts w:ascii="標楷體" w:eastAsia="標楷體" w:hAnsi="標楷體"/>
          <w:sz w:val="28"/>
          <w:szCs w:val="28"/>
        </w:rPr>
      </w:pPr>
      <w:r w:rsidRPr="00614B1E">
        <w:rPr>
          <w:rFonts w:ascii="標楷體" w:eastAsia="標楷體" w:hAnsi="標楷體" w:hint="eastAsia"/>
          <w:sz w:val="28"/>
          <w:szCs w:val="28"/>
        </w:rPr>
        <w:t>蘆竹國小是鄉間小學</w:t>
      </w:r>
      <w:r w:rsidRPr="00614B1E">
        <w:rPr>
          <w:rFonts w:ascii="標楷體" w:eastAsia="標楷體" w:hAnsi="標楷體"/>
          <w:sz w:val="28"/>
          <w:szCs w:val="28"/>
        </w:rPr>
        <w:t>,</w:t>
      </w:r>
      <w:r w:rsidRPr="00614B1E">
        <w:rPr>
          <w:rFonts w:ascii="標楷體" w:eastAsia="標楷體" w:hAnsi="標楷體" w:hint="eastAsia"/>
          <w:sz w:val="28"/>
          <w:szCs w:val="28"/>
        </w:rPr>
        <w:t>學生數不多</w:t>
      </w:r>
      <w:r w:rsidRPr="00614B1E">
        <w:rPr>
          <w:rFonts w:ascii="標楷體" w:eastAsia="標楷體" w:hAnsi="標楷體"/>
          <w:sz w:val="28"/>
          <w:szCs w:val="28"/>
        </w:rPr>
        <w:t>,</w:t>
      </w:r>
      <w:r w:rsidRPr="00614B1E">
        <w:rPr>
          <w:rFonts w:ascii="標楷體" w:eastAsia="標楷體" w:hAnsi="標楷體" w:hint="eastAsia"/>
          <w:sz w:val="28"/>
          <w:szCs w:val="28"/>
        </w:rPr>
        <w:t>民風純樸</w:t>
      </w:r>
      <w:r w:rsidRPr="00614B1E">
        <w:rPr>
          <w:rFonts w:ascii="標楷體" w:eastAsia="標楷體" w:hAnsi="標楷體"/>
          <w:sz w:val="28"/>
          <w:szCs w:val="28"/>
        </w:rPr>
        <w:t>,</w:t>
      </w:r>
      <w:r w:rsidRPr="00614B1E">
        <w:rPr>
          <w:rFonts w:ascii="標楷體" w:eastAsia="標楷體" w:hAnsi="標楷體" w:hint="eastAsia"/>
          <w:sz w:val="28"/>
          <w:szCs w:val="28"/>
        </w:rPr>
        <w:t>但可塑性大</w:t>
      </w:r>
      <w:r w:rsidRPr="00614B1E">
        <w:rPr>
          <w:rFonts w:ascii="標楷體" w:eastAsia="標楷體" w:hAnsi="標楷體"/>
          <w:sz w:val="28"/>
          <w:szCs w:val="28"/>
        </w:rPr>
        <w:t>,</w:t>
      </w:r>
      <w:r w:rsidRPr="00614B1E">
        <w:rPr>
          <w:rFonts w:ascii="標楷體" w:eastAsia="標楷體" w:hAnsi="標楷體" w:hint="eastAsia"/>
          <w:sz w:val="28"/>
          <w:szCs w:val="28"/>
        </w:rPr>
        <w:t>推展活動教學深入</w:t>
      </w:r>
      <w:r w:rsidRPr="00614B1E">
        <w:rPr>
          <w:rFonts w:ascii="標楷體" w:eastAsia="標楷體" w:hAnsi="標楷體"/>
          <w:sz w:val="28"/>
          <w:szCs w:val="28"/>
        </w:rPr>
        <w:t>,</w:t>
      </w:r>
      <w:r w:rsidRPr="00614B1E">
        <w:rPr>
          <w:rFonts w:ascii="標楷體" w:eastAsia="標楷體" w:hAnsi="標楷體" w:hint="eastAsia"/>
          <w:sz w:val="28"/>
          <w:szCs w:val="28"/>
        </w:rPr>
        <w:t>以開闊的學習胸懷</w:t>
      </w:r>
      <w:r w:rsidRPr="00614B1E">
        <w:rPr>
          <w:rFonts w:ascii="標楷體" w:eastAsia="標楷體" w:hAnsi="標楷體"/>
          <w:sz w:val="28"/>
          <w:szCs w:val="28"/>
        </w:rPr>
        <w:t>,</w:t>
      </w:r>
      <w:r w:rsidRPr="00614B1E">
        <w:rPr>
          <w:rFonts w:ascii="標楷體" w:eastAsia="標楷體" w:hAnsi="標楷體" w:hint="eastAsia"/>
          <w:sz w:val="28"/>
          <w:szCs w:val="28"/>
        </w:rPr>
        <w:t>具前瞻的教學及重視民俗技藝的傳承並重</w:t>
      </w:r>
      <w:r w:rsidRPr="00614B1E">
        <w:rPr>
          <w:rFonts w:ascii="標楷體" w:eastAsia="標楷體" w:hAnsi="標楷體"/>
          <w:sz w:val="28"/>
          <w:szCs w:val="28"/>
        </w:rPr>
        <w:t>,</w:t>
      </w:r>
      <w:r w:rsidRPr="00614B1E">
        <w:rPr>
          <w:rFonts w:ascii="標楷體" w:eastAsia="標楷體" w:hAnsi="標楷體" w:hint="eastAsia"/>
          <w:sz w:val="28"/>
          <w:szCs w:val="28"/>
        </w:rPr>
        <w:t>學校戮力結合全體教師、家長和社會人士，甚至是學生，形成教育社區，凝聚智慧和力量，塑造學校願景，擬定學校願景，擬定發展方向，並依據願景和發展方向設計課程</w:t>
      </w:r>
      <w:r w:rsidRPr="00614B1E">
        <w:rPr>
          <w:rFonts w:ascii="標楷體" w:eastAsia="標楷體" w:hAnsi="標楷體"/>
          <w:sz w:val="28"/>
          <w:szCs w:val="28"/>
        </w:rPr>
        <w:t>.</w:t>
      </w:r>
      <w:r w:rsidRPr="00614B1E">
        <w:rPr>
          <w:rFonts w:ascii="標楷體" w:eastAsia="標楷體" w:hAnsi="標楷體" w:hint="eastAsia"/>
          <w:sz w:val="28"/>
          <w:szCs w:val="28"/>
        </w:rPr>
        <w:t>使學校成為學習型組織，形成團隊，設計有特色的課程，進而達成實現「學校本位」的理想</w:t>
      </w:r>
      <w:r>
        <w:rPr>
          <w:rFonts w:ascii="標楷體" w:eastAsia="標楷體" w:hAnsi="標楷體" w:hint="eastAsia"/>
          <w:sz w:val="28"/>
          <w:szCs w:val="28"/>
        </w:rPr>
        <w:t>。</w:t>
      </w:r>
    </w:p>
    <w:p w:rsidR="00B31A6A" w:rsidRDefault="00B31A6A" w:rsidP="00B31A6A">
      <w:pPr>
        <w:spacing w:afterLines="50" w:after="120" w:line="340" w:lineRule="exact"/>
        <w:rPr>
          <w:rFonts w:ascii="標楷體" w:eastAsia="標楷體" w:hAnsi="標楷體"/>
          <w:b/>
          <w:bCs/>
          <w:sz w:val="28"/>
          <w:szCs w:val="28"/>
        </w:rPr>
      </w:pPr>
    </w:p>
    <w:p w:rsidR="00B31A6A" w:rsidRPr="009E39F2" w:rsidRDefault="00B31A6A" w:rsidP="00DA7B72">
      <w:pPr>
        <w:numPr>
          <w:ilvl w:val="0"/>
          <w:numId w:val="1"/>
        </w:numPr>
        <w:spacing w:afterLines="50" w:after="120" w:line="340" w:lineRule="exact"/>
        <w:ind w:hanging="482"/>
        <w:rPr>
          <w:rFonts w:eastAsia="標楷體"/>
          <w:b/>
          <w:sz w:val="28"/>
          <w:szCs w:val="28"/>
        </w:rPr>
      </w:pPr>
      <w:r w:rsidRPr="00507246">
        <w:rPr>
          <w:rFonts w:ascii="標楷體" w:eastAsia="標楷體" w:hAnsi="標楷體" w:hint="eastAsia"/>
          <w:b/>
          <w:sz w:val="28"/>
          <w:szCs w:val="28"/>
        </w:rPr>
        <w:t>學校課程目標與特色</w:t>
      </w:r>
    </w:p>
    <w:p w:rsidR="00B31A6A" w:rsidRPr="009E39F2" w:rsidRDefault="00B31A6A" w:rsidP="00DA7B72">
      <w:pPr>
        <w:pStyle w:val="21"/>
        <w:numPr>
          <w:ilvl w:val="0"/>
          <w:numId w:val="3"/>
        </w:numPr>
        <w:rPr>
          <w:rFonts w:ascii="標楷體" w:hAnsi="標楷體"/>
          <w:b w:val="0"/>
          <w:bCs w:val="0"/>
          <w:sz w:val="28"/>
          <w:szCs w:val="28"/>
        </w:rPr>
      </w:pPr>
      <w:bookmarkStart w:id="2" w:name="_Toc266193436"/>
      <w:r w:rsidRPr="009E39F2">
        <w:rPr>
          <w:rFonts w:ascii="標楷體" w:hAnsi="標楷體" w:hint="eastAsia"/>
          <w:b w:val="0"/>
          <w:bCs w:val="0"/>
          <w:sz w:val="28"/>
          <w:szCs w:val="28"/>
        </w:rPr>
        <w:t>學校方面</w:t>
      </w:r>
      <w:bookmarkEnd w:id="2"/>
    </w:p>
    <w:p w:rsidR="00B31A6A" w:rsidRPr="009E39F2" w:rsidRDefault="00B31A6A" w:rsidP="00B31A6A">
      <w:pPr>
        <w:rPr>
          <w:rFonts w:ascii="標楷體" w:eastAsia="標楷體" w:hAnsi="標楷體"/>
          <w:sz w:val="28"/>
          <w:szCs w:val="28"/>
        </w:rPr>
      </w:pPr>
      <w:r w:rsidRPr="009E39F2">
        <w:rPr>
          <w:rFonts w:ascii="標楷體" w:eastAsia="標楷體" w:hAnsi="標楷體" w:hint="eastAsia"/>
          <w:sz w:val="28"/>
          <w:szCs w:val="28"/>
        </w:rPr>
        <w:t>培育具備民主素養、統整能力、人本情懷、鄉土意識及國際觀之現代化優質國民。並塑造學生積極進取、樂觀向上、終身學習之人生觀。</w:t>
      </w:r>
    </w:p>
    <w:p w:rsidR="00B31A6A" w:rsidRPr="009E39F2" w:rsidRDefault="00B31A6A" w:rsidP="00DA7B72">
      <w:pPr>
        <w:pStyle w:val="21"/>
        <w:numPr>
          <w:ilvl w:val="0"/>
          <w:numId w:val="3"/>
        </w:numPr>
        <w:rPr>
          <w:rFonts w:ascii="標楷體" w:hAnsi="標楷體"/>
          <w:b w:val="0"/>
          <w:bCs w:val="0"/>
          <w:sz w:val="28"/>
          <w:szCs w:val="28"/>
        </w:rPr>
      </w:pPr>
      <w:bookmarkStart w:id="3" w:name="_Toc266193437"/>
      <w:r w:rsidRPr="009E39F2">
        <w:rPr>
          <w:rFonts w:ascii="標楷體" w:hAnsi="標楷體" w:hint="eastAsia"/>
          <w:b w:val="0"/>
          <w:bCs w:val="0"/>
          <w:sz w:val="28"/>
          <w:szCs w:val="28"/>
        </w:rPr>
        <w:t>教師方面</w:t>
      </w:r>
      <w:bookmarkEnd w:id="3"/>
    </w:p>
    <w:p w:rsidR="00B31A6A" w:rsidRPr="009E39F2" w:rsidRDefault="00B31A6A" w:rsidP="00B31A6A">
      <w:pPr>
        <w:rPr>
          <w:rFonts w:ascii="標楷體" w:eastAsia="標楷體" w:hAnsi="標楷體"/>
          <w:sz w:val="28"/>
          <w:szCs w:val="28"/>
        </w:rPr>
      </w:pPr>
      <w:r w:rsidRPr="009E39F2">
        <w:rPr>
          <w:rFonts w:ascii="標楷體" w:eastAsia="標楷體" w:hAnsi="標楷體" w:hint="eastAsia"/>
          <w:sz w:val="28"/>
          <w:szCs w:val="28"/>
        </w:rPr>
        <w:t>尊重學生多元差異，引導學生多元智慧的發展。積極激勵教師專業成長，培養具有敬業樂群、團隊合作、課程研發、統整能力、教學創新、多元評量、資訊素養之現代化專業教師。</w:t>
      </w:r>
    </w:p>
    <w:p w:rsidR="00B31A6A" w:rsidRPr="009E39F2" w:rsidRDefault="00B31A6A" w:rsidP="00DA7B72">
      <w:pPr>
        <w:pStyle w:val="21"/>
        <w:numPr>
          <w:ilvl w:val="0"/>
          <w:numId w:val="3"/>
        </w:numPr>
        <w:rPr>
          <w:rFonts w:ascii="標楷體" w:hAnsi="標楷體"/>
          <w:b w:val="0"/>
          <w:bCs w:val="0"/>
          <w:sz w:val="28"/>
          <w:szCs w:val="28"/>
        </w:rPr>
      </w:pPr>
      <w:bookmarkStart w:id="4" w:name="_Toc266193438"/>
      <w:r w:rsidRPr="009E39F2">
        <w:rPr>
          <w:rFonts w:ascii="標楷體" w:hAnsi="標楷體" w:hint="eastAsia"/>
          <w:b w:val="0"/>
          <w:bCs w:val="0"/>
          <w:sz w:val="28"/>
          <w:szCs w:val="28"/>
        </w:rPr>
        <w:t>學校、社區方面</w:t>
      </w:r>
      <w:bookmarkEnd w:id="4"/>
    </w:p>
    <w:p w:rsidR="00B31A6A" w:rsidRPr="00507246" w:rsidRDefault="00B31A6A" w:rsidP="00B31A6A">
      <w:pPr>
        <w:rPr>
          <w:rFonts w:eastAsia="標楷體"/>
          <w:b/>
          <w:sz w:val="28"/>
          <w:szCs w:val="28"/>
        </w:rPr>
      </w:pPr>
      <w:r w:rsidRPr="009E39F2">
        <w:rPr>
          <w:rFonts w:ascii="標楷體" w:eastAsia="標楷體" w:hAnsi="標楷體" w:hint="eastAsia"/>
          <w:sz w:val="28"/>
          <w:szCs w:val="28"/>
        </w:rPr>
        <w:t>強調以道德為首要，重視五育均衡發展之全人教育。重視藝術人文氣質，營造溫馨有禮之書香樂園。同時運用社會資源，結合社區發展，建立全民學習之教育天堂。</w:t>
      </w:r>
    </w:p>
    <w:p w:rsidR="00B31A6A" w:rsidRPr="00044977" w:rsidRDefault="00B31A6A" w:rsidP="00B31A6A">
      <w:pPr>
        <w:spacing w:line="400" w:lineRule="exact"/>
        <w:jc w:val="center"/>
        <w:rPr>
          <w:rFonts w:ascii="標楷體" w:eastAsia="標楷體" w:hAnsi="標楷體"/>
          <w:b/>
          <w:sz w:val="28"/>
          <w:szCs w:val="28"/>
        </w:rPr>
      </w:pPr>
      <w:r w:rsidRPr="00F25DE4">
        <w:rPr>
          <w:rFonts w:ascii="標楷體" w:eastAsia="標楷體" w:hAnsi="標楷體" w:hint="eastAsia"/>
          <w:b/>
          <w:sz w:val="28"/>
          <w:szCs w:val="28"/>
        </w:rPr>
        <w:t>桃園市</w:t>
      </w:r>
      <w:r>
        <w:rPr>
          <w:rFonts w:ascii="標楷體" w:eastAsia="標楷體" w:hAnsi="標楷體" w:hint="eastAsia"/>
          <w:b/>
          <w:sz w:val="28"/>
          <w:szCs w:val="28"/>
        </w:rPr>
        <w:t>蘆竹</w:t>
      </w:r>
      <w:r w:rsidRPr="00F25DE4">
        <w:rPr>
          <w:rFonts w:ascii="標楷體" w:eastAsia="標楷體" w:hAnsi="標楷體" w:hint="eastAsia"/>
          <w:b/>
          <w:sz w:val="28"/>
          <w:szCs w:val="28"/>
        </w:rPr>
        <w:t>國民小學</w:t>
      </w:r>
      <w:r w:rsidRPr="00F25DE4">
        <w:rPr>
          <w:rFonts w:ascii="標楷體" w:eastAsia="標楷體" w:hAnsi="標楷體"/>
          <w:b/>
          <w:sz w:val="28"/>
          <w:szCs w:val="28"/>
        </w:rPr>
        <w:t>10</w:t>
      </w:r>
      <w:r>
        <w:rPr>
          <w:rFonts w:ascii="標楷體" w:eastAsia="標楷體" w:hAnsi="標楷體"/>
          <w:b/>
          <w:sz w:val="28"/>
          <w:szCs w:val="28"/>
        </w:rPr>
        <w:t>8</w:t>
      </w:r>
      <w:r w:rsidRPr="00F25DE4">
        <w:rPr>
          <w:rFonts w:ascii="標楷體" w:eastAsia="標楷體" w:hAnsi="標楷體" w:hint="eastAsia"/>
          <w:b/>
          <w:sz w:val="28"/>
          <w:szCs w:val="28"/>
        </w:rPr>
        <w:t>學年度學校作息時間表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8"/>
        <w:gridCol w:w="3120"/>
        <w:gridCol w:w="1613"/>
      </w:tblGrid>
      <w:tr w:rsidR="00B31A6A" w:rsidRPr="00F25DE4" w:rsidTr="00C8785E">
        <w:trPr>
          <w:trHeight w:hRule="exact" w:val="420"/>
          <w:jc w:val="center"/>
        </w:trPr>
        <w:tc>
          <w:tcPr>
            <w:tcW w:w="3148" w:type="dxa"/>
            <w:tcBorders>
              <w:top w:val="single" w:sz="12" w:space="0" w:color="auto"/>
              <w:left w:val="single" w:sz="12" w:space="0" w:color="auto"/>
            </w:tcBorders>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時</w:t>
            </w:r>
            <w:r w:rsidRPr="00F25DE4">
              <w:rPr>
                <w:rFonts w:ascii="標楷體" w:eastAsia="標楷體" w:hAnsi="標楷體"/>
              </w:rPr>
              <w:t xml:space="preserve">   </w:t>
            </w:r>
            <w:r w:rsidRPr="00F25DE4">
              <w:rPr>
                <w:rFonts w:ascii="標楷體" w:eastAsia="標楷體" w:hAnsi="標楷體" w:hint="eastAsia"/>
              </w:rPr>
              <w:t>間</w:t>
            </w:r>
          </w:p>
        </w:tc>
        <w:tc>
          <w:tcPr>
            <w:tcW w:w="3120" w:type="dxa"/>
            <w:tcBorders>
              <w:top w:val="single" w:sz="12" w:space="0" w:color="auto"/>
            </w:tcBorders>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活</w:t>
            </w:r>
            <w:r w:rsidRPr="00F25DE4">
              <w:rPr>
                <w:rFonts w:ascii="標楷體" w:eastAsia="標楷體" w:hAnsi="標楷體"/>
              </w:rPr>
              <w:t xml:space="preserve"> </w:t>
            </w:r>
            <w:r w:rsidRPr="00F25DE4">
              <w:rPr>
                <w:rFonts w:ascii="標楷體" w:eastAsia="標楷體" w:hAnsi="標楷體" w:hint="eastAsia"/>
              </w:rPr>
              <w:t>動</w:t>
            </w:r>
            <w:r w:rsidRPr="00F25DE4">
              <w:rPr>
                <w:rFonts w:ascii="標楷體" w:eastAsia="標楷體" w:hAnsi="標楷體"/>
              </w:rPr>
              <w:t xml:space="preserve"> </w:t>
            </w:r>
            <w:r w:rsidRPr="00F25DE4">
              <w:rPr>
                <w:rFonts w:ascii="標楷體" w:eastAsia="標楷體" w:hAnsi="標楷體" w:hint="eastAsia"/>
              </w:rPr>
              <w:t>內</w:t>
            </w:r>
            <w:r w:rsidRPr="00F25DE4">
              <w:rPr>
                <w:rFonts w:ascii="標楷體" w:eastAsia="標楷體" w:hAnsi="標楷體"/>
              </w:rPr>
              <w:t xml:space="preserve"> </w:t>
            </w:r>
            <w:r w:rsidRPr="00F25DE4">
              <w:rPr>
                <w:rFonts w:ascii="標楷體" w:eastAsia="標楷體" w:hAnsi="標楷體" w:hint="eastAsia"/>
              </w:rPr>
              <w:t>容</w:t>
            </w:r>
          </w:p>
        </w:tc>
        <w:tc>
          <w:tcPr>
            <w:tcW w:w="1613" w:type="dxa"/>
            <w:tcBorders>
              <w:top w:val="single" w:sz="12" w:space="0" w:color="auto"/>
              <w:right w:val="single" w:sz="12" w:space="0" w:color="auto"/>
            </w:tcBorders>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備</w:t>
            </w:r>
            <w:r w:rsidRPr="00F25DE4">
              <w:rPr>
                <w:rFonts w:ascii="標楷體" w:eastAsia="標楷體" w:hAnsi="標楷體"/>
              </w:rPr>
              <w:t xml:space="preserve"> </w:t>
            </w:r>
            <w:r w:rsidRPr="00F25DE4">
              <w:rPr>
                <w:rFonts w:ascii="標楷體" w:eastAsia="標楷體" w:hAnsi="標楷體" w:hint="eastAsia"/>
              </w:rPr>
              <w:t>註</w:t>
            </w:r>
          </w:p>
        </w:tc>
      </w:tr>
      <w:tr w:rsidR="00B31A6A" w:rsidRPr="00F25DE4" w:rsidTr="00C8785E">
        <w:trPr>
          <w:trHeight w:hRule="exact" w:val="420"/>
          <w:jc w:val="center"/>
        </w:trPr>
        <w:tc>
          <w:tcPr>
            <w:tcW w:w="3148" w:type="dxa"/>
            <w:tcBorders>
              <w:left w:val="single" w:sz="12" w:space="0" w:color="auto"/>
            </w:tcBorders>
            <w:shd w:val="clear" w:color="auto" w:fill="FFFFFF"/>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rPr>
              <w:t>0</w:t>
            </w:r>
            <w:r>
              <w:rPr>
                <w:rFonts w:ascii="標楷體" w:eastAsia="標楷體" w:hAnsi="標楷體"/>
              </w:rPr>
              <w:t>7</w:t>
            </w:r>
            <w:r w:rsidRPr="00F25DE4">
              <w:rPr>
                <w:rFonts w:ascii="標楷體" w:eastAsia="標楷體" w:hAnsi="標楷體"/>
              </w:rPr>
              <w:t>:</w:t>
            </w:r>
            <w:r>
              <w:rPr>
                <w:rFonts w:ascii="標楷體" w:eastAsia="標楷體" w:hAnsi="標楷體"/>
              </w:rPr>
              <w:t>45</w:t>
            </w:r>
            <w:r w:rsidRPr="00F25DE4">
              <w:rPr>
                <w:rFonts w:ascii="標楷體" w:eastAsia="標楷體" w:hAnsi="標楷體" w:hint="eastAsia"/>
              </w:rPr>
              <w:t>～</w:t>
            </w:r>
            <w:r w:rsidRPr="00F25DE4">
              <w:rPr>
                <w:rFonts w:ascii="標楷體" w:eastAsia="標楷體" w:hAnsi="標楷體"/>
              </w:rPr>
              <w:t>08:</w:t>
            </w:r>
            <w:r>
              <w:rPr>
                <w:rFonts w:ascii="標楷體" w:eastAsia="標楷體" w:hAnsi="標楷體"/>
              </w:rPr>
              <w:t>0</w:t>
            </w:r>
            <w:r w:rsidRPr="00F25DE4">
              <w:rPr>
                <w:rFonts w:ascii="標楷體" w:eastAsia="標楷體" w:hAnsi="標楷體"/>
              </w:rPr>
              <w:t>0</w:t>
            </w:r>
          </w:p>
        </w:tc>
        <w:tc>
          <w:tcPr>
            <w:tcW w:w="3120" w:type="dxa"/>
            <w:shd w:val="clear" w:color="auto" w:fill="FFFFFF"/>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晨間活動</w:t>
            </w:r>
          </w:p>
        </w:tc>
        <w:tc>
          <w:tcPr>
            <w:tcW w:w="1613" w:type="dxa"/>
            <w:tcBorders>
              <w:right w:val="single" w:sz="12" w:space="0" w:color="auto"/>
            </w:tcBorders>
            <w:shd w:val="clear" w:color="auto" w:fill="FFFFFF"/>
            <w:vAlign w:val="center"/>
          </w:tcPr>
          <w:p w:rsidR="00B31A6A" w:rsidRPr="00F25DE4" w:rsidRDefault="00B31A6A" w:rsidP="00C8785E">
            <w:pPr>
              <w:spacing w:line="400" w:lineRule="exact"/>
              <w:jc w:val="center"/>
              <w:rPr>
                <w:rFonts w:ascii="標楷體" w:eastAsia="標楷體" w:hAnsi="標楷體"/>
              </w:rPr>
            </w:pPr>
          </w:p>
        </w:tc>
      </w:tr>
      <w:tr w:rsidR="00B31A6A" w:rsidRPr="00F25DE4" w:rsidTr="00C8785E">
        <w:trPr>
          <w:trHeight w:hRule="exact" w:val="420"/>
          <w:jc w:val="center"/>
        </w:trPr>
        <w:tc>
          <w:tcPr>
            <w:tcW w:w="3148" w:type="dxa"/>
            <w:tcBorders>
              <w:left w:val="single" w:sz="12" w:space="0" w:color="auto"/>
            </w:tcBorders>
            <w:shd w:val="clear" w:color="auto" w:fill="F3F3F3"/>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rPr>
              <w:t>08:</w:t>
            </w:r>
            <w:r>
              <w:rPr>
                <w:rFonts w:ascii="標楷體" w:eastAsia="標楷體" w:hAnsi="標楷體"/>
              </w:rPr>
              <w:t>0</w:t>
            </w:r>
            <w:r w:rsidRPr="00F25DE4">
              <w:rPr>
                <w:rFonts w:ascii="標楷體" w:eastAsia="標楷體" w:hAnsi="標楷體"/>
              </w:rPr>
              <w:t>0</w:t>
            </w:r>
            <w:r w:rsidRPr="00F25DE4">
              <w:rPr>
                <w:rFonts w:ascii="標楷體" w:eastAsia="標楷體" w:hAnsi="標楷體" w:hint="eastAsia"/>
              </w:rPr>
              <w:t>～</w:t>
            </w:r>
            <w:r w:rsidRPr="00F25DE4">
              <w:rPr>
                <w:rFonts w:ascii="標楷體" w:eastAsia="標楷體" w:hAnsi="標楷體"/>
              </w:rPr>
              <w:t>08:</w:t>
            </w:r>
            <w:r>
              <w:rPr>
                <w:rFonts w:ascii="標楷體" w:eastAsia="標楷體" w:hAnsi="標楷體"/>
              </w:rPr>
              <w:t>2</w:t>
            </w:r>
            <w:r w:rsidRPr="00F25DE4">
              <w:rPr>
                <w:rFonts w:ascii="標楷體" w:eastAsia="標楷體" w:hAnsi="標楷體"/>
              </w:rPr>
              <w:t>0</w:t>
            </w:r>
          </w:p>
        </w:tc>
        <w:tc>
          <w:tcPr>
            <w:tcW w:w="3120" w:type="dxa"/>
            <w:shd w:val="clear" w:color="auto" w:fill="F3F3F3"/>
            <w:vAlign w:val="center"/>
          </w:tcPr>
          <w:p w:rsidR="00B31A6A" w:rsidRPr="00F25DE4" w:rsidRDefault="00B31A6A" w:rsidP="00C8785E">
            <w:pPr>
              <w:spacing w:line="400" w:lineRule="exact"/>
              <w:jc w:val="center"/>
              <w:rPr>
                <w:rFonts w:ascii="標楷體" w:eastAsia="標楷體" w:hAnsi="標楷體"/>
              </w:rPr>
            </w:pPr>
            <w:r>
              <w:rPr>
                <w:rFonts w:ascii="標楷體" w:eastAsia="標楷體" w:hAnsi="標楷體" w:hint="eastAsia"/>
              </w:rPr>
              <w:t>朝會</w:t>
            </w:r>
            <w:r>
              <w:rPr>
                <w:rFonts w:ascii="細明體" w:eastAsia="細明體" w:hAnsi="細明體" w:hint="eastAsia"/>
              </w:rPr>
              <w:t>、</w:t>
            </w:r>
            <w:r>
              <w:rPr>
                <w:rFonts w:ascii="標楷體" w:eastAsia="標楷體" w:hAnsi="標楷體" w:hint="eastAsia"/>
              </w:rPr>
              <w:t>晨會</w:t>
            </w:r>
          </w:p>
        </w:tc>
        <w:tc>
          <w:tcPr>
            <w:tcW w:w="1613" w:type="dxa"/>
            <w:tcBorders>
              <w:right w:val="single" w:sz="12" w:space="0" w:color="auto"/>
            </w:tcBorders>
            <w:shd w:val="clear" w:color="auto" w:fill="F3F3F3"/>
            <w:vAlign w:val="center"/>
          </w:tcPr>
          <w:p w:rsidR="00B31A6A" w:rsidRPr="00F25DE4" w:rsidRDefault="00B31A6A" w:rsidP="00C8785E">
            <w:pPr>
              <w:spacing w:line="400" w:lineRule="exact"/>
              <w:jc w:val="center"/>
              <w:rPr>
                <w:rFonts w:ascii="標楷體" w:eastAsia="標楷體" w:hAnsi="標楷體"/>
              </w:rPr>
            </w:pPr>
          </w:p>
        </w:tc>
      </w:tr>
      <w:tr w:rsidR="00B31A6A" w:rsidRPr="00F25DE4" w:rsidTr="00C8785E">
        <w:trPr>
          <w:trHeight w:hRule="exact" w:val="420"/>
          <w:jc w:val="center"/>
        </w:trPr>
        <w:tc>
          <w:tcPr>
            <w:tcW w:w="3148" w:type="dxa"/>
            <w:tcBorders>
              <w:left w:val="single" w:sz="12" w:space="0" w:color="auto"/>
              <w:bottom w:val="single" w:sz="12" w:space="0" w:color="auto"/>
            </w:tcBorders>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rPr>
              <w:t>08:</w:t>
            </w:r>
            <w:r>
              <w:rPr>
                <w:rFonts w:ascii="標楷體" w:eastAsia="標楷體" w:hAnsi="標楷體"/>
              </w:rPr>
              <w:t>2</w:t>
            </w:r>
            <w:r w:rsidRPr="00F25DE4">
              <w:rPr>
                <w:rFonts w:ascii="標楷體" w:eastAsia="標楷體" w:hAnsi="標楷體"/>
              </w:rPr>
              <w:t>0</w:t>
            </w:r>
            <w:r w:rsidRPr="00F25DE4">
              <w:rPr>
                <w:rFonts w:ascii="標楷體" w:eastAsia="標楷體" w:hAnsi="標楷體" w:hint="eastAsia"/>
              </w:rPr>
              <w:t>～</w:t>
            </w:r>
            <w:r w:rsidRPr="00F25DE4">
              <w:rPr>
                <w:rFonts w:ascii="標楷體" w:eastAsia="標楷體" w:hAnsi="標楷體"/>
              </w:rPr>
              <w:t>08:</w:t>
            </w:r>
            <w:r>
              <w:rPr>
                <w:rFonts w:ascii="標楷體" w:eastAsia="標楷體" w:hAnsi="標楷體"/>
              </w:rPr>
              <w:t>35</w:t>
            </w:r>
          </w:p>
        </w:tc>
        <w:tc>
          <w:tcPr>
            <w:tcW w:w="3120" w:type="dxa"/>
            <w:tcBorders>
              <w:bottom w:val="single" w:sz="12" w:space="0" w:color="auto"/>
            </w:tcBorders>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導師時間、輔導活動</w:t>
            </w:r>
          </w:p>
        </w:tc>
        <w:tc>
          <w:tcPr>
            <w:tcW w:w="1613" w:type="dxa"/>
            <w:tcBorders>
              <w:bottom w:val="single" w:sz="12" w:space="0" w:color="auto"/>
              <w:right w:val="single" w:sz="12" w:space="0" w:color="auto"/>
            </w:tcBorders>
            <w:vAlign w:val="center"/>
          </w:tcPr>
          <w:p w:rsidR="00B31A6A" w:rsidRPr="00F25DE4" w:rsidRDefault="00B31A6A" w:rsidP="00C8785E">
            <w:pPr>
              <w:spacing w:line="400" w:lineRule="exact"/>
              <w:jc w:val="center"/>
              <w:rPr>
                <w:rFonts w:ascii="標楷體" w:eastAsia="標楷體" w:hAnsi="標楷體"/>
              </w:rPr>
            </w:pPr>
          </w:p>
        </w:tc>
      </w:tr>
      <w:tr w:rsidR="00B31A6A" w:rsidRPr="00F25DE4" w:rsidTr="00C8785E">
        <w:trPr>
          <w:trHeight w:hRule="exact" w:val="420"/>
          <w:jc w:val="center"/>
        </w:trPr>
        <w:tc>
          <w:tcPr>
            <w:tcW w:w="3148" w:type="dxa"/>
            <w:tcBorders>
              <w:top w:val="single" w:sz="12" w:space="0" w:color="auto"/>
              <w:left w:val="single" w:sz="12" w:space="0" w:color="auto"/>
            </w:tcBorders>
            <w:shd w:val="clear" w:color="auto" w:fill="F3F3F3"/>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rPr>
              <w:t>08:4</w:t>
            </w:r>
            <w:r>
              <w:rPr>
                <w:rFonts w:ascii="標楷體" w:eastAsia="標楷體" w:hAnsi="標楷體"/>
              </w:rPr>
              <w:t>0</w:t>
            </w:r>
            <w:r w:rsidRPr="00F25DE4">
              <w:rPr>
                <w:rFonts w:ascii="標楷體" w:eastAsia="標楷體" w:hAnsi="標楷體" w:hint="eastAsia"/>
              </w:rPr>
              <w:t>～</w:t>
            </w:r>
            <w:r w:rsidRPr="00F25DE4">
              <w:rPr>
                <w:rFonts w:ascii="標楷體" w:eastAsia="標楷體" w:hAnsi="標楷體"/>
              </w:rPr>
              <w:t>09:2</w:t>
            </w:r>
            <w:r>
              <w:rPr>
                <w:rFonts w:ascii="標楷體" w:eastAsia="標楷體" w:hAnsi="標楷體"/>
              </w:rPr>
              <w:t>0</w:t>
            </w:r>
          </w:p>
        </w:tc>
        <w:tc>
          <w:tcPr>
            <w:tcW w:w="3120" w:type="dxa"/>
            <w:tcBorders>
              <w:top w:val="single" w:sz="12" w:space="0" w:color="auto"/>
            </w:tcBorders>
            <w:shd w:val="clear" w:color="auto" w:fill="F3F3F3"/>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第一節</w:t>
            </w:r>
          </w:p>
        </w:tc>
        <w:tc>
          <w:tcPr>
            <w:tcW w:w="1613" w:type="dxa"/>
            <w:tcBorders>
              <w:top w:val="single" w:sz="12" w:space="0" w:color="auto"/>
              <w:right w:val="single" w:sz="12" w:space="0" w:color="auto"/>
            </w:tcBorders>
            <w:shd w:val="clear" w:color="auto" w:fill="F3F3F3"/>
            <w:vAlign w:val="center"/>
          </w:tcPr>
          <w:p w:rsidR="00B31A6A" w:rsidRPr="00F25DE4" w:rsidRDefault="00B31A6A" w:rsidP="00C8785E">
            <w:pPr>
              <w:spacing w:line="400" w:lineRule="exact"/>
              <w:jc w:val="center"/>
              <w:rPr>
                <w:rFonts w:ascii="標楷體" w:eastAsia="標楷體" w:hAnsi="標楷體"/>
              </w:rPr>
            </w:pPr>
          </w:p>
        </w:tc>
      </w:tr>
      <w:tr w:rsidR="00B31A6A" w:rsidRPr="00F25DE4" w:rsidTr="00C8785E">
        <w:trPr>
          <w:trHeight w:hRule="exact" w:val="420"/>
          <w:jc w:val="center"/>
        </w:trPr>
        <w:tc>
          <w:tcPr>
            <w:tcW w:w="3148" w:type="dxa"/>
            <w:tcBorders>
              <w:left w:val="single" w:sz="12" w:space="0" w:color="auto"/>
              <w:bottom w:val="nil"/>
            </w:tcBorders>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rPr>
              <w:t>09:2</w:t>
            </w:r>
            <w:r>
              <w:rPr>
                <w:rFonts w:ascii="標楷體" w:eastAsia="標楷體" w:hAnsi="標楷體"/>
              </w:rPr>
              <w:t>0</w:t>
            </w:r>
            <w:r w:rsidRPr="00F25DE4">
              <w:rPr>
                <w:rFonts w:ascii="標楷體" w:eastAsia="標楷體" w:hAnsi="標楷體" w:hint="eastAsia"/>
              </w:rPr>
              <w:t>～</w:t>
            </w:r>
            <w:r w:rsidRPr="00F25DE4">
              <w:rPr>
                <w:rFonts w:ascii="標楷體" w:eastAsia="標楷體" w:hAnsi="標楷體"/>
              </w:rPr>
              <w:t>09:</w:t>
            </w:r>
            <w:r>
              <w:rPr>
                <w:rFonts w:ascii="標楷體" w:eastAsia="標楷體" w:hAnsi="標楷體"/>
              </w:rPr>
              <w:t>30</w:t>
            </w:r>
          </w:p>
        </w:tc>
        <w:tc>
          <w:tcPr>
            <w:tcW w:w="3120" w:type="dxa"/>
            <w:tcBorders>
              <w:bottom w:val="nil"/>
            </w:tcBorders>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第一節下課</w:t>
            </w:r>
          </w:p>
        </w:tc>
        <w:tc>
          <w:tcPr>
            <w:tcW w:w="1613" w:type="dxa"/>
            <w:tcBorders>
              <w:bottom w:val="nil"/>
              <w:right w:val="single" w:sz="12" w:space="0" w:color="auto"/>
            </w:tcBorders>
            <w:vAlign w:val="center"/>
          </w:tcPr>
          <w:p w:rsidR="00B31A6A" w:rsidRPr="00F25DE4" w:rsidRDefault="00B31A6A" w:rsidP="00C8785E">
            <w:pPr>
              <w:spacing w:line="400" w:lineRule="exact"/>
              <w:jc w:val="center"/>
              <w:rPr>
                <w:rFonts w:ascii="標楷體" w:eastAsia="標楷體" w:hAnsi="標楷體"/>
              </w:rPr>
            </w:pPr>
          </w:p>
        </w:tc>
      </w:tr>
      <w:tr w:rsidR="00B31A6A" w:rsidRPr="00F25DE4" w:rsidTr="00C8785E">
        <w:trPr>
          <w:trHeight w:hRule="exact" w:val="420"/>
          <w:jc w:val="center"/>
        </w:trPr>
        <w:tc>
          <w:tcPr>
            <w:tcW w:w="3148" w:type="dxa"/>
            <w:tcBorders>
              <w:left w:val="single" w:sz="12" w:space="0" w:color="auto"/>
            </w:tcBorders>
            <w:shd w:val="pct5" w:color="auto" w:fill="FFFFFF"/>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rPr>
              <w:t>09:</w:t>
            </w:r>
            <w:r>
              <w:rPr>
                <w:rFonts w:ascii="標楷體" w:eastAsia="標楷體" w:hAnsi="標楷體"/>
              </w:rPr>
              <w:t>30</w:t>
            </w:r>
            <w:r w:rsidRPr="00F25DE4">
              <w:rPr>
                <w:rFonts w:ascii="標楷體" w:eastAsia="標楷體" w:hAnsi="標楷體" w:hint="eastAsia"/>
              </w:rPr>
              <w:t>～</w:t>
            </w:r>
            <w:r>
              <w:rPr>
                <w:rFonts w:ascii="標楷體" w:eastAsia="標楷體" w:hAnsi="標楷體"/>
              </w:rPr>
              <w:t>10:10</w:t>
            </w:r>
          </w:p>
        </w:tc>
        <w:tc>
          <w:tcPr>
            <w:tcW w:w="3120" w:type="dxa"/>
            <w:shd w:val="pct5" w:color="auto" w:fill="FFFFFF"/>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第二節</w:t>
            </w:r>
          </w:p>
        </w:tc>
        <w:tc>
          <w:tcPr>
            <w:tcW w:w="1613" w:type="dxa"/>
            <w:tcBorders>
              <w:right w:val="single" w:sz="12" w:space="0" w:color="auto"/>
            </w:tcBorders>
            <w:shd w:val="pct5" w:color="auto" w:fill="FFFFFF"/>
            <w:vAlign w:val="center"/>
          </w:tcPr>
          <w:p w:rsidR="00B31A6A" w:rsidRPr="00F25DE4" w:rsidRDefault="00B31A6A" w:rsidP="00C8785E">
            <w:pPr>
              <w:spacing w:line="400" w:lineRule="exact"/>
              <w:jc w:val="center"/>
              <w:rPr>
                <w:rFonts w:ascii="標楷體" w:eastAsia="標楷體" w:hAnsi="標楷體"/>
              </w:rPr>
            </w:pPr>
          </w:p>
        </w:tc>
      </w:tr>
      <w:tr w:rsidR="00B31A6A" w:rsidRPr="00F25DE4" w:rsidTr="00C8785E">
        <w:trPr>
          <w:trHeight w:hRule="exact" w:val="420"/>
          <w:jc w:val="center"/>
        </w:trPr>
        <w:tc>
          <w:tcPr>
            <w:tcW w:w="3148" w:type="dxa"/>
            <w:tcBorders>
              <w:left w:val="single" w:sz="12" w:space="0" w:color="auto"/>
              <w:bottom w:val="nil"/>
            </w:tcBorders>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rPr>
              <w:t>10:1</w:t>
            </w:r>
            <w:r>
              <w:rPr>
                <w:rFonts w:ascii="標楷體" w:eastAsia="標楷體" w:hAnsi="標楷體"/>
              </w:rPr>
              <w:t>0</w:t>
            </w:r>
            <w:r w:rsidRPr="00F25DE4">
              <w:rPr>
                <w:rFonts w:ascii="標楷體" w:eastAsia="標楷體" w:hAnsi="標楷體" w:hint="eastAsia"/>
              </w:rPr>
              <w:t>～</w:t>
            </w:r>
            <w:r w:rsidRPr="00F25DE4">
              <w:rPr>
                <w:rFonts w:ascii="標楷體" w:eastAsia="標楷體" w:hAnsi="標楷體"/>
              </w:rPr>
              <w:t>10:</w:t>
            </w:r>
            <w:r>
              <w:rPr>
                <w:rFonts w:ascii="標楷體" w:eastAsia="標楷體" w:hAnsi="標楷體"/>
              </w:rPr>
              <w:t>2</w:t>
            </w:r>
            <w:r w:rsidRPr="00F25DE4">
              <w:rPr>
                <w:rFonts w:ascii="標楷體" w:eastAsia="標楷體" w:hAnsi="標楷體"/>
              </w:rPr>
              <w:t>0</w:t>
            </w:r>
          </w:p>
        </w:tc>
        <w:tc>
          <w:tcPr>
            <w:tcW w:w="3120" w:type="dxa"/>
            <w:tcBorders>
              <w:bottom w:val="nil"/>
            </w:tcBorders>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第二節下課</w:t>
            </w:r>
          </w:p>
        </w:tc>
        <w:tc>
          <w:tcPr>
            <w:tcW w:w="1613" w:type="dxa"/>
            <w:tcBorders>
              <w:bottom w:val="nil"/>
              <w:right w:val="single" w:sz="12" w:space="0" w:color="auto"/>
            </w:tcBorders>
            <w:vAlign w:val="center"/>
          </w:tcPr>
          <w:p w:rsidR="00B31A6A" w:rsidRPr="00F25DE4" w:rsidRDefault="00B31A6A" w:rsidP="00C8785E">
            <w:pPr>
              <w:spacing w:line="400" w:lineRule="exact"/>
              <w:jc w:val="center"/>
              <w:rPr>
                <w:rFonts w:ascii="標楷體" w:eastAsia="標楷體" w:hAnsi="標楷體"/>
              </w:rPr>
            </w:pPr>
          </w:p>
        </w:tc>
      </w:tr>
      <w:tr w:rsidR="00B31A6A" w:rsidRPr="00F25DE4" w:rsidTr="00C8785E">
        <w:trPr>
          <w:trHeight w:hRule="exact" w:val="420"/>
          <w:jc w:val="center"/>
        </w:trPr>
        <w:tc>
          <w:tcPr>
            <w:tcW w:w="3148" w:type="dxa"/>
            <w:tcBorders>
              <w:left w:val="single" w:sz="12" w:space="0" w:color="auto"/>
            </w:tcBorders>
            <w:shd w:val="pct5" w:color="auto" w:fill="FFFFFF"/>
            <w:vAlign w:val="center"/>
          </w:tcPr>
          <w:p w:rsidR="00B31A6A" w:rsidRPr="00F25DE4" w:rsidRDefault="00B31A6A" w:rsidP="00C8785E">
            <w:pPr>
              <w:spacing w:line="400" w:lineRule="exact"/>
              <w:jc w:val="center"/>
              <w:rPr>
                <w:rFonts w:ascii="標楷體" w:eastAsia="標楷體" w:hAnsi="標楷體"/>
              </w:rPr>
            </w:pPr>
            <w:r>
              <w:rPr>
                <w:rFonts w:ascii="標楷體" w:eastAsia="標楷體" w:hAnsi="標楷體"/>
              </w:rPr>
              <w:lastRenderedPageBreak/>
              <w:t>10:2</w:t>
            </w:r>
            <w:r w:rsidRPr="00F25DE4">
              <w:rPr>
                <w:rFonts w:ascii="標楷體" w:eastAsia="標楷體" w:hAnsi="標楷體"/>
              </w:rPr>
              <w:t>0</w:t>
            </w:r>
            <w:r w:rsidRPr="00F25DE4">
              <w:rPr>
                <w:rFonts w:ascii="標楷體" w:eastAsia="標楷體" w:hAnsi="標楷體" w:hint="eastAsia"/>
              </w:rPr>
              <w:t>～</w:t>
            </w:r>
            <w:r w:rsidRPr="00F25DE4">
              <w:rPr>
                <w:rFonts w:ascii="標楷體" w:eastAsia="標楷體" w:hAnsi="標楷體"/>
              </w:rPr>
              <w:t>11:</w:t>
            </w:r>
            <w:r>
              <w:rPr>
                <w:rFonts w:ascii="標楷體" w:eastAsia="標楷體" w:hAnsi="標楷體"/>
              </w:rPr>
              <w:t>0</w:t>
            </w:r>
            <w:r w:rsidRPr="00F25DE4">
              <w:rPr>
                <w:rFonts w:ascii="標楷體" w:eastAsia="標楷體" w:hAnsi="標楷體"/>
              </w:rPr>
              <w:t>0</w:t>
            </w:r>
          </w:p>
        </w:tc>
        <w:tc>
          <w:tcPr>
            <w:tcW w:w="3120" w:type="dxa"/>
            <w:shd w:val="pct5" w:color="auto" w:fill="FFFFFF"/>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第三節</w:t>
            </w:r>
          </w:p>
        </w:tc>
        <w:tc>
          <w:tcPr>
            <w:tcW w:w="1613" w:type="dxa"/>
            <w:tcBorders>
              <w:right w:val="single" w:sz="12" w:space="0" w:color="auto"/>
            </w:tcBorders>
            <w:shd w:val="pct5" w:color="auto" w:fill="FFFFFF"/>
            <w:vAlign w:val="center"/>
          </w:tcPr>
          <w:p w:rsidR="00B31A6A" w:rsidRPr="00F25DE4" w:rsidRDefault="00B31A6A" w:rsidP="00C8785E">
            <w:pPr>
              <w:spacing w:line="400" w:lineRule="exact"/>
              <w:jc w:val="center"/>
              <w:rPr>
                <w:rFonts w:ascii="標楷體" w:eastAsia="標楷體" w:hAnsi="標楷體"/>
              </w:rPr>
            </w:pPr>
          </w:p>
        </w:tc>
      </w:tr>
      <w:tr w:rsidR="00B31A6A" w:rsidRPr="00F25DE4" w:rsidTr="00C8785E">
        <w:trPr>
          <w:trHeight w:hRule="exact" w:val="420"/>
          <w:jc w:val="center"/>
        </w:trPr>
        <w:tc>
          <w:tcPr>
            <w:tcW w:w="3148" w:type="dxa"/>
            <w:tcBorders>
              <w:left w:val="single" w:sz="12" w:space="0" w:color="auto"/>
              <w:bottom w:val="nil"/>
            </w:tcBorders>
            <w:vAlign w:val="center"/>
          </w:tcPr>
          <w:p w:rsidR="00B31A6A" w:rsidRPr="00F25DE4" w:rsidRDefault="00B31A6A" w:rsidP="00C8785E">
            <w:pPr>
              <w:spacing w:line="400" w:lineRule="exact"/>
              <w:jc w:val="center"/>
              <w:rPr>
                <w:rFonts w:ascii="標楷體" w:eastAsia="標楷體" w:hAnsi="標楷體"/>
              </w:rPr>
            </w:pPr>
            <w:r>
              <w:rPr>
                <w:rFonts w:ascii="標楷體" w:eastAsia="標楷體" w:hAnsi="標楷體"/>
              </w:rPr>
              <w:t>11:0</w:t>
            </w:r>
            <w:r w:rsidRPr="00F25DE4">
              <w:rPr>
                <w:rFonts w:ascii="標楷體" w:eastAsia="標楷體" w:hAnsi="標楷體"/>
              </w:rPr>
              <w:t>0</w:t>
            </w:r>
            <w:r w:rsidRPr="00F25DE4">
              <w:rPr>
                <w:rFonts w:ascii="標楷體" w:eastAsia="標楷體" w:hAnsi="標楷體" w:hint="eastAsia"/>
              </w:rPr>
              <w:t>～</w:t>
            </w:r>
            <w:r w:rsidRPr="00F25DE4">
              <w:rPr>
                <w:rFonts w:ascii="標楷體" w:eastAsia="標楷體" w:hAnsi="標楷體"/>
              </w:rPr>
              <w:t>11:</w:t>
            </w:r>
            <w:r>
              <w:rPr>
                <w:rFonts w:ascii="標楷體" w:eastAsia="標楷體" w:hAnsi="標楷體"/>
              </w:rPr>
              <w:t>1</w:t>
            </w:r>
            <w:r w:rsidRPr="00F25DE4">
              <w:rPr>
                <w:rFonts w:ascii="標楷體" w:eastAsia="標楷體" w:hAnsi="標楷體"/>
              </w:rPr>
              <w:t>0</w:t>
            </w:r>
          </w:p>
        </w:tc>
        <w:tc>
          <w:tcPr>
            <w:tcW w:w="3120" w:type="dxa"/>
            <w:tcBorders>
              <w:bottom w:val="nil"/>
            </w:tcBorders>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第三節下課</w:t>
            </w:r>
          </w:p>
        </w:tc>
        <w:tc>
          <w:tcPr>
            <w:tcW w:w="1613" w:type="dxa"/>
            <w:tcBorders>
              <w:bottom w:val="nil"/>
              <w:right w:val="single" w:sz="12" w:space="0" w:color="auto"/>
            </w:tcBorders>
            <w:vAlign w:val="center"/>
          </w:tcPr>
          <w:p w:rsidR="00B31A6A" w:rsidRPr="00F25DE4" w:rsidRDefault="00B31A6A" w:rsidP="00C8785E">
            <w:pPr>
              <w:spacing w:line="400" w:lineRule="exact"/>
              <w:jc w:val="center"/>
              <w:rPr>
                <w:rFonts w:ascii="標楷體" w:eastAsia="標楷體" w:hAnsi="標楷體"/>
              </w:rPr>
            </w:pPr>
          </w:p>
        </w:tc>
      </w:tr>
      <w:tr w:rsidR="00B31A6A" w:rsidRPr="00F25DE4" w:rsidTr="00C8785E">
        <w:trPr>
          <w:trHeight w:hRule="exact" w:val="420"/>
          <w:jc w:val="center"/>
        </w:trPr>
        <w:tc>
          <w:tcPr>
            <w:tcW w:w="3148" w:type="dxa"/>
            <w:tcBorders>
              <w:left w:val="single" w:sz="12" w:space="0" w:color="auto"/>
              <w:bottom w:val="single" w:sz="12" w:space="0" w:color="auto"/>
            </w:tcBorders>
            <w:shd w:val="pct5" w:color="auto" w:fill="FFFFFF"/>
            <w:vAlign w:val="center"/>
          </w:tcPr>
          <w:p w:rsidR="00B31A6A" w:rsidRPr="00F25DE4" w:rsidRDefault="00B31A6A" w:rsidP="00C8785E">
            <w:pPr>
              <w:spacing w:line="400" w:lineRule="exact"/>
              <w:jc w:val="center"/>
              <w:rPr>
                <w:rFonts w:ascii="標楷體" w:eastAsia="標楷體" w:hAnsi="標楷體"/>
              </w:rPr>
            </w:pPr>
            <w:r>
              <w:rPr>
                <w:rFonts w:ascii="標楷體" w:eastAsia="標楷體" w:hAnsi="標楷體"/>
              </w:rPr>
              <w:t>11:1</w:t>
            </w:r>
            <w:r w:rsidRPr="00F25DE4">
              <w:rPr>
                <w:rFonts w:ascii="標楷體" w:eastAsia="標楷體" w:hAnsi="標楷體"/>
              </w:rPr>
              <w:t>0</w:t>
            </w:r>
            <w:r w:rsidRPr="00F25DE4">
              <w:rPr>
                <w:rFonts w:ascii="標楷體" w:eastAsia="標楷體" w:hAnsi="標楷體" w:hint="eastAsia"/>
              </w:rPr>
              <w:t>～</w:t>
            </w:r>
            <w:r w:rsidRPr="00F25DE4">
              <w:rPr>
                <w:rFonts w:ascii="標楷體" w:eastAsia="標楷體" w:hAnsi="標楷體"/>
              </w:rPr>
              <w:t>1</w:t>
            </w:r>
            <w:r>
              <w:rPr>
                <w:rFonts w:ascii="標楷體" w:eastAsia="標楷體" w:hAnsi="標楷體"/>
              </w:rPr>
              <w:t>1</w:t>
            </w:r>
            <w:r w:rsidRPr="00F25DE4">
              <w:rPr>
                <w:rFonts w:ascii="標楷體" w:eastAsia="標楷體" w:hAnsi="標楷體"/>
              </w:rPr>
              <w:t>:</w:t>
            </w:r>
            <w:r>
              <w:rPr>
                <w:rFonts w:ascii="標楷體" w:eastAsia="標楷體" w:hAnsi="標楷體"/>
              </w:rPr>
              <w:t>5</w:t>
            </w:r>
            <w:r w:rsidRPr="00F25DE4">
              <w:rPr>
                <w:rFonts w:ascii="標楷體" w:eastAsia="標楷體" w:hAnsi="標楷體"/>
              </w:rPr>
              <w:t>0</w:t>
            </w:r>
          </w:p>
        </w:tc>
        <w:tc>
          <w:tcPr>
            <w:tcW w:w="3120" w:type="dxa"/>
            <w:tcBorders>
              <w:bottom w:val="single" w:sz="12" w:space="0" w:color="auto"/>
            </w:tcBorders>
            <w:shd w:val="pct5" w:color="auto" w:fill="FFFFFF"/>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第四節</w:t>
            </w:r>
          </w:p>
        </w:tc>
        <w:tc>
          <w:tcPr>
            <w:tcW w:w="1613" w:type="dxa"/>
            <w:tcBorders>
              <w:bottom w:val="single" w:sz="12" w:space="0" w:color="auto"/>
              <w:right w:val="single" w:sz="12" w:space="0" w:color="auto"/>
            </w:tcBorders>
            <w:shd w:val="pct5" w:color="auto" w:fill="FFFFFF"/>
            <w:vAlign w:val="center"/>
          </w:tcPr>
          <w:p w:rsidR="00B31A6A" w:rsidRPr="00F25DE4" w:rsidRDefault="00B31A6A" w:rsidP="00C8785E">
            <w:pPr>
              <w:spacing w:line="400" w:lineRule="exact"/>
              <w:jc w:val="center"/>
              <w:rPr>
                <w:rFonts w:ascii="標楷體" w:eastAsia="標楷體" w:hAnsi="標楷體"/>
              </w:rPr>
            </w:pPr>
          </w:p>
        </w:tc>
      </w:tr>
      <w:tr w:rsidR="00B31A6A" w:rsidRPr="00F25DE4" w:rsidTr="00C8785E">
        <w:trPr>
          <w:trHeight w:hRule="exact" w:val="420"/>
          <w:jc w:val="center"/>
        </w:trPr>
        <w:tc>
          <w:tcPr>
            <w:tcW w:w="3148" w:type="dxa"/>
            <w:tcBorders>
              <w:top w:val="single" w:sz="12" w:space="0" w:color="auto"/>
              <w:left w:val="single" w:sz="12" w:space="0" w:color="auto"/>
            </w:tcBorders>
            <w:shd w:val="clear" w:color="auto" w:fill="FFFF99"/>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rPr>
              <w:t>1</w:t>
            </w:r>
            <w:r>
              <w:rPr>
                <w:rFonts w:ascii="標楷體" w:eastAsia="標楷體" w:hAnsi="標楷體"/>
              </w:rPr>
              <w:t>1</w:t>
            </w:r>
            <w:r w:rsidRPr="00F25DE4">
              <w:rPr>
                <w:rFonts w:ascii="標楷體" w:eastAsia="標楷體" w:hAnsi="標楷體"/>
              </w:rPr>
              <w:t>:</w:t>
            </w:r>
            <w:r>
              <w:rPr>
                <w:rFonts w:ascii="標楷體" w:eastAsia="標楷體" w:hAnsi="標楷體"/>
              </w:rPr>
              <w:t>5</w:t>
            </w:r>
            <w:r w:rsidRPr="00F25DE4">
              <w:rPr>
                <w:rFonts w:ascii="標楷體" w:eastAsia="標楷體" w:hAnsi="標楷體"/>
              </w:rPr>
              <w:t>0</w:t>
            </w:r>
            <w:r w:rsidRPr="00F25DE4">
              <w:rPr>
                <w:rFonts w:ascii="標楷體" w:eastAsia="標楷體" w:hAnsi="標楷體" w:hint="eastAsia"/>
              </w:rPr>
              <w:t>～</w:t>
            </w:r>
            <w:r w:rsidRPr="00F25DE4">
              <w:rPr>
                <w:rFonts w:ascii="標楷體" w:eastAsia="標楷體" w:hAnsi="標楷體"/>
              </w:rPr>
              <w:t>13:</w:t>
            </w:r>
            <w:r>
              <w:rPr>
                <w:rFonts w:ascii="標楷體" w:eastAsia="標楷體" w:hAnsi="標楷體"/>
              </w:rPr>
              <w:t>0</w:t>
            </w:r>
            <w:r w:rsidRPr="00F25DE4">
              <w:rPr>
                <w:rFonts w:ascii="標楷體" w:eastAsia="標楷體" w:hAnsi="標楷體"/>
              </w:rPr>
              <w:t>0</w:t>
            </w:r>
          </w:p>
        </w:tc>
        <w:tc>
          <w:tcPr>
            <w:tcW w:w="3120" w:type="dxa"/>
            <w:tcBorders>
              <w:top w:val="single" w:sz="12" w:space="0" w:color="auto"/>
            </w:tcBorders>
            <w:shd w:val="clear" w:color="auto" w:fill="FFFF99"/>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午餐及午休時間</w:t>
            </w:r>
          </w:p>
        </w:tc>
        <w:tc>
          <w:tcPr>
            <w:tcW w:w="1613" w:type="dxa"/>
            <w:tcBorders>
              <w:top w:val="single" w:sz="12" w:space="0" w:color="auto"/>
              <w:right w:val="single" w:sz="12" w:space="0" w:color="auto"/>
            </w:tcBorders>
            <w:shd w:val="clear" w:color="auto" w:fill="FFFF99"/>
            <w:vAlign w:val="center"/>
          </w:tcPr>
          <w:p w:rsidR="00B31A6A" w:rsidRPr="00F25DE4" w:rsidRDefault="00B31A6A" w:rsidP="00C8785E">
            <w:pPr>
              <w:spacing w:line="400" w:lineRule="exact"/>
              <w:jc w:val="center"/>
              <w:rPr>
                <w:rFonts w:ascii="標楷體" w:eastAsia="標楷體" w:hAnsi="標楷體"/>
              </w:rPr>
            </w:pPr>
          </w:p>
        </w:tc>
      </w:tr>
      <w:tr w:rsidR="00B31A6A" w:rsidRPr="00F25DE4" w:rsidTr="00C8785E">
        <w:trPr>
          <w:trHeight w:hRule="exact" w:val="420"/>
          <w:jc w:val="center"/>
        </w:trPr>
        <w:tc>
          <w:tcPr>
            <w:tcW w:w="3148" w:type="dxa"/>
            <w:tcBorders>
              <w:top w:val="single" w:sz="12" w:space="0" w:color="auto"/>
              <w:left w:val="single" w:sz="12" w:space="0" w:color="auto"/>
            </w:tcBorders>
            <w:shd w:val="pct5" w:color="auto" w:fill="FFFFFF"/>
            <w:vAlign w:val="center"/>
          </w:tcPr>
          <w:p w:rsidR="00B31A6A" w:rsidRPr="00F25DE4" w:rsidRDefault="00B31A6A" w:rsidP="00C8785E">
            <w:pPr>
              <w:spacing w:line="400" w:lineRule="exact"/>
              <w:jc w:val="center"/>
              <w:rPr>
                <w:rFonts w:ascii="標楷體" w:eastAsia="標楷體" w:hAnsi="標楷體"/>
              </w:rPr>
            </w:pPr>
            <w:r>
              <w:rPr>
                <w:rFonts w:ascii="標楷體" w:eastAsia="標楷體" w:hAnsi="標楷體"/>
              </w:rPr>
              <w:t>13:0</w:t>
            </w:r>
            <w:r w:rsidRPr="00F25DE4">
              <w:rPr>
                <w:rFonts w:ascii="標楷體" w:eastAsia="標楷體" w:hAnsi="標楷體"/>
              </w:rPr>
              <w:t>0</w:t>
            </w:r>
            <w:r w:rsidRPr="00F25DE4">
              <w:rPr>
                <w:rFonts w:ascii="標楷體" w:eastAsia="標楷體" w:hAnsi="標楷體" w:hint="eastAsia"/>
              </w:rPr>
              <w:t>～</w:t>
            </w:r>
            <w:r w:rsidRPr="00F25DE4">
              <w:rPr>
                <w:rFonts w:ascii="標楷體" w:eastAsia="標楷體" w:hAnsi="標楷體"/>
              </w:rPr>
              <w:t>13:</w:t>
            </w:r>
            <w:r>
              <w:rPr>
                <w:rFonts w:ascii="標楷體" w:eastAsia="標楷體" w:hAnsi="標楷體"/>
              </w:rPr>
              <w:t>4</w:t>
            </w:r>
            <w:r w:rsidRPr="00F25DE4">
              <w:rPr>
                <w:rFonts w:ascii="標楷體" w:eastAsia="標楷體" w:hAnsi="標楷體"/>
              </w:rPr>
              <w:t>0</w:t>
            </w:r>
          </w:p>
        </w:tc>
        <w:tc>
          <w:tcPr>
            <w:tcW w:w="3120" w:type="dxa"/>
            <w:tcBorders>
              <w:top w:val="single" w:sz="12" w:space="0" w:color="auto"/>
            </w:tcBorders>
            <w:shd w:val="pct5" w:color="auto" w:fill="FFFFFF"/>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第五節</w:t>
            </w:r>
          </w:p>
        </w:tc>
        <w:tc>
          <w:tcPr>
            <w:tcW w:w="1613" w:type="dxa"/>
            <w:tcBorders>
              <w:top w:val="single" w:sz="12" w:space="0" w:color="auto"/>
              <w:right w:val="single" w:sz="12" w:space="0" w:color="auto"/>
            </w:tcBorders>
            <w:shd w:val="pct5" w:color="auto" w:fill="FFFFFF"/>
            <w:vAlign w:val="center"/>
          </w:tcPr>
          <w:p w:rsidR="00B31A6A" w:rsidRPr="00F25DE4" w:rsidRDefault="00B31A6A" w:rsidP="00C8785E">
            <w:pPr>
              <w:spacing w:line="400" w:lineRule="exact"/>
              <w:jc w:val="center"/>
              <w:rPr>
                <w:rFonts w:ascii="標楷體" w:eastAsia="標楷體" w:hAnsi="標楷體"/>
              </w:rPr>
            </w:pPr>
          </w:p>
        </w:tc>
      </w:tr>
      <w:tr w:rsidR="00B31A6A" w:rsidRPr="00F25DE4" w:rsidTr="00C8785E">
        <w:trPr>
          <w:trHeight w:hRule="exact" w:val="420"/>
          <w:jc w:val="center"/>
        </w:trPr>
        <w:tc>
          <w:tcPr>
            <w:tcW w:w="3148" w:type="dxa"/>
            <w:tcBorders>
              <w:left w:val="single" w:sz="12" w:space="0" w:color="auto"/>
              <w:bottom w:val="nil"/>
            </w:tcBorders>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rPr>
              <w:t>13:</w:t>
            </w:r>
            <w:r>
              <w:rPr>
                <w:rFonts w:ascii="標楷體" w:eastAsia="標楷體" w:hAnsi="標楷體"/>
              </w:rPr>
              <w:t>4</w:t>
            </w:r>
            <w:r w:rsidRPr="00F25DE4">
              <w:rPr>
                <w:rFonts w:ascii="標楷體" w:eastAsia="標楷體" w:hAnsi="標楷體"/>
              </w:rPr>
              <w:t>0</w:t>
            </w:r>
            <w:r w:rsidRPr="00F25DE4">
              <w:rPr>
                <w:rFonts w:ascii="標楷體" w:eastAsia="標楷體" w:hAnsi="標楷體" w:hint="eastAsia"/>
              </w:rPr>
              <w:t>～</w:t>
            </w:r>
            <w:r w:rsidRPr="00F25DE4">
              <w:rPr>
                <w:rFonts w:ascii="標楷體" w:eastAsia="標楷體" w:hAnsi="標楷體"/>
              </w:rPr>
              <w:t>1</w:t>
            </w:r>
            <w:r>
              <w:rPr>
                <w:rFonts w:ascii="標楷體" w:eastAsia="標楷體" w:hAnsi="標楷體"/>
              </w:rPr>
              <w:t>3</w:t>
            </w:r>
            <w:r w:rsidRPr="00F25DE4">
              <w:rPr>
                <w:rFonts w:ascii="標楷體" w:eastAsia="標楷體" w:hAnsi="標楷體"/>
              </w:rPr>
              <w:t>:</w:t>
            </w:r>
            <w:r>
              <w:rPr>
                <w:rFonts w:ascii="標楷體" w:eastAsia="標楷體" w:hAnsi="標楷體"/>
              </w:rPr>
              <w:t>5</w:t>
            </w:r>
            <w:r w:rsidRPr="00F25DE4">
              <w:rPr>
                <w:rFonts w:ascii="標楷體" w:eastAsia="標楷體" w:hAnsi="標楷體"/>
              </w:rPr>
              <w:t>0</w:t>
            </w:r>
          </w:p>
        </w:tc>
        <w:tc>
          <w:tcPr>
            <w:tcW w:w="3120" w:type="dxa"/>
            <w:tcBorders>
              <w:bottom w:val="nil"/>
            </w:tcBorders>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第五節下課</w:t>
            </w:r>
          </w:p>
        </w:tc>
        <w:tc>
          <w:tcPr>
            <w:tcW w:w="1613" w:type="dxa"/>
            <w:tcBorders>
              <w:bottom w:val="nil"/>
              <w:right w:val="single" w:sz="12" w:space="0" w:color="auto"/>
            </w:tcBorders>
            <w:vAlign w:val="center"/>
          </w:tcPr>
          <w:p w:rsidR="00B31A6A" w:rsidRPr="00F25DE4" w:rsidRDefault="00B31A6A" w:rsidP="00C8785E">
            <w:pPr>
              <w:spacing w:line="400" w:lineRule="exact"/>
              <w:jc w:val="center"/>
              <w:rPr>
                <w:rFonts w:ascii="標楷體" w:eastAsia="標楷體" w:hAnsi="標楷體"/>
              </w:rPr>
            </w:pPr>
          </w:p>
        </w:tc>
      </w:tr>
      <w:tr w:rsidR="00B31A6A" w:rsidRPr="00F25DE4" w:rsidTr="00C8785E">
        <w:trPr>
          <w:trHeight w:hRule="exact" w:val="420"/>
          <w:jc w:val="center"/>
        </w:trPr>
        <w:tc>
          <w:tcPr>
            <w:tcW w:w="3148" w:type="dxa"/>
            <w:tcBorders>
              <w:left w:val="single" w:sz="12" w:space="0" w:color="auto"/>
            </w:tcBorders>
            <w:shd w:val="clear" w:color="auto" w:fill="F3F3F3"/>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rPr>
              <w:t>1</w:t>
            </w:r>
            <w:r>
              <w:rPr>
                <w:rFonts w:ascii="標楷體" w:eastAsia="標楷體" w:hAnsi="標楷體"/>
              </w:rPr>
              <w:t>3</w:t>
            </w:r>
            <w:r w:rsidRPr="00F25DE4">
              <w:rPr>
                <w:rFonts w:ascii="標楷體" w:eastAsia="標楷體" w:hAnsi="標楷體"/>
              </w:rPr>
              <w:t>:</w:t>
            </w:r>
            <w:r>
              <w:rPr>
                <w:rFonts w:ascii="標楷體" w:eastAsia="標楷體" w:hAnsi="標楷體"/>
              </w:rPr>
              <w:t>5</w:t>
            </w:r>
            <w:r w:rsidRPr="00F25DE4">
              <w:rPr>
                <w:rFonts w:ascii="標楷體" w:eastAsia="標楷體" w:hAnsi="標楷體"/>
              </w:rPr>
              <w:t>0</w:t>
            </w:r>
            <w:r w:rsidRPr="00F25DE4">
              <w:rPr>
                <w:rFonts w:ascii="標楷體" w:eastAsia="標楷體" w:hAnsi="標楷體" w:hint="eastAsia"/>
              </w:rPr>
              <w:t>～</w:t>
            </w:r>
            <w:r w:rsidRPr="00F25DE4">
              <w:rPr>
                <w:rFonts w:ascii="標楷體" w:eastAsia="標楷體" w:hAnsi="標楷體"/>
              </w:rPr>
              <w:t>14:</w:t>
            </w:r>
            <w:r>
              <w:rPr>
                <w:rFonts w:ascii="標楷體" w:eastAsia="標楷體" w:hAnsi="標楷體"/>
              </w:rPr>
              <w:t>3</w:t>
            </w:r>
            <w:r w:rsidRPr="00F25DE4">
              <w:rPr>
                <w:rFonts w:ascii="標楷體" w:eastAsia="標楷體" w:hAnsi="標楷體"/>
              </w:rPr>
              <w:t>0</w:t>
            </w:r>
          </w:p>
        </w:tc>
        <w:tc>
          <w:tcPr>
            <w:tcW w:w="3120" w:type="dxa"/>
            <w:shd w:val="clear" w:color="auto" w:fill="F3F3F3"/>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第六節</w:t>
            </w:r>
          </w:p>
        </w:tc>
        <w:tc>
          <w:tcPr>
            <w:tcW w:w="1613" w:type="dxa"/>
            <w:tcBorders>
              <w:right w:val="single" w:sz="12" w:space="0" w:color="auto"/>
            </w:tcBorders>
            <w:shd w:val="clear" w:color="auto" w:fill="F3F3F3"/>
            <w:vAlign w:val="center"/>
          </w:tcPr>
          <w:p w:rsidR="00B31A6A" w:rsidRPr="00F25DE4" w:rsidRDefault="00B31A6A" w:rsidP="00C8785E">
            <w:pPr>
              <w:spacing w:line="400" w:lineRule="exact"/>
              <w:jc w:val="center"/>
              <w:rPr>
                <w:rFonts w:ascii="標楷體" w:eastAsia="標楷體" w:hAnsi="標楷體"/>
              </w:rPr>
            </w:pPr>
          </w:p>
        </w:tc>
      </w:tr>
      <w:tr w:rsidR="00B31A6A" w:rsidRPr="00F25DE4" w:rsidTr="00C8785E">
        <w:trPr>
          <w:trHeight w:hRule="exact" w:val="420"/>
          <w:jc w:val="center"/>
        </w:trPr>
        <w:tc>
          <w:tcPr>
            <w:tcW w:w="3148" w:type="dxa"/>
            <w:tcBorders>
              <w:left w:val="single" w:sz="12" w:space="0" w:color="auto"/>
              <w:bottom w:val="nil"/>
            </w:tcBorders>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rPr>
              <w:t>14:</w:t>
            </w:r>
            <w:r>
              <w:rPr>
                <w:rFonts w:ascii="標楷體" w:eastAsia="標楷體" w:hAnsi="標楷體"/>
              </w:rPr>
              <w:t>3</w:t>
            </w:r>
            <w:r w:rsidRPr="00F25DE4">
              <w:rPr>
                <w:rFonts w:ascii="標楷體" w:eastAsia="標楷體" w:hAnsi="標楷體"/>
              </w:rPr>
              <w:t>0</w:t>
            </w:r>
            <w:r w:rsidRPr="00F25DE4">
              <w:rPr>
                <w:rFonts w:ascii="標楷體" w:eastAsia="標楷體" w:hAnsi="標楷體" w:hint="eastAsia"/>
              </w:rPr>
              <w:t>～</w:t>
            </w:r>
            <w:r w:rsidRPr="00F25DE4">
              <w:rPr>
                <w:rFonts w:ascii="標楷體" w:eastAsia="標楷體" w:hAnsi="標楷體"/>
              </w:rPr>
              <w:t>14:</w:t>
            </w:r>
            <w:r>
              <w:rPr>
                <w:rFonts w:ascii="標楷體" w:eastAsia="標楷體" w:hAnsi="標楷體"/>
              </w:rPr>
              <w:t>4</w:t>
            </w:r>
            <w:r w:rsidRPr="00F25DE4">
              <w:rPr>
                <w:rFonts w:ascii="標楷體" w:eastAsia="標楷體" w:hAnsi="標楷體"/>
              </w:rPr>
              <w:t>0</w:t>
            </w:r>
          </w:p>
        </w:tc>
        <w:tc>
          <w:tcPr>
            <w:tcW w:w="3120" w:type="dxa"/>
            <w:tcBorders>
              <w:bottom w:val="nil"/>
            </w:tcBorders>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第六節下課</w:t>
            </w:r>
            <w:r w:rsidRPr="00F25DE4">
              <w:rPr>
                <w:rFonts w:ascii="標楷體" w:eastAsia="標楷體" w:hAnsi="標楷體"/>
              </w:rPr>
              <w:t>/</w:t>
            </w:r>
            <w:r w:rsidRPr="00F25DE4">
              <w:rPr>
                <w:rFonts w:ascii="標楷體" w:eastAsia="標楷體" w:hAnsi="標楷體" w:hint="eastAsia"/>
              </w:rPr>
              <w:t>環境整理</w:t>
            </w:r>
          </w:p>
        </w:tc>
        <w:tc>
          <w:tcPr>
            <w:tcW w:w="1613" w:type="dxa"/>
            <w:tcBorders>
              <w:bottom w:val="nil"/>
              <w:right w:val="single" w:sz="12" w:space="0" w:color="auto"/>
            </w:tcBorders>
            <w:vAlign w:val="center"/>
          </w:tcPr>
          <w:p w:rsidR="00B31A6A" w:rsidRPr="00F25DE4" w:rsidRDefault="00B31A6A" w:rsidP="00C8785E">
            <w:pPr>
              <w:spacing w:line="400" w:lineRule="exact"/>
              <w:jc w:val="center"/>
              <w:rPr>
                <w:rFonts w:ascii="標楷體" w:eastAsia="標楷體" w:hAnsi="標楷體"/>
              </w:rPr>
            </w:pPr>
          </w:p>
        </w:tc>
      </w:tr>
      <w:tr w:rsidR="00B31A6A" w:rsidRPr="00F25DE4" w:rsidTr="00C8785E">
        <w:trPr>
          <w:trHeight w:hRule="exact" w:val="420"/>
          <w:jc w:val="center"/>
        </w:trPr>
        <w:tc>
          <w:tcPr>
            <w:tcW w:w="3148" w:type="dxa"/>
            <w:tcBorders>
              <w:left w:val="single" w:sz="12" w:space="0" w:color="auto"/>
            </w:tcBorders>
            <w:shd w:val="clear" w:color="auto" w:fill="F3F3F3"/>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rPr>
              <w:t>14:</w:t>
            </w:r>
            <w:r>
              <w:rPr>
                <w:rFonts w:ascii="標楷體" w:eastAsia="標楷體" w:hAnsi="標楷體"/>
              </w:rPr>
              <w:t>4</w:t>
            </w:r>
            <w:r w:rsidRPr="00F25DE4">
              <w:rPr>
                <w:rFonts w:ascii="標楷體" w:eastAsia="標楷體" w:hAnsi="標楷體"/>
              </w:rPr>
              <w:t>0</w:t>
            </w:r>
            <w:r w:rsidRPr="00F25DE4">
              <w:rPr>
                <w:rFonts w:ascii="標楷體" w:eastAsia="標楷體" w:hAnsi="標楷體" w:hint="eastAsia"/>
              </w:rPr>
              <w:t>～</w:t>
            </w:r>
            <w:r w:rsidRPr="00F25DE4">
              <w:rPr>
                <w:rFonts w:ascii="標楷體" w:eastAsia="標楷體" w:hAnsi="標楷體"/>
              </w:rPr>
              <w:t>15:</w:t>
            </w:r>
            <w:r>
              <w:rPr>
                <w:rFonts w:ascii="標楷體" w:eastAsia="標楷體" w:hAnsi="標楷體"/>
              </w:rPr>
              <w:t>2</w:t>
            </w:r>
            <w:r w:rsidRPr="00F25DE4">
              <w:rPr>
                <w:rFonts w:ascii="標楷體" w:eastAsia="標楷體" w:hAnsi="標楷體"/>
              </w:rPr>
              <w:t>0</w:t>
            </w:r>
          </w:p>
        </w:tc>
        <w:tc>
          <w:tcPr>
            <w:tcW w:w="3120" w:type="dxa"/>
            <w:shd w:val="clear" w:color="auto" w:fill="F3F3F3"/>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第七節</w:t>
            </w:r>
          </w:p>
        </w:tc>
        <w:tc>
          <w:tcPr>
            <w:tcW w:w="1613" w:type="dxa"/>
            <w:tcBorders>
              <w:right w:val="single" w:sz="12" w:space="0" w:color="auto"/>
            </w:tcBorders>
            <w:shd w:val="clear" w:color="auto" w:fill="F3F3F3"/>
            <w:vAlign w:val="center"/>
          </w:tcPr>
          <w:p w:rsidR="00B31A6A" w:rsidRPr="00F25DE4" w:rsidRDefault="00B31A6A" w:rsidP="00C8785E">
            <w:pPr>
              <w:spacing w:line="400" w:lineRule="exact"/>
              <w:jc w:val="center"/>
              <w:rPr>
                <w:rFonts w:ascii="標楷體" w:eastAsia="標楷體" w:hAnsi="標楷體"/>
              </w:rPr>
            </w:pPr>
          </w:p>
        </w:tc>
      </w:tr>
      <w:tr w:rsidR="00B31A6A" w:rsidRPr="00F25DE4" w:rsidTr="00C8785E">
        <w:trPr>
          <w:trHeight w:hRule="exact" w:val="420"/>
          <w:jc w:val="center"/>
        </w:trPr>
        <w:tc>
          <w:tcPr>
            <w:tcW w:w="3148" w:type="dxa"/>
            <w:tcBorders>
              <w:left w:val="single" w:sz="12" w:space="0" w:color="auto"/>
            </w:tcBorders>
            <w:shd w:val="clear" w:color="auto" w:fill="F3F3F3"/>
            <w:vAlign w:val="center"/>
          </w:tcPr>
          <w:p w:rsidR="00B31A6A" w:rsidRPr="00F25DE4" w:rsidRDefault="00B31A6A" w:rsidP="00C8785E">
            <w:pPr>
              <w:spacing w:line="400" w:lineRule="exact"/>
              <w:jc w:val="center"/>
              <w:rPr>
                <w:rFonts w:ascii="標楷體" w:eastAsia="標楷體" w:hAnsi="標楷體"/>
              </w:rPr>
            </w:pPr>
            <w:r>
              <w:rPr>
                <w:rFonts w:ascii="標楷體" w:eastAsia="標楷體" w:hAnsi="標楷體"/>
              </w:rPr>
              <w:t>15:2</w:t>
            </w:r>
            <w:r w:rsidRPr="00F25DE4">
              <w:rPr>
                <w:rFonts w:ascii="標楷體" w:eastAsia="標楷體" w:hAnsi="標楷體"/>
              </w:rPr>
              <w:t>0</w:t>
            </w:r>
            <w:r w:rsidRPr="00F25DE4">
              <w:rPr>
                <w:rFonts w:ascii="標楷體" w:eastAsia="標楷體" w:hAnsi="標楷體" w:hint="eastAsia"/>
              </w:rPr>
              <w:t>～</w:t>
            </w:r>
            <w:r w:rsidRPr="00F25DE4">
              <w:rPr>
                <w:rFonts w:ascii="標楷體" w:eastAsia="標楷體" w:hAnsi="標楷體"/>
              </w:rPr>
              <w:t>15:</w:t>
            </w:r>
            <w:r>
              <w:rPr>
                <w:rFonts w:ascii="標楷體" w:eastAsia="標楷體" w:hAnsi="標楷體"/>
              </w:rPr>
              <w:t>3</w:t>
            </w:r>
            <w:r w:rsidRPr="00F25DE4">
              <w:rPr>
                <w:rFonts w:ascii="標楷體" w:eastAsia="標楷體" w:hAnsi="標楷體"/>
              </w:rPr>
              <w:t>0</w:t>
            </w:r>
          </w:p>
        </w:tc>
        <w:tc>
          <w:tcPr>
            <w:tcW w:w="3120" w:type="dxa"/>
            <w:shd w:val="clear" w:color="auto" w:fill="F3F3F3"/>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第七節下課</w:t>
            </w:r>
          </w:p>
        </w:tc>
        <w:tc>
          <w:tcPr>
            <w:tcW w:w="1613" w:type="dxa"/>
            <w:tcBorders>
              <w:right w:val="single" w:sz="12" w:space="0" w:color="auto"/>
            </w:tcBorders>
            <w:shd w:val="clear" w:color="auto" w:fill="F3F3F3"/>
            <w:vAlign w:val="center"/>
          </w:tcPr>
          <w:p w:rsidR="00B31A6A" w:rsidRPr="00F25DE4" w:rsidRDefault="00B31A6A" w:rsidP="00C8785E">
            <w:pPr>
              <w:spacing w:line="400" w:lineRule="exact"/>
              <w:jc w:val="center"/>
              <w:rPr>
                <w:rFonts w:ascii="標楷體" w:eastAsia="標楷體" w:hAnsi="標楷體"/>
              </w:rPr>
            </w:pPr>
          </w:p>
        </w:tc>
      </w:tr>
      <w:tr w:rsidR="00B31A6A" w:rsidRPr="00F25DE4" w:rsidTr="00C8785E">
        <w:trPr>
          <w:trHeight w:hRule="exact" w:val="420"/>
          <w:jc w:val="center"/>
        </w:trPr>
        <w:tc>
          <w:tcPr>
            <w:tcW w:w="3148" w:type="dxa"/>
            <w:tcBorders>
              <w:left w:val="single" w:sz="12" w:space="0" w:color="auto"/>
              <w:bottom w:val="single" w:sz="12" w:space="0" w:color="auto"/>
            </w:tcBorders>
            <w:shd w:val="clear" w:color="auto" w:fill="F3F3F3"/>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rPr>
              <w:t>15:</w:t>
            </w:r>
            <w:r>
              <w:rPr>
                <w:rFonts w:ascii="標楷體" w:eastAsia="標楷體" w:hAnsi="標楷體"/>
              </w:rPr>
              <w:t>3</w:t>
            </w:r>
            <w:r w:rsidRPr="00F25DE4">
              <w:rPr>
                <w:rFonts w:ascii="標楷體" w:eastAsia="標楷體" w:hAnsi="標楷體"/>
              </w:rPr>
              <w:t>0</w:t>
            </w:r>
            <w:r w:rsidRPr="00F25DE4">
              <w:rPr>
                <w:rFonts w:ascii="標楷體" w:eastAsia="標楷體" w:hAnsi="標楷體" w:hint="eastAsia"/>
              </w:rPr>
              <w:t>～</w:t>
            </w:r>
          </w:p>
        </w:tc>
        <w:tc>
          <w:tcPr>
            <w:tcW w:w="3120" w:type="dxa"/>
            <w:tcBorders>
              <w:bottom w:val="single" w:sz="12" w:space="0" w:color="auto"/>
            </w:tcBorders>
            <w:shd w:val="clear" w:color="auto" w:fill="F3F3F3"/>
            <w:vAlign w:val="center"/>
          </w:tcPr>
          <w:p w:rsidR="00B31A6A" w:rsidRPr="00F25DE4" w:rsidRDefault="00B31A6A" w:rsidP="00C8785E">
            <w:pPr>
              <w:spacing w:line="400" w:lineRule="exact"/>
              <w:jc w:val="center"/>
              <w:rPr>
                <w:rFonts w:ascii="標楷體" w:eastAsia="標楷體" w:hAnsi="標楷體"/>
              </w:rPr>
            </w:pPr>
            <w:r w:rsidRPr="00F25DE4">
              <w:rPr>
                <w:rFonts w:ascii="標楷體" w:eastAsia="標楷體" w:hAnsi="標楷體" w:hint="eastAsia"/>
              </w:rPr>
              <w:t>放學時間</w:t>
            </w:r>
          </w:p>
        </w:tc>
        <w:tc>
          <w:tcPr>
            <w:tcW w:w="1613" w:type="dxa"/>
            <w:tcBorders>
              <w:bottom w:val="single" w:sz="12" w:space="0" w:color="auto"/>
              <w:right w:val="single" w:sz="12" w:space="0" w:color="auto"/>
            </w:tcBorders>
            <w:shd w:val="clear" w:color="auto" w:fill="F3F3F3"/>
            <w:vAlign w:val="center"/>
          </w:tcPr>
          <w:p w:rsidR="00B31A6A" w:rsidRPr="00F25DE4" w:rsidRDefault="00B31A6A" w:rsidP="00C8785E">
            <w:pPr>
              <w:spacing w:line="400" w:lineRule="exact"/>
              <w:jc w:val="center"/>
              <w:rPr>
                <w:rFonts w:ascii="標楷體" w:eastAsia="標楷體" w:hAnsi="標楷體"/>
              </w:rPr>
            </w:pPr>
          </w:p>
        </w:tc>
      </w:tr>
    </w:tbl>
    <w:p w:rsidR="00B31A6A" w:rsidRPr="00507246" w:rsidRDefault="00B31A6A" w:rsidP="00B31A6A">
      <w:pPr>
        <w:snapToGrid w:val="0"/>
        <w:spacing w:line="400" w:lineRule="exact"/>
        <w:ind w:left="461"/>
        <w:rPr>
          <w:rFonts w:ascii="標楷體" w:eastAsia="標楷體" w:hAnsi="標楷體"/>
          <w:b/>
          <w:bCs/>
        </w:rPr>
      </w:pPr>
      <w:r w:rsidRPr="00507246">
        <w:rPr>
          <w:rFonts w:ascii="標楷體" w:eastAsia="標楷體" w:hAnsi="標楷體" w:hint="eastAsia"/>
          <w:b/>
          <w:color w:val="0087B3"/>
        </w:rPr>
        <w:t>備註：</w:t>
      </w:r>
      <w:r w:rsidRPr="00507246">
        <w:rPr>
          <w:rFonts w:ascii="標楷體" w:eastAsia="標楷體" w:hAnsi="標楷體" w:hint="eastAsia"/>
          <w:b/>
          <w:bCs/>
        </w:rPr>
        <w:t>請參閱參考資料六</w:t>
      </w:r>
    </w:p>
    <w:p w:rsidR="00B31A6A" w:rsidRPr="00507246" w:rsidRDefault="00B31A6A" w:rsidP="00B31A6A">
      <w:pPr>
        <w:pStyle w:val="a8"/>
        <w:snapToGrid w:val="0"/>
        <w:spacing w:line="400" w:lineRule="exact"/>
        <w:ind w:leftChars="0" w:left="971"/>
        <w:rPr>
          <w:rFonts w:ascii="標楷體" w:eastAsia="標楷體" w:hAnsi="標楷體"/>
          <w:b/>
          <w:bCs/>
          <w:szCs w:val="24"/>
        </w:rPr>
      </w:pPr>
      <w:r w:rsidRPr="00507246">
        <w:rPr>
          <w:rFonts w:ascii="標楷體" w:eastAsia="標楷體" w:hAnsi="標楷體" w:hint="eastAsia"/>
          <w:b/>
          <w:bCs/>
          <w:szCs w:val="24"/>
        </w:rPr>
        <w:t>桃園市「國民中小學學生在校時間」實施原則</w:t>
      </w:r>
    </w:p>
    <w:p w:rsidR="00B31A6A" w:rsidRPr="00507246" w:rsidRDefault="00B31A6A" w:rsidP="00B31A6A">
      <w:pPr>
        <w:snapToGrid w:val="0"/>
        <w:spacing w:before="50" w:after="50" w:line="400" w:lineRule="exact"/>
        <w:ind w:left="480"/>
        <w:jc w:val="center"/>
        <w:rPr>
          <w:rFonts w:ascii="華康粗黑體" w:eastAsia="華康粗黑體"/>
          <w:bCs/>
          <w:color w:val="000000"/>
          <w:sz w:val="28"/>
        </w:rPr>
      </w:pPr>
      <w:r w:rsidRPr="00507246">
        <w:rPr>
          <w:rFonts w:ascii="標楷體" w:eastAsia="標楷體" w:hAnsi="標楷體" w:hint="eastAsia"/>
          <w:b/>
          <w:sz w:val="28"/>
        </w:rPr>
        <w:t>桃園市</w:t>
      </w:r>
      <w:r>
        <w:rPr>
          <w:rFonts w:ascii="標楷體" w:eastAsia="標楷體" w:hAnsi="標楷體" w:hint="eastAsia"/>
          <w:b/>
          <w:sz w:val="28"/>
        </w:rPr>
        <w:t>蘆竹</w:t>
      </w:r>
      <w:r w:rsidRPr="00507246">
        <w:rPr>
          <w:rFonts w:ascii="標楷體" w:eastAsia="標楷體" w:hAnsi="標楷體" w:hint="eastAsia"/>
          <w:b/>
          <w:sz w:val="28"/>
        </w:rPr>
        <w:t>區</w:t>
      </w:r>
      <w:r>
        <w:rPr>
          <w:rFonts w:ascii="標楷體" w:eastAsia="標楷體" w:hAnsi="標楷體" w:hint="eastAsia"/>
          <w:b/>
          <w:sz w:val="28"/>
        </w:rPr>
        <w:t>蘆竹</w:t>
      </w:r>
      <w:r w:rsidRPr="00507246">
        <w:rPr>
          <w:rFonts w:ascii="標楷體" w:eastAsia="標楷體" w:hAnsi="標楷體" w:hint="eastAsia"/>
          <w:b/>
          <w:sz w:val="28"/>
        </w:rPr>
        <w:t>國民小學</w:t>
      </w:r>
      <w:r w:rsidRPr="00507246">
        <w:rPr>
          <w:rFonts w:ascii="標楷體" w:eastAsia="標楷體" w:hAnsi="標楷體"/>
          <w:b/>
          <w:color w:val="000000"/>
          <w:sz w:val="28"/>
          <w:szCs w:val="28"/>
        </w:rPr>
        <w:t>教師每週授課節數一覽表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8"/>
        <w:gridCol w:w="1517"/>
        <w:gridCol w:w="1517"/>
        <w:gridCol w:w="1517"/>
        <w:gridCol w:w="1517"/>
        <w:gridCol w:w="1517"/>
        <w:gridCol w:w="1517"/>
      </w:tblGrid>
      <w:tr w:rsidR="00B31A6A" w:rsidRPr="00507246" w:rsidTr="00C8785E">
        <w:trPr>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234" w:hangingChars="514" w:hanging="1234"/>
              <w:jc w:val="center"/>
              <w:rPr>
                <w:rFonts w:ascii="標楷體" w:eastAsia="標楷體" w:hAnsi="標楷體"/>
              </w:rPr>
            </w:pPr>
            <w:r w:rsidRPr="00507246">
              <w:rPr>
                <w:rFonts w:ascii="標楷體" w:eastAsia="標楷體" w:hAnsi="標楷體" w:hint="eastAsia"/>
                <w:color w:val="000000"/>
              </w:rPr>
              <w:t>學年度</w:t>
            </w:r>
          </w:p>
        </w:tc>
        <w:tc>
          <w:tcPr>
            <w:tcW w:w="3359" w:type="dxa"/>
            <w:gridSpan w:val="3"/>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jc w:val="center"/>
              <w:rPr>
                <w:rFonts w:ascii="標楷體" w:eastAsia="標楷體" w:hAnsi="標楷體"/>
                <w:color w:val="000000"/>
              </w:rPr>
            </w:pPr>
            <w:r w:rsidRPr="00507246">
              <w:rPr>
                <w:rFonts w:ascii="標楷體" w:eastAsia="標楷體" w:hAnsi="標楷體" w:hint="eastAsia"/>
                <w:color w:val="000000"/>
              </w:rPr>
              <w:t>107</w:t>
            </w:r>
          </w:p>
        </w:tc>
        <w:tc>
          <w:tcPr>
            <w:tcW w:w="3289" w:type="dxa"/>
            <w:gridSpan w:val="3"/>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jc w:val="center"/>
              <w:rPr>
                <w:rFonts w:ascii="標楷體" w:eastAsia="標楷體" w:hAnsi="標楷體"/>
                <w:color w:val="000000"/>
              </w:rPr>
            </w:pPr>
            <w:r w:rsidRPr="00507246">
              <w:rPr>
                <w:rFonts w:ascii="標楷體" w:eastAsia="標楷體" w:hAnsi="標楷體" w:hint="eastAsia"/>
                <w:color w:val="000000"/>
              </w:rPr>
              <w:t>108</w:t>
            </w:r>
          </w:p>
        </w:tc>
      </w:tr>
      <w:tr w:rsidR="00B31A6A" w:rsidRPr="00507246" w:rsidTr="00C8785E">
        <w:trPr>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234" w:hangingChars="514" w:hanging="1234"/>
              <w:jc w:val="center"/>
              <w:rPr>
                <w:rFonts w:ascii="標楷體" w:eastAsia="標楷體" w:hAnsi="標楷體"/>
                <w:color w:val="000000"/>
              </w:rPr>
            </w:pPr>
            <w:r w:rsidRPr="00507246">
              <w:rPr>
                <w:rFonts w:ascii="標楷體" w:eastAsia="標楷體" w:hAnsi="標楷體" w:hint="eastAsia"/>
                <w:color w:val="000000"/>
              </w:rPr>
              <w:t>班級數</w:t>
            </w:r>
          </w:p>
        </w:tc>
        <w:tc>
          <w:tcPr>
            <w:tcW w:w="3359" w:type="dxa"/>
            <w:gridSpan w:val="3"/>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jc w:val="center"/>
              <w:rPr>
                <w:rFonts w:ascii="標楷體" w:eastAsia="標楷體" w:hAnsi="標楷體"/>
                <w:color w:val="000000"/>
              </w:rPr>
            </w:pPr>
            <w:r>
              <w:rPr>
                <w:rFonts w:ascii="標楷體" w:eastAsia="標楷體" w:hAnsi="標楷體" w:hint="eastAsia"/>
                <w:color w:val="000000"/>
              </w:rPr>
              <w:t>10</w:t>
            </w:r>
            <w:r w:rsidRPr="00507246">
              <w:rPr>
                <w:rFonts w:ascii="標楷體" w:eastAsia="標楷體" w:hAnsi="標楷體" w:hint="eastAsia"/>
                <w:color w:val="000000"/>
              </w:rPr>
              <w:t>班</w:t>
            </w:r>
          </w:p>
        </w:tc>
        <w:tc>
          <w:tcPr>
            <w:tcW w:w="3289" w:type="dxa"/>
            <w:gridSpan w:val="3"/>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92"/>
              <w:jc w:val="center"/>
              <w:rPr>
                <w:rFonts w:ascii="標楷體" w:eastAsia="標楷體" w:hAnsi="標楷體"/>
                <w:color w:val="000000"/>
              </w:rPr>
            </w:pPr>
            <w:r>
              <w:rPr>
                <w:rFonts w:ascii="標楷體" w:eastAsia="標楷體" w:hAnsi="標楷體" w:hint="eastAsia"/>
                <w:color w:val="000000"/>
              </w:rPr>
              <w:t>10</w:t>
            </w:r>
            <w:r w:rsidRPr="00507246">
              <w:rPr>
                <w:rFonts w:ascii="標楷體" w:eastAsia="標楷體" w:hAnsi="標楷體" w:hint="eastAsia"/>
                <w:color w:val="000000"/>
              </w:rPr>
              <w:t>班</w:t>
            </w:r>
          </w:p>
        </w:tc>
      </w:tr>
      <w:tr w:rsidR="00B31A6A" w:rsidRPr="00507246" w:rsidTr="00C8785E">
        <w:trPr>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234" w:hangingChars="514" w:hanging="1234"/>
              <w:jc w:val="center"/>
              <w:rPr>
                <w:rFonts w:ascii="標楷體" w:eastAsia="標楷體" w:hAnsi="標楷體"/>
                <w:color w:val="000000"/>
              </w:rPr>
            </w:pPr>
            <w:r w:rsidRPr="00507246">
              <w:rPr>
                <w:rFonts w:ascii="標楷體" w:eastAsia="標楷體" w:hAnsi="標楷體" w:hint="eastAsia"/>
                <w:color w:val="000000"/>
              </w:rPr>
              <w:t>職別</w:t>
            </w:r>
          </w:p>
        </w:tc>
        <w:tc>
          <w:tcPr>
            <w:tcW w:w="1152"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234" w:hangingChars="514" w:hanging="1234"/>
              <w:jc w:val="center"/>
              <w:rPr>
                <w:rFonts w:ascii="標楷體" w:eastAsia="標楷體"/>
                <w:bCs/>
                <w:color w:val="000000"/>
                <w:sz w:val="28"/>
              </w:rPr>
            </w:pPr>
            <w:r w:rsidRPr="00507246">
              <w:rPr>
                <w:rFonts w:ascii="標楷體" w:eastAsia="標楷體" w:hAnsi="標楷體" w:hint="eastAsia"/>
                <w:color w:val="000000"/>
              </w:rPr>
              <w:t>主任</w:t>
            </w:r>
          </w:p>
        </w:tc>
        <w:tc>
          <w:tcPr>
            <w:tcW w:w="1081"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234" w:hangingChars="514" w:hanging="1234"/>
              <w:jc w:val="center"/>
              <w:rPr>
                <w:rFonts w:ascii="標楷體" w:eastAsia="標楷體" w:hAnsi="標楷體"/>
                <w:bCs/>
                <w:color w:val="000000"/>
                <w:sz w:val="28"/>
              </w:rPr>
            </w:pPr>
            <w:r w:rsidRPr="00507246">
              <w:rPr>
                <w:rFonts w:ascii="標楷體" w:eastAsia="標楷體" w:hAnsi="標楷體" w:hint="eastAsia"/>
                <w:color w:val="000000"/>
              </w:rPr>
              <w:t>組長</w:t>
            </w:r>
          </w:p>
        </w:tc>
        <w:tc>
          <w:tcPr>
            <w:tcW w:w="1126"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jc w:val="center"/>
            </w:pPr>
            <w:r w:rsidRPr="00507246">
              <w:rPr>
                <w:rFonts w:ascii="標楷體" w:eastAsia="標楷體" w:hAnsi="標楷體" w:hint="eastAsia"/>
                <w:color w:val="000000"/>
              </w:rPr>
              <w:t>科任</w:t>
            </w:r>
          </w:p>
          <w:p w:rsidR="00B31A6A" w:rsidRPr="00507246" w:rsidRDefault="00B31A6A" w:rsidP="00C8785E">
            <w:pPr>
              <w:spacing w:line="400" w:lineRule="exact"/>
              <w:jc w:val="center"/>
              <w:rPr>
                <w:rFonts w:ascii="標楷體" w:eastAsia="標楷體"/>
                <w:bCs/>
                <w:color w:val="000000"/>
                <w:sz w:val="28"/>
              </w:rPr>
            </w:pPr>
            <w:r w:rsidRPr="00507246">
              <w:rPr>
                <w:rFonts w:ascii="標楷體" w:eastAsia="標楷體" w:hAnsi="標楷體" w:hint="eastAsia"/>
                <w:color w:val="000000"/>
              </w:rPr>
              <w:t>教師</w:t>
            </w:r>
          </w:p>
        </w:tc>
        <w:tc>
          <w:tcPr>
            <w:tcW w:w="1035"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234" w:hangingChars="514" w:hanging="1234"/>
              <w:jc w:val="center"/>
              <w:rPr>
                <w:rFonts w:ascii="標楷體" w:eastAsia="標楷體" w:hAnsi="標楷體"/>
                <w:bCs/>
                <w:color w:val="000000"/>
                <w:sz w:val="28"/>
              </w:rPr>
            </w:pPr>
            <w:r w:rsidRPr="00507246">
              <w:rPr>
                <w:rFonts w:ascii="標楷體" w:eastAsia="標楷體" w:hAnsi="標楷體" w:hint="eastAsia"/>
                <w:color w:val="000000"/>
              </w:rPr>
              <w:t>主任</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234" w:hangingChars="514" w:hanging="1234"/>
              <w:jc w:val="center"/>
              <w:rPr>
                <w:rFonts w:ascii="標楷體" w:eastAsia="標楷體" w:hAnsi="標楷體"/>
                <w:bCs/>
                <w:color w:val="000000"/>
                <w:sz w:val="28"/>
              </w:rPr>
            </w:pPr>
            <w:r w:rsidRPr="00507246">
              <w:rPr>
                <w:rFonts w:ascii="標楷體" w:eastAsia="標楷體" w:hAnsi="標楷體" w:hint="eastAsia"/>
                <w:color w:val="000000"/>
              </w:rPr>
              <w:t>組長</w:t>
            </w:r>
          </w:p>
        </w:tc>
        <w:tc>
          <w:tcPr>
            <w:tcW w:w="994"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234" w:hangingChars="514" w:hanging="1234"/>
              <w:jc w:val="center"/>
            </w:pPr>
            <w:r w:rsidRPr="00507246">
              <w:rPr>
                <w:rFonts w:ascii="標楷體" w:eastAsia="標楷體" w:hAnsi="標楷體" w:hint="eastAsia"/>
                <w:color w:val="000000"/>
              </w:rPr>
              <w:t>科任</w:t>
            </w:r>
          </w:p>
          <w:p w:rsidR="00B31A6A" w:rsidRPr="00507246" w:rsidRDefault="00B31A6A" w:rsidP="00C8785E">
            <w:pPr>
              <w:spacing w:line="400" w:lineRule="exact"/>
              <w:jc w:val="center"/>
              <w:rPr>
                <w:rFonts w:ascii="標楷體" w:eastAsia="標楷體" w:hAnsi="標楷體"/>
                <w:color w:val="000000"/>
              </w:rPr>
            </w:pPr>
            <w:r w:rsidRPr="00507246">
              <w:rPr>
                <w:rFonts w:ascii="標楷體" w:eastAsia="標楷體" w:hAnsi="標楷體" w:hint="eastAsia"/>
                <w:color w:val="000000"/>
              </w:rPr>
              <w:t>教師</w:t>
            </w:r>
          </w:p>
        </w:tc>
      </w:tr>
      <w:tr w:rsidR="00B31A6A" w:rsidRPr="00507246" w:rsidTr="00C8785E">
        <w:trPr>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439" w:hangingChars="514" w:hanging="1439"/>
              <w:jc w:val="center"/>
              <w:rPr>
                <w:rFonts w:ascii="標楷體" w:eastAsia="標楷體" w:hAnsi="標楷體"/>
                <w:color w:val="000000"/>
              </w:rPr>
            </w:pPr>
            <w:r w:rsidRPr="00507246">
              <w:rPr>
                <w:rFonts w:ascii="標楷體" w:eastAsia="標楷體" w:hAnsi="標楷體"/>
                <w:bCs/>
                <w:color w:val="000000"/>
                <w:sz w:val="28"/>
              </w:rPr>
              <w:t>應授課節數</w:t>
            </w:r>
          </w:p>
        </w:tc>
        <w:tc>
          <w:tcPr>
            <w:tcW w:w="1152"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439" w:hangingChars="514" w:hanging="1439"/>
              <w:jc w:val="center"/>
              <w:rPr>
                <w:rFonts w:ascii="標楷體" w:eastAsia="標楷體"/>
                <w:bCs/>
                <w:color w:val="000000"/>
                <w:sz w:val="28"/>
                <w:u w:val="single"/>
              </w:rPr>
            </w:pPr>
            <w:r>
              <w:rPr>
                <w:rFonts w:ascii="標楷體" w:eastAsia="標楷體" w:hAnsi="標楷體" w:hint="eastAsia"/>
                <w:bCs/>
                <w:color w:val="000000"/>
                <w:sz w:val="28"/>
              </w:rPr>
              <w:t>4</w:t>
            </w:r>
            <w:r w:rsidRPr="00507246">
              <w:rPr>
                <w:rFonts w:ascii="標楷體" w:eastAsia="標楷體" w:hAnsi="標楷體"/>
                <w:bCs/>
                <w:color w:val="000000"/>
                <w:sz w:val="28"/>
              </w:rPr>
              <w:t>節</w:t>
            </w:r>
          </w:p>
        </w:tc>
        <w:tc>
          <w:tcPr>
            <w:tcW w:w="1081"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439" w:hangingChars="514" w:hanging="1439"/>
              <w:jc w:val="center"/>
              <w:rPr>
                <w:rFonts w:ascii="標楷體" w:eastAsia="標楷體" w:hAnsi="標楷體"/>
                <w:bCs/>
                <w:color w:val="000000"/>
                <w:sz w:val="28"/>
                <w:u w:val="single"/>
              </w:rPr>
            </w:pPr>
            <w:r>
              <w:rPr>
                <w:rFonts w:ascii="標楷體" w:eastAsia="標楷體" w:hAnsi="標楷體" w:hint="eastAsia"/>
                <w:bCs/>
                <w:color w:val="000000"/>
                <w:sz w:val="28"/>
              </w:rPr>
              <w:t>10</w:t>
            </w:r>
            <w:r w:rsidRPr="00507246">
              <w:rPr>
                <w:rFonts w:ascii="標楷體" w:eastAsia="標楷體" w:hAnsi="標楷體"/>
                <w:bCs/>
                <w:color w:val="000000"/>
                <w:sz w:val="28"/>
              </w:rPr>
              <w:t>節</w:t>
            </w:r>
          </w:p>
        </w:tc>
        <w:tc>
          <w:tcPr>
            <w:tcW w:w="1126"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439" w:hangingChars="514" w:hanging="1439"/>
              <w:jc w:val="center"/>
              <w:rPr>
                <w:rFonts w:ascii="標楷體" w:eastAsia="標楷體" w:hAnsi="標楷體"/>
                <w:bCs/>
                <w:color w:val="000000"/>
                <w:sz w:val="28"/>
                <w:u w:val="single"/>
              </w:rPr>
            </w:pPr>
            <w:r>
              <w:rPr>
                <w:rFonts w:ascii="標楷體" w:eastAsia="標楷體" w:hAnsi="標楷體" w:hint="eastAsia"/>
                <w:bCs/>
                <w:color w:val="000000"/>
                <w:sz w:val="28"/>
              </w:rPr>
              <w:t>20</w:t>
            </w:r>
            <w:r w:rsidRPr="00507246">
              <w:rPr>
                <w:rFonts w:ascii="標楷體" w:eastAsia="標楷體" w:hAnsi="標楷體"/>
                <w:bCs/>
                <w:color w:val="000000"/>
                <w:sz w:val="28"/>
              </w:rPr>
              <w:t>節</w:t>
            </w:r>
          </w:p>
        </w:tc>
        <w:tc>
          <w:tcPr>
            <w:tcW w:w="1035"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439" w:hangingChars="514" w:hanging="1439"/>
              <w:jc w:val="center"/>
              <w:rPr>
                <w:rFonts w:ascii="標楷體" w:eastAsia="標楷體" w:hAnsi="標楷體"/>
                <w:bCs/>
                <w:color w:val="000000"/>
                <w:sz w:val="28"/>
                <w:u w:val="single"/>
              </w:rPr>
            </w:pPr>
            <w:r>
              <w:rPr>
                <w:rFonts w:ascii="標楷體" w:eastAsia="標楷體" w:hAnsi="標楷體" w:hint="eastAsia"/>
                <w:bCs/>
                <w:color w:val="000000"/>
                <w:sz w:val="28"/>
              </w:rPr>
              <w:t>4</w:t>
            </w:r>
            <w:r w:rsidRPr="00507246">
              <w:rPr>
                <w:rFonts w:ascii="標楷體" w:eastAsia="標楷體" w:hAnsi="標楷體"/>
                <w:bCs/>
                <w:color w:val="000000"/>
                <w:sz w:val="28"/>
              </w:rPr>
              <w:t>節</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439" w:hangingChars="514" w:hanging="1439"/>
              <w:jc w:val="center"/>
              <w:rPr>
                <w:rFonts w:ascii="標楷體" w:eastAsia="標楷體" w:hAnsi="標楷體"/>
                <w:bCs/>
                <w:color w:val="000000"/>
                <w:sz w:val="28"/>
                <w:u w:val="single"/>
              </w:rPr>
            </w:pPr>
            <w:r>
              <w:rPr>
                <w:rFonts w:ascii="標楷體" w:eastAsia="標楷體" w:hAnsi="標楷體" w:hint="eastAsia"/>
                <w:bCs/>
                <w:color w:val="000000"/>
                <w:sz w:val="28"/>
              </w:rPr>
              <w:t>10</w:t>
            </w:r>
            <w:r w:rsidRPr="00507246">
              <w:rPr>
                <w:rFonts w:ascii="標楷體" w:eastAsia="標楷體" w:hAnsi="標楷體"/>
                <w:bCs/>
                <w:color w:val="000000"/>
                <w:sz w:val="28"/>
              </w:rPr>
              <w:t>節</w:t>
            </w:r>
          </w:p>
        </w:tc>
        <w:tc>
          <w:tcPr>
            <w:tcW w:w="994"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439" w:hangingChars="514" w:hanging="1439"/>
              <w:jc w:val="center"/>
              <w:rPr>
                <w:rFonts w:ascii="標楷體" w:eastAsia="標楷體" w:hAnsi="標楷體"/>
                <w:bCs/>
                <w:color w:val="000000"/>
                <w:sz w:val="28"/>
                <w:u w:val="single"/>
              </w:rPr>
            </w:pPr>
            <w:r>
              <w:rPr>
                <w:rFonts w:ascii="標楷體" w:eastAsia="標楷體" w:hAnsi="標楷體" w:hint="eastAsia"/>
                <w:bCs/>
                <w:color w:val="000000"/>
                <w:sz w:val="28"/>
              </w:rPr>
              <w:t>20</w:t>
            </w:r>
            <w:r w:rsidRPr="00507246">
              <w:rPr>
                <w:rFonts w:ascii="標楷體" w:eastAsia="標楷體" w:hAnsi="標楷體"/>
                <w:bCs/>
                <w:color w:val="000000"/>
                <w:sz w:val="28"/>
              </w:rPr>
              <w:t>節</w:t>
            </w:r>
          </w:p>
        </w:tc>
      </w:tr>
      <w:tr w:rsidR="00B31A6A" w:rsidRPr="00507246" w:rsidTr="00C8785E">
        <w:trPr>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234" w:hangingChars="514" w:hanging="1234"/>
              <w:jc w:val="center"/>
            </w:pPr>
            <w:r w:rsidRPr="00507246">
              <w:rPr>
                <w:rFonts w:ascii="標楷體" w:eastAsia="標楷體" w:hAnsi="標楷體" w:hint="eastAsia"/>
                <w:color w:val="000000"/>
              </w:rPr>
              <w:t>實授課節數</w:t>
            </w:r>
          </w:p>
        </w:tc>
        <w:tc>
          <w:tcPr>
            <w:tcW w:w="1152"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439" w:hangingChars="514" w:hanging="1439"/>
              <w:jc w:val="center"/>
              <w:rPr>
                <w:rFonts w:ascii="標楷體" w:eastAsia="標楷體"/>
                <w:bCs/>
                <w:color w:val="000000"/>
                <w:sz w:val="28"/>
                <w:u w:val="single"/>
              </w:rPr>
            </w:pPr>
            <w:r>
              <w:rPr>
                <w:rFonts w:ascii="標楷體" w:eastAsia="標楷體" w:hAnsi="標楷體" w:hint="eastAsia"/>
                <w:bCs/>
                <w:color w:val="000000"/>
                <w:sz w:val="28"/>
              </w:rPr>
              <w:t>4</w:t>
            </w:r>
            <w:r w:rsidRPr="00507246">
              <w:rPr>
                <w:rFonts w:ascii="標楷體" w:eastAsia="標楷體" w:hAnsi="標楷體"/>
                <w:bCs/>
                <w:color w:val="000000"/>
                <w:sz w:val="28"/>
              </w:rPr>
              <w:t>節</w:t>
            </w:r>
          </w:p>
        </w:tc>
        <w:tc>
          <w:tcPr>
            <w:tcW w:w="1081"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439" w:hangingChars="514" w:hanging="1439"/>
              <w:jc w:val="center"/>
              <w:rPr>
                <w:rFonts w:ascii="標楷體" w:eastAsia="標楷體" w:hAnsi="標楷體"/>
                <w:bCs/>
                <w:color w:val="000000"/>
                <w:sz w:val="28"/>
                <w:u w:val="single"/>
              </w:rPr>
            </w:pPr>
            <w:r>
              <w:rPr>
                <w:rFonts w:ascii="標楷體" w:eastAsia="標楷體" w:hAnsi="標楷體" w:hint="eastAsia"/>
                <w:bCs/>
                <w:color w:val="000000"/>
                <w:sz w:val="28"/>
              </w:rPr>
              <w:t>10</w:t>
            </w:r>
            <w:r w:rsidRPr="00507246">
              <w:rPr>
                <w:rFonts w:ascii="標楷體" w:eastAsia="標楷體" w:hAnsi="標楷體"/>
                <w:bCs/>
                <w:color w:val="000000"/>
                <w:sz w:val="28"/>
              </w:rPr>
              <w:t>節</w:t>
            </w:r>
          </w:p>
        </w:tc>
        <w:tc>
          <w:tcPr>
            <w:tcW w:w="1126"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439" w:hangingChars="514" w:hanging="1439"/>
              <w:jc w:val="center"/>
              <w:rPr>
                <w:rFonts w:ascii="標楷體" w:eastAsia="標楷體" w:hAnsi="標楷體"/>
                <w:bCs/>
                <w:color w:val="000000"/>
                <w:sz w:val="28"/>
                <w:u w:val="single"/>
              </w:rPr>
            </w:pPr>
            <w:r>
              <w:rPr>
                <w:rFonts w:ascii="標楷體" w:eastAsia="標楷體" w:hAnsi="標楷體" w:hint="eastAsia"/>
                <w:bCs/>
                <w:color w:val="000000"/>
                <w:sz w:val="28"/>
              </w:rPr>
              <w:t>20</w:t>
            </w:r>
            <w:r w:rsidRPr="00507246">
              <w:rPr>
                <w:rFonts w:ascii="標楷體" w:eastAsia="標楷體" w:hAnsi="標楷體"/>
                <w:bCs/>
                <w:color w:val="000000"/>
                <w:sz w:val="28"/>
              </w:rPr>
              <w:t>節</w:t>
            </w:r>
          </w:p>
        </w:tc>
        <w:tc>
          <w:tcPr>
            <w:tcW w:w="1035"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439" w:hangingChars="514" w:hanging="1439"/>
              <w:jc w:val="center"/>
              <w:rPr>
                <w:rFonts w:ascii="標楷體" w:eastAsia="標楷體" w:hAnsi="標楷體"/>
                <w:bCs/>
                <w:color w:val="000000"/>
                <w:sz w:val="28"/>
                <w:u w:val="single"/>
              </w:rPr>
            </w:pPr>
            <w:r>
              <w:rPr>
                <w:rFonts w:ascii="標楷體" w:eastAsia="標楷體" w:hAnsi="標楷體" w:hint="eastAsia"/>
                <w:bCs/>
                <w:color w:val="000000"/>
                <w:sz w:val="28"/>
              </w:rPr>
              <w:t>4</w:t>
            </w:r>
            <w:r w:rsidRPr="00507246">
              <w:rPr>
                <w:rFonts w:ascii="標楷體" w:eastAsia="標楷體" w:hAnsi="標楷體"/>
                <w:bCs/>
                <w:color w:val="000000"/>
                <w:sz w:val="28"/>
              </w:rPr>
              <w:t>節</w:t>
            </w:r>
          </w:p>
        </w:tc>
        <w:tc>
          <w:tcPr>
            <w:tcW w:w="1260"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439" w:hangingChars="514" w:hanging="1439"/>
              <w:jc w:val="center"/>
              <w:rPr>
                <w:rFonts w:ascii="標楷體" w:eastAsia="標楷體" w:hAnsi="標楷體"/>
                <w:bCs/>
                <w:color w:val="000000"/>
                <w:sz w:val="28"/>
                <w:u w:val="single"/>
              </w:rPr>
            </w:pPr>
            <w:r>
              <w:rPr>
                <w:rFonts w:ascii="標楷體" w:eastAsia="標楷體" w:hAnsi="標楷體" w:hint="eastAsia"/>
                <w:bCs/>
                <w:color w:val="000000"/>
                <w:sz w:val="28"/>
              </w:rPr>
              <w:t>10</w:t>
            </w:r>
            <w:r w:rsidRPr="00507246">
              <w:rPr>
                <w:rFonts w:ascii="標楷體" w:eastAsia="標楷體" w:hAnsi="標楷體"/>
                <w:bCs/>
                <w:color w:val="000000"/>
                <w:sz w:val="28"/>
              </w:rPr>
              <w:t>節</w:t>
            </w:r>
          </w:p>
        </w:tc>
        <w:tc>
          <w:tcPr>
            <w:tcW w:w="994"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439" w:hangingChars="514" w:hanging="1439"/>
              <w:jc w:val="center"/>
              <w:rPr>
                <w:rFonts w:ascii="標楷體" w:eastAsia="標楷體" w:hAnsi="標楷體"/>
                <w:bCs/>
                <w:color w:val="000000"/>
                <w:sz w:val="28"/>
                <w:u w:val="single"/>
              </w:rPr>
            </w:pPr>
            <w:r>
              <w:rPr>
                <w:rFonts w:ascii="標楷體" w:eastAsia="標楷體" w:hAnsi="標楷體" w:hint="eastAsia"/>
                <w:bCs/>
                <w:color w:val="000000"/>
                <w:sz w:val="28"/>
              </w:rPr>
              <w:t>20</w:t>
            </w:r>
            <w:r w:rsidRPr="00507246">
              <w:rPr>
                <w:rFonts w:ascii="標楷體" w:eastAsia="標楷體" w:hAnsi="標楷體"/>
                <w:bCs/>
                <w:color w:val="000000"/>
                <w:sz w:val="28"/>
              </w:rPr>
              <w:t>節</w:t>
            </w:r>
          </w:p>
        </w:tc>
      </w:tr>
      <w:tr w:rsidR="00B31A6A" w:rsidRPr="00507246" w:rsidTr="00C8785E">
        <w:trPr>
          <w:jc w:val="center"/>
        </w:trPr>
        <w:tc>
          <w:tcPr>
            <w:tcW w:w="1791"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pacing w:line="400" w:lineRule="exact"/>
              <w:ind w:left="1234" w:hangingChars="514" w:hanging="1234"/>
              <w:jc w:val="center"/>
            </w:pPr>
            <w:r w:rsidRPr="00507246">
              <w:rPr>
                <w:rFonts w:ascii="標楷體" w:eastAsia="標楷體" w:hAnsi="標楷體" w:hint="eastAsia"/>
                <w:color w:val="000000"/>
              </w:rPr>
              <w:t>備    註</w:t>
            </w:r>
          </w:p>
        </w:tc>
        <w:tc>
          <w:tcPr>
            <w:tcW w:w="6648" w:type="dxa"/>
            <w:gridSpan w:val="6"/>
            <w:tcBorders>
              <w:top w:val="single" w:sz="4" w:space="0" w:color="auto"/>
              <w:left w:val="single" w:sz="4" w:space="0" w:color="auto"/>
              <w:bottom w:val="single" w:sz="4" w:space="0" w:color="auto"/>
              <w:right w:val="single" w:sz="4" w:space="0" w:color="auto"/>
            </w:tcBorders>
          </w:tcPr>
          <w:p w:rsidR="00B31A6A" w:rsidRPr="00507246" w:rsidRDefault="00B31A6A" w:rsidP="00C8785E">
            <w:pPr>
              <w:spacing w:line="400" w:lineRule="exact"/>
              <w:jc w:val="both"/>
              <w:rPr>
                <w:rFonts w:ascii="標楷體" w:eastAsia="標楷體" w:hAnsi="標楷體"/>
                <w:color w:val="000000"/>
              </w:rPr>
            </w:pPr>
            <w:r w:rsidRPr="00507246">
              <w:rPr>
                <w:rFonts w:ascii="標楷體" w:eastAsia="標楷體" w:hAnsi="標楷體"/>
                <w:bCs/>
                <w:color w:val="000000"/>
                <w:sz w:val="28"/>
              </w:rPr>
              <w:t>應授課節數</w:t>
            </w:r>
            <w:r w:rsidRPr="00507246">
              <w:rPr>
                <w:rFonts w:ascii="標楷體" w:eastAsia="標楷體" w:hAnsi="標楷體" w:hint="eastAsia"/>
                <w:color w:val="000000"/>
              </w:rPr>
              <w:t>依104.12.9</w:t>
            </w:r>
            <w:r w:rsidRPr="00507246">
              <w:rPr>
                <w:rFonts w:eastAsia="標楷體"/>
                <w:color w:val="000000"/>
                <w:sz w:val="28"/>
              </w:rPr>
              <w:t>桃園市國民小學教師每週授課節數實施要點（如參考資料四）</w:t>
            </w:r>
            <w:r w:rsidRPr="00507246">
              <w:rPr>
                <w:rFonts w:ascii="標楷體" w:eastAsia="標楷體" w:hAnsi="標楷體" w:hint="eastAsia"/>
                <w:color w:val="000000"/>
              </w:rPr>
              <w:t>填寫，實授課節數為相關經費補助後實際排課節數。</w:t>
            </w:r>
          </w:p>
          <w:p w:rsidR="00B31A6A" w:rsidRPr="00507246" w:rsidRDefault="00B31A6A" w:rsidP="00C8785E">
            <w:pPr>
              <w:spacing w:line="400" w:lineRule="exact"/>
              <w:jc w:val="both"/>
              <w:rPr>
                <w:rFonts w:ascii="標楷體" w:eastAsia="標楷體" w:hAnsi="標楷體"/>
                <w:color w:val="000000"/>
              </w:rPr>
            </w:pPr>
          </w:p>
        </w:tc>
      </w:tr>
    </w:tbl>
    <w:p w:rsidR="00B31A6A" w:rsidRPr="000F18A7" w:rsidRDefault="00B31A6A" w:rsidP="00B31A6A">
      <w:pPr>
        <w:snapToGrid w:val="0"/>
        <w:spacing w:before="50" w:after="50" w:line="400" w:lineRule="exact"/>
        <w:ind w:left="480"/>
        <w:jc w:val="both"/>
        <w:rPr>
          <w:rFonts w:ascii="華康粗黑體" w:eastAsia="華康粗黑體"/>
          <w:bCs/>
          <w:color w:val="0087B3"/>
          <w:sz w:val="28"/>
        </w:rPr>
      </w:pPr>
    </w:p>
    <w:p w:rsidR="00B31A6A" w:rsidRPr="00507246" w:rsidRDefault="00B31A6A" w:rsidP="00DA7B72">
      <w:pPr>
        <w:numPr>
          <w:ilvl w:val="0"/>
          <w:numId w:val="1"/>
        </w:numPr>
        <w:spacing w:afterLines="50" w:after="120" w:line="340" w:lineRule="exact"/>
        <w:ind w:hanging="482"/>
        <w:rPr>
          <w:rFonts w:ascii="標楷體" w:eastAsia="標楷體" w:hAnsi="標楷體"/>
          <w:b/>
          <w:sz w:val="28"/>
          <w:szCs w:val="28"/>
        </w:rPr>
      </w:pPr>
      <w:r w:rsidRPr="00507246">
        <w:rPr>
          <w:rFonts w:ascii="標楷體" w:eastAsia="標楷體" w:hAnsi="標楷體" w:hint="eastAsia"/>
          <w:b/>
          <w:sz w:val="28"/>
          <w:szCs w:val="28"/>
        </w:rPr>
        <w:t>課程發展規劃與特色</w:t>
      </w:r>
    </w:p>
    <w:p w:rsidR="00B31A6A" w:rsidRPr="00507246" w:rsidRDefault="00B31A6A" w:rsidP="00DA7B72">
      <w:pPr>
        <w:numPr>
          <w:ilvl w:val="1"/>
          <w:numId w:val="1"/>
        </w:numPr>
        <w:spacing w:afterLines="50" w:after="120" w:line="340" w:lineRule="exact"/>
        <w:ind w:left="1472"/>
        <w:rPr>
          <w:rFonts w:ascii="標楷體" w:eastAsia="標楷體" w:hAnsi="標楷體"/>
          <w:b/>
          <w:szCs w:val="28"/>
        </w:rPr>
      </w:pPr>
      <w:r w:rsidRPr="00507246">
        <w:rPr>
          <w:rFonts w:ascii="標楷體" w:eastAsia="標楷體" w:hAnsi="標楷體" w:hint="eastAsia"/>
          <w:b/>
          <w:szCs w:val="28"/>
        </w:rPr>
        <w:t>各年級開課科目暨學習節數分配</w:t>
      </w:r>
    </w:p>
    <w:p w:rsidR="00B31A6A" w:rsidRPr="00507246" w:rsidRDefault="00B31A6A" w:rsidP="00DA7B72">
      <w:pPr>
        <w:numPr>
          <w:ilvl w:val="2"/>
          <w:numId w:val="1"/>
        </w:numPr>
        <w:spacing w:afterLines="50" w:after="120" w:line="340" w:lineRule="exact"/>
        <w:rPr>
          <w:rFonts w:ascii="標楷體" w:eastAsia="標楷體" w:hAnsi="標楷體"/>
          <w:szCs w:val="28"/>
        </w:rPr>
      </w:pPr>
      <w:r w:rsidRPr="00507246">
        <w:rPr>
          <w:rFonts w:ascii="標楷體" w:eastAsia="標楷體" w:hAnsi="標楷體" w:hint="eastAsia"/>
          <w:szCs w:val="28"/>
        </w:rPr>
        <w:t>部定課程</w:t>
      </w:r>
      <w:r w:rsidRPr="00507246">
        <w:rPr>
          <w:rFonts w:ascii="標楷體" w:eastAsia="標楷體" w:hAnsi="標楷體"/>
          <w:szCs w:val="28"/>
        </w:rPr>
        <w:t>(</w:t>
      </w:r>
      <w:r w:rsidRPr="00507246">
        <w:rPr>
          <w:rFonts w:ascii="標楷體" w:eastAsia="標楷體" w:hAnsi="標楷體" w:hint="eastAsia"/>
          <w:szCs w:val="28"/>
        </w:rPr>
        <w:t>領域學習課程</w:t>
      </w:r>
      <w:r w:rsidRPr="00507246">
        <w:rPr>
          <w:rFonts w:ascii="標楷體" w:eastAsia="標楷體" w:hAnsi="標楷體"/>
          <w:szCs w:val="28"/>
        </w:rPr>
        <w:t>)</w:t>
      </w:r>
      <w:r w:rsidRPr="00507246">
        <w:rPr>
          <w:rFonts w:ascii="標楷體" w:eastAsia="標楷體" w:hAnsi="標楷體" w:hint="eastAsia"/>
          <w:szCs w:val="28"/>
        </w:rPr>
        <w:t>與校訂課程</w:t>
      </w:r>
      <w:r w:rsidRPr="00507246">
        <w:rPr>
          <w:rFonts w:ascii="標楷體" w:eastAsia="標楷體" w:hAnsi="標楷體"/>
          <w:szCs w:val="28"/>
        </w:rPr>
        <w:t>(</w:t>
      </w:r>
      <w:r w:rsidRPr="00507246">
        <w:rPr>
          <w:rFonts w:ascii="標楷體" w:eastAsia="標楷體" w:hAnsi="標楷體" w:hint="eastAsia"/>
          <w:szCs w:val="28"/>
        </w:rPr>
        <w:t>彈性學習課程</w:t>
      </w:r>
      <w:r w:rsidRPr="00507246">
        <w:rPr>
          <w:rFonts w:ascii="標楷體" w:eastAsia="標楷體" w:hAnsi="標楷體"/>
          <w:szCs w:val="28"/>
        </w:rPr>
        <w:t>)</w:t>
      </w:r>
      <w:r w:rsidRPr="00507246">
        <w:rPr>
          <w:rFonts w:ascii="標楷體" w:eastAsia="標楷體" w:hAnsi="標楷體" w:hint="eastAsia"/>
          <w:szCs w:val="28"/>
        </w:rPr>
        <w:t>之節數分配</w:t>
      </w:r>
    </w:p>
    <w:p w:rsidR="00B31A6A" w:rsidRPr="00507246" w:rsidRDefault="00B31A6A" w:rsidP="00B31A6A">
      <w:pPr>
        <w:snapToGrid w:val="0"/>
        <w:spacing w:line="240" w:lineRule="atLeast"/>
        <w:ind w:left="1191"/>
        <w:jc w:val="right"/>
        <w:rPr>
          <w:rFonts w:ascii="標楷體" w:eastAsia="標楷體" w:hAnsi="標楷體"/>
          <w:szCs w:val="28"/>
        </w:rPr>
      </w:pPr>
      <w:r w:rsidRPr="00507246">
        <w:rPr>
          <w:rFonts w:ascii="標楷體" w:eastAsia="標楷體" w:hAnsi="標楷體" w:hint="eastAsia"/>
          <w:szCs w:val="28"/>
        </w:rPr>
        <w:t>單位：每週節數</w:t>
      </w:r>
    </w:p>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
        <w:gridCol w:w="551"/>
        <w:gridCol w:w="591"/>
        <w:gridCol w:w="1275"/>
        <w:gridCol w:w="1257"/>
        <w:gridCol w:w="1093"/>
        <w:gridCol w:w="1202"/>
        <w:gridCol w:w="1125"/>
        <w:gridCol w:w="1114"/>
        <w:gridCol w:w="1092"/>
        <w:gridCol w:w="1096"/>
        <w:gridCol w:w="12"/>
      </w:tblGrid>
      <w:tr w:rsidR="00B31A6A" w:rsidRPr="00507246" w:rsidTr="00B31A6A">
        <w:trPr>
          <w:gridBefore w:val="1"/>
          <w:gridAfter w:val="1"/>
          <w:wBefore w:w="10" w:type="dxa"/>
          <w:wAfter w:w="9" w:type="dxa"/>
          <w:trHeight w:val="171"/>
          <w:jc w:val="center"/>
        </w:trPr>
        <w:tc>
          <w:tcPr>
            <w:tcW w:w="2873" w:type="dxa"/>
            <w:gridSpan w:val="4"/>
            <w:vMerge w:val="restart"/>
          </w:tcPr>
          <w:p w:rsidR="00B31A6A" w:rsidRPr="00507246" w:rsidRDefault="00B31A6A" w:rsidP="00C8785E">
            <w:pPr>
              <w:adjustRightInd w:val="0"/>
              <w:snapToGrid w:val="0"/>
              <w:spacing w:line="240" w:lineRule="atLeast"/>
              <w:ind w:rightChars="-10" w:right="-24"/>
              <w:jc w:val="center"/>
              <w:rPr>
                <w:rFonts w:eastAsia="標楷體"/>
                <w:noProof/>
                <w:sz w:val="20"/>
                <w:szCs w:val="20"/>
              </w:rPr>
            </w:pPr>
            <w:r>
              <w:rPr>
                <w:noProof/>
              </w:rPr>
              <mc:AlternateContent>
                <mc:Choice Requires="wpg">
                  <w:drawing>
                    <wp:anchor distT="0" distB="0" distL="114300" distR="114300" simplePos="0" relativeHeight="251659264" behindDoc="0" locked="0" layoutInCell="1" allowOverlap="1">
                      <wp:simplePos x="0" y="0"/>
                      <wp:positionH relativeFrom="column">
                        <wp:posOffset>3810</wp:posOffset>
                      </wp:positionH>
                      <wp:positionV relativeFrom="paragraph">
                        <wp:posOffset>1905</wp:posOffset>
                      </wp:positionV>
                      <wp:extent cx="2117090" cy="784225"/>
                      <wp:effectExtent l="0" t="0" r="35560" b="34925"/>
                      <wp:wrapNone/>
                      <wp:docPr id="100" name="群組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7090" cy="784225"/>
                                <a:chOff x="1294" y="3531"/>
                                <a:chExt cx="2760" cy="1360"/>
                              </a:xfrm>
                            </wpg:grpSpPr>
                            <wps:wsp>
                              <wps:cNvPr id="101" name="直線接點 101"/>
                              <wps:cNvCnPr>
                                <a:cxnSpLocks noChangeShapeType="1"/>
                              </wps:cNvCnPr>
                              <wps:spPr bwMode="auto">
                                <a:xfrm>
                                  <a:off x="1294" y="3540"/>
                                  <a:ext cx="2760" cy="29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 name="直線接點 2"/>
                              <wps:cNvCnPr>
                                <a:cxnSpLocks noChangeShapeType="1"/>
                              </wps:cNvCnPr>
                              <wps:spPr bwMode="auto">
                                <a:xfrm>
                                  <a:off x="1294" y="3531"/>
                                  <a:ext cx="2739" cy="1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E40202" id="群組 100" o:spid="_x0000_s1026" style="position:absolute;margin-left:.3pt;margin-top:.15pt;width:166.7pt;height:61.75pt;z-index:251659264" coordorigin="1294,3531" coordsize="2760,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">
                      <v:line id="直線接點 101" o:spid="_x0000_s1027" style="position:absolute;visibility:visible;mso-wrap-style:square" from="1294,3540" to="4054,3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OFE8EAAADcAAAADwAAAGRycy9kb3ducmV2LnhtbERPTYvCMBC9C/sfwizsTVNFRKpRXBdh&#10;YQ9S68Xb0IxttZmUJGrdX28Ewds83ufMl51pxJWcry0rGA4SEMSF1TWXCvb5pj8F4QOyxsYyKbiT&#10;h+XiozfHVNsbZ3TdhVLEEPYpKqhCaFMpfVGRQT+wLXHkjtYZDBG6UmqHtxhuGjlKkok0WHNsqLCl&#10;dUXFeXcxCqZ563/u68PGbt3pP/sbZzTGb6W+PrvVDESgLrzFL/evjvOTITyfiR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U4UTwQAAANwAAAAPAAAAAAAAAAAAAAAA&#10;AKECAABkcnMvZG93bnJldi54bWxQSwUGAAAAAAQABAD5AAAAjwMAAAAA&#10;" strokeweight=".5pt"/>
                      <v:line id="直線接點 2" o:spid="_x0000_s1028" style="position:absolute;visibility:visible;mso-wrap-style:square" from="1294,3531" to="4033,4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EbZMMAAADcAAAADwAAAGRycy9kb3ducmV2LnhtbERPTWvCQBC9C/0PyxR6000liKSuYi2B&#10;Qg8S46W3ITtNUrOzYXebxP56Vyj0No/3OZvdZDoxkPOtZQXPiwQEcWV1y7WCc5nP1yB8QNbYWSYF&#10;V/Kw2z7MNphpO3JBwynUIoawz1BBE0KfSemrhgz6he2JI/dlncEQoauldjjGcNPJZZKspMGWY0OD&#10;PR0aqi6nH6NgXfb+7Xr4zO3Rff8WH2lBKb4q9fQ47V9ABJrCv/jP/a7j/GQJ92fiBXJ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BG2TDAAAA3AAAAA8AAAAAAAAAAAAA&#10;AAAAoQIAAGRycy9kb3ducmV2LnhtbFBLBQYAAAAABAAEAPkAAACRAwAAAAA=&#10;" strokeweight=".5pt"/>
                    </v:group>
                  </w:pict>
                </mc:Fallback>
              </mc:AlternateContent>
            </w:r>
            <w:r w:rsidRPr="00507246">
              <w:rPr>
                <w:rFonts w:eastAsia="標楷體" w:hint="eastAsia"/>
                <w:noProof/>
                <w:sz w:val="20"/>
                <w:szCs w:val="20"/>
              </w:rPr>
              <w:t>教育階段</w:t>
            </w:r>
          </w:p>
          <w:p w:rsidR="00B31A6A" w:rsidRPr="00507246" w:rsidRDefault="00B31A6A" w:rsidP="00C8785E">
            <w:pPr>
              <w:adjustRightInd w:val="0"/>
              <w:snapToGrid w:val="0"/>
              <w:spacing w:line="240" w:lineRule="atLeast"/>
              <w:ind w:rightChars="-10" w:right="-24"/>
              <w:jc w:val="center"/>
              <w:rPr>
                <w:rFonts w:eastAsia="標楷體"/>
                <w:noProof/>
                <w:sz w:val="20"/>
                <w:szCs w:val="20"/>
              </w:rPr>
            </w:pPr>
          </w:p>
          <w:p w:rsidR="00B31A6A" w:rsidRPr="00507246" w:rsidRDefault="00B31A6A" w:rsidP="00C8785E">
            <w:pPr>
              <w:adjustRightInd w:val="0"/>
              <w:snapToGrid w:val="0"/>
              <w:spacing w:line="240" w:lineRule="atLeast"/>
              <w:ind w:rightChars="-10" w:right="-24"/>
              <w:jc w:val="center"/>
              <w:rPr>
                <w:rFonts w:eastAsia="標楷體"/>
                <w:noProof/>
                <w:sz w:val="20"/>
                <w:szCs w:val="20"/>
              </w:rPr>
            </w:pPr>
            <w:r w:rsidRPr="00507246">
              <w:rPr>
                <w:rFonts w:eastAsia="標楷體" w:hint="eastAsia"/>
                <w:noProof/>
                <w:sz w:val="20"/>
                <w:szCs w:val="20"/>
              </w:rPr>
              <w:t>階段</w:t>
            </w:r>
          </w:p>
          <w:p w:rsidR="00B31A6A" w:rsidRPr="00507246" w:rsidRDefault="00B31A6A" w:rsidP="00C8785E">
            <w:pPr>
              <w:adjustRightInd w:val="0"/>
              <w:snapToGrid w:val="0"/>
              <w:spacing w:line="240" w:lineRule="atLeast"/>
              <w:ind w:rightChars="-10" w:right="-24"/>
              <w:jc w:val="center"/>
              <w:rPr>
                <w:rFonts w:eastAsia="標楷體"/>
                <w:noProof/>
                <w:sz w:val="20"/>
                <w:szCs w:val="20"/>
              </w:rPr>
            </w:pPr>
            <w:r w:rsidRPr="00507246">
              <w:rPr>
                <w:rFonts w:eastAsia="標楷體" w:hint="eastAsia"/>
                <w:noProof/>
                <w:sz w:val="20"/>
                <w:szCs w:val="20"/>
              </w:rPr>
              <w:t>年級</w:t>
            </w:r>
          </w:p>
          <w:p w:rsidR="00B31A6A" w:rsidRPr="00507246" w:rsidRDefault="00B31A6A" w:rsidP="00C8785E">
            <w:pPr>
              <w:adjustRightInd w:val="0"/>
              <w:snapToGrid w:val="0"/>
              <w:spacing w:line="240" w:lineRule="atLeast"/>
              <w:ind w:rightChars="-10" w:right="-24"/>
              <w:jc w:val="center"/>
              <w:rPr>
                <w:rFonts w:eastAsia="標楷體"/>
                <w:noProof/>
                <w:sz w:val="20"/>
                <w:szCs w:val="20"/>
              </w:rPr>
            </w:pPr>
            <w:r w:rsidRPr="00507246">
              <w:rPr>
                <w:rFonts w:eastAsia="標楷體" w:hint="eastAsia"/>
                <w:noProof/>
                <w:sz w:val="20"/>
                <w:szCs w:val="20"/>
              </w:rPr>
              <w:t>領域</w:t>
            </w:r>
            <w:r w:rsidRPr="00507246">
              <w:rPr>
                <w:rFonts w:eastAsia="標楷體"/>
                <w:noProof/>
                <w:sz w:val="20"/>
                <w:szCs w:val="20"/>
              </w:rPr>
              <w:t>/</w:t>
            </w:r>
            <w:r w:rsidRPr="00507246">
              <w:rPr>
                <w:rFonts w:eastAsia="標楷體" w:hint="eastAsia"/>
                <w:noProof/>
                <w:sz w:val="20"/>
                <w:szCs w:val="20"/>
              </w:rPr>
              <w:t>科目</w:t>
            </w:r>
          </w:p>
        </w:tc>
        <w:tc>
          <w:tcPr>
            <w:tcW w:w="5249" w:type="dxa"/>
            <w:gridSpan w:val="6"/>
            <w:vAlign w:val="center"/>
          </w:tcPr>
          <w:p w:rsidR="00B31A6A" w:rsidRPr="00507246" w:rsidRDefault="00B31A6A" w:rsidP="00C8785E">
            <w:pPr>
              <w:adjustRightInd w:val="0"/>
              <w:snapToGrid w:val="0"/>
              <w:spacing w:line="240" w:lineRule="atLeast"/>
              <w:ind w:leftChars="-10" w:left="-24" w:rightChars="-10" w:right="-24"/>
              <w:jc w:val="center"/>
              <w:rPr>
                <w:rFonts w:eastAsia="標楷體"/>
                <w:b/>
                <w:sz w:val="20"/>
                <w:szCs w:val="20"/>
              </w:rPr>
            </w:pPr>
            <w:r w:rsidRPr="00507246">
              <w:rPr>
                <w:rFonts w:eastAsia="標楷體" w:hint="eastAsia"/>
                <w:b/>
                <w:sz w:val="20"/>
                <w:szCs w:val="20"/>
              </w:rPr>
              <w:t>國民小學</w:t>
            </w:r>
          </w:p>
        </w:tc>
      </w:tr>
      <w:tr w:rsidR="00B31A6A" w:rsidRPr="00507246" w:rsidTr="00B31A6A">
        <w:trPr>
          <w:gridBefore w:val="1"/>
          <w:gridAfter w:val="1"/>
          <w:wBefore w:w="10" w:type="dxa"/>
          <w:wAfter w:w="9" w:type="dxa"/>
          <w:trHeight w:val="302"/>
          <w:jc w:val="center"/>
        </w:trPr>
        <w:tc>
          <w:tcPr>
            <w:tcW w:w="2873" w:type="dxa"/>
            <w:gridSpan w:val="4"/>
            <w:vMerge/>
          </w:tcPr>
          <w:p w:rsidR="00B31A6A" w:rsidRPr="00507246" w:rsidRDefault="00B31A6A" w:rsidP="00C8785E">
            <w:pPr>
              <w:adjustRightInd w:val="0"/>
              <w:snapToGrid w:val="0"/>
              <w:spacing w:line="240" w:lineRule="atLeast"/>
              <w:ind w:rightChars="-10" w:right="-24"/>
              <w:rPr>
                <w:rFonts w:eastAsia="標楷體"/>
                <w:sz w:val="20"/>
                <w:szCs w:val="20"/>
              </w:rPr>
            </w:pPr>
          </w:p>
        </w:tc>
        <w:tc>
          <w:tcPr>
            <w:tcW w:w="1791" w:type="dxa"/>
            <w:gridSpan w:val="2"/>
            <w:vAlign w:val="center"/>
          </w:tcPr>
          <w:p w:rsidR="00B31A6A" w:rsidRPr="00507246" w:rsidRDefault="00B31A6A" w:rsidP="00C8785E">
            <w:pPr>
              <w:adjustRightInd w:val="0"/>
              <w:snapToGrid w:val="0"/>
              <w:spacing w:line="240" w:lineRule="atLeast"/>
              <w:ind w:leftChars="-10" w:left="-24" w:rightChars="-10" w:right="-24"/>
              <w:jc w:val="center"/>
              <w:rPr>
                <w:rFonts w:eastAsia="標楷體"/>
                <w:sz w:val="20"/>
                <w:szCs w:val="20"/>
              </w:rPr>
            </w:pPr>
            <w:r w:rsidRPr="00507246">
              <w:rPr>
                <w:rFonts w:eastAsia="標楷體" w:hint="eastAsia"/>
                <w:sz w:val="20"/>
                <w:szCs w:val="20"/>
              </w:rPr>
              <w:t>第一學習階段</w:t>
            </w:r>
          </w:p>
        </w:tc>
        <w:tc>
          <w:tcPr>
            <w:tcW w:w="1747" w:type="dxa"/>
            <w:gridSpan w:val="2"/>
            <w:vAlign w:val="center"/>
          </w:tcPr>
          <w:p w:rsidR="00B31A6A" w:rsidRPr="00507246" w:rsidRDefault="00B31A6A" w:rsidP="00C8785E">
            <w:pPr>
              <w:adjustRightInd w:val="0"/>
              <w:snapToGrid w:val="0"/>
              <w:spacing w:line="240" w:lineRule="atLeast"/>
              <w:ind w:leftChars="-10" w:left="-24" w:rightChars="-10" w:right="-24"/>
              <w:jc w:val="center"/>
              <w:rPr>
                <w:rFonts w:eastAsia="標楷體"/>
                <w:sz w:val="20"/>
                <w:szCs w:val="20"/>
              </w:rPr>
            </w:pPr>
            <w:r w:rsidRPr="00507246">
              <w:rPr>
                <w:rFonts w:eastAsia="標楷體" w:hint="eastAsia"/>
                <w:sz w:val="20"/>
                <w:szCs w:val="20"/>
              </w:rPr>
              <w:t>第二學習階段</w:t>
            </w:r>
          </w:p>
        </w:tc>
        <w:tc>
          <w:tcPr>
            <w:tcW w:w="1711" w:type="dxa"/>
            <w:gridSpan w:val="2"/>
            <w:vAlign w:val="center"/>
          </w:tcPr>
          <w:p w:rsidR="00B31A6A" w:rsidRPr="00507246" w:rsidRDefault="00B31A6A" w:rsidP="00C8785E">
            <w:pPr>
              <w:adjustRightInd w:val="0"/>
              <w:snapToGrid w:val="0"/>
              <w:spacing w:line="240" w:lineRule="atLeast"/>
              <w:ind w:leftChars="-10" w:left="-24" w:rightChars="-10" w:right="-24"/>
              <w:jc w:val="center"/>
              <w:rPr>
                <w:rFonts w:eastAsia="標楷體"/>
                <w:sz w:val="20"/>
                <w:szCs w:val="20"/>
              </w:rPr>
            </w:pPr>
            <w:r w:rsidRPr="00507246">
              <w:rPr>
                <w:rFonts w:eastAsia="標楷體" w:hint="eastAsia"/>
                <w:sz w:val="20"/>
                <w:szCs w:val="20"/>
              </w:rPr>
              <w:t>第三學習階段</w:t>
            </w:r>
          </w:p>
        </w:tc>
      </w:tr>
      <w:tr w:rsidR="00B31A6A" w:rsidRPr="00507246" w:rsidTr="00B31A6A">
        <w:trPr>
          <w:gridBefore w:val="1"/>
          <w:gridAfter w:val="1"/>
          <w:wBefore w:w="10" w:type="dxa"/>
          <w:wAfter w:w="9" w:type="dxa"/>
          <w:trHeight w:val="283"/>
          <w:jc w:val="center"/>
        </w:trPr>
        <w:tc>
          <w:tcPr>
            <w:tcW w:w="2873" w:type="dxa"/>
            <w:gridSpan w:val="4"/>
            <w:vMerge/>
          </w:tcPr>
          <w:p w:rsidR="00B31A6A" w:rsidRPr="00507246" w:rsidRDefault="00B31A6A" w:rsidP="00C8785E">
            <w:pPr>
              <w:adjustRightInd w:val="0"/>
              <w:snapToGrid w:val="0"/>
              <w:spacing w:line="240" w:lineRule="atLeast"/>
              <w:ind w:leftChars="-10" w:left="-24" w:rightChars="-10" w:right="-24"/>
              <w:rPr>
                <w:rFonts w:eastAsia="標楷體"/>
                <w:sz w:val="20"/>
                <w:szCs w:val="20"/>
              </w:rPr>
            </w:pPr>
          </w:p>
        </w:tc>
        <w:tc>
          <w:tcPr>
            <w:tcW w:w="855" w:type="dxa"/>
            <w:vAlign w:val="center"/>
          </w:tcPr>
          <w:p w:rsidR="00B31A6A" w:rsidRPr="00507246" w:rsidRDefault="00B31A6A" w:rsidP="00C8785E">
            <w:pPr>
              <w:adjustRightInd w:val="0"/>
              <w:snapToGrid w:val="0"/>
              <w:spacing w:line="240" w:lineRule="atLeast"/>
              <w:ind w:leftChars="-10" w:left="-24" w:rightChars="-10" w:right="-24"/>
              <w:jc w:val="center"/>
              <w:rPr>
                <w:rFonts w:eastAsia="標楷體"/>
                <w:sz w:val="20"/>
                <w:szCs w:val="20"/>
              </w:rPr>
            </w:pPr>
            <w:r w:rsidRPr="00507246">
              <w:rPr>
                <w:rFonts w:eastAsia="標楷體" w:hint="eastAsia"/>
                <w:sz w:val="20"/>
                <w:szCs w:val="20"/>
              </w:rPr>
              <w:t>一</w:t>
            </w:r>
          </w:p>
        </w:tc>
        <w:tc>
          <w:tcPr>
            <w:tcW w:w="936" w:type="dxa"/>
            <w:vAlign w:val="center"/>
          </w:tcPr>
          <w:p w:rsidR="00B31A6A" w:rsidRPr="00507246" w:rsidRDefault="00B31A6A" w:rsidP="00C8785E">
            <w:pPr>
              <w:adjustRightInd w:val="0"/>
              <w:snapToGrid w:val="0"/>
              <w:spacing w:line="240" w:lineRule="atLeast"/>
              <w:ind w:leftChars="-10" w:left="-24" w:rightChars="-10" w:right="-24"/>
              <w:jc w:val="center"/>
              <w:rPr>
                <w:rFonts w:eastAsia="標楷體"/>
                <w:sz w:val="20"/>
                <w:szCs w:val="20"/>
              </w:rPr>
            </w:pPr>
            <w:r w:rsidRPr="00507246">
              <w:rPr>
                <w:rFonts w:eastAsia="標楷體" w:hint="eastAsia"/>
                <w:sz w:val="20"/>
                <w:szCs w:val="20"/>
              </w:rPr>
              <w:t>二</w:t>
            </w:r>
          </w:p>
        </w:tc>
        <w:tc>
          <w:tcPr>
            <w:tcW w:w="880" w:type="dxa"/>
            <w:vAlign w:val="center"/>
          </w:tcPr>
          <w:p w:rsidR="00B31A6A" w:rsidRPr="00507246" w:rsidRDefault="00B31A6A" w:rsidP="00C8785E">
            <w:pPr>
              <w:adjustRightInd w:val="0"/>
              <w:snapToGrid w:val="0"/>
              <w:spacing w:line="240" w:lineRule="atLeast"/>
              <w:ind w:leftChars="-10" w:left="-24" w:rightChars="-10" w:right="-24"/>
              <w:jc w:val="center"/>
              <w:rPr>
                <w:rFonts w:eastAsia="標楷體"/>
                <w:sz w:val="20"/>
                <w:szCs w:val="20"/>
              </w:rPr>
            </w:pPr>
            <w:r w:rsidRPr="00507246">
              <w:rPr>
                <w:rFonts w:eastAsia="標楷體" w:hint="eastAsia"/>
                <w:sz w:val="20"/>
                <w:szCs w:val="20"/>
              </w:rPr>
              <w:t>三</w:t>
            </w:r>
          </w:p>
        </w:tc>
        <w:tc>
          <w:tcPr>
            <w:tcW w:w="867" w:type="dxa"/>
            <w:vAlign w:val="center"/>
          </w:tcPr>
          <w:p w:rsidR="00B31A6A" w:rsidRPr="00507246" w:rsidRDefault="00B31A6A" w:rsidP="00C8785E">
            <w:pPr>
              <w:adjustRightInd w:val="0"/>
              <w:snapToGrid w:val="0"/>
              <w:spacing w:line="240" w:lineRule="atLeast"/>
              <w:ind w:leftChars="-10" w:left="-24" w:rightChars="-10" w:right="-24"/>
              <w:jc w:val="center"/>
              <w:rPr>
                <w:rFonts w:eastAsia="標楷體"/>
                <w:sz w:val="20"/>
                <w:szCs w:val="20"/>
              </w:rPr>
            </w:pPr>
            <w:r w:rsidRPr="00507246">
              <w:rPr>
                <w:rFonts w:eastAsia="標楷體" w:hint="eastAsia"/>
                <w:sz w:val="20"/>
                <w:szCs w:val="20"/>
              </w:rPr>
              <w:t>四</w:t>
            </w:r>
          </w:p>
        </w:tc>
        <w:tc>
          <w:tcPr>
            <w:tcW w:w="854" w:type="dxa"/>
            <w:vAlign w:val="center"/>
          </w:tcPr>
          <w:p w:rsidR="00B31A6A" w:rsidRPr="00507246" w:rsidRDefault="00B31A6A" w:rsidP="00C8785E">
            <w:pPr>
              <w:adjustRightInd w:val="0"/>
              <w:snapToGrid w:val="0"/>
              <w:spacing w:line="240" w:lineRule="atLeast"/>
              <w:ind w:leftChars="-10" w:left="-24" w:rightChars="-10" w:right="-24"/>
              <w:jc w:val="center"/>
              <w:rPr>
                <w:rFonts w:eastAsia="標楷體"/>
                <w:sz w:val="20"/>
                <w:szCs w:val="20"/>
              </w:rPr>
            </w:pPr>
            <w:r w:rsidRPr="00507246">
              <w:rPr>
                <w:rFonts w:eastAsia="標楷體" w:hint="eastAsia"/>
                <w:sz w:val="20"/>
                <w:szCs w:val="20"/>
              </w:rPr>
              <w:t>五</w:t>
            </w:r>
          </w:p>
        </w:tc>
        <w:tc>
          <w:tcPr>
            <w:tcW w:w="857" w:type="dxa"/>
            <w:vAlign w:val="center"/>
          </w:tcPr>
          <w:p w:rsidR="00B31A6A" w:rsidRPr="00507246" w:rsidRDefault="00B31A6A" w:rsidP="00C8785E">
            <w:pPr>
              <w:adjustRightInd w:val="0"/>
              <w:snapToGrid w:val="0"/>
              <w:spacing w:line="240" w:lineRule="atLeast"/>
              <w:ind w:leftChars="-10" w:left="-24" w:rightChars="-10" w:right="-24"/>
              <w:jc w:val="center"/>
              <w:rPr>
                <w:rFonts w:eastAsia="標楷體"/>
                <w:sz w:val="20"/>
                <w:szCs w:val="20"/>
              </w:rPr>
            </w:pPr>
            <w:r w:rsidRPr="00507246">
              <w:rPr>
                <w:rFonts w:eastAsia="標楷體" w:hint="eastAsia"/>
                <w:sz w:val="20"/>
                <w:szCs w:val="20"/>
              </w:rPr>
              <w:t>六</w:t>
            </w:r>
          </w:p>
        </w:tc>
      </w:tr>
      <w:tr w:rsidR="00B31A6A" w:rsidRPr="00507246" w:rsidTr="00B31A6A">
        <w:trPr>
          <w:gridBefore w:val="1"/>
          <w:gridAfter w:val="1"/>
          <w:wBefore w:w="10" w:type="dxa"/>
          <w:wAfter w:w="9" w:type="dxa"/>
          <w:trHeight w:val="227"/>
          <w:jc w:val="center"/>
        </w:trPr>
        <w:tc>
          <w:tcPr>
            <w:tcW w:w="431" w:type="dxa"/>
            <w:vMerge w:val="restart"/>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r w:rsidRPr="00507246">
              <w:rPr>
                <w:rFonts w:eastAsia="標楷體" w:hint="eastAsia"/>
                <w:sz w:val="20"/>
                <w:szCs w:val="20"/>
              </w:rPr>
              <w:t>部</w:t>
            </w:r>
          </w:p>
          <w:p w:rsidR="00B31A6A" w:rsidRPr="00507246" w:rsidRDefault="00B31A6A" w:rsidP="00C8785E">
            <w:pPr>
              <w:adjustRightInd w:val="0"/>
              <w:snapToGrid w:val="0"/>
              <w:spacing w:line="240" w:lineRule="atLeast"/>
              <w:ind w:rightChars="-10" w:right="-24"/>
              <w:jc w:val="center"/>
              <w:rPr>
                <w:rFonts w:eastAsia="標楷體"/>
                <w:sz w:val="20"/>
                <w:szCs w:val="20"/>
              </w:rPr>
            </w:pPr>
            <w:r w:rsidRPr="00507246">
              <w:rPr>
                <w:rFonts w:eastAsia="標楷體" w:hint="eastAsia"/>
                <w:sz w:val="20"/>
                <w:szCs w:val="20"/>
              </w:rPr>
              <w:t>定</w:t>
            </w:r>
          </w:p>
          <w:p w:rsidR="00B31A6A" w:rsidRPr="00507246" w:rsidRDefault="00B31A6A" w:rsidP="00C8785E">
            <w:pPr>
              <w:adjustRightInd w:val="0"/>
              <w:snapToGrid w:val="0"/>
              <w:spacing w:line="240" w:lineRule="atLeast"/>
              <w:ind w:rightChars="-10" w:right="-24"/>
              <w:jc w:val="center"/>
              <w:rPr>
                <w:rFonts w:eastAsia="標楷體"/>
                <w:sz w:val="20"/>
                <w:szCs w:val="20"/>
              </w:rPr>
            </w:pPr>
            <w:r w:rsidRPr="00507246">
              <w:rPr>
                <w:rFonts w:eastAsia="標楷體" w:hint="eastAsia"/>
                <w:sz w:val="20"/>
                <w:szCs w:val="20"/>
              </w:rPr>
              <w:t>課</w:t>
            </w:r>
          </w:p>
          <w:p w:rsidR="00B31A6A" w:rsidRPr="00507246" w:rsidRDefault="00B31A6A" w:rsidP="00C8785E">
            <w:pPr>
              <w:adjustRightInd w:val="0"/>
              <w:snapToGrid w:val="0"/>
              <w:spacing w:line="240" w:lineRule="atLeast"/>
              <w:ind w:rightChars="-10" w:right="-24"/>
              <w:jc w:val="center"/>
              <w:rPr>
                <w:rFonts w:eastAsia="標楷體"/>
                <w:sz w:val="20"/>
                <w:szCs w:val="20"/>
              </w:rPr>
            </w:pPr>
            <w:r w:rsidRPr="00507246">
              <w:rPr>
                <w:rFonts w:eastAsia="標楷體" w:hint="eastAsia"/>
                <w:sz w:val="20"/>
                <w:szCs w:val="20"/>
              </w:rPr>
              <w:lastRenderedPageBreak/>
              <w:t>程</w:t>
            </w:r>
          </w:p>
        </w:tc>
        <w:tc>
          <w:tcPr>
            <w:tcW w:w="462" w:type="dxa"/>
            <w:vMerge w:val="restart"/>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r w:rsidRPr="00507246">
              <w:rPr>
                <w:rFonts w:eastAsia="標楷體" w:hint="eastAsia"/>
                <w:sz w:val="20"/>
                <w:szCs w:val="20"/>
              </w:rPr>
              <w:lastRenderedPageBreak/>
              <w:t>領</w:t>
            </w:r>
          </w:p>
          <w:p w:rsidR="00B31A6A" w:rsidRPr="00507246" w:rsidRDefault="00B31A6A" w:rsidP="00C8785E">
            <w:pPr>
              <w:adjustRightInd w:val="0"/>
              <w:snapToGrid w:val="0"/>
              <w:spacing w:line="240" w:lineRule="atLeast"/>
              <w:ind w:rightChars="-10" w:right="-24"/>
              <w:jc w:val="center"/>
              <w:rPr>
                <w:rFonts w:eastAsia="標楷體"/>
                <w:sz w:val="20"/>
                <w:szCs w:val="20"/>
              </w:rPr>
            </w:pPr>
            <w:r w:rsidRPr="00507246">
              <w:rPr>
                <w:rFonts w:eastAsia="標楷體" w:hint="eastAsia"/>
                <w:sz w:val="20"/>
                <w:szCs w:val="20"/>
              </w:rPr>
              <w:t>域</w:t>
            </w:r>
          </w:p>
          <w:p w:rsidR="00B31A6A" w:rsidRPr="00507246" w:rsidRDefault="00B31A6A" w:rsidP="00C8785E">
            <w:pPr>
              <w:adjustRightInd w:val="0"/>
              <w:snapToGrid w:val="0"/>
              <w:spacing w:line="240" w:lineRule="atLeast"/>
              <w:ind w:rightChars="-10" w:right="-24"/>
              <w:jc w:val="center"/>
              <w:rPr>
                <w:rFonts w:eastAsia="標楷體"/>
                <w:sz w:val="20"/>
                <w:szCs w:val="20"/>
              </w:rPr>
            </w:pPr>
            <w:r w:rsidRPr="00507246">
              <w:rPr>
                <w:rFonts w:eastAsia="標楷體" w:hint="eastAsia"/>
                <w:sz w:val="20"/>
                <w:szCs w:val="20"/>
              </w:rPr>
              <w:t>學</w:t>
            </w:r>
          </w:p>
          <w:p w:rsidR="00B31A6A" w:rsidRPr="00507246" w:rsidRDefault="00B31A6A" w:rsidP="00C8785E">
            <w:pPr>
              <w:adjustRightInd w:val="0"/>
              <w:snapToGrid w:val="0"/>
              <w:spacing w:line="240" w:lineRule="atLeast"/>
              <w:ind w:rightChars="-10" w:right="-24"/>
              <w:jc w:val="center"/>
              <w:rPr>
                <w:rFonts w:eastAsia="標楷體"/>
                <w:sz w:val="20"/>
                <w:szCs w:val="20"/>
              </w:rPr>
            </w:pPr>
            <w:r w:rsidRPr="00507246">
              <w:rPr>
                <w:rFonts w:eastAsia="標楷體" w:hint="eastAsia"/>
                <w:sz w:val="20"/>
                <w:szCs w:val="20"/>
              </w:rPr>
              <w:lastRenderedPageBreak/>
              <w:t>習</w:t>
            </w:r>
          </w:p>
          <w:p w:rsidR="00B31A6A" w:rsidRPr="00507246" w:rsidRDefault="00B31A6A" w:rsidP="00C8785E">
            <w:pPr>
              <w:adjustRightInd w:val="0"/>
              <w:snapToGrid w:val="0"/>
              <w:spacing w:line="240" w:lineRule="atLeast"/>
              <w:ind w:rightChars="-10" w:right="-24"/>
              <w:jc w:val="center"/>
              <w:rPr>
                <w:rFonts w:eastAsia="標楷體"/>
                <w:sz w:val="20"/>
                <w:szCs w:val="20"/>
              </w:rPr>
            </w:pPr>
            <w:r w:rsidRPr="00507246">
              <w:rPr>
                <w:rFonts w:eastAsia="標楷體" w:hint="eastAsia"/>
                <w:sz w:val="20"/>
                <w:szCs w:val="20"/>
              </w:rPr>
              <w:t>課</w:t>
            </w:r>
          </w:p>
          <w:p w:rsidR="00B31A6A" w:rsidRPr="00507246" w:rsidRDefault="00B31A6A" w:rsidP="00C8785E">
            <w:pPr>
              <w:adjustRightInd w:val="0"/>
              <w:snapToGrid w:val="0"/>
              <w:spacing w:line="240" w:lineRule="atLeast"/>
              <w:ind w:rightChars="-10" w:right="-24"/>
              <w:jc w:val="center"/>
              <w:rPr>
                <w:rFonts w:eastAsia="標楷體"/>
                <w:sz w:val="20"/>
                <w:szCs w:val="20"/>
              </w:rPr>
            </w:pPr>
            <w:r w:rsidRPr="00507246">
              <w:rPr>
                <w:rFonts w:eastAsia="標楷體" w:hint="eastAsia"/>
                <w:sz w:val="20"/>
                <w:szCs w:val="20"/>
              </w:rPr>
              <w:t>程</w:t>
            </w:r>
          </w:p>
        </w:tc>
        <w:tc>
          <w:tcPr>
            <w:tcW w:w="997" w:type="dxa"/>
            <w:vMerge w:val="restart"/>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lastRenderedPageBreak/>
              <w:t>語文</w:t>
            </w:r>
          </w:p>
        </w:tc>
        <w:tc>
          <w:tcPr>
            <w:tcW w:w="983" w:type="dxa"/>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t>國語文</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sz w:val="20"/>
                <w:szCs w:val="20"/>
              </w:rPr>
              <w:t>6</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5</w:t>
            </w:r>
          </w:p>
        </w:tc>
        <w:tc>
          <w:tcPr>
            <w:tcW w:w="1747"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5</w:t>
            </w:r>
          </w:p>
        </w:tc>
        <w:tc>
          <w:tcPr>
            <w:tcW w:w="1711"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6</w:t>
            </w:r>
          </w:p>
        </w:tc>
      </w:tr>
      <w:tr w:rsidR="00B31A6A" w:rsidRPr="00507246" w:rsidTr="00B31A6A">
        <w:trPr>
          <w:gridBefore w:val="1"/>
          <w:gridAfter w:val="1"/>
          <w:wBefore w:w="10" w:type="dxa"/>
          <w:wAfter w:w="9" w:type="dxa"/>
          <w:trHeight w:val="290"/>
          <w:jc w:val="center"/>
        </w:trPr>
        <w:tc>
          <w:tcPr>
            <w:tcW w:w="431" w:type="dxa"/>
            <w:vMerge/>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997"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83" w:type="dxa"/>
            <w:vAlign w:val="center"/>
          </w:tcPr>
          <w:p w:rsidR="00B31A6A" w:rsidRPr="00507246" w:rsidRDefault="00B31A6A" w:rsidP="00C8785E">
            <w:pPr>
              <w:adjustRightInd w:val="0"/>
              <w:snapToGrid w:val="0"/>
              <w:spacing w:line="240" w:lineRule="atLeast"/>
              <w:jc w:val="center"/>
              <w:rPr>
                <w:rFonts w:eastAsia="標楷體"/>
                <w:spacing w:val="-20"/>
                <w:sz w:val="20"/>
                <w:szCs w:val="20"/>
              </w:rPr>
            </w:pPr>
            <w:r w:rsidRPr="00507246">
              <w:rPr>
                <w:rFonts w:eastAsia="標楷體" w:hint="eastAsia"/>
                <w:sz w:val="20"/>
                <w:szCs w:val="20"/>
              </w:rPr>
              <w:t>本</w:t>
            </w:r>
            <w:r w:rsidRPr="00507246">
              <w:rPr>
                <w:rFonts w:eastAsia="標楷體" w:hint="eastAsia"/>
                <w:spacing w:val="-20"/>
                <w:sz w:val="20"/>
                <w:szCs w:val="20"/>
              </w:rPr>
              <w:t>土語文</w:t>
            </w:r>
            <w:r w:rsidRPr="00507246">
              <w:rPr>
                <w:rFonts w:eastAsia="標楷體"/>
                <w:spacing w:val="-20"/>
                <w:sz w:val="20"/>
                <w:szCs w:val="20"/>
              </w:rPr>
              <w:t>/</w:t>
            </w:r>
          </w:p>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pacing w:val="-20"/>
                <w:sz w:val="20"/>
                <w:szCs w:val="20"/>
              </w:rPr>
              <w:t>新住民語文</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sz w:val="20"/>
                <w:szCs w:val="20"/>
              </w:rPr>
              <w:t>1</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1</w:t>
            </w:r>
          </w:p>
        </w:tc>
        <w:tc>
          <w:tcPr>
            <w:tcW w:w="1747"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1</w:t>
            </w:r>
          </w:p>
        </w:tc>
        <w:tc>
          <w:tcPr>
            <w:tcW w:w="1711"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1</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997"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83" w:type="dxa"/>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t>英語文</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1747"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1</w:t>
            </w:r>
          </w:p>
        </w:tc>
        <w:tc>
          <w:tcPr>
            <w:tcW w:w="1711"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1</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1980"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t>數學</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sz w:val="20"/>
                <w:szCs w:val="20"/>
              </w:rPr>
              <w:t>4</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3</w:t>
            </w:r>
          </w:p>
        </w:tc>
        <w:tc>
          <w:tcPr>
            <w:tcW w:w="1747"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3</w:t>
            </w:r>
          </w:p>
        </w:tc>
        <w:tc>
          <w:tcPr>
            <w:tcW w:w="1711"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4</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1980"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t>社會</w:t>
            </w:r>
          </w:p>
        </w:tc>
        <w:tc>
          <w:tcPr>
            <w:tcW w:w="855" w:type="dxa"/>
            <w:vMerge w:val="restart"/>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t>生活</w:t>
            </w:r>
          </w:p>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t>課程</w:t>
            </w:r>
          </w:p>
          <w:p w:rsidR="00B31A6A" w:rsidRPr="00507246" w:rsidRDefault="00B31A6A" w:rsidP="00C8785E">
            <w:pPr>
              <w:adjustRightInd w:val="0"/>
              <w:snapToGrid w:val="0"/>
              <w:spacing w:line="240" w:lineRule="atLeast"/>
              <w:jc w:val="center"/>
              <w:rPr>
                <w:rFonts w:eastAsia="標楷體"/>
                <w:sz w:val="20"/>
                <w:szCs w:val="20"/>
                <w:vertAlign w:val="superscript"/>
              </w:rPr>
            </w:pPr>
            <w:r w:rsidRPr="00507246">
              <w:rPr>
                <w:rFonts w:eastAsia="標楷體"/>
                <w:sz w:val="20"/>
                <w:szCs w:val="20"/>
              </w:rPr>
              <w:t>6</w:t>
            </w:r>
          </w:p>
        </w:tc>
        <w:tc>
          <w:tcPr>
            <w:tcW w:w="936" w:type="dxa"/>
            <w:vMerge w:val="restart"/>
            <w:vAlign w:val="center"/>
          </w:tcPr>
          <w:p w:rsidR="00B31A6A" w:rsidRPr="00507246" w:rsidRDefault="00B31A6A" w:rsidP="00C8785E">
            <w:pPr>
              <w:adjustRightInd w:val="0"/>
              <w:snapToGrid w:val="0"/>
              <w:spacing w:line="240" w:lineRule="atLeast"/>
              <w:jc w:val="center"/>
              <w:rPr>
                <w:rFonts w:eastAsia="標楷體"/>
                <w:sz w:val="20"/>
                <w:szCs w:val="20"/>
                <w:vertAlign w:val="superscript"/>
              </w:rPr>
            </w:pPr>
            <w:r>
              <w:rPr>
                <w:rFonts w:eastAsia="標楷體"/>
                <w:sz w:val="20"/>
                <w:szCs w:val="20"/>
                <w:vertAlign w:val="superscript"/>
              </w:rPr>
              <w:t>6</w:t>
            </w:r>
          </w:p>
        </w:tc>
        <w:tc>
          <w:tcPr>
            <w:tcW w:w="1747"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3</w:t>
            </w:r>
          </w:p>
        </w:tc>
        <w:tc>
          <w:tcPr>
            <w:tcW w:w="1711"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3</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1980"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t>自然科學</w:t>
            </w:r>
          </w:p>
        </w:tc>
        <w:tc>
          <w:tcPr>
            <w:tcW w:w="855"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36"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1747"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3</w:t>
            </w:r>
          </w:p>
        </w:tc>
        <w:tc>
          <w:tcPr>
            <w:tcW w:w="1711"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3</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1980"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t>藝術</w:t>
            </w:r>
          </w:p>
        </w:tc>
        <w:tc>
          <w:tcPr>
            <w:tcW w:w="855"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36"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1747" w:type="dxa"/>
            <w:gridSpan w:val="2"/>
            <w:vAlign w:val="center"/>
          </w:tcPr>
          <w:p w:rsidR="00B31A6A" w:rsidRPr="00507246" w:rsidRDefault="00B31A6A" w:rsidP="00C8785E">
            <w:pPr>
              <w:widowControl/>
              <w:adjustRightInd w:val="0"/>
              <w:snapToGrid w:val="0"/>
              <w:spacing w:line="240" w:lineRule="atLeast"/>
              <w:jc w:val="center"/>
              <w:rPr>
                <w:rFonts w:eastAsia="標楷體"/>
                <w:sz w:val="20"/>
                <w:szCs w:val="20"/>
              </w:rPr>
            </w:pPr>
            <w:r>
              <w:rPr>
                <w:rFonts w:eastAsia="標楷體"/>
                <w:sz w:val="20"/>
                <w:szCs w:val="20"/>
              </w:rPr>
              <w:t>3</w:t>
            </w:r>
          </w:p>
        </w:tc>
        <w:tc>
          <w:tcPr>
            <w:tcW w:w="1711" w:type="dxa"/>
            <w:gridSpan w:val="2"/>
            <w:vAlign w:val="center"/>
          </w:tcPr>
          <w:p w:rsidR="00B31A6A" w:rsidRPr="00507246" w:rsidRDefault="00B31A6A" w:rsidP="00C8785E">
            <w:pPr>
              <w:widowControl/>
              <w:adjustRightInd w:val="0"/>
              <w:snapToGrid w:val="0"/>
              <w:spacing w:line="240" w:lineRule="atLeast"/>
              <w:jc w:val="center"/>
              <w:rPr>
                <w:rFonts w:eastAsia="標楷體"/>
                <w:sz w:val="20"/>
                <w:szCs w:val="20"/>
              </w:rPr>
            </w:pPr>
            <w:r>
              <w:rPr>
                <w:rFonts w:eastAsia="標楷體"/>
                <w:sz w:val="20"/>
                <w:szCs w:val="20"/>
              </w:rPr>
              <w:t>3</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1980"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t>綜合活動</w:t>
            </w:r>
          </w:p>
        </w:tc>
        <w:tc>
          <w:tcPr>
            <w:tcW w:w="855"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2</w:t>
            </w:r>
          </w:p>
        </w:tc>
        <w:tc>
          <w:tcPr>
            <w:tcW w:w="1747"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3</w:t>
            </w:r>
          </w:p>
        </w:tc>
        <w:tc>
          <w:tcPr>
            <w:tcW w:w="1711"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3</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997" w:type="dxa"/>
            <w:vMerge w:val="restart"/>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t>健康與體育</w:t>
            </w:r>
          </w:p>
        </w:tc>
        <w:tc>
          <w:tcPr>
            <w:tcW w:w="983" w:type="dxa"/>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t>健康</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sz w:val="20"/>
                <w:szCs w:val="20"/>
              </w:rPr>
              <w:t>1</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1</w:t>
            </w:r>
          </w:p>
        </w:tc>
        <w:tc>
          <w:tcPr>
            <w:tcW w:w="1747"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1</w:t>
            </w:r>
          </w:p>
        </w:tc>
        <w:tc>
          <w:tcPr>
            <w:tcW w:w="1711"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1</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ind w:rightChars="-10" w:right="-24"/>
              <w:jc w:val="center"/>
              <w:rPr>
                <w:rFonts w:eastAsia="標楷體"/>
                <w:sz w:val="20"/>
                <w:szCs w:val="20"/>
              </w:rPr>
            </w:pPr>
          </w:p>
        </w:tc>
        <w:tc>
          <w:tcPr>
            <w:tcW w:w="997"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83" w:type="dxa"/>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t>體育</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sz w:val="20"/>
                <w:szCs w:val="20"/>
              </w:rPr>
              <w:t>2</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2</w:t>
            </w:r>
          </w:p>
        </w:tc>
        <w:tc>
          <w:tcPr>
            <w:tcW w:w="1747"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2</w:t>
            </w:r>
          </w:p>
        </w:tc>
        <w:tc>
          <w:tcPr>
            <w:tcW w:w="1711"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eastAsia="標楷體"/>
                <w:sz w:val="20"/>
                <w:szCs w:val="20"/>
              </w:rPr>
              <w:t>2</w:t>
            </w:r>
          </w:p>
        </w:tc>
      </w:tr>
      <w:tr w:rsidR="00B31A6A" w:rsidRPr="00507246" w:rsidTr="00B31A6A">
        <w:trPr>
          <w:gridBefore w:val="1"/>
          <w:gridAfter w:val="1"/>
          <w:wBefore w:w="10" w:type="dxa"/>
          <w:wAfter w:w="9" w:type="dxa"/>
          <w:trHeight w:val="332"/>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1980" w:type="dxa"/>
            <w:gridSpan w:val="2"/>
            <w:vAlign w:val="center"/>
          </w:tcPr>
          <w:p w:rsidR="00B31A6A" w:rsidRPr="00507246" w:rsidRDefault="00B31A6A" w:rsidP="00C8785E">
            <w:pPr>
              <w:adjustRightInd w:val="0"/>
              <w:snapToGrid w:val="0"/>
              <w:spacing w:line="240" w:lineRule="atLeast"/>
              <w:jc w:val="center"/>
              <w:rPr>
                <w:rFonts w:eastAsia="標楷體"/>
                <w:b/>
                <w:sz w:val="20"/>
                <w:szCs w:val="20"/>
              </w:rPr>
            </w:pPr>
            <w:r w:rsidRPr="00507246">
              <w:rPr>
                <w:rFonts w:eastAsia="標楷體" w:hint="eastAsia"/>
                <w:b/>
                <w:sz w:val="20"/>
                <w:szCs w:val="20"/>
              </w:rPr>
              <w:t>領域學習節數</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sz w:val="20"/>
                <w:szCs w:val="20"/>
              </w:rPr>
              <w:t>20</w:t>
            </w:r>
            <w:r w:rsidRPr="00507246">
              <w:rPr>
                <w:rFonts w:eastAsia="標楷體" w:hint="eastAsia"/>
                <w:sz w:val="20"/>
                <w:szCs w:val="20"/>
              </w:rPr>
              <w:t>節</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rPr>
            </w:pPr>
            <w:r>
              <w:rPr>
                <w:rFonts w:ascii="標楷體" w:eastAsia="標楷體" w:hAnsi="標楷體" w:hint="eastAsia"/>
                <w:sz w:val="20"/>
                <w:szCs w:val="20"/>
              </w:rPr>
              <w:t>（</w:t>
            </w:r>
            <w:r>
              <w:rPr>
                <w:rFonts w:ascii="標楷體" w:eastAsia="標楷體" w:hAnsi="標楷體"/>
                <w:sz w:val="20"/>
                <w:szCs w:val="20"/>
              </w:rPr>
              <w:t>20</w:t>
            </w:r>
            <w:r>
              <w:rPr>
                <w:rFonts w:ascii="標楷體" w:eastAsia="標楷體" w:hAnsi="標楷體" w:hint="eastAsia"/>
                <w:sz w:val="20"/>
                <w:szCs w:val="20"/>
              </w:rPr>
              <w:t>）</w:t>
            </w:r>
            <w:r w:rsidRPr="00507246">
              <w:rPr>
                <w:rFonts w:eastAsia="標楷體" w:hint="eastAsia"/>
                <w:sz w:val="20"/>
                <w:szCs w:val="20"/>
              </w:rPr>
              <w:t>節</w:t>
            </w:r>
          </w:p>
        </w:tc>
        <w:tc>
          <w:tcPr>
            <w:tcW w:w="1747"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ascii="標楷體" w:eastAsia="標楷體" w:hAnsi="標楷體" w:hint="eastAsia"/>
                <w:sz w:val="20"/>
                <w:szCs w:val="20"/>
              </w:rPr>
              <w:t>（</w:t>
            </w:r>
            <w:r>
              <w:rPr>
                <w:rFonts w:ascii="標楷體" w:eastAsia="標楷體" w:hAnsi="標楷體"/>
                <w:sz w:val="20"/>
                <w:szCs w:val="20"/>
              </w:rPr>
              <w:t>25</w:t>
            </w:r>
            <w:r>
              <w:rPr>
                <w:rFonts w:ascii="標楷體" w:eastAsia="標楷體" w:hAnsi="標楷體" w:hint="eastAsia"/>
                <w:sz w:val="20"/>
                <w:szCs w:val="20"/>
              </w:rPr>
              <w:t>）</w:t>
            </w:r>
            <w:r w:rsidRPr="00507246">
              <w:rPr>
                <w:rFonts w:eastAsia="標楷體" w:hint="eastAsia"/>
                <w:sz w:val="20"/>
                <w:szCs w:val="20"/>
              </w:rPr>
              <w:t>節</w:t>
            </w:r>
          </w:p>
        </w:tc>
        <w:tc>
          <w:tcPr>
            <w:tcW w:w="1711" w:type="dxa"/>
            <w:gridSpan w:val="2"/>
            <w:vAlign w:val="center"/>
          </w:tcPr>
          <w:p w:rsidR="00B31A6A" w:rsidRPr="00507246" w:rsidRDefault="00B31A6A" w:rsidP="00C8785E">
            <w:pPr>
              <w:adjustRightInd w:val="0"/>
              <w:snapToGrid w:val="0"/>
              <w:spacing w:line="240" w:lineRule="atLeast"/>
              <w:jc w:val="center"/>
              <w:rPr>
                <w:rFonts w:eastAsia="標楷體"/>
                <w:sz w:val="20"/>
                <w:szCs w:val="20"/>
              </w:rPr>
            </w:pPr>
            <w:r>
              <w:rPr>
                <w:rFonts w:ascii="標楷體" w:eastAsia="標楷體" w:hAnsi="標楷體" w:hint="eastAsia"/>
                <w:sz w:val="20"/>
                <w:szCs w:val="20"/>
              </w:rPr>
              <w:t>（</w:t>
            </w:r>
            <w:r>
              <w:rPr>
                <w:rFonts w:ascii="標楷體" w:eastAsia="標楷體" w:hAnsi="標楷體"/>
                <w:sz w:val="20"/>
                <w:szCs w:val="20"/>
              </w:rPr>
              <w:t>27</w:t>
            </w:r>
            <w:r>
              <w:rPr>
                <w:rFonts w:ascii="標楷體" w:eastAsia="標楷體" w:hAnsi="標楷體" w:hint="eastAsia"/>
                <w:sz w:val="20"/>
                <w:szCs w:val="20"/>
              </w:rPr>
              <w:t>）</w:t>
            </w:r>
            <w:r w:rsidRPr="00507246">
              <w:rPr>
                <w:rFonts w:eastAsia="標楷體" w:hint="eastAsia"/>
                <w:sz w:val="20"/>
                <w:szCs w:val="20"/>
              </w:rPr>
              <w:t>節</w:t>
            </w:r>
          </w:p>
        </w:tc>
      </w:tr>
      <w:tr w:rsidR="00B31A6A" w:rsidRPr="00507246" w:rsidTr="00B31A6A">
        <w:trPr>
          <w:gridBefore w:val="1"/>
          <w:gridAfter w:val="1"/>
          <w:wBefore w:w="10" w:type="dxa"/>
          <w:wAfter w:w="9" w:type="dxa"/>
          <w:trHeight w:val="227"/>
          <w:jc w:val="center"/>
        </w:trPr>
        <w:tc>
          <w:tcPr>
            <w:tcW w:w="431" w:type="dxa"/>
            <w:vMerge w:val="restart"/>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t>校</w:t>
            </w:r>
          </w:p>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t>訂</w:t>
            </w:r>
          </w:p>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t>課</w:t>
            </w:r>
          </w:p>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t>程</w:t>
            </w:r>
          </w:p>
        </w:tc>
        <w:tc>
          <w:tcPr>
            <w:tcW w:w="462" w:type="dxa"/>
            <w:vMerge w:val="restart"/>
            <w:vAlign w:val="center"/>
          </w:tcPr>
          <w:p w:rsidR="00B31A6A" w:rsidRPr="00507246" w:rsidRDefault="00B31A6A" w:rsidP="00C8785E">
            <w:pPr>
              <w:adjustRightInd w:val="0"/>
              <w:snapToGrid w:val="0"/>
              <w:spacing w:line="240" w:lineRule="atLeast"/>
              <w:jc w:val="center"/>
              <w:rPr>
                <w:rFonts w:eastAsia="標楷體"/>
                <w:sz w:val="20"/>
                <w:szCs w:val="20"/>
              </w:rPr>
            </w:pPr>
            <w:r w:rsidRPr="00507246">
              <w:rPr>
                <w:rFonts w:eastAsia="標楷體" w:hint="eastAsia"/>
                <w:sz w:val="20"/>
                <w:szCs w:val="20"/>
              </w:rPr>
              <w:t>彈性學習課程</w:t>
            </w:r>
          </w:p>
        </w:tc>
        <w:tc>
          <w:tcPr>
            <w:tcW w:w="997" w:type="dxa"/>
            <w:vAlign w:val="center"/>
          </w:tcPr>
          <w:p w:rsidR="00B31A6A" w:rsidRPr="00A4633B" w:rsidRDefault="00B31A6A" w:rsidP="00C8785E">
            <w:pPr>
              <w:widowControl/>
              <w:snapToGrid w:val="0"/>
              <w:spacing w:line="240" w:lineRule="atLeast"/>
              <w:rPr>
                <w:rFonts w:ascii="Arial" w:eastAsia="標楷體" w:hAnsi="Arial" w:cs="Arial"/>
                <w:color w:val="FF0000"/>
                <w:kern w:val="0"/>
                <w:sz w:val="20"/>
                <w:szCs w:val="20"/>
              </w:rPr>
            </w:pPr>
            <w:r w:rsidRPr="00A4633B">
              <w:rPr>
                <w:rFonts w:ascii="Arial" w:eastAsia="標楷體" w:hAnsi="Arial" w:cs="Arial" w:hint="eastAsia"/>
                <w:color w:val="FF0000"/>
                <w:kern w:val="0"/>
                <w:sz w:val="20"/>
                <w:szCs w:val="20"/>
              </w:rPr>
              <w:t>課程類別</w:t>
            </w:r>
            <w:r w:rsidRPr="00A4633B">
              <w:rPr>
                <w:rFonts w:ascii="Arial" w:eastAsia="標楷體" w:hAnsi="Arial" w:cs="Arial"/>
                <w:color w:val="FF0000"/>
                <w:kern w:val="0"/>
                <w:sz w:val="20"/>
                <w:szCs w:val="20"/>
              </w:rPr>
              <w:t>(</w:t>
            </w:r>
            <w:r w:rsidRPr="00A4633B">
              <w:rPr>
                <w:rFonts w:ascii="Arial" w:eastAsia="標楷體" w:hAnsi="Arial" w:cs="Arial" w:hint="eastAsia"/>
                <w:color w:val="FF0000"/>
                <w:kern w:val="0"/>
                <w:sz w:val="20"/>
                <w:szCs w:val="20"/>
              </w:rPr>
              <w:t>自行增減儲存格</w:t>
            </w:r>
            <w:r w:rsidRPr="00A4633B">
              <w:rPr>
                <w:rFonts w:ascii="Arial" w:eastAsia="標楷體" w:hAnsi="Arial" w:cs="Arial"/>
                <w:color w:val="FF0000"/>
                <w:kern w:val="0"/>
                <w:sz w:val="20"/>
                <w:szCs w:val="20"/>
              </w:rPr>
              <w:t>)</w:t>
            </w:r>
          </w:p>
        </w:tc>
        <w:tc>
          <w:tcPr>
            <w:tcW w:w="983" w:type="dxa"/>
            <w:vAlign w:val="center"/>
          </w:tcPr>
          <w:p w:rsidR="00B31A6A" w:rsidRPr="00A4633B" w:rsidRDefault="00B31A6A" w:rsidP="00C8785E">
            <w:pPr>
              <w:widowControl/>
              <w:snapToGrid w:val="0"/>
              <w:spacing w:line="240" w:lineRule="atLeast"/>
              <w:rPr>
                <w:rFonts w:ascii="Arial" w:eastAsia="標楷體" w:hAnsi="Arial" w:cs="Arial"/>
                <w:color w:val="FF0000"/>
                <w:kern w:val="0"/>
                <w:sz w:val="20"/>
                <w:szCs w:val="20"/>
              </w:rPr>
            </w:pPr>
            <w:r w:rsidRPr="00A4633B">
              <w:rPr>
                <w:rFonts w:ascii="Arial" w:eastAsia="標楷體" w:hAnsi="Arial" w:cs="Arial" w:hint="eastAsia"/>
                <w:color w:val="FF0000"/>
                <w:kern w:val="0"/>
                <w:sz w:val="20"/>
                <w:szCs w:val="20"/>
              </w:rPr>
              <w:t>課程名稱</w:t>
            </w:r>
          </w:p>
        </w:tc>
        <w:tc>
          <w:tcPr>
            <w:tcW w:w="855"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創客生活</w:t>
            </w:r>
          </w:p>
        </w:tc>
        <w:tc>
          <w:tcPr>
            <w:tcW w:w="936"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國語</w:t>
            </w:r>
          </w:p>
        </w:tc>
        <w:tc>
          <w:tcPr>
            <w:tcW w:w="880"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數學</w:t>
            </w:r>
          </w:p>
        </w:tc>
        <w:tc>
          <w:tcPr>
            <w:tcW w:w="867"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數學</w:t>
            </w:r>
          </w:p>
        </w:tc>
        <w:tc>
          <w:tcPr>
            <w:tcW w:w="854"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數學</w:t>
            </w:r>
          </w:p>
        </w:tc>
        <w:tc>
          <w:tcPr>
            <w:tcW w:w="857"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數學</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restart"/>
            <w:vAlign w:val="center"/>
          </w:tcPr>
          <w:p w:rsidR="00B31A6A" w:rsidRDefault="00B31A6A" w:rsidP="00C8785E">
            <w:pPr>
              <w:widowControl/>
              <w:snapToGrid w:val="0"/>
              <w:spacing w:line="240" w:lineRule="atLeast"/>
              <w:jc w:val="center"/>
              <w:rPr>
                <w:rFonts w:ascii="Arial" w:eastAsia="標楷體" w:hAnsi="Arial" w:cs="Arial"/>
                <w:color w:val="808080"/>
                <w:kern w:val="0"/>
                <w:sz w:val="20"/>
                <w:szCs w:val="20"/>
              </w:rPr>
            </w:pPr>
            <w:r>
              <w:rPr>
                <w:rFonts w:ascii="Arial" w:eastAsia="標楷體" w:hAnsi="Arial" w:cs="Arial" w:hint="eastAsia"/>
                <w:color w:val="808080"/>
                <w:kern w:val="0"/>
                <w:sz w:val="20"/>
                <w:szCs w:val="20"/>
              </w:rPr>
              <w:t>第一類</w:t>
            </w:r>
            <w:r>
              <w:rPr>
                <w:rFonts w:ascii="Arial" w:eastAsia="標楷體" w:hAnsi="Arial" w:cs="Arial"/>
                <w:color w:val="808080"/>
                <w:kern w:val="0"/>
                <w:sz w:val="20"/>
                <w:szCs w:val="20"/>
              </w:rPr>
              <w:t>:</w:t>
            </w:r>
          </w:p>
          <w:p w:rsidR="00B31A6A" w:rsidRPr="00596DF1" w:rsidRDefault="00B31A6A" w:rsidP="00C8785E">
            <w:pPr>
              <w:widowControl/>
              <w:snapToGrid w:val="0"/>
              <w:spacing w:line="240" w:lineRule="atLeast"/>
              <w:jc w:val="center"/>
              <w:rPr>
                <w:rFonts w:ascii="Arial" w:eastAsia="標楷體" w:hAnsi="Arial" w:cs="Arial"/>
                <w:color w:val="808080"/>
                <w:kern w:val="0"/>
                <w:sz w:val="20"/>
                <w:szCs w:val="20"/>
              </w:rPr>
            </w:pPr>
            <w:r>
              <w:rPr>
                <w:rFonts w:ascii="Arial" w:eastAsia="標楷體" w:hAnsi="Arial" w:cs="Arial" w:hint="eastAsia"/>
                <w:color w:val="808080"/>
                <w:kern w:val="0"/>
                <w:sz w:val="20"/>
                <w:szCs w:val="20"/>
              </w:rPr>
              <w:t>主題課程</w:t>
            </w:r>
          </w:p>
        </w:tc>
        <w:tc>
          <w:tcPr>
            <w:tcW w:w="983" w:type="dxa"/>
            <w:vAlign w:val="center"/>
          </w:tcPr>
          <w:p w:rsidR="00B31A6A" w:rsidRPr="00596DF1" w:rsidRDefault="00B31A6A" w:rsidP="00C8785E">
            <w:pPr>
              <w:widowControl/>
              <w:snapToGrid w:val="0"/>
              <w:spacing w:line="240" w:lineRule="atLeast"/>
              <w:jc w:val="center"/>
              <w:rPr>
                <w:rFonts w:ascii="Arial" w:eastAsia="標楷體" w:hAnsi="Arial" w:cs="Arial"/>
                <w:color w:val="808080"/>
                <w:kern w:val="0"/>
                <w:sz w:val="20"/>
                <w:szCs w:val="20"/>
              </w:rPr>
            </w:pPr>
            <w:r w:rsidRPr="00596DF1">
              <w:rPr>
                <w:rFonts w:ascii="Arial" w:eastAsia="標楷體" w:hAnsi="Arial" w:cs="Arial" w:hint="eastAsia"/>
                <w:color w:val="808080"/>
                <w:kern w:val="0"/>
                <w:sz w:val="20"/>
                <w:szCs w:val="20"/>
              </w:rPr>
              <w:t>閱讀</w:t>
            </w:r>
          </w:p>
        </w:tc>
        <w:tc>
          <w:tcPr>
            <w:tcW w:w="855"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創意生活</w:t>
            </w:r>
          </w:p>
        </w:tc>
        <w:tc>
          <w:tcPr>
            <w:tcW w:w="936"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英語</w:t>
            </w:r>
          </w:p>
        </w:tc>
        <w:tc>
          <w:tcPr>
            <w:tcW w:w="880"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國語</w:t>
            </w:r>
          </w:p>
        </w:tc>
        <w:tc>
          <w:tcPr>
            <w:tcW w:w="867"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國語</w:t>
            </w:r>
          </w:p>
        </w:tc>
        <w:tc>
          <w:tcPr>
            <w:tcW w:w="854"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國語</w:t>
            </w:r>
          </w:p>
        </w:tc>
        <w:tc>
          <w:tcPr>
            <w:tcW w:w="857"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國語</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ign w:val="center"/>
          </w:tcPr>
          <w:p w:rsidR="00B31A6A" w:rsidRPr="00596DF1" w:rsidRDefault="00B31A6A" w:rsidP="00C8785E">
            <w:pPr>
              <w:widowControl/>
              <w:snapToGrid w:val="0"/>
              <w:spacing w:line="240" w:lineRule="atLeast"/>
              <w:jc w:val="center"/>
              <w:rPr>
                <w:rFonts w:ascii="Arial" w:eastAsia="標楷體" w:hAnsi="Arial" w:cs="Arial"/>
                <w:color w:val="808080"/>
                <w:kern w:val="0"/>
                <w:sz w:val="20"/>
                <w:szCs w:val="20"/>
              </w:rPr>
            </w:pPr>
          </w:p>
        </w:tc>
        <w:tc>
          <w:tcPr>
            <w:tcW w:w="983" w:type="dxa"/>
            <w:vAlign w:val="center"/>
          </w:tcPr>
          <w:p w:rsidR="00B31A6A" w:rsidRPr="00596DF1" w:rsidRDefault="00B31A6A" w:rsidP="00C8785E">
            <w:pPr>
              <w:widowControl/>
              <w:snapToGrid w:val="0"/>
              <w:spacing w:line="240" w:lineRule="atLeast"/>
              <w:jc w:val="center"/>
              <w:rPr>
                <w:rFonts w:ascii="Arial" w:eastAsia="標楷體" w:hAnsi="Arial" w:cs="Arial"/>
                <w:color w:val="808080"/>
                <w:kern w:val="0"/>
                <w:sz w:val="20"/>
                <w:szCs w:val="20"/>
              </w:rPr>
            </w:pPr>
            <w:r w:rsidRPr="00596DF1">
              <w:rPr>
                <w:rFonts w:ascii="Arial" w:eastAsia="標楷體" w:hAnsi="Arial" w:cs="Arial" w:hint="eastAsia"/>
                <w:color w:val="808080"/>
                <w:kern w:val="0"/>
                <w:sz w:val="20"/>
                <w:szCs w:val="20"/>
              </w:rPr>
              <w:t>品德教育</w:t>
            </w:r>
          </w:p>
        </w:tc>
        <w:tc>
          <w:tcPr>
            <w:tcW w:w="855"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國際教育</w:t>
            </w:r>
          </w:p>
        </w:tc>
        <w:tc>
          <w:tcPr>
            <w:tcW w:w="936"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學校行事</w:t>
            </w:r>
          </w:p>
        </w:tc>
        <w:tc>
          <w:tcPr>
            <w:tcW w:w="880"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英語</w:t>
            </w:r>
          </w:p>
        </w:tc>
        <w:tc>
          <w:tcPr>
            <w:tcW w:w="867"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英語</w:t>
            </w:r>
          </w:p>
        </w:tc>
        <w:tc>
          <w:tcPr>
            <w:tcW w:w="854"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英語</w:t>
            </w:r>
          </w:p>
        </w:tc>
        <w:tc>
          <w:tcPr>
            <w:tcW w:w="857"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英語</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ign w:val="center"/>
          </w:tcPr>
          <w:p w:rsidR="00B31A6A" w:rsidRPr="00596DF1" w:rsidRDefault="00B31A6A" w:rsidP="00C8785E">
            <w:pPr>
              <w:widowControl/>
              <w:snapToGrid w:val="0"/>
              <w:spacing w:line="240" w:lineRule="atLeast"/>
              <w:jc w:val="center"/>
              <w:rPr>
                <w:rFonts w:ascii="Arial" w:eastAsia="標楷體" w:hAnsi="Arial" w:cs="Arial"/>
                <w:color w:val="808080"/>
                <w:kern w:val="0"/>
                <w:sz w:val="20"/>
                <w:szCs w:val="20"/>
              </w:rPr>
            </w:pPr>
          </w:p>
        </w:tc>
        <w:tc>
          <w:tcPr>
            <w:tcW w:w="983" w:type="dxa"/>
            <w:vAlign w:val="center"/>
          </w:tcPr>
          <w:p w:rsidR="00B31A6A" w:rsidRPr="00596DF1" w:rsidRDefault="00B31A6A" w:rsidP="00C8785E">
            <w:pPr>
              <w:widowControl/>
              <w:snapToGrid w:val="0"/>
              <w:spacing w:line="240" w:lineRule="atLeast"/>
              <w:jc w:val="center"/>
              <w:rPr>
                <w:rFonts w:ascii="Arial" w:eastAsia="標楷體" w:hAnsi="Arial" w:cs="Arial"/>
                <w:color w:val="808080"/>
                <w:kern w:val="0"/>
                <w:sz w:val="20"/>
                <w:szCs w:val="20"/>
              </w:rPr>
            </w:pPr>
            <w:r w:rsidRPr="00596DF1">
              <w:rPr>
                <w:rFonts w:ascii="Arial" w:eastAsia="標楷體" w:hAnsi="Arial" w:cs="Arial" w:hint="eastAsia"/>
                <w:color w:val="808080"/>
                <w:kern w:val="0"/>
                <w:sz w:val="20"/>
                <w:szCs w:val="20"/>
              </w:rPr>
              <w:t>科學探索</w:t>
            </w:r>
          </w:p>
        </w:tc>
        <w:tc>
          <w:tcPr>
            <w:tcW w:w="855"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p>
        </w:tc>
        <w:tc>
          <w:tcPr>
            <w:tcW w:w="936"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p>
        </w:tc>
        <w:tc>
          <w:tcPr>
            <w:tcW w:w="880"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資訊</w:t>
            </w:r>
          </w:p>
        </w:tc>
        <w:tc>
          <w:tcPr>
            <w:tcW w:w="867"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資訊</w:t>
            </w:r>
          </w:p>
        </w:tc>
        <w:tc>
          <w:tcPr>
            <w:tcW w:w="854"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資訊</w:t>
            </w:r>
          </w:p>
        </w:tc>
        <w:tc>
          <w:tcPr>
            <w:tcW w:w="857"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資訊</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restart"/>
            <w:vAlign w:val="center"/>
          </w:tcPr>
          <w:p w:rsidR="00B31A6A" w:rsidRPr="00507246" w:rsidRDefault="00B31A6A" w:rsidP="00C8785E">
            <w:pPr>
              <w:widowControl/>
              <w:snapToGrid w:val="0"/>
              <w:spacing w:line="240" w:lineRule="atLeast"/>
              <w:jc w:val="center"/>
              <w:rPr>
                <w:rFonts w:ascii="Arial" w:eastAsia="標楷體" w:hAnsi="Arial" w:cs="Arial"/>
                <w:color w:val="808080"/>
                <w:kern w:val="0"/>
                <w:sz w:val="20"/>
                <w:szCs w:val="20"/>
              </w:rPr>
            </w:pPr>
          </w:p>
        </w:tc>
        <w:tc>
          <w:tcPr>
            <w:tcW w:w="983" w:type="dxa"/>
            <w:vAlign w:val="center"/>
          </w:tcPr>
          <w:p w:rsidR="00B31A6A" w:rsidRPr="00507246" w:rsidRDefault="00B31A6A" w:rsidP="00C8785E">
            <w:pPr>
              <w:widowControl/>
              <w:snapToGrid w:val="0"/>
              <w:spacing w:line="240" w:lineRule="atLeast"/>
              <w:jc w:val="center"/>
              <w:rPr>
                <w:rFonts w:ascii="Arial" w:eastAsia="標楷體" w:hAnsi="Arial" w:cs="Arial"/>
                <w:color w:val="808080"/>
                <w:kern w:val="0"/>
                <w:sz w:val="20"/>
                <w:szCs w:val="20"/>
              </w:rPr>
            </w:pPr>
          </w:p>
        </w:tc>
        <w:tc>
          <w:tcPr>
            <w:tcW w:w="855"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p>
        </w:tc>
        <w:tc>
          <w:tcPr>
            <w:tcW w:w="936"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p>
        </w:tc>
        <w:tc>
          <w:tcPr>
            <w:tcW w:w="880"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p>
        </w:tc>
        <w:tc>
          <w:tcPr>
            <w:tcW w:w="867"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p>
        </w:tc>
        <w:tc>
          <w:tcPr>
            <w:tcW w:w="854"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學校行事</w:t>
            </w:r>
          </w:p>
        </w:tc>
        <w:tc>
          <w:tcPr>
            <w:tcW w:w="857" w:type="dxa"/>
            <w:vAlign w:val="center"/>
          </w:tcPr>
          <w:p w:rsidR="00B31A6A" w:rsidRPr="00E42884" w:rsidRDefault="00B31A6A" w:rsidP="00C8785E">
            <w:pPr>
              <w:adjustRightInd w:val="0"/>
              <w:snapToGrid w:val="0"/>
              <w:spacing w:line="240" w:lineRule="atLeast"/>
              <w:jc w:val="center"/>
              <w:rPr>
                <w:rFonts w:eastAsia="標楷體"/>
                <w:color w:val="000000" w:themeColor="text1"/>
                <w:sz w:val="20"/>
                <w:szCs w:val="20"/>
              </w:rPr>
            </w:pPr>
            <w:r w:rsidRPr="00E42884">
              <w:rPr>
                <w:rFonts w:eastAsia="標楷體" w:hint="eastAsia"/>
                <w:color w:val="000000" w:themeColor="text1"/>
                <w:sz w:val="20"/>
                <w:szCs w:val="20"/>
              </w:rPr>
              <w:t>學校行事</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ign w:val="center"/>
          </w:tcPr>
          <w:p w:rsidR="00B31A6A" w:rsidRPr="00507246" w:rsidRDefault="00B31A6A" w:rsidP="00C8785E">
            <w:pPr>
              <w:widowControl/>
              <w:snapToGrid w:val="0"/>
              <w:spacing w:line="240" w:lineRule="atLeast"/>
              <w:jc w:val="center"/>
              <w:rPr>
                <w:rFonts w:ascii="Arial" w:eastAsia="標楷體" w:hAnsi="Arial" w:cs="Arial"/>
                <w:color w:val="808080"/>
                <w:kern w:val="0"/>
                <w:sz w:val="20"/>
                <w:szCs w:val="20"/>
              </w:rPr>
            </w:pPr>
          </w:p>
        </w:tc>
        <w:tc>
          <w:tcPr>
            <w:tcW w:w="983" w:type="dxa"/>
            <w:vAlign w:val="center"/>
          </w:tcPr>
          <w:p w:rsidR="00B31A6A" w:rsidRPr="00507246" w:rsidRDefault="00B31A6A" w:rsidP="00C8785E">
            <w:pPr>
              <w:widowControl/>
              <w:snapToGrid w:val="0"/>
              <w:spacing w:line="240" w:lineRule="atLeast"/>
              <w:jc w:val="center"/>
              <w:rPr>
                <w:rFonts w:ascii="Arial" w:eastAsia="標楷體" w:hAnsi="Arial" w:cs="Arial"/>
                <w:color w:val="808080"/>
                <w:kern w:val="0"/>
                <w:sz w:val="20"/>
                <w:szCs w:val="20"/>
              </w:rPr>
            </w:pPr>
          </w:p>
        </w:tc>
        <w:tc>
          <w:tcPr>
            <w:tcW w:w="855"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936"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880"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867"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854"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857"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restart"/>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983"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855"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936"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880"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867"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854"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857"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983"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855"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936"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880"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867"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854"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c>
          <w:tcPr>
            <w:tcW w:w="857" w:type="dxa"/>
            <w:vAlign w:val="center"/>
          </w:tcPr>
          <w:p w:rsidR="00B31A6A" w:rsidRPr="00507246" w:rsidRDefault="00B31A6A" w:rsidP="00C8785E">
            <w:pPr>
              <w:adjustRightInd w:val="0"/>
              <w:snapToGrid w:val="0"/>
              <w:spacing w:line="240" w:lineRule="atLeast"/>
              <w:jc w:val="center"/>
              <w:rPr>
                <w:rFonts w:eastAsia="標楷體"/>
                <w:color w:val="808080"/>
                <w:sz w:val="20"/>
                <w:szCs w:val="20"/>
              </w:rPr>
            </w:pP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restart"/>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Pr>
                <w:rFonts w:eastAsia="標楷體" w:hint="eastAsia"/>
                <w:sz w:val="20"/>
                <w:szCs w:val="20"/>
                <w:shd w:val="pct15" w:color="auto" w:fill="FFFFFF"/>
              </w:rPr>
              <w:t>第四類</w:t>
            </w:r>
            <w:r>
              <w:rPr>
                <w:rFonts w:eastAsia="標楷體"/>
                <w:sz w:val="20"/>
                <w:szCs w:val="20"/>
                <w:shd w:val="pct15" w:color="auto" w:fill="FFFFFF"/>
              </w:rPr>
              <w:t>:</w:t>
            </w:r>
            <w:r w:rsidRPr="00507246">
              <w:rPr>
                <w:rFonts w:eastAsia="標楷體" w:hint="eastAsia"/>
                <w:sz w:val="20"/>
                <w:szCs w:val="20"/>
                <w:shd w:val="pct15" w:color="auto" w:fill="FFFFFF"/>
              </w:rPr>
              <w:t>特殊需求領域課程</w:t>
            </w:r>
          </w:p>
        </w:tc>
        <w:tc>
          <w:tcPr>
            <w:tcW w:w="983"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hint="eastAsia"/>
                <w:sz w:val="20"/>
                <w:szCs w:val="20"/>
                <w:shd w:val="pct15" w:color="auto" w:fill="FFFFFF"/>
              </w:rPr>
              <w:t>生活管理</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80"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6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4"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p>
        </w:tc>
        <w:tc>
          <w:tcPr>
            <w:tcW w:w="983"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hint="eastAsia"/>
                <w:sz w:val="20"/>
                <w:szCs w:val="20"/>
                <w:shd w:val="pct15" w:color="auto" w:fill="FFFFFF"/>
              </w:rPr>
              <w:t>社會技巧</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80"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6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4"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p>
        </w:tc>
        <w:tc>
          <w:tcPr>
            <w:tcW w:w="983"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hint="eastAsia"/>
                <w:sz w:val="20"/>
                <w:szCs w:val="20"/>
                <w:shd w:val="pct15" w:color="auto" w:fill="FFFFFF"/>
              </w:rPr>
              <w:t>溝通訓練</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80"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6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4"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p>
        </w:tc>
        <w:tc>
          <w:tcPr>
            <w:tcW w:w="983"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hint="eastAsia"/>
                <w:sz w:val="20"/>
                <w:szCs w:val="20"/>
                <w:shd w:val="pct15" w:color="auto" w:fill="FFFFFF"/>
              </w:rPr>
              <w:t>學習策略</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80"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6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4"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p>
        </w:tc>
        <w:tc>
          <w:tcPr>
            <w:tcW w:w="983"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hint="eastAsia"/>
                <w:sz w:val="16"/>
                <w:szCs w:val="20"/>
                <w:shd w:val="pct15" w:color="auto" w:fill="FFFFFF"/>
              </w:rPr>
              <w:t>功能性動作訓練</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80"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6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4"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p>
        </w:tc>
        <w:tc>
          <w:tcPr>
            <w:tcW w:w="983"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hint="eastAsia"/>
                <w:sz w:val="20"/>
                <w:szCs w:val="20"/>
                <w:shd w:val="pct15" w:color="auto" w:fill="FFFFFF"/>
              </w:rPr>
              <w:t>點字</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80"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6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4"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p>
        </w:tc>
        <w:tc>
          <w:tcPr>
            <w:tcW w:w="983"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hint="eastAsia"/>
                <w:sz w:val="20"/>
                <w:szCs w:val="20"/>
                <w:shd w:val="pct15" w:color="auto" w:fill="FFFFFF"/>
              </w:rPr>
              <w:t>定向行動</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80"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6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4"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p>
        </w:tc>
        <w:tc>
          <w:tcPr>
            <w:tcW w:w="983"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hint="eastAsia"/>
                <w:sz w:val="18"/>
                <w:szCs w:val="20"/>
                <w:shd w:val="pct15" w:color="auto" w:fill="FFFFFF"/>
              </w:rPr>
              <w:t>輔助科技應用</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80"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6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4"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p>
        </w:tc>
        <w:tc>
          <w:tcPr>
            <w:tcW w:w="983"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hint="eastAsia"/>
                <w:sz w:val="20"/>
                <w:szCs w:val="20"/>
                <w:shd w:val="pct15" w:color="auto" w:fill="FFFFFF"/>
              </w:rPr>
              <w:t>職業教育</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80"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6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4"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p>
        </w:tc>
        <w:tc>
          <w:tcPr>
            <w:tcW w:w="983"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hint="eastAsia"/>
                <w:sz w:val="20"/>
                <w:szCs w:val="20"/>
                <w:shd w:val="pct15" w:color="auto" w:fill="FFFFFF"/>
              </w:rPr>
              <w:t>創造力</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80"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6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4"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p>
        </w:tc>
        <w:tc>
          <w:tcPr>
            <w:tcW w:w="983"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hint="eastAsia"/>
                <w:sz w:val="20"/>
                <w:szCs w:val="20"/>
                <w:shd w:val="pct15" w:color="auto" w:fill="FFFFFF"/>
              </w:rPr>
              <w:t>領導才能</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80"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6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4"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p>
        </w:tc>
        <w:tc>
          <w:tcPr>
            <w:tcW w:w="983"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hint="eastAsia"/>
                <w:sz w:val="20"/>
                <w:szCs w:val="20"/>
                <w:shd w:val="pct15" w:color="auto" w:fill="FFFFFF"/>
              </w:rPr>
              <w:t>情意發展</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80"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6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4"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r>
      <w:tr w:rsidR="00B31A6A" w:rsidRPr="00507246" w:rsidTr="00B31A6A">
        <w:trPr>
          <w:gridBefore w:val="1"/>
          <w:gridAfter w:val="1"/>
          <w:wBefore w:w="10" w:type="dxa"/>
          <w:wAfter w:w="9" w:type="dxa"/>
          <w:trHeight w:val="227"/>
          <w:jc w:val="center"/>
        </w:trPr>
        <w:tc>
          <w:tcPr>
            <w:tcW w:w="431"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462" w:type="dxa"/>
            <w:vMerge/>
            <w:vAlign w:val="center"/>
          </w:tcPr>
          <w:p w:rsidR="00B31A6A" w:rsidRPr="00507246" w:rsidRDefault="00B31A6A" w:rsidP="00C8785E">
            <w:pPr>
              <w:adjustRightInd w:val="0"/>
              <w:snapToGrid w:val="0"/>
              <w:spacing w:line="240" w:lineRule="atLeast"/>
              <w:jc w:val="center"/>
              <w:rPr>
                <w:rFonts w:eastAsia="標楷體"/>
                <w:sz w:val="20"/>
                <w:szCs w:val="20"/>
              </w:rPr>
            </w:pPr>
          </w:p>
        </w:tc>
        <w:tc>
          <w:tcPr>
            <w:tcW w:w="997" w:type="dxa"/>
            <w:vMerge/>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p>
        </w:tc>
        <w:tc>
          <w:tcPr>
            <w:tcW w:w="983"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hint="eastAsia"/>
                <w:sz w:val="18"/>
                <w:szCs w:val="20"/>
                <w:shd w:val="pct15" w:color="auto" w:fill="FFFFFF"/>
              </w:rPr>
              <w:t>藝術才能專長</w:t>
            </w:r>
          </w:p>
        </w:tc>
        <w:tc>
          <w:tcPr>
            <w:tcW w:w="855"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936"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80"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6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4"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c>
          <w:tcPr>
            <w:tcW w:w="857" w:type="dxa"/>
            <w:vAlign w:val="center"/>
          </w:tcPr>
          <w:p w:rsidR="00B31A6A" w:rsidRPr="00507246" w:rsidRDefault="00B31A6A" w:rsidP="00C8785E">
            <w:pPr>
              <w:adjustRightInd w:val="0"/>
              <w:snapToGrid w:val="0"/>
              <w:spacing w:line="240" w:lineRule="atLeast"/>
              <w:jc w:val="center"/>
              <w:rPr>
                <w:rFonts w:eastAsia="標楷體"/>
                <w:sz w:val="20"/>
                <w:szCs w:val="20"/>
                <w:shd w:val="pct15" w:color="auto" w:fill="FFFFFF"/>
              </w:rPr>
            </w:pPr>
            <w:r w:rsidRPr="00507246">
              <w:rPr>
                <w:rFonts w:eastAsia="標楷體"/>
                <w:sz w:val="20"/>
                <w:szCs w:val="20"/>
                <w:shd w:val="pct15" w:color="auto" w:fill="FFFFFF"/>
              </w:rPr>
              <w:t>( )</w:t>
            </w:r>
          </w:p>
        </w:tc>
      </w:tr>
      <w:tr w:rsidR="00B31A6A" w:rsidRPr="00507246" w:rsidTr="00B31A6A">
        <w:trPr>
          <w:trHeight w:val="475"/>
          <w:jc w:val="center"/>
        </w:trPr>
        <w:tc>
          <w:tcPr>
            <w:tcW w:w="2880" w:type="dxa"/>
            <w:gridSpan w:val="5"/>
            <w:vAlign w:val="center"/>
          </w:tcPr>
          <w:p w:rsidR="00B31A6A" w:rsidRPr="00507246" w:rsidRDefault="00B31A6A" w:rsidP="00C8785E">
            <w:pPr>
              <w:adjustRightInd w:val="0"/>
              <w:snapToGrid w:val="0"/>
              <w:spacing w:line="240" w:lineRule="atLeast"/>
              <w:jc w:val="center"/>
              <w:rPr>
                <w:rFonts w:eastAsia="標楷體"/>
                <w:b/>
                <w:sz w:val="20"/>
                <w:szCs w:val="20"/>
              </w:rPr>
            </w:pPr>
            <w:r w:rsidRPr="00507246">
              <w:rPr>
                <w:rFonts w:eastAsia="標楷體" w:hint="eastAsia"/>
                <w:b/>
                <w:sz w:val="20"/>
                <w:szCs w:val="20"/>
              </w:rPr>
              <w:t>學習總節數</w:t>
            </w:r>
          </w:p>
        </w:tc>
        <w:tc>
          <w:tcPr>
            <w:tcW w:w="1795" w:type="dxa"/>
            <w:gridSpan w:val="2"/>
            <w:vAlign w:val="center"/>
          </w:tcPr>
          <w:p w:rsidR="00B31A6A" w:rsidRPr="00507246" w:rsidRDefault="00B31A6A" w:rsidP="00C8785E">
            <w:pPr>
              <w:adjustRightInd w:val="0"/>
              <w:snapToGrid w:val="0"/>
              <w:spacing w:line="240" w:lineRule="atLeast"/>
              <w:jc w:val="center"/>
              <w:rPr>
                <w:rFonts w:eastAsia="標楷體"/>
                <w:b/>
                <w:sz w:val="20"/>
                <w:szCs w:val="20"/>
              </w:rPr>
            </w:pPr>
            <w:r w:rsidRPr="00507246">
              <w:rPr>
                <w:rFonts w:eastAsia="標楷體"/>
                <w:b/>
                <w:sz w:val="20"/>
                <w:szCs w:val="20"/>
              </w:rPr>
              <w:t>2</w:t>
            </w:r>
            <w:r>
              <w:rPr>
                <w:rFonts w:eastAsia="標楷體"/>
                <w:b/>
                <w:sz w:val="20"/>
                <w:szCs w:val="20"/>
              </w:rPr>
              <w:t>3</w:t>
            </w:r>
            <w:r w:rsidRPr="00507246">
              <w:rPr>
                <w:rFonts w:eastAsia="標楷體" w:hint="eastAsia"/>
                <w:b/>
                <w:sz w:val="20"/>
                <w:szCs w:val="20"/>
              </w:rPr>
              <w:t>節</w:t>
            </w:r>
          </w:p>
        </w:tc>
        <w:tc>
          <w:tcPr>
            <w:tcW w:w="1751" w:type="dxa"/>
            <w:gridSpan w:val="2"/>
            <w:vAlign w:val="center"/>
          </w:tcPr>
          <w:p w:rsidR="00B31A6A" w:rsidRPr="00507246" w:rsidRDefault="00B31A6A" w:rsidP="00C8785E">
            <w:pPr>
              <w:adjustRightInd w:val="0"/>
              <w:snapToGrid w:val="0"/>
              <w:spacing w:line="240" w:lineRule="atLeast"/>
              <w:jc w:val="center"/>
              <w:rPr>
                <w:rFonts w:eastAsia="標楷體"/>
                <w:b/>
                <w:sz w:val="20"/>
                <w:szCs w:val="20"/>
              </w:rPr>
            </w:pPr>
            <w:r w:rsidRPr="00507246">
              <w:rPr>
                <w:rFonts w:eastAsia="標楷體"/>
                <w:b/>
                <w:sz w:val="20"/>
                <w:szCs w:val="20"/>
              </w:rPr>
              <w:t>2</w:t>
            </w:r>
            <w:r>
              <w:rPr>
                <w:rFonts w:eastAsia="標楷體"/>
                <w:b/>
                <w:sz w:val="20"/>
                <w:szCs w:val="20"/>
              </w:rPr>
              <w:t>9</w:t>
            </w:r>
            <w:r w:rsidRPr="00507246">
              <w:rPr>
                <w:rFonts w:eastAsia="標楷體" w:hint="eastAsia"/>
                <w:b/>
                <w:sz w:val="20"/>
                <w:szCs w:val="20"/>
              </w:rPr>
              <w:t>節</w:t>
            </w:r>
          </w:p>
        </w:tc>
        <w:tc>
          <w:tcPr>
            <w:tcW w:w="1715" w:type="dxa"/>
            <w:gridSpan w:val="3"/>
            <w:vAlign w:val="center"/>
          </w:tcPr>
          <w:p w:rsidR="00B31A6A" w:rsidRPr="00507246" w:rsidRDefault="00B31A6A" w:rsidP="00C8785E">
            <w:pPr>
              <w:adjustRightInd w:val="0"/>
              <w:snapToGrid w:val="0"/>
              <w:spacing w:line="240" w:lineRule="atLeast"/>
              <w:jc w:val="center"/>
              <w:rPr>
                <w:rFonts w:eastAsia="標楷體"/>
                <w:b/>
                <w:sz w:val="20"/>
                <w:szCs w:val="20"/>
              </w:rPr>
            </w:pPr>
            <w:r w:rsidRPr="00507246">
              <w:rPr>
                <w:rFonts w:eastAsia="標楷體"/>
                <w:b/>
                <w:sz w:val="20"/>
                <w:szCs w:val="20"/>
              </w:rPr>
              <w:t>3</w:t>
            </w:r>
            <w:r>
              <w:rPr>
                <w:rFonts w:eastAsia="標楷體"/>
                <w:b/>
                <w:sz w:val="20"/>
                <w:szCs w:val="20"/>
              </w:rPr>
              <w:t>2</w:t>
            </w:r>
            <w:r w:rsidRPr="00507246">
              <w:rPr>
                <w:rFonts w:eastAsia="標楷體" w:hint="eastAsia"/>
                <w:b/>
                <w:sz w:val="20"/>
                <w:szCs w:val="20"/>
              </w:rPr>
              <w:t>節</w:t>
            </w:r>
          </w:p>
        </w:tc>
      </w:tr>
    </w:tbl>
    <w:p w:rsidR="00B31A6A" w:rsidRPr="00507246" w:rsidRDefault="00B31A6A" w:rsidP="00B31A6A">
      <w:pPr>
        <w:ind w:left="708" w:hangingChars="354" w:hanging="708"/>
        <w:jc w:val="both"/>
        <w:rPr>
          <w:rFonts w:ascii="標楷體" w:eastAsia="標楷體" w:hAnsi="標楷體"/>
          <w:sz w:val="20"/>
          <w:szCs w:val="28"/>
        </w:rPr>
      </w:pPr>
      <w:r w:rsidRPr="00507246">
        <w:rPr>
          <w:rFonts w:ascii="標楷體" w:eastAsia="標楷體" w:hAnsi="標楷體" w:hint="eastAsia"/>
          <w:sz w:val="20"/>
          <w:szCs w:val="28"/>
        </w:rPr>
        <w:t>備註：</w:t>
      </w:r>
      <w:r w:rsidRPr="00507246">
        <w:rPr>
          <w:rFonts w:ascii="標楷體" w:eastAsia="標楷體" w:hAnsi="標楷體"/>
          <w:sz w:val="20"/>
          <w:szCs w:val="28"/>
        </w:rPr>
        <w:t>1.</w:t>
      </w:r>
      <w:r w:rsidRPr="00507246">
        <w:rPr>
          <w:rFonts w:ascii="標楷體" w:eastAsia="標楷體" w:hAnsi="標楷體" w:hint="eastAsia"/>
          <w:sz w:val="20"/>
          <w:szCs w:val="28"/>
        </w:rPr>
        <w:t>部定課程</w:t>
      </w:r>
      <w:r w:rsidRPr="00507246">
        <w:rPr>
          <w:rFonts w:ascii="標楷體" w:eastAsia="標楷體" w:hAnsi="標楷體"/>
          <w:sz w:val="20"/>
          <w:szCs w:val="28"/>
        </w:rPr>
        <w:t>(</w:t>
      </w:r>
      <w:r w:rsidRPr="00507246">
        <w:rPr>
          <w:rFonts w:ascii="標楷體" w:eastAsia="標楷體" w:hAnsi="標楷體" w:hint="eastAsia"/>
          <w:sz w:val="20"/>
          <w:szCs w:val="28"/>
        </w:rPr>
        <w:t>領域學習課程</w:t>
      </w:r>
      <w:r w:rsidRPr="00507246">
        <w:rPr>
          <w:rFonts w:ascii="標楷體" w:eastAsia="標楷體" w:hAnsi="標楷體"/>
          <w:sz w:val="20"/>
          <w:szCs w:val="28"/>
        </w:rPr>
        <w:t>)</w:t>
      </w:r>
      <w:r w:rsidRPr="00507246">
        <w:rPr>
          <w:rFonts w:ascii="標楷體" w:eastAsia="標楷體" w:hAnsi="標楷體" w:hint="eastAsia"/>
          <w:sz w:val="20"/>
          <w:szCs w:val="28"/>
        </w:rPr>
        <w:t>節數應符合課綱規定</w:t>
      </w:r>
      <w:r w:rsidRPr="00507246">
        <w:rPr>
          <w:rFonts w:ascii="標楷體" w:eastAsia="標楷體" w:hAnsi="標楷體"/>
          <w:sz w:val="20"/>
          <w:szCs w:val="28"/>
        </w:rPr>
        <w:t>:</w:t>
      </w:r>
      <w:r w:rsidRPr="00507246">
        <w:rPr>
          <w:rFonts w:ascii="標楷體" w:eastAsia="標楷體" w:hAnsi="標楷體" w:hint="eastAsia"/>
          <w:sz w:val="20"/>
          <w:szCs w:val="28"/>
        </w:rPr>
        <w:t>第一學習階段</w:t>
      </w:r>
      <w:r w:rsidRPr="00507246">
        <w:rPr>
          <w:rFonts w:ascii="標楷體" w:eastAsia="標楷體" w:hAnsi="標楷體"/>
          <w:sz w:val="20"/>
          <w:szCs w:val="28"/>
        </w:rPr>
        <w:t>(1-2</w:t>
      </w:r>
      <w:r w:rsidRPr="00507246">
        <w:rPr>
          <w:rFonts w:ascii="標楷體" w:eastAsia="標楷體" w:hAnsi="標楷體" w:hint="eastAsia"/>
          <w:sz w:val="20"/>
          <w:szCs w:val="28"/>
        </w:rPr>
        <w:t>年級</w:t>
      </w:r>
      <w:r w:rsidRPr="00507246">
        <w:rPr>
          <w:rFonts w:ascii="標楷體" w:eastAsia="標楷體" w:hAnsi="標楷體"/>
          <w:sz w:val="20"/>
          <w:szCs w:val="28"/>
        </w:rPr>
        <w:t>)20</w:t>
      </w:r>
      <w:r w:rsidRPr="00507246">
        <w:rPr>
          <w:rFonts w:ascii="標楷體" w:eastAsia="標楷體" w:hAnsi="標楷體" w:hint="eastAsia"/>
          <w:sz w:val="20"/>
          <w:szCs w:val="28"/>
        </w:rPr>
        <w:t>節、第二學習</w:t>
      </w:r>
      <w:r>
        <w:rPr>
          <w:rFonts w:ascii="標楷體" w:eastAsia="標楷體" w:hAnsi="標楷體" w:hint="eastAsia"/>
          <w:sz w:val="20"/>
          <w:szCs w:val="28"/>
        </w:rPr>
        <w:t>階段</w:t>
      </w:r>
      <w:r w:rsidRPr="00507246">
        <w:rPr>
          <w:rFonts w:ascii="標楷體" w:eastAsia="標楷體" w:hAnsi="標楷體"/>
          <w:sz w:val="20"/>
          <w:szCs w:val="28"/>
        </w:rPr>
        <w:t>(3-4</w:t>
      </w:r>
      <w:r w:rsidRPr="00507246">
        <w:rPr>
          <w:rFonts w:ascii="標楷體" w:eastAsia="標楷體" w:hAnsi="標楷體" w:hint="eastAsia"/>
          <w:sz w:val="20"/>
          <w:szCs w:val="28"/>
        </w:rPr>
        <w:t>年級</w:t>
      </w:r>
      <w:r w:rsidRPr="00507246">
        <w:rPr>
          <w:rFonts w:ascii="標楷體" w:eastAsia="標楷體" w:hAnsi="標楷體"/>
          <w:sz w:val="20"/>
          <w:szCs w:val="28"/>
        </w:rPr>
        <w:t>)25</w:t>
      </w:r>
      <w:r w:rsidRPr="00507246">
        <w:rPr>
          <w:rFonts w:ascii="標楷體" w:eastAsia="標楷體" w:hAnsi="標楷體" w:hint="eastAsia"/>
          <w:sz w:val="20"/>
          <w:szCs w:val="28"/>
        </w:rPr>
        <w:t>節、第三學習階段</w:t>
      </w:r>
      <w:r w:rsidRPr="00507246">
        <w:rPr>
          <w:rFonts w:ascii="標楷體" w:eastAsia="標楷體" w:hAnsi="標楷體"/>
          <w:sz w:val="20"/>
          <w:szCs w:val="28"/>
        </w:rPr>
        <w:t>(5-6</w:t>
      </w:r>
      <w:r w:rsidRPr="00507246">
        <w:rPr>
          <w:rFonts w:ascii="標楷體" w:eastAsia="標楷體" w:hAnsi="標楷體" w:hint="eastAsia"/>
          <w:sz w:val="20"/>
          <w:szCs w:val="28"/>
        </w:rPr>
        <w:t>年級</w:t>
      </w:r>
      <w:r w:rsidRPr="00507246">
        <w:rPr>
          <w:rFonts w:ascii="標楷體" w:eastAsia="標楷體" w:hAnsi="標楷體"/>
          <w:sz w:val="20"/>
          <w:szCs w:val="28"/>
        </w:rPr>
        <w:t>)26</w:t>
      </w:r>
      <w:r w:rsidRPr="00507246">
        <w:rPr>
          <w:rFonts w:ascii="標楷體" w:eastAsia="標楷體" w:hAnsi="標楷體" w:hint="eastAsia"/>
          <w:sz w:val="20"/>
          <w:szCs w:val="28"/>
        </w:rPr>
        <w:t>節。</w:t>
      </w:r>
    </w:p>
    <w:p w:rsidR="00B31A6A" w:rsidRPr="00507246" w:rsidRDefault="00B31A6A" w:rsidP="00B31A6A">
      <w:pPr>
        <w:ind w:leftChars="209" w:left="706" w:hangingChars="102" w:hanging="204"/>
        <w:jc w:val="both"/>
        <w:rPr>
          <w:rFonts w:ascii="標楷體" w:eastAsia="標楷體" w:hAnsi="標楷體"/>
          <w:sz w:val="20"/>
          <w:szCs w:val="28"/>
        </w:rPr>
      </w:pPr>
      <w:r w:rsidRPr="00507246">
        <w:rPr>
          <w:rFonts w:ascii="標楷體" w:eastAsia="標楷體" w:hAnsi="標楷體"/>
          <w:sz w:val="20"/>
          <w:szCs w:val="28"/>
        </w:rPr>
        <w:t>2.</w:t>
      </w:r>
      <w:r w:rsidRPr="00507246">
        <w:rPr>
          <w:rFonts w:ascii="標楷體" w:eastAsia="標楷體" w:hAnsi="標楷體" w:hint="eastAsia"/>
          <w:sz w:val="20"/>
          <w:szCs w:val="28"/>
        </w:rPr>
        <w:t>校訂課程</w:t>
      </w:r>
      <w:r w:rsidRPr="00507246">
        <w:rPr>
          <w:rFonts w:ascii="標楷體" w:eastAsia="標楷體" w:hAnsi="標楷體"/>
          <w:sz w:val="20"/>
          <w:szCs w:val="28"/>
        </w:rPr>
        <w:t>(</w:t>
      </w:r>
      <w:r w:rsidRPr="00507246">
        <w:rPr>
          <w:rFonts w:ascii="標楷體" w:eastAsia="標楷體" w:hAnsi="標楷體" w:hint="eastAsia"/>
          <w:sz w:val="20"/>
          <w:szCs w:val="28"/>
        </w:rPr>
        <w:t>彈性學習課程</w:t>
      </w:r>
      <w:r w:rsidRPr="00507246">
        <w:rPr>
          <w:rFonts w:ascii="標楷體" w:eastAsia="標楷體" w:hAnsi="標楷體"/>
          <w:sz w:val="20"/>
          <w:szCs w:val="28"/>
        </w:rPr>
        <w:t>)</w:t>
      </w:r>
      <w:r w:rsidRPr="00507246">
        <w:rPr>
          <w:rFonts w:ascii="標楷體" w:eastAsia="標楷體" w:hAnsi="標楷體" w:hint="eastAsia"/>
          <w:sz w:val="20"/>
          <w:szCs w:val="28"/>
        </w:rPr>
        <w:t>包含跨領域統整性主題</w:t>
      </w:r>
      <w:r w:rsidRPr="00507246">
        <w:rPr>
          <w:rFonts w:ascii="標楷體" w:eastAsia="標楷體" w:hAnsi="標楷體"/>
          <w:sz w:val="20"/>
          <w:szCs w:val="28"/>
        </w:rPr>
        <w:t>/</w:t>
      </w:r>
      <w:r w:rsidRPr="00507246">
        <w:rPr>
          <w:rFonts w:ascii="標楷體" w:eastAsia="標楷體" w:hAnsi="標楷體" w:hint="eastAsia"/>
          <w:sz w:val="20"/>
          <w:szCs w:val="28"/>
        </w:rPr>
        <w:t>專題</w:t>
      </w:r>
      <w:r w:rsidRPr="00507246">
        <w:rPr>
          <w:rFonts w:ascii="標楷體" w:eastAsia="標楷體" w:hAnsi="標楷體"/>
          <w:sz w:val="20"/>
          <w:szCs w:val="28"/>
        </w:rPr>
        <w:t>/</w:t>
      </w:r>
      <w:r w:rsidRPr="00507246">
        <w:rPr>
          <w:rFonts w:ascii="標楷體" w:eastAsia="標楷體" w:hAnsi="標楷體" w:hint="eastAsia"/>
          <w:sz w:val="20"/>
          <w:szCs w:val="28"/>
        </w:rPr>
        <w:t>議題探究課程，社團活動與技藝課程，</w:t>
      </w:r>
      <w:r w:rsidRPr="00507246">
        <w:rPr>
          <w:rFonts w:ascii="標楷體" w:eastAsia="標楷體" w:hAnsi="標楷體" w:hint="eastAsia"/>
          <w:sz w:val="20"/>
          <w:szCs w:val="28"/>
          <w:shd w:val="pct15" w:color="auto" w:fill="FFFFFF"/>
        </w:rPr>
        <w:t>特殊需求領域課程</w:t>
      </w:r>
      <w:r w:rsidRPr="00507246">
        <w:rPr>
          <w:rFonts w:ascii="標楷體" w:eastAsia="標楷體" w:hAnsi="標楷體" w:hint="eastAsia"/>
          <w:sz w:val="20"/>
          <w:szCs w:val="28"/>
        </w:rPr>
        <w:t>，以及本土語文</w:t>
      </w:r>
      <w:r w:rsidRPr="00507246">
        <w:rPr>
          <w:rFonts w:ascii="標楷體" w:eastAsia="標楷體" w:hAnsi="標楷體"/>
          <w:sz w:val="20"/>
          <w:szCs w:val="28"/>
        </w:rPr>
        <w:t>/</w:t>
      </w:r>
      <w:r w:rsidRPr="00507246">
        <w:rPr>
          <w:rFonts w:ascii="標楷體" w:eastAsia="標楷體" w:hAnsi="標楷體" w:hint="eastAsia"/>
          <w:sz w:val="20"/>
          <w:szCs w:val="28"/>
        </w:rPr>
        <w:t>新住民語文、服務學習、戶外教育、班際或校際交流、自治活動、班級輔導、學生自主學習、領域補救教學等其他類課程。</w:t>
      </w:r>
    </w:p>
    <w:p w:rsidR="00B31A6A" w:rsidRPr="00507246" w:rsidRDefault="00B31A6A" w:rsidP="00B31A6A">
      <w:pPr>
        <w:ind w:leftChars="209" w:left="706" w:hangingChars="102" w:hanging="204"/>
        <w:jc w:val="both"/>
        <w:rPr>
          <w:rFonts w:ascii="標楷體" w:eastAsia="標楷體" w:hAnsi="標楷體"/>
          <w:sz w:val="20"/>
          <w:szCs w:val="28"/>
        </w:rPr>
      </w:pPr>
      <w:r w:rsidRPr="00507246">
        <w:rPr>
          <w:rFonts w:ascii="標楷體" w:eastAsia="標楷體" w:hAnsi="標楷體"/>
          <w:sz w:val="20"/>
          <w:szCs w:val="28"/>
        </w:rPr>
        <w:t>3.</w:t>
      </w:r>
      <w:r w:rsidRPr="00507246">
        <w:rPr>
          <w:rFonts w:ascii="標楷體" w:eastAsia="標楷體" w:hAnsi="標楷體" w:hint="eastAsia"/>
          <w:sz w:val="20"/>
          <w:szCs w:val="28"/>
        </w:rPr>
        <w:t>校訂課程</w:t>
      </w:r>
      <w:r w:rsidRPr="00507246">
        <w:rPr>
          <w:rFonts w:ascii="標楷體" w:eastAsia="標楷體" w:hAnsi="標楷體"/>
          <w:sz w:val="20"/>
          <w:szCs w:val="28"/>
        </w:rPr>
        <w:t>(</w:t>
      </w:r>
      <w:r w:rsidRPr="00507246">
        <w:rPr>
          <w:rFonts w:ascii="標楷體" w:eastAsia="標楷體" w:hAnsi="標楷體" w:hint="eastAsia"/>
          <w:sz w:val="20"/>
          <w:szCs w:val="28"/>
        </w:rPr>
        <w:t>彈性學習課程</w:t>
      </w:r>
      <w:r w:rsidRPr="00507246">
        <w:rPr>
          <w:rFonts w:ascii="標楷體" w:eastAsia="標楷體" w:hAnsi="標楷體"/>
          <w:sz w:val="20"/>
          <w:szCs w:val="28"/>
        </w:rPr>
        <w:t>)</w:t>
      </w:r>
      <w:r w:rsidRPr="00507246">
        <w:rPr>
          <w:rFonts w:ascii="標楷體" w:eastAsia="標楷體" w:hAnsi="標楷體" w:hint="eastAsia"/>
          <w:sz w:val="20"/>
          <w:szCs w:val="28"/>
        </w:rPr>
        <w:t>節數應符合課綱規定</w:t>
      </w:r>
      <w:r w:rsidRPr="00507246">
        <w:rPr>
          <w:rFonts w:ascii="標楷體" w:eastAsia="標楷體" w:hAnsi="標楷體"/>
          <w:sz w:val="20"/>
          <w:szCs w:val="28"/>
        </w:rPr>
        <w:t>:</w:t>
      </w:r>
      <w:r w:rsidRPr="00507246">
        <w:rPr>
          <w:rFonts w:ascii="標楷體" w:eastAsia="標楷體" w:hAnsi="標楷體" w:hint="eastAsia"/>
          <w:sz w:val="20"/>
          <w:szCs w:val="28"/>
        </w:rPr>
        <w:t>第一學習階段</w:t>
      </w:r>
      <w:r w:rsidRPr="00507246">
        <w:rPr>
          <w:rFonts w:ascii="標楷體" w:eastAsia="標楷體" w:hAnsi="標楷體"/>
          <w:sz w:val="20"/>
          <w:szCs w:val="28"/>
        </w:rPr>
        <w:t>(1-2</w:t>
      </w:r>
      <w:r w:rsidRPr="00507246">
        <w:rPr>
          <w:rFonts w:ascii="標楷體" w:eastAsia="標楷體" w:hAnsi="標楷體" w:hint="eastAsia"/>
          <w:sz w:val="20"/>
          <w:szCs w:val="28"/>
        </w:rPr>
        <w:t>年級</w:t>
      </w:r>
      <w:r w:rsidRPr="00507246">
        <w:rPr>
          <w:rFonts w:ascii="標楷體" w:eastAsia="標楷體" w:hAnsi="標楷體"/>
          <w:sz w:val="20"/>
          <w:szCs w:val="28"/>
        </w:rPr>
        <w:t>)2-4</w:t>
      </w:r>
      <w:r w:rsidRPr="00507246">
        <w:rPr>
          <w:rFonts w:ascii="標楷體" w:eastAsia="標楷體" w:hAnsi="標楷體" w:hint="eastAsia"/>
          <w:sz w:val="20"/>
          <w:szCs w:val="28"/>
        </w:rPr>
        <w:t>節、第二學習接</w:t>
      </w:r>
      <w:r w:rsidRPr="00507246">
        <w:rPr>
          <w:rFonts w:ascii="標楷體" w:eastAsia="標楷體" w:hAnsi="標楷體"/>
          <w:sz w:val="20"/>
          <w:szCs w:val="28"/>
        </w:rPr>
        <w:t>(3-4</w:t>
      </w:r>
      <w:r w:rsidRPr="00507246">
        <w:rPr>
          <w:rFonts w:ascii="標楷體" w:eastAsia="標楷體" w:hAnsi="標楷體" w:hint="eastAsia"/>
          <w:sz w:val="20"/>
          <w:szCs w:val="28"/>
        </w:rPr>
        <w:t>年級</w:t>
      </w:r>
      <w:r w:rsidRPr="00507246">
        <w:rPr>
          <w:rFonts w:ascii="標楷體" w:eastAsia="標楷體" w:hAnsi="標楷體"/>
          <w:sz w:val="20"/>
          <w:szCs w:val="28"/>
        </w:rPr>
        <w:t>)3-6</w:t>
      </w:r>
      <w:r w:rsidRPr="00507246">
        <w:rPr>
          <w:rFonts w:ascii="標楷體" w:eastAsia="標楷體" w:hAnsi="標楷體" w:hint="eastAsia"/>
          <w:sz w:val="20"/>
          <w:szCs w:val="28"/>
        </w:rPr>
        <w:t>節、第三學習階段</w:t>
      </w:r>
      <w:r w:rsidRPr="00507246">
        <w:rPr>
          <w:rFonts w:ascii="標楷體" w:eastAsia="標楷體" w:hAnsi="標楷體"/>
          <w:sz w:val="20"/>
          <w:szCs w:val="28"/>
        </w:rPr>
        <w:t>(5-6</w:t>
      </w:r>
      <w:r w:rsidRPr="00507246">
        <w:rPr>
          <w:rFonts w:ascii="標楷體" w:eastAsia="標楷體" w:hAnsi="標楷體" w:hint="eastAsia"/>
          <w:sz w:val="20"/>
          <w:szCs w:val="28"/>
        </w:rPr>
        <w:t>年級</w:t>
      </w:r>
      <w:r w:rsidRPr="00507246">
        <w:rPr>
          <w:rFonts w:ascii="標楷體" w:eastAsia="標楷體" w:hAnsi="標楷體"/>
          <w:sz w:val="20"/>
          <w:szCs w:val="28"/>
        </w:rPr>
        <w:t>)4-7</w:t>
      </w:r>
      <w:r w:rsidRPr="00507246">
        <w:rPr>
          <w:rFonts w:ascii="標楷體" w:eastAsia="標楷體" w:hAnsi="標楷體" w:hint="eastAsia"/>
          <w:sz w:val="20"/>
          <w:szCs w:val="28"/>
        </w:rPr>
        <w:t>節。</w:t>
      </w:r>
    </w:p>
    <w:p w:rsidR="00B31A6A" w:rsidRPr="00507246" w:rsidRDefault="00B31A6A" w:rsidP="00B31A6A">
      <w:pPr>
        <w:ind w:leftChars="209" w:left="706" w:hangingChars="102" w:hanging="204"/>
        <w:jc w:val="both"/>
        <w:rPr>
          <w:rFonts w:ascii="標楷體" w:eastAsia="標楷體" w:hAnsi="標楷體"/>
          <w:sz w:val="20"/>
          <w:szCs w:val="28"/>
        </w:rPr>
      </w:pPr>
      <w:r w:rsidRPr="00507246">
        <w:rPr>
          <w:rFonts w:ascii="標楷體" w:eastAsia="標楷體" w:hAnsi="標楷體"/>
          <w:sz w:val="20"/>
          <w:szCs w:val="28"/>
        </w:rPr>
        <w:t>4.</w:t>
      </w:r>
      <w:r w:rsidRPr="00507246">
        <w:rPr>
          <w:rFonts w:ascii="標楷體" w:eastAsia="標楷體" w:hAnsi="標楷體" w:hint="eastAsia"/>
          <w:sz w:val="20"/>
          <w:szCs w:val="28"/>
        </w:rPr>
        <w:t>學習總節數應符合課綱規定：第一學習階段</w:t>
      </w:r>
      <w:r w:rsidRPr="00507246">
        <w:rPr>
          <w:rFonts w:ascii="標楷體" w:eastAsia="標楷體" w:hAnsi="標楷體"/>
          <w:sz w:val="20"/>
          <w:szCs w:val="28"/>
        </w:rPr>
        <w:t>(1-2</w:t>
      </w:r>
      <w:r w:rsidRPr="00507246">
        <w:rPr>
          <w:rFonts w:ascii="標楷體" w:eastAsia="標楷體" w:hAnsi="標楷體" w:hint="eastAsia"/>
          <w:sz w:val="20"/>
          <w:szCs w:val="28"/>
        </w:rPr>
        <w:t>年級</w:t>
      </w:r>
      <w:r w:rsidRPr="00507246">
        <w:rPr>
          <w:rFonts w:ascii="標楷體" w:eastAsia="標楷體" w:hAnsi="標楷體"/>
          <w:sz w:val="20"/>
          <w:szCs w:val="28"/>
        </w:rPr>
        <w:t>)22-24</w:t>
      </w:r>
      <w:r w:rsidRPr="00507246">
        <w:rPr>
          <w:rFonts w:ascii="標楷體" w:eastAsia="標楷體" w:hAnsi="標楷體" w:hint="eastAsia"/>
          <w:sz w:val="20"/>
          <w:szCs w:val="28"/>
        </w:rPr>
        <w:t>節、第二學習接</w:t>
      </w:r>
      <w:r w:rsidRPr="00507246">
        <w:rPr>
          <w:rFonts w:ascii="標楷體" w:eastAsia="標楷體" w:hAnsi="標楷體"/>
          <w:sz w:val="20"/>
          <w:szCs w:val="28"/>
        </w:rPr>
        <w:t>(3-4</w:t>
      </w:r>
      <w:r w:rsidRPr="00507246">
        <w:rPr>
          <w:rFonts w:ascii="標楷體" w:eastAsia="標楷體" w:hAnsi="標楷體" w:hint="eastAsia"/>
          <w:sz w:val="20"/>
          <w:szCs w:val="28"/>
        </w:rPr>
        <w:t>年級</w:t>
      </w:r>
      <w:r w:rsidRPr="00507246">
        <w:rPr>
          <w:rFonts w:ascii="標楷體" w:eastAsia="標楷體" w:hAnsi="標楷體"/>
          <w:sz w:val="20"/>
          <w:szCs w:val="28"/>
        </w:rPr>
        <w:t>)28-31</w:t>
      </w:r>
      <w:r w:rsidRPr="00507246">
        <w:rPr>
          <w:rFonts w:ascii="標楷體" w:eastAsia="標楷體" w:hAnsi="標楷體" w:hint="eastAsia"/>
          <w:sz w:val="20"/>
          <w:szCs w:val="28"/>
        </w:rPr>
        <w:t>節、第三學習階段</w:t>
      </w:r>
      <w:r w:rsidRPr="00507246">
        <w:rPr>
          <w:rFonts w:ascii="標楷體" w:eastAsia="標楷體" w:hAnsi="標楷體"/>
          <w:sz w:val="20"/>
          <w:szCs w:val="28"/>
        </w:rPr>
        <w:t>(5-6</w:t>
      </w:r>
      <w:r w:rsidRPr="00507246">
        <w:rPr>
          <w:rFonts w:ascii="標楷體" w:eastAsia="標楷體" w:hAnsi="標楷體" w:hint="eastAsia"/>
          <w:sz w:val="20"/>
          <w:szCs w:val="28"/>
        </w:rPr>
        <w:t>年級</w:t>
      </w:r>
      <w:r w:rsidRPr="00507246">
        <w:rPr>
          <w:rFonts w:ascii="標楷體" w:eastAsia="標楷體" w:hAnsi="標楷體"/>
          <w:sz w:val="20"/>
          <w:szCs w:val="28"/>
        </w:rPr>
        <w:t>)30-33</w:t>
      </w:r>
      <w:r w:rsidRPr="00507246">
        <w:rPr>
          <w:rFonts w:ascii="標楷體" w:eastAsia="標楷體" w:hAnsi="標楷體" w:hint="eastAsia"/>
          <w:sz w:val="20"/>
          <w:szCs w:val="28"/>
        </w:rPr>
        <w:t>節。</w:t>
      </w:r>
    </w:p>
    <w:p w:rsidR="00B31A6A" w:rsidRPr="00507246" w:rsidRDefault="00B31A6A" w:rsidP="00B31A6A">
      <w:pPr>
        <w:ind w:leftChars="209" w:left="706" w:hangingChars="102" w:hanging="204"/>
        <w:jc w:val="both"/>
        <w:rPr>
          <w:rFonts w:ascii="標楷體" w:eastAsia="標楷體" w:hAnsi="標楷體"/>
          <w:sz w:val="20"/>
          <w:szCs w:val="28"/>
        </w:rPr>
      </w:pPr>
      <w:r w:rsidRPr="00507246">
        <w:rPr>
          <w:rFonts w:ascii="標楷體" w:eastAsia="標楷體" w:hAnsi="標楷體"/>
          <w:sz w:val="20"/>
          <w:szCs w:val="28"/>
        </w:rPr>
        <w:t>5.</w:t>
      </w:r>
      <w:r w:rsidRPr="00507246">
        <w:rPr>
          <w:rFonts w:ascii="標楷體" w:eastAsia="標楷體" w:hAnsi="標楷體" w:hint="eastAsia"/>
          <w:sz w:val="20"/>
          <w:szCs w:val="28"/>
          <w:shd w:val="pct15" w:color="auto" w:fill="FFFFFF"/>
        </w:rPr>
        <w:t>「特殊需求領域課程」為依據特殊教育及特殊類型班級學生的學習需求所安排之課程，以</w:t>
      </w:r>
      <w:r w:rsidRPr="00507246">
        <w:rPr>
          <w:rFonts w:ascii="標楷體" w:eastAsia="標楷體" w:hAnsi="標楷體"/>
          <w:sz w:val="20"/>
          <w:szCs w:val="28"/>
          <w:shd w:val="pct15" w:color="auto" w:fill="FFFFFF"/>
        </w:rPr>
        <w:t>( )</w:t>
      </w:r>
      <w:r w:rsidRPr="00507246">
        <w:rPr>
          <w:rFonts w:ascii="標楷體" w:eastAsia="標楷體" w:hAnsi="標楷體" w:hint="eastAsia"/>
          <w:sz w:val="20"/>
          <w:szCs w:val="28"/>
          <w:shd w:val="pct15" w:color="auto" w:fill="FFFFFF"/>
        </w:rPr>
        <w:t>表示；</w:t>
      </w:r>
      <w:r w:rsidRPr="00507246">
        <w:rPr>
          <w:rFonts w:ascii="標楷體" w:eastAsia="標楷體" w:hAnsi="標楷體"/>
          <w:sz w:val="20"/>
          <w:szCs w:val="28"/>
          <w:shd w:val="pct15" w:color="auto" w:fill="FFFFFF"/>
        </w:rPr>
        <w:t>( )</w:t>
      </w:r>
      <w:r w:rsidRPr="00507246">
        <w:rPr>
          <w:rFonts w:ascii="標楷體" w:eastAsia="標楷體" w:hAnsi="標楷體" w:hint="eastAsia"/>
          <w:sz w:val="20"/>
          <w:szCs w:val="28"/>
          <w:shd w:val="pct15" w:color="auto" w:fill="FFFFFF"/>
        </w:rPr>
        <w:t>中請敘明校內所有特殊需求領域課程各科目開設的總節數。</w:t>
      </w:r>
    </w:p>
    <w:p w:rsidR="00B31A6A" w:rsidRPr="00372320" w:rsidRDefault="00B31A6A" w:rsidP="00B31A6A">
      <w:pPr>
        <w:spacing w:line="400" w:lineRule="exact"/>
        <w:ind w:left="210" w:hangingChars="75" w:hanging="210"/>
        <w:jc w:val="center"/>
        <w:rPr>
          <w:rFonts w:ascii="標楷體" w:eastAsia="標楷體" w:hAnsi="標楷體"/>
          <w:b/>
          <w:sz w:val="28"/>
          <w:szCs w:val="28"/>
        </w:rPr>
      </w:pPr>
      <w:r w:rsidRPr="00372320">
        <w:rPr>
          <w:rFonts w:ascii="標楷體" w:eastAsia="標楷體" w:hAnsi="標楷體" w:hint="eastAsia"/>
          <w:b/>
          <w:sz w:val="28"/>
          <w:szCs w:val="28"/>
        </w:rPr>
        <w:t>桃園市</w:t>
      </w:r>
      <w:r>
        <w:rPr>
          <w:rFonts w:ascii="標楷體" w:eastAsia="標楷體" w:hAnsi="標楷體" w:hint="eastAsia"/>
          <w:b/>
          <w:sz w:val="28"/>
          <w:szCs w:val="28"/>
        </w:rPr>
        <w:t>蘆竹</w:t>
      </w:r>
      <w:r w:rsidRPr="00372320">
        <w:rPr>
          <w:rFonts w:ascii="標楷體" w:eastAsia="標楷體" w:hAnsi="標楷體" w:hint="eastAsia"/>
          <w:b/>
          <w:sz w:val="28"/>
          <w:szCs w:val="28"/>
        </w:rPr>
        <w:t>國民小學108學年度實施法定議題課程</w:t>
      </w:r>
    </w:p>
    <w:p w:rsidR="00B31A6A" w:rsidRPr="00372320" w:rsidRDefault="00B31A6A" w:rsidP="00B31A6A">
      <w:pPr>
        <w:spacing w:afterLines="50" w:after="120" w:line="400" w:lineRule="exact"/>
        <w:jc w:val="center"/>
        <w:rPr>
          <w:rFonts w:ascii="標楷體" w:eastAsia="標楷體" w:hAnsi="標楷體"/>
          <w:b/>
          <w:sz w:val="28"/>
          <w:szCs w:val="28"/>
        </w:rPr>
      </w:pPr>
      <w:r w:rsidRPr="00372320">
        <w:rPr>
          <w:rFonts w:ascii="標楷體" w:eastAsia="標楷體" w:hAnsi="標楷體" w:hint="eastAsia"/>
          <w:b/>
          <w:sz w:val="28"/>
          <w:szCs w:val="28"/>
        </w:rPr>
        <w:t>教學活動彙整表</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561"/>
        <w:gridCol w:w="1296"/>
        <w:gridCol w:w="1080"/>
        <w:gridCol w:w="1418"/>
        <w:gridCol w:w="709"/>
        <w:gridCol w:w="1984"/>
        <w:gridCol w:w="992"/>
        <w:gridCol w:w="471"/>
      </w:tblGrid>
      <w:tr w:rsidR="00B31A6A" w:rsidRPr="00372320" w:rsidTr="00C8785E">
        <w:trPr>
          <w:jc w:val="center"/>
        </w:trPr>
        <w:tc>
          <w:tcPr>
            <w:tcW w:w="594" w:type="dxa"/>
            <w:tcBorders>
              <w:top w:val="single" w:sz="4" w:space="0" w:color="auto"/>
              <w:left w:val="single" w:sz="4" w:space="0" w:color="auto"/>
              <w:bottom w:val="single" w:sz="4" w:space="0" w:color="auto"/>
              <w:right w:val="single" w:sz="4" w:space="0" w:color="auto"/>
            </w:tcBorders>
            <w:vAlign w:val="center"/>
            <w:hideMark/>
          </w:tcPr>
          <w:p w:rsidR="00B31A6A" w:rsidRPr="00372320" w:rsidRDefault="00B31A6A" w:rsidP="00C8785E">
            <w:pPr>
              <w:spacing w:line="0" w:lineRule="atLeast"/>
              <w:jc w:val="center"/>
              <w:rPr>
                <w:rFonts w:ascii="標楷體" w:eastAsia="標楷體" w:hAnsi="標楷體"/>
              </w:rPr>
            </w:pPr>
            <w:r w:rsidRPr="00372320">
              <w:rPr>
                <w:rFonts w:ascii="標楷體" w:eastAsia="標楷體" w:hAnsi="標楷體" w:hint="eastAsia"/>
              </w:rPr>
              <w:t>編號</w:t>
            </w:r>
          </w:p>
        </w:tc>
        <w:tc>
          <w:tcPr>
            <w:tcW w:w="1561" w:type="dxa"/>
            <w:tcBorders>
              <w:top w:val="single" w:sz="4" w:space="0" w:color="auto"/>
              <w:left w:val="single" w:sz="4" w:space="0" w:color="auto"/>
              <w:bottom w:val="single" w:sz="4" w:space="0" w:color="auto"/>
              <w:right w:val="single" w:sz="4" w:space="0" w:color="auto"/>
            </w:tcBorders>
            <w:vAlign w:val="center"/>
            <w:hideMark/>
          </w:tcPr>
          <w:p w:rsidR="00B31A6A" w:rsidRPr="00372320" w:rsidRDefault="00B31A6A" w:rsidP="00C8785E">
            <w:pPr>
              <w:spacing w:line="0" w:lineRule="atLeast"/>
              <w:jc w:val="center"/>
              <w:rPr>
                <w:rFonts w:ascii="標楷體" w:eastAsia="標楷體" w:hAnsi="標楷體"/>
              </w:rPr>
            </w:pPr>
            <w:r w:rsidRPr="00372320">
              <w:rPr>
                <w:rFonts w:ascii="標楷體" w:eastAsia="標楷體" w:hAnsi="標楷體" w:hint="eastAsia"/>
              </w:rPr>
              <w:t>特色課程</w:t>
            </w:r>
          </w:p>
          <w:p w:rsidR="00B31A6A" w:rsidRPr="00372320" w:rsidRDefault="00B31A6A" w:rsidP="00C8785E">
            <w:pPr>
              <w:spacing w:line="0" w:lineRule="atLeast"/>
              <w:jc w:val="center"/>
              <w:rPr>
                <w:rFonts w:ascii="標楷體" w:eastAsia="標楷體" w:hAnsi="標楷體"/>
              </w:rPr>
            </w:pPr>
            <w:r w:rsidRPr="00372320">
              <w:rPr>
                <w:rFonts w:ascii="標楷體" w:eastAsia="標楷體" w:hAnsi="標楷體" w:hint="eastAsia"/>
              </w:rPr>
              <w:t>主    題</w:t>
            </w:r>
          </w:p>
          <w:p w:rsidR="00B31A6A" w:rsidRPr="00372320" w:rsidRDefault="00B31A6A" w:rsidP="00C8785E">
            <w:pPr>
              <w:spacing w:line="0" w:lineRule="atLeast"/>
              <w:jc w:val="center"/>
              <w:rPr>
                <w:rFonts w:ascii="標楷體" w:eastAsia="標楷體" w:hAnsi="標楷體"/>
              </w:rPr>
            </w:pPr>
            <w:r w:rsidRPr="00372320">
              <w:rPr>
                <w:rFonts w:ascii="標楷體" w:eastAsia="標楷體" w:hAnsi="標楷體" w:hint="eastAsia"/>
              </w:rPr>
              <w:t>或</w:t>
            </w:r>
          </w:p>
          <w:p w:rsidR="00B31A6A" w:rsidRPr="00372320" w:rsidRDefault="00B31A6A" w:rsidP="00C8785E">
            <w:pPr>
              <w:spacing w:line="0" w:lineRule="atLeast"/>
              <w:jc w:val="center"/>
              <w:rPr>
                <w:rFonts w:ascii="標楷體" w:eastAsia="標楷體" w:hAnsi="標楷體"/>
              </w:rPr>
            </w:pPr>
            <w:r w:rsidRPr="00372320">
              <w:rPr>
                <w:rFonts w:ascii="標楷體" w:eastAsia="標楷體" w:hAnsi="標楷體" w:hint="eastAsia"/>
              </w:rPr>
              <w:t>教育議題</w:t>
            </w:r>
          </w:p>
          <w:p w:rsidR="00B31A6A" w:rsidRPr="00372320" w:rsidRDefault="00B31A6A" w:rsidP="00C8785E">
            <w:pPr>
              <w:spacing w:line="0" w:lineRule="atLeast"/>
              <w:jc w:val="center"/>
              <w:rPr>
                <w:rFonts w:ascii="標楷體" w:eastAsia="標楷體" w:hAnsi="標楷體"/>
              </w:rPr>
            </w:pPr>
            <w:r w:rsidRPr="00372320">
              <w:rPr>
                <w:rFonts w:ascii="標楷體" w:eastAsia="標楷體" w:hAnsi="標楷體" w:hint="eastAsia"/>
              </w:rPr>
              <w:lastRenderedPageBreak/>
              <w:t>名    稱</w:t>
            </w:r>
          </w:p>
        </w:tc>
        <w:tc>
          <w:tcPr>
            <w:tcW w:w="1296" w:type="dxa"/>
            <w:tcBorders>
              <w:top w:val="single" w:sz="4" w:space="0" w:color="auto"/>
              <w:left w:val="single" w:sz="4" w:space="0" w:color="auto"/>
              <w:bottom w:val="single" w:sz="4" w:space="0" w:color="auto"/>
              <w:right w:val="single" w:sz="4" w:space="0" w:color="auto"/>
            </w:tcBorders>
            <w:vAlign w:val="center"/>
            <w:hideMark/>
          </w:tcPr>
          <w:p w:rsidR="00B31A6A" w:rsidRPr="00372320" w:rsidRDefault="00B31A6A" w:rsidP="00C8785E">
            <w:pPr>
              <w:spacing w:line="0" w:lineRule="atLeast"/>
              <w:jc w:val="center"/>
              <w:rPr>
                <w:rFonts w:ascii="標楷體" w:eastAsia="標楷體" w:hAnsi="標楷體"/>
              </w:rPr>
            </w:pPr>
            <w:r w:rsidRPr="00372320">
              <w:rPr>
                <w:rFonts w:ascii="標楷體" w:eastAsia="標楷體" w:hAnsi="標楷體" w:hint="eastAsia"/>
              </w:rPr>
              <w:lastRenderedPageBreak/>
              <w:t>實施時段</w:t>
            </w:r>
          </w:p>
        </w:tc>
        <w:tc>
          <w:tcPr>
            <w:tcW w:w="1080" w:type="dxa"/>
            <w:tcBorders>
              <w:top w:val="single" w:sz="4" w:space="0" w:color="auto"/>
              <w:left w:val="single" w:sz="4" w:space="0" w:color="auto"/>
              <w:bottom w:val="single" w:sz="4" w:space="0" w:color="auto"/>
              <w:right w:val="single" w:sz="4" w:space="0" w:color="auto"/>
            </w:tcBorders>
            <w:vAlign w:val="center"/>
            <w:hideMark/>
          </w:tcPr>
          <w:p w:rsidR="00B31A6A" w:rsidRPr="00372320" w:rsidRDefault="00B31A6A" w:rsidP="00C8785E">
            <w:pPr>
              <w:spacing w:line="0" w:lineRule="atLeast"/>
              <w:jc w:val="center"/>
              <w:rPr>
                <w:rFonts w:ascii="標楷體" w:eastAsia="標楷體" w:hAnsi="標楷體"/>
              </w:rPr>
            </w:pPr>
            <w:r w:rsidRPr="00372320">
              <w:rPr>
                <w:rFonts w:ascii="標楷體" w:eastAsia="標楷體" w:hAnsi="標楷體" w:hint="eastAsia"/>
              </w:rPr>
              <w:t>實施</w:t>
            </w:r>
          </w:p>
          <w:p w:rsidR="00B31A6A" w:rsidRPr="00372320" w:rsidRDefault="00B31A6A" w:rsidP="00C8785E">
            <w:pPr>
              <w:spacing w:line="0" w:lineRule="atLeast"/>
              <w:jc w:val="center"/>
              <w:rPr>
                <w:rFonts w:ascii="標楷體" w:eastAsia="標楷體" w:hAnsi="標楷體"/>
              </w:rPr>
            </w:pPr>
            <w:r w:rsidRPr="00372320">
              <w:rPr>
                <w:rFonts w:ascii="標楷體" w:eastAsia="標楷體" w:hAnsi="標楷體" w:hint="eastAsia"/>
              </w:rPr>
              <w:t>對象</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1A6A" w:rsidRPr="00372320" w:rsidRDefault="00B31A6A" w:rsidP="00C8785E">
            <w:pPr>
              <w:spacing w:line="0" w:lineRule="atLeast"/>
              <w:jc w:val="center"/>
              <w:rPr>
                <w:rFonts w:ascii="標楷體" w:eastAsia="標楷體" w:hAnsi="標楷體"/>
              </w:rPr>
            </w:pPr>
            <w:r w:rsidRPr="00372320">
              <w:rPr>
                <w:rFonts w:ascii="標楷體" w:eastAsia="標楷體" w:hAnsi="標楷體" w:hint="eastAsia"/>
              </w:rPr>
              <w:t>實施方式</w:t>
            </w:r>
          </w:p>
        </w:tc>
        <w:tc>
          <w:tcPr>
            <w:tcW w:w="709" w:type="dxa"/>
            <w:tcBorders>
              <w:top w:val="single" w:sz="4" w:space="0" w:color="auto"/>
              <w:left w:val="single" w:sz="4" w:space="0" w:color="auto"/>
              <w:bottom w:val="single" w:sz="4" w:space="0" w:color="auto"/>
              <w:right w:val="single" w:sz="4" w:space="0" w:color="auto"/>
            </w:tcBorders>
            <w:vAlign w:val="center"/>
            <w:hideMark/>
          </w:tcPr>
          <w:p w:rsidR="00B31A6A" w:rsidRPr="00372320" w:rsidRDefault="00B31A6A" w:rsidP="00C8785E">
            <w:pPr>
              <w:spacing w:line="0" w:lineRule="atLeast"/>
              <w:jc w:val="center"/>
              <w:rPr>
                <w:rFonts w:ascii="標楷體" w:eastAsia="標楷體" w:hAnsi="標楷體"/>
              </w:rPr>
            </w:pPr>
            <w:r w:rsidRPr="00372320">
              <w:rPr>
                <w:rFonts w:ascii="標楷體" w:eastAsia="標楷體" w:hAnsi="標楷體" w:hint="eastAsia"/>
              </w:rPr>
              <w:t>節數</w:t>
            </w:r>
          </w:p>
        </w:tc>
        <w:tc>
          <w:tcPr>
            <w:tcW w:w="1984" w:type="dxa"/>
            <w:tcBorders>
              <w:top w:val="single" w:sz="4" w:space="0" w:color="auto"/>
              <w:left w:val="single" w:sz="4" w:space="0" w:color="auto"/>
              <w:bottom w:val="single" w:sz="4" w:space="0" w:color="auto"/>
              <w:right w:val="single" w:sz="4" w:space="0" w:color="auto"/>
            </w:tcBorders>
            <w:vAlign w:val="center"/>
            <w:hideMark/>
          </w:tcPr>
          <w:p w:rsidR="00B31A6A" w:rsidRPr="00372320" w:rsidRDefault="00B31A6A" w:rsidP="00C8785E">
            <w:pPr>
              <w:spacing w:line="0" w:lineRule="atLeast"/>
              <w:jc w:val="both"/>
              <w:rPr>
                <w:rFonts w:ascii="標楷體" w:eastAsia="標楷體" w:hAnsi="標楷體"/>
              </w:rPr>
            </w:pPr>
            <w:r w:rsidRPr="00372320">
              <w:rPr>
                <w:rFonts w:ascii="標楷體" w:eastAsia="標楷體" w:hAnsi="標楷體" w:hint="eastAsia"/>
              </w:rPr>
              <w:t>教學重點：含教材（自編或改編等）、教法、教學資源、配合專</w:t>
            </w:r>
            <w:r w:rsidRPr="00372320">
              <w:rPr>
                <w:rFonts w:ascii="標楷體" w:eastAsia="標楷體" w:hAnsi="標楷體" w:hint="eastAsia"/>
              </w:rPr>
              <w:lastRenderedPageBreak/>
              <w:t>案……等</w:t>
            </w:r>
          </w:p>
        </w:tc>
        <w:tc>
          <w:tcPr>
            <w:tcW w:w="992" w:type="dxa"/>
            <w:tcBorders>
              <w:top w:val="single" w:sz="4" w:space="0" w:color="auto"/>
              <w:left w:val="single" w:sz="4" w:space="0" w:color="auto"/>
              <w:bottom w:val="single" w:sz="4" w:space="0" w:color="auto"/>
              <w:right w:val="single" w:sz="4" w:space="0" w:color="auto"/>
            </w:tcBorders>
            <w:vAlign w:val="center"/>
            <w:hideMark/>
          </w:tcPr>
          <w:p w:rsidR="00B31A6A" w:rsidRPr="00372320" w:rsidRDefault="00B31A6A" w:rsidP="00C8785E">
            <w:pPr>
              <w:spacing w:line="0" w:lineRule="atLeast"/>
              <w:rPr>
                <w:rFonts w:ascii="標楷體" w:eastAsia="標楷體" w:hAnsi="標楷體"/>
              </w:rPr>
            </w:pPr>
            <w:r w:rsidRPr="00372320">
              <w:rPr>
                <w:rFonts w:ascii="標楷體" w:eastAsia="標楷體" w:hAnsi="標楷體" w:hint="eastAsia"/>
              </w:rPr>
              <w:lastRenderedPageBreak/>
              <w:t>負責</w:t>
            </w:r>
          </w:p>
          <w:p w:rsidR="00B31A6A" w:rsidRPr="00372320" w:rsidRDefault="00B31A6A" w:rsidP="00C8785E">
            <w:pPr>
              <w:spacing w:line="0" w:lineRule="atLeast"/>
              <w:rPr>
                <w:rFonts w:ascii="標楷體" w:eastAsia="標楷體" w:hAnsi="標楷體"/>
                <w:highlight w:val="yellow"/>
              </w:rPr>
            </w:pPr>
            <w:r w:rsidRPr="00372320">
              <w:rPr>
                <w:rFonts w:ascii="標楷體" w:eastAsia="標楷體" w:hAnsi="標楷體" w:hint="eastAsia"/>
              </w:rPr>
              <w:t>教師(級任或科</w:t>
            </w:r>
            <w:r w:rsidRPr="00372320">
              <w:rPr>
                <w:rFonts w:ascii="標楷體" w:eastAsia="標楷體" w:hAnsi="標楷體" w:hint="eastAsia"/>
              </w:rPr>
              <w:lastRenderedPageBreak/>
              <w:t>任)</w:t>
            </w:r>
          </w:p>
        </w:tc>
        <w:tc>
          <w:tcPr>
            <w:tcW w:w="471" w:type="dxa"/>
            <w:tcBorders>
              <w:top w:val="single" w:sz="4" w:space="0" w:color="auto"/>
              <w:left w:val="single" w:sz="4" w:space="0" w:color="auto"/>
              <w:bottom w:val="single" w:sz="4" w:space="0" w:color="auto"/>
              <w:right w:val="single" w:sz="4" w:space="0" w:color="auto"/>
            </w:tcBorders>
            <w:vAlign w:val="center"/>
            <w:hideMark/>
          </w:tcPr>
          <w:p w:rsidR="00B31A6A" w:rsidRPr="00372320" w:rsidRDefault="00B31A6A" w:rsidP="00C8785E">
            <w:pPr>
              <w:spacing w:line="0" w:lineRule="atLeast"/>
              <w:jc w:val="center"/>
              <w:rPr>
                <w:rFonts w:ascii="標楷體" w:eastAsia="標楷體" w:hAnsi="標楷體"/>
              </w:rPr>
            </w:pPr>
            <w:r w:rsidRPr="00372320">
              <w:rPr>
                <w:rFonts w:ascii="標楷體" w:eastAsia="標楷體" w:hAnsi="標楷體" w:hint="eastAsia"/>
              </w:rPr>
              <w:lastRenderedPageBreak/>
              <w:t>備註</w:t>
            </w:r>
          </w:p>
          <w:p w:rsidR="00B31A6A" w:rsidRPr="00372320" w:rsidRDefault="00B31A6A" w:rsidP="00C8785E">
            <w:pPr>
              <w:spacing w:line="0" w:lineRule="atLeast"/>
              <w:jc w:val="center"/>
              <w:rPr>
                <w:rFonts w:ascii="標楷體" w:eastAsia="標楷體" w:hAnsi="標楷體"/>
              </w:rPr>
            </w:pPr>
          </w:p>
        </w:tc>
      </w:tr>
      <w:tr w:rsidR="00B31A6A" w:rsidRPr="00372320" w:rsidTr="00C8785E">
        <w:trPr>
          <w:jc w:val="center"/>
        </w:trPr>
        <w:tc>
          <w:tcPr>
            <w:tcW w:w="594" w:type="dxa"/>
            <w:vMerge w:val="restart"/>
            <w:tcBorders>
              <w:top w:val="single" w:sz="4" w:space="0" w:color="auto"/>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r w:rsidRPr="00372320">
              <w:rPr>
                <w:rFonts w:ascii="標楷體" w:eastAsia="標楷體" w:hAnsi="標楷體" w:hint="eastAsia"/>
              </w:rPr>
              <w:lastRenderedPageBreak/>
              <w:t>1</w:t>
            </w:r>
          </w:p>
        </w:tc>
        <w:tc>
          <w:tcPr>
            <w:tcW w:w="1561" w:type="dxa"/>
            <w:vMerge w:val="restart"/>
            <w:tcBorders>
              <w:top w:val="single" w:sz="4" w:space="0" w:color="auto"/>
              <w:left w:val="single" w:sz="4" w:space="0" w:color="auto"/>
              <w:right w:val="single" w:sz="4" w:space="0" w:color="auto"/>
            </w:tcBorders>
            <w:vAlign w:val="center"/>
          </w:tcPr>
          <w:p w:rsidR="00B31A6A" w:rsidRPr="00372320" w:rsidRDefault="00B31A6A" w:rsidP="00C8785E">
            <w:pPr>
              <w:spacing w:line="0" w:lineRule="atLeast"/>
              <w:jc w:val="center"/>
              <w:rPr>
                <w:rFonts w:ascii="標楷體" w:eastAsia="標楷體" w:hAnsi="標楷體"/>
              </w:rPr>
            </w:pPr>
            <w:r w:rsidRPr="00372320">
              <w:rPr>
                <w:rFonts w:ascii="標楷體" w:eastAsia="標楷體" w:hAnsi="標楷體" w:hint="eastAsia"/>
                <w:sz w:val="22"/>
                <w:szCs w:val="22"/>
              </w:rPr>
              <w:t>性別平等教育</w:t>
            </w: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上學期</w:t>
            </w:r>
          </w:p>
          <w:p w:rsidR="00B31A6A" w:rsidRPr="00372320" w:rsidRDefault="00B31A6A" w:rsidP="00C8785E">
            <w:pPr>
              <w:spacing w:line="300" w:lineRule="exact"/>
              <w:rPr>
                <w:rFonts w:ascii="標楷體" w:eastAsia="標楷體" w:hAnsi="標楷體"/>
                <w:sz w:val="22"/>
                <w:szCs w:val="22"/>
              </w:rPr>
            </w:pPr>
            <w:r w:rsidRPr="00372320">
              <w:rPr>
                <w:rFonts w:ascii="標楷體" w:eastAsia="標楷體" w:hAnsi="標楷體" w:hint="eastAsia"/>
                <w:sz w:val="22"/>
                <w:szCs w:val="22"/>
              </w:rPr>
              <w:t>9/</w:t>
            </w:r>
            <w:r>
              <w:rPr>
                <w:rFonts w:ascii="標楷體" w:eastAsia="標楷體" w:hAnsi="標楷體" w:hint="eastAsia"/>
                <w:sz w:val="22"/>
                <w:szCs w:val="22"/>
              </w:rPr>
              <w:t>4(三)</w:t>
            </w:r>
          </w:p>
          <w:p w:rsidR="00B31A6A" w:rsidRPr="00372320" w:rsidRDefault="00B31A6A" w:rsidP="00C8785E">
            <w:pPr>
              <w:spacing w:line="300" w:lineRule="exact"/>
              <w:rPr>
                <w:rFonts w:ascii="標楷體" w:eastAsia="標楷體" w:hAnsi="標楷體"/>
                <w:sz w:val="22"/>
                <w:szCs w:val="22"/>
              </w:rPr>
            </w:pPr>
            <w:r w:rsidRPr="00372320">
              <w:rPr>
                <w:rFonts w:ascii="標楷體" w:eastAsia="標楷體" w:hAnsi="標楷體" w:hint="eastAsia"/>
                <w:sz w:val="22"/>
                <w:szCs w:val="22"/>
              </w:rPr>
              <w:t>8:</w:t>
            </w:r>
            <w:r>
              <w:rPr>
                <w:rFonts w:ascii="標楷體" w:eastAsia="標楷體" w:hAnsi="標楷體" w:hint="eastAsia"/>
                <w:sz w:val="22"/>
                <w:szCs w:val="22"/>
              </w:rPr>
              <w:t>40</w:t>
            </w:r>
            <w:r w:rsidRPr="00372320">
              <w:rPr>
                <w:rFonts w:ascii="標楷體" w:eastAsia="標楷體" w:hAnsi="標楷體" w:hint="eastAsia"/>
                <w:sz w:val="22"/>
                <w:szCs w:val="22"/>
              </w:rPr>
              <w:t>~</w:t>
            </w:r>
            <w:r>
              <w:rPr>
                <w:rFonts w:ascii="標楷體" w:eastAsia="標楷體" w:hAnsi="標楷體" w:hint="eastAsia"/>
                <w:sz w:val="22"/>
                <w:szCs w:val="22"/>
              </w:rPr>
              <w:t>9</w:t>
            </w:r>
            <w:r w:rsidRPr="00372320">
              <w:rPr>
                <w:rFonts w:ascii="標楷體" w:eastAsia="標楷體" w:hAnsi="標楷體" w:hint="eastAsia"/>
                <w:sz w:val="22"/>
                <w:szCs w:val="22"/>
              </w:rPr>
              <w:t>:</w:t>
            </w:r>
            <w:r>
              <w:rPr>
                <w:rFonts w:ascii="標楷體" w:eastAsia="標楷體" w:hAnsi="標楷體" w:hint="eastAsia"/>
                <w:sz w:val="22"/>
                <w:szCs w:val="22"/>
              </w:rPr>
              <w:t>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一-六年級</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性別平等宣導</w:t>
            </w:r>
          </w:p>
          <w:p w:rsidR="00B31A6A" w:rsidRPr="00372320" w:rsidRDefault="00B31A6A" w:rsidP="00C8785E">
            <w:pPr>
              <w:adjustRightInd w:val="0"/>
              <w:snapToGrid w:val="0"/>
              <w:spacing w:line="300" w:lineRule="exact"/>
              <w:rPr>
                <w:rFonts w:ascii="標楷體" w:eastAsia="標楷體" w:hAnsi="標楷體"/>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spacing w:line="300" w:lineRule="exact"/>
              <w:jc w:val="center"/>
              <w:rPr>
                <w:rFonts w:ascii="標楷體" w:eastAsia="標楷體" w:hAnsi="標楷體"/>
                <w:sz w:val="22"/>
                <w:szCs w:val="22"/>
              </w:rPr>
            </w:pPr>
            <w:r>
              <w:rPr>
                <w:rFonts w:ascii="標楷體" w:eastAsia="標楷體" w:hAnsi="標楷體" w:hint="eastAsia"/>
                <w:sz w:val="22"/>
                <w:szCs w:val="22"/>
              </w:rPr>
              <w:t>1</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自編</w:t>
            </w:r>
            <w:r w:rsidRPr="00372320">
              <w:rPr>
                <w:rFonts w:ascii="標楷體" w:eastAsia="標楷體" w:hAnsi="標楷體" w:hint="eastAsia"/>
                <w:sz w:val="22"/>
                <w:szCs w:val="22"/>
              </w:rPr>
              <w:t>：透過</w:t>
            </w:r>
            <w:r>
              <w:rPr>
                <w:rFonts w:ascii="標楷體" w:eastAsia="標楷體" w:hAnsi="標楷體" w:hint="eastAsia"/>
                <w:sz w:val="22"/>
                <w:szCs w:val="22"/>
              </w:rPr>
              <w:t>全校性的宣導，建立小朋友性別平等意識</w:t>
            </w:r>
            <w:r w:rsidRPr="00372320">
              <w:rPr>
                <w:rFonts w:ascii="標楷體" w:eastAsia="標楷體" w:hAnsi="標楷體"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輔導室</w:t>
            </w:r>
            <w:r>
              <w:rPr>
                <w:rFonts w:ascii="標楷體" w:eastAsia="標楷體" w:hAnsi="標楷體" w:hint="eastAsia"/>
                <w:sz w:val="22"/>
                <w:szCs w:val="22"/>
              </w:rPr>
              <w:t>學務組</w:t>
            </w:r>
          </w:p>
        </w:tc>
        <w:tc>
          <w:tcPr>
            <w:tcW w:w="471"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spacing w:line="300" w:lineRule="exact"/>
              <w:jc w:val="center"/>
              <w:rPr>
                <w:rFonts w:ascii="標楷體" w:eastAsia="標楷體" w:hAnsi="標楷體"/>
                <w:sz w:val="22"/>
                <w:szCs w:val="22"/>
              </w:rPr>
            </w:pPr>
          </w:p>
        </w:tc>
      </w:tr>
      <w:tr w:rsidR="00B31A6A" w:rsidRPr="00372320" w:rsidTr="00C8785E">
        <w:trPr>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上學期</w:t>
            </w:r>
          </w:p>
          <w:p w:rsidR="00B31A6A" w:rsidRPr="00372320"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9</w:t>
            </w:r>
            <w:r w:rsidRPr="00372320">
              <w:rPr>
                <w:rFonts w:ascii="標楷體" w:eastAsia="標楷體" w:hAnsi="標楷體" w:hint="eastAsia"/>
                <w:sz w:val="22"/>
                <w:szCs w:val="22"/>
              </w:rPr>
              <w:t>/</w:t>
            </w:r>
            <w:r>
              <w:rPr>
                <w:rFonts w:ascii="標楷體" w:eastAsia="標楷體" w:hAnsi="標楷體" w:hint="eastAsia"/>
                <w:sz w:val="22"/>
                <w:szCs w:val="22"/>
              </w:rPr>
              <w:t>18(三)</w:t>
            </w:r>
          </w:p>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8:</w:t>
            </w:r>
            <w:r>
              <w:rPr>
                <w:rFonts w:ascii="標楷體" w:eastAsia="標楷體" w:hAnsi="標楷體" w:hint="eastAsia"/>
                <w:sz w:val="22"/>
                <w:szCs w:val="22"/>
              </w:rPr>
              <w:t>00</w:t>
            </w:r>
            <w:r w:rsidRPr="00372320">
              <w:rPr>
                <w:rFonts w:ascii="標楷體" w:eastAsia="標楷體" w:hAnsi="標楷體" w:hint="eastAsia"/>
                <w:sz w:val="22"/>
                <w:szCs w:val="22"/>
              </w:rPr>
              <w:t>~</w:t>
            </w:r>
            <w:r>
              <w:rPr>
                <w:rFonts w:ascii="標楷體" w:eastAsia="標楷體" w:hAnsi="標楷體" w:hint="eastAsia"/>
                <w:sz w:val="22"/>
                <w:szCs w:val="22"/>
              </w:rPr>
              <w:t>9:20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一-六年級</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新生兒童劇團演出</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spacing w:line="300" w:lineRule="exact"/>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配合專案：透過兒童戲劇狀況模擬與角色互動，提升兒童家暴暨性侵害防治之正確認知，建立無性別歧視教育環境。</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輔導室</w:t>
            </w:r>
            <w:r>
              <w:rPr>
                <w:rFonts w:ascii="標楷體" w:eastAsia="標楷體" w:hAnsi="標楷體" w:hint="eastAsia"/>
                <w:sz w:val="22"/>
                <w:szCs w:val="22"/>
              </w:rPr>
              <w:t>學務組</w:t>
            </w:r>
          </w:p>
        </w:tc>
        <w:tc>
          <w:tcPr>
            <w:tcW w:w="471"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spacing w:line="300" w:lineRule="exact"/>
              <w:jc w:val="center"/>
              <w:rPr>
                <w:rFonts w:ascii="標楷體" w:eastAsia="標楷體" w:hAnsi="標楷體"/>
                <w:sz w:val="22"/>
                <w:szCs w:val="22"/>
              </w:rPr>
            </w:pPr>
          </w:p>
        </w:tc>
      </w:tr>
      <w:tr w:rsidR="00B31A6A" w:rsidRPr="00372320" w:rsidTr="00C8785E">
        <w:trPr>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上學期</w:t>
            </w:r>
          </w:p>
          <w:p w:rsidR="00B31A6A" w:rsidRPr="00372320"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10</w:t>
            </w:r>
            <w:r w:rsidRPr="00372320">
              <w:rPr>
                <w:rFonts w:ascii="標楷體" w:eastAsia="標楷體" w:hAnsi="標楷體" w:hint="eastAsia"/>
                <w:sz w:val="22"/>
                <w:szCs w:val="22"/>
              </w:rPr>
              <w:t>/2</w:t>
            </w:r>
            <w:r>
              <w:rPr>
                <w:rFonts w:ascii="標楷體" w:eastAsia="標楷體" w:hAnsi="標楷體" w:hint="eastAsia"/>
                <w:sz w:val="22"/>
                <w:szCs w:val="22"/>
              </w:rPr>
              <w:t>3(三)</w:t>
            </w:r>
          </w:p>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8:</w:t>
            </w:r>
            <w:r>
              <w:rPr>
                <w:rFonts w:ascii="標楷體" w:eastAsia="標楷體" w:hAnsi="標楷體" w:hint="eastAsia"/>
                <w:sz w:val="22"/>
                <w:szCs w:val="22"/>
              </w:rPr>
              <w:t>40</w:t>
            </w:r>
            <w:r w:rsidRPr="00372320">
              <w:rPr>
                <w:rFonts w:ascii="標楷體" w:eastAsia="標楷體" w:hAnsi="標楷體" w:hint="eastAsia"/>
                <w:sz w:val="22"/>
                <w:szCs w:val="22"/>
              </w:rPr>
              <w:t>~</w:t>
            </w:r>
            <w:r>
              <w:rPr>
                <w:rFonts w:ascii="標楷體" w:eastAsia="標楷體" w:hAnsi="標楷體" w:hint="eastAsia"/>
                <w:sz w:val="22"/>
                <w:szCs w:val="22"/>
              </w:rPr>
              <w:t>9</w:t>
            </w:r>
            <w:r w:rsidRPr="00372320">
              <w:rPr>
                <w:rFonts w:ascii="標楷體" w:eastAsia="標楷體" w:hAnsi="標楷體" w:hint="eastAsia"/>
                <w:sz w:val="22"/>
                <w:szCs w:val="22"/>
              </w:rPr>
              <w:t>:</w:t>
            </w:r>
            <w:r>
              <w:rPr>
                <w:rFonts w:ascii="標楷體" w:eastAsia="標楷體" w:hAnsi="標楷體" w:hint="eastAsia"/>
                <w:sz w:val="22"/>
                <w:szCs w:val="22"/>
              </w:rPr>
              <w:t>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一-六年級</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影片欣賞</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spacing w:line="300" w:lineRule="exact"/>
              <w:jc w:val="center"/>
              <w:rPr>
                <w:rFonts w:ascii="標楷體" w:eastAsia="標楷體" w:hAnsi="標楷體"/>
                <w:sz w:val="22"/>
                <w:szCs w:val="22"/>
              </w:rPr>
            </w:pPr>
            <w:r w:rsidRPr="00372320">
              <w:rPr>
                <w:rFonts w:ascii="標楷體" w:eastAsia="標楷體" w:hAnsi="標楷體" w:hint="eastAsia"/>
                <w:sz w:val="22"/>
                <w:szCs w:val="22"/>
              </w:rPr>
              <w:t>1</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透過影片，</w:t>
            </w:r>
            <w:r w:rsidRPr="00372320">
              <w:rPr>
                <w:rFonts w:ascii="標楷體" w:eastAsia="標楷體" w:hAnsi="標楷體" w:hint="eastAsia"/>
                <w:sz w:val="22"/>
                <w:szCs w:val="22"/>
              </w:rPr>
              <w:t>導入性別平等(</w:t>
            </w:r>
            <w:r>
              <w:rPr>
                <w:rFonts w:ascii="標楷體" w:eastAsia="標楷體" w:hAnsi="標楷體" w:hint="eastAsia"/>
                <w:sz w:val="22"/>
                <w:szCs w:val="22"/>
              </w:rPr>
              <w:t>自我認識、自我保護、</w:t>
            </w:r>
            <w:r w:rsidRPr="00372320">
              <w:rPr>
                <w:rFonts w:ascii="標楷體" w:eastAsia="標楷體" w:hAnsi="標楷體" w:hint="eastAsia"/>
                <w:sz w:val="22"/>
                <w:szCs w:val="22"/>
              </w:rPr>
              <w:t>情感教育</w:t>
            </w:r>
            <w:r>
              <w:rPr>
                <w:rFonts w:ascii="標楷體" w:eastAsia="標楷體" w:hAnsi="標楷體" w:hint="eastAsia"/>
                <w:sz w:val="22"/>
                <w:szCs w:val="22"/>
              </w:rPr>
              <w:t>等</w:t>
            </w:r>
            <w:r w:rsidRPr="00372320">
              <w:rPr>
                <w:rFonts w:ascii="標楷體" w:eastAsia="標楷體" w:hAnsi="標楷體" w:hint="eastAsia"/>
                <w:sz w:val="22"/>
                <w:szCs w:val="22"/>
              </w:rPr>
              <w:t>)議題</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一</w:t>
            </w:r>
            <w:r>
              <w:rPr>
                <w:rFonts w:ascii="標楷體" w:eastAsia="標楷體" w:hAnsi="標楷體" w:hint="eastAsia"/>
                <w:sz w:val="22"/>
                <w:szCs w:val="22"/>
              </w:rPr>
              <w:t>~</w:t>
            </w:r>
            <w:r w:rsidRPr="00372320">
              <w:rPr>
                <w:rFonts w:ascii="標楷體" w:eastAsia="標楷體" w:hAnsi="標楷體" w:hint="eastAsia"/>
                <w:sz w:val="22"/>
                <w:szCs w:val="22"/>
              </w:rPr>
              <w:t>六年級</w:t>
            </w:r>
            <w:r>
              <w:rPr>
                <w:rFonts w:ascii="標楷體" w:eastAsia="標楷體" w:hAnsi="標楷體" w:hint="eastAsia"/>
                <w:sz w:val="22"/>
                <w:szCs w:val="22"/>
              </w:rPr>
              <w:t>級任導師</w:t>
            </w:r>
          </w:p>
        </w:tc>
        <w:tc>
          <w:tcPr>
            <w:tcW w:w="471"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spacing w:line="300" w:lineRule="exact"/>
              <w:jc w:val="center"/>
              <w:rPr>
                <w:rFonts w:ascii="標楷體" w:eastAsia="標楷體" w:hAnsi="標楷體"/>
                <w:sz w:val="22"/>
                <w:szCs w:val="22"/>
              </w:rPr>
            </w:pPr>
          </w:p>
        </w:tc>
      </w:tr>
      <w:tr w:rsidR="00B31A6A" w:rsidRPr="00372320" w:rsidTr="00C8785E">
        <w:trPr>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上學期</w:t>
            </w:r>
          </w:p>
          <w:p w:rsidR="00B31A6A" w:rsidRPr="00372320"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9</w:t>
            </w:r>
            <w:r w:rsidRPr="00372320">
              <w:rPr>
                <w:rFonts w:ascii="標楷體" w:eastAsia="標楷體" w:hAnsi="標楷體" w:hint="eastAsia"/>
                <w:sz w:val="22"/>
                <w:szCs w:val="22"/>
              </w:rPr>
              <w:t>/</w:t>
            </w:r>
            <w:r>
              <w:rPr>
                <w:rFonts w:ascii="標楷體" w:eastAsia="標楷體" w:hAnsi="標楷體" w:hint="eastAsia"/>
                <w:sz w:val="22"/>
                <w:szCs w:val="22"/>
              </w:rPr>
              <w:t>18(三)</w:t>
            </w:r>
          </w:p>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8:</w:t>
            </w:r>
            <w:r>
              <w:rPr>
                <w:rFonts w:ascii="標楷體" w:eastAsia="標楷體" w:hAnsi="標楷體" w:hint="eastAsia"/>
                <w:sz w:val="22"/>
                <w:szCs w:val="22"/>
              </w:rPr>
              <w:t>00</w:t>
            </w:r>
            <w:r w:rsidRPr="00372320">
              <w:rPr>
                <w:rFonts w:ascii="標楷體" w:eastAsia="標楷體" w:hAnsi="標楷體" w:hint="eastAsia"/>
                <w:sz w:val="22"/>
                <w:szCs w:val="22"/>
              </w:rPr>
              <w:t>~</w:t>
            </w:r>
            <w:r>
              <w:rPr>
                <w:rFonts w:ascii="標楷體" w:eastAsia="標楷體" w:hAnsi="標楷體" w:hint="eastAsia"/>
                <w:sz w:val="22"/>
                <w:szCs w:val="22"/>
              </w:rPr>
              <w:t>9:20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一-六年級</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聖誕兒童劇演出</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spacing w:line="300" w:lineRule="exact"/>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透過彩虹媽媽生動的表演，傳達性別平等意識，杜絕校園性騷擾。</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輔導室</w:t>
            </w:r>
            <w:r>
              <w:rPr>
                <w:rFonts w:ascii="標楷體" w:eastAsia="標楷體" w:hAnsi="標楷體" w:hint="eastAsia"/>
                <w:sz w:val="22"/>
                <w:szCs w:val="22"/>
              </w:rPr>
              <w:t>學務組</w:t>
            </w:r>
          </w:p>
        </w:tc>
        <w:tc>
          <w:tcPr>
            <w:tcW w:w="471"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spacing w:line="300" w:lineRule="exact"/>
              <w:jc w:val="center"/>
              <w:rPr>
                <w:rFonts w:ascii="標楷體" w:eastAsia="標楷體" w:hAnsi="標楷體"/>
                <w:sz w:val="22"/>
                <w:szCs w:val="22"/>
              </w:rPr>
            </w:pPr>
          </w:p>
        </w:tc>
      </w:tr>
      <w:tr w:rsidR="00B31A6A" w:rsidRPr="00372320" w:rsidTr="00C8785E">
        <w:trPr>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下學期</w:t>
            </w:r>
          </w:p>
          <w:p w:rsidR="00B31A6A" w:rsidRPr="00A30721" w:rsidRDefault="00B31A6A" w:rsidP="00C8785E">
            <w:pPr>
              <w:spacing w:line="300" w:lineRule="exact"/>
              <w:rPr>
                <w:rFonts w:ascii="標楷體" w:eastAsia="標楷體" w:hAnsi="標楷體"/>
                <w:sz w:val="22"/>
                <w:szCs w:val="22"/>
              </w:rPr>
            </w:pPr>
            <w:r w:rsidRPr="00A30721">
              <w:rPr>
                <w:rFonts w:ascii="標楷體" w:eastAsia="標楷體" w:hAnsi="標楷體" w:hint="eastAsia"/>
                <w:sz w:val="22"/>
                <w:szCs w:val="22"/>
              </w:rPr>
              <w:t>2/12(三)</w:t>
            </w:r>
          </w:p>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8:40~9:20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一-六年級</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性別平等宣導</w:t>
            </w:r>
          </w:p>
          <w:p w:rsidR="00B31A6A" w:rsidRPr="00372320" w:rsidRDefault="00B31A6A" w:rsidP="00C8785E">
            <w:pPr>
              <w:adjustRightInd w:val="0"/>
              <w:snapToGrid w:val="0"/>
              <w:spacing w:line="300" w:lineRule="exact"/>
              <w:rPr>
                <w:rFonts w:ascii="標楷體" w:eastAsia="標楷體" w:hAnsi="標楷體"/>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spacing w:line="300" w:lineRule="exact"/>
              <w:jc w:val="center"/>
              <w:rPr>
                <w:rFonts w:ascii="標楷體" w:eastAsia="標楷體" w:hAnsi="標楷體"/>
                <w:sz w:val="22"/>
                <w:szCs w:val="22"/>
              </w:rPr>
            </w:pPr>
            <w:r w:rsidRPr="00372320">
              <w:rPr>
                <w:rFonts w:ascii="標楷體" w:eastAsia="標楷體" w:hAnsi="標楷體" w:hint="eastAsia"/>
                <w:sz w:val="22"/>
                <w:szCs w:val="22"/>
              </w:rPr>
              <w:t>1</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自編</w:t>
            </w:r>
            <w:r w:rsidRPr="00372320">
              <w:rPr>
                <w:rFonts w:ascii="標楷體" w:eastAsia="標楷體" w:hAnsi="標楷體" w:hint="eastAsia"/>
                <w:sz w:val="22"/>
                <w:szCs w:val="22"/>
              </w:rPr>
              <w:t>：透過</w:t>
            </w:r>
            <w:r>
              <w:rPr>
                <w:rFonts w:ascii="標楷體" w:eastAsia="標楷體" w:hAnsi="標楷體" w:hint="eastAsia"/>
                <w:sz w:val="22"/>
                <w:szCs w:val="22"/>
              </w:rPr>
              <w:t>全校性的宣導，</w:t>
            </w:r>
            <w:r w:rsidRPr="00372320">
              <w:rPr>
                <w:rFonts w:ascii="標楷體" w:eastAsia="標楷體" w:hAnsi="標楷體" w:hint="eastAsia"/>
                <w:sz w:val="22"/>
                <w:szCs w:val="22"/>
              </w:rPr>
              <w:t>導入性別平等議題</w:t>
            </w:r>
            <w:r>
              <w:rPr>
                <w:rFonts w:ascii="標楷體" w:eastAsia="標楷體" w:hAnsi="標楷體" w:hint="eastAsia"/>
                <w:sz w:val="22"/>
                <w:szCs w:val="22"/>
              </w:rPr>
              <w:t>，建立性別友善的校園</w:t>
            </w:r>
            <w:r w:rsidRPr="00372320">
              <w:rPr>
                <w:rFonts w:ascii="標楷體" w:eastAsia="標楷體" w:hAnsi="標楷體"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輔導室</w:t>
            </w:r>
            <w:r>
              <w:rPr>
                <w:rFonts w:ascii="標楷體" w:eastAsia="標楷體" w:hAnsi="標楷體" w:hint="eastAsia"/>
                <w:sz w:val="22"/>
                <w:szCs w:val="22"/>
              </w:rPr>
              <w:t>學務組</w:t>
            </w:r>
          </w:p>
        </w:tc>
        <w:tc>
          <w:tcPr>
            <w:tcW w:w="471"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spacing w:line="300" w:lineRule="exact"/>
              <w:jc w:val="center"/>
              <w:rPr>
                <w:rFonts w:ascii="標楷體" w:eastAsia="標楷體" w:hAnsi="標楷體"/>
                <w:sz w:val="22"/>
                <w:szCs w:val="22"/>
              </w:rPr>
            </w:pPr>
          </w:p>
        </w:tc>
      </w:tr>
      <w:tr w:rsidR="00B31A6A" w:rsidRPr="00372320" w:rsidTr="00C8785E">
        <w:trPr>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3/18(三)</w:t>
            </w:r>
          </w:p>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8:40~9:20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一-</w:t>
            </w:r>
            <w:r>
              <w:rPr>
                <w:rFonts w:ascii="標楷體" w:eastAsia="標楷體" w:hAnsi="標楷體" w:hint="eastAsia"/>
                <w:sz w:val="22"/>
                <w:szCs w:val="22"/>
              </w:rPr>
              <w:t>二</w:t>
            </w:r>
            <w:r w:rsidRPr="00372320">
              <w:rPr>
                <w:rFonts w:ascii="標楷體" w:eastAsia="標楷體" w:hAnsi="標楷體" w:hint="eastAsia"/>
                <w:sz w:val="22"/>
                <w:szCs w:val="22"/>
              </w:rPr>
              <w:t>年級</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繪本教學</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spacing w:line="300" w:lineRule="exact"/>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sz w:val="22"/>
                <w:szCs w:val="22"/>
              </w:rPr>
              <w:t>配合</w:t>
            </w:r>
            <w:r>
              <w:rPr>
                <w:rFonts w:ascii="標楷體" w:eastAsia="標楷體" w:hAnsi="標楷體" w:hint="eastAsia"/>
                <w:sz w:val="22"/>
                <w:szCs w:val="22"/>
              </w:rPr>
              <w:t>生活領域</w:t>
            </w:r>
            <w:r w:rsidRPr="00372320">
              <w:rPr>
                <w:rFonts w:ascii="標楷體" w:eastAsia="標楷體" w:hAnsi="標楷體"/>
                <w:sz w:val="22"/>
                <w:szCs w:val="22"/>
              </w:rPr>
              <w:t>實施</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一</w:t>
            </w:r>
            <w:r>
              <w:rPr>
                <w:rFonts w:ascii="標楷體" w:eastAsia="標楷體" w:hAnsi="標楷體" w:hint="eastAsia"/>
                <w:sz w:val="22"/>
                <w:szCs w:val="22"/>
              </w:rPr>
              <w:t>~二</w:t>
            </w:r>
            <w:r w:rsidRPr="00372320">
              <w:rPr>
                <w:rFonts w:ascii="標楷體" w:eastAsia="標楷體" w:hAnsi="標楷體" w:hint="eastAsia"/>
                <w:sz w:val="22"/>
                <w:szCs w:val="22"/>
              </w:rPr>
              <w:t>年級</w:t>
            </w:r>
            <w:r>
              <w:rPr>
                <w:rFonts w:ascii="標楷體" w:eastAsia="標楷體" w:hAnsi="標楷體" w:hint="eastAsia"/>
                <w:sz w:val="22"/>
                <w:szCs w:val="22"/>
              </w:rPr>
              <w:t>級任導師</w:t>
            </w:r>
          </w:p>
        </w:tc>
        <w:tc>
          <w:tcPr>
            <w:tcW w:w="471"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spacing w:line="300" w:lineRule="exact"/>
              <w:jc w:val="center"/>
              <w:rPr>
                <w:rFonts w:ascii="標楷體" w:eastAsia="標楷體" w:hAnsi="標楷體"/>
                <w:sz w:val="22"/>
                <w:szCs w:val="22"/>
              </w:rPr>
            </w:pPr>
          </w:p>
        </w:tc>
      </w:tr>
      <w:tr w:rsidR="00B31A6A" w:rsidRPr="00372320" w:rsidTr="00C8785E">
        <w:trPr>
          <w:cantSplit/>
          <w:jc w:val="center"/>
        </w:trPr>
        <w:tc>
          <w:tcPr>
            <w:tcW w:w="594" w:type="dxa"/>
            <w:vMerge/>
            <w:tcBorders>
              <w:left w:val="single" w:sz="4" w:space="0" w:color="auto"/>
              <w:right w:val="single" w:sz="4" w:space="0" w:color="auto"/>
            </w:tcBorders>
            <w:vAlign w:val="center"/>
            <w:hideMark/>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hideMark/>
          </w:tcPr>
          <w:p w:rsidR="00B31A6A" w:rsidRPr="00372320" w:rsidRDefault="00B31A6A" w:rsidP="00C8785E">
            <w:pPr>
              <w:adjustRightInd w:val="0"/>
              <w:snapToGrid w:val="0"/>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3/18(三)</w:t>
            </w:r>
          </w:p>
          <w:p w:rsidR="00B31A6A" w:rsidRPr="00A30721"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8:40~9:20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三</w:t>
            </w:r>
            <w:r w:rsidRPr="00372320">
              <w:rPr>
                <w:rFonts w:ascii="標楷體" w:eastAsia="標楷體" w:hAnsi="標楷體" w:hint="eastAsia"/>
                <w:sz w:val="22"/>
                <w:szCs w:val="22"/>
              </w:rPr>
              <w:t>-</w:t>
            </w:r>
            <w:r>
              <w:rPr>
                <w:rFonts w:ascii="標楷體" w:eastAsia="標楷體" w:hAnsi="標楷體" w:hint="eastAsia"/>
                <w:sz w:val="22"/>
                <w:szCs w:val="22"/>
              </w:rPr>
              <w:t>四</w:t>
            </w:r>
            <w:r w:rsidRPr="00372320">
              <w:rPr>
                <w:rFonts w:ascii="標楷體" w:eastAsia="標楷體" w:hAnsi="標楷體" w:hint="eastAsia"/>
                <w:sz w:val="22"/>
                <w:szCs w:val="22"/>
              </w:rPr>
              <w:t>年級</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兒童文學教學</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ind w:leftChars="-86" w:left="-206" w:firstLine="140"/>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372320">
              <w:rPr>
                <w:rFonts w:ascii="標楷體" w:eastAsia="標楷體" w:hAnsi="標楷體"/>
                <w:sz w:val="22"/>
                <w:szCs w:val="22"/>
              </w:rPr>
              <w:t>配合</w:t>
            </w:r>
            <w:r>
              <w:rPr>
                <w:rFonts w:ascii="標楷體" w:eastAsia="標楷體" w:hAnsi="標楷體" w:hint="eastAsia"/>
                <w:sz w:val="22"/>
                <w:szCs w:val="22"/>
              </w:rPr>
              <w:t>綜合領域</w:t>
            </w:r>
            <w:r w:rsidRPr="00372320">
              <w:rPr>
                <w:rFonts w:ascii="標楷體" w:eastAsia="標楷體" w:hAnsi="標楷體"/>
                <w:sz w:val="22"/>
                <w:szCs w:val="22"/>
              </w:rPr>
              <w:t>實施</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三~四</w:t>
            </w:r>
            <w:r w:rsidRPr="00372320">
              <w:rPr>
                <w:rFonts w:ascii="標楷體" w:eastAsia="標楷體" w:hAnsi="標楷體" w:hint="eastAsia"/>
                <w:sz w:val="22"/>
                <w:szCs w:val="22"/>
              </w:rPr>
              <w:t>年級</w:t>
            </w:r>
            <w:r>
              <w:rPr>
                <w:rFonts w:ascii="標楷體" w:eastAsia="標楷體" w:hAnsi="標楷體" w:hint="eastAsia"/>
                <w:sz w:val="22"/>
                <w:szCs w:val="22"/>
              </w:rPr>
              <w:t>級任導師</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3/18(三)</w:t>
            </w:r>
          </w:p>
          <w:p w:rsidR="00B31A6A" w:rsidRPr="00A30721"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8:40~9:20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五</w:t>
            </w:r>
            <w:r w:rsidRPr="00372320">
              <w:rPr>
                <w:rFonts w:ascii="標楷體" w:eastAsia="標楷體" w:hAnsi="標楷體" w:hint="eastAsia"/>
                <w:sz w:val="22"/>
                <w:szCs w:val="22"/>
              </w:rPr>
              <w:t>年級學生</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讀報</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372320">
              <w:rPr>
                <w:rFonts w:ascii="標楷體" w:eastAsia="標楷體" w:hAnsi="標楷體"/>
                <w:sz w:val="22"/>
                <w:szCs w:val="22"/>
              </w:rPr>
              <w:t>配合</w:t>
            </w:r>
            <w:r>
              <w:rPr>
                <w:rFonts w:ascii="標楷體" w:eastAsia="標楷體" w:hAnsi="標楷體" w:hint="eastAsia"/>
                <w:sz w:val="22"/>
                <w:szCs w:val="22"/>
              </w:rPr>
              <w:t>閱讀教育</w:t>
            </w:r>
            <w:r w:rsidRPr="00372320">
              <w:rPr>
                <w:rFonts w:ascii="標楷體" w:eastAsia="標楷體" w:hAnsi="標楷體"/>
                <w:sz w:val="22"/>
                <w:szCs w:val="22"/>
              </w:rPr>
              <w:t>實施</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五</w:t>
            </w:r>
            <w:r w:rsidRPr="00372320">
              <w:rPr>
                <w:rFonts w:ascii="標楷體" w:eastAsia="標楷體" w:hAnsi="標楷體" w:hint="eastAsia"/>
                <w:sz w:val="22"/>
                <w:szCs w:val="22"/>
              </w:rPr>
              <w:t>年級</w:t>
            </w:r>
            <w:r w:rsidRPr="00372320">
              <w:rPr>
                <w:rFonts w:ascii="標楷體" w:eastAsia="標楷體" w:hAnsi="標楷體" w:hint="eastAsia"/>
              </w:rPr>
              <w:t>級任</w:t>
            </w:r>
            <w:r>
              <w:rPr>
                <w:rFonts w:ascii="標楷體" w:eastAsia="標楷體" w:hAnsi="標楷體" w:hint="eastAsia"/>
                <w:sz w:val="22"/>
                <w:szCs w:val="22"/>
              </w:rPr>
              <w:t>導師</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4/22(三)</w:t>
            </w:r>
          </w:p>
          <w:p w:rsidR="00B31A6A" w:rsidRPr="00A30721"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8:40~9:20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372320">
              <w:rPr>
                <w:rFonts w:ascii="標楷體" w:eastAsia="標楷體" w:hAnsi="標楷體" w:hint="eastAsia"/>
                <w:sz w:val="22"/>
                <w:szCs w:val="22"/>
              </w:rPr>
              <w:t>一-</w:t>
            </w:r>
            <w:r>
              <w:rPr>
                <w:rFonts w:ascii="標楷體" w:eastAsia="標楷體" w:hAnsi="標楷體" w:hint="eastAsia"/>
                <w:sz w:val="22"/>
                <w:szCs w:val="22"/>
              </w:rPr>
              <w:t>二</w:t>
            </w:r>
            <w:r w:rsidRPr="00372320">
              <w:rPr>
                <w:rFonts w:ascii="標楷體" w:eastAsia="標楷體" w:hAnsi="標楷體" w:hint="eastAsia"/>
                <w:sz w:val="22"/>
                <w:szCs w:val="22"/>
              </w:rPr>
              <w:t>年級</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372320">
              <w:rPr>
                <w:rFonts w:ascii="標楷體" w:eastAsia="標楷體" w:hAnsi="標楷體" w:hint="eastAsia"/>
                <w:sz w:val="22"/>
                <w:szCs w:val="22"/>
              </w:rPr>
              <w:t>影片欣賞、</w:t>
            </w:r>
            <w:r>
              <w:rPr>
                <w:rFonts w:ascii="標楷體" w:eastAsia="標楷體" w:hAnsi="標楷體" w:hint="eastAsia"/>
                <w:sz w:val="22"/>
                <w:szCs w:val="22"/>
              </w:rPr>
              <w:t>問題提問</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sidRPr="00372320">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372320">
              <w:rPr>
                <w:rFonts w:ascii="標楷體" w:eastAsia="標楷體" w:hAnsi="標楷體"/>
                <w:sz w:val="22"/>
                <w:szCs w:val="22"/>
              </w:rPr>
              <w:t>配合</w:t>
            </w:r>
            <w:r w:rsidRPr="00372320">
              <w:rPr>
                <w:rFonts w:ascii="標楷體" w:eastAsia="標楷體" w:hAnsi="標楷體" w:hint="eastAsia"/>
                <w:sz w:val="22"/>
                <w:szCs w:val="22"/>
              </w:rPr>
              <w:t>生活領域</w:t>
            </w:r>
            <w:r w:rsidRPr="00372320">
              <w:rPr>
                <w:rFonts w:ascii="標楷體" w:eastAsia="標楷體" w:hAnsi="標楷體"/>
                <w:sz w:val="22"/>
                <w:szCs w:val="22"/>
              </w:rPr>
              <w:t>實施</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372320">
              <w:rPr>
                <w:rFonts w:ascii="標楷體" w:eastAsia="標楷體" w:hAnsi="標楷體" w:hint="eastAsia"/>
                <w:sz w:val="22"/>
                <w:szCs w:val="22"/>
              </w:rPr>
              <w:t>一</w:t>
            </w:r>
            <w:r>
              <w:rPr>
                <w:rFonts w:ascii="標楷體" w:eastAsia="標楷體" w:hAnsi="標楷體" w:hint="eastAsia"/>
                <w:sz w:val="22"/>
                <w:szCs w:val="22"/>
              </w:rPr>
              <w:t>~二</w:t>
            </w:r>
            <w:r w:rsidRPr="00372320">
              <w:rPr>
                <w:rFonts w:ascii="標楷體" w:eastAsia="標楷體" w:hAnsi="標楷體" w:hint="eastAsia"/>
                <w:sz w:val="22"/>
                <w:szCs w:val="22"/>
              </w:rPr>
              <w:t>年級</w:t>
            </w:r>
            <w:r>
              <w:rPr>
                <w:rFonts w:ascii="標楷體" w:eastAsia="標楷體" w:hAnsi="標楷體" w:hint="eastAsia"/>
                <w:sz w:val="22"/>
                <w:szCs w:val="22"/>
              </w:rPr>
              <w:t>級任導師</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tcBorders>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4/22(三)</w:t>
            </w:r>
          </w:p>
          <w:p w:rsidR="00B31A6A" w:rsidRPr="00A30721"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8:40~9:20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三</w:t>
            </w:r>
            <w:r w:rsidRPr="00372320">
              <w:rPr>
                <w:rFonts w:ascii="標楷體" w:eastAsia="標楷體" w:hAnsi="標楷體" w:hint="eastAsia"/>
                <w:sz w:val="22"/>
                <w:szCs w:val="22"/>
              </w:rPr>
              <w:t>-</w:t>
            </w:r>
            <w:r>
              <w:rPr>
                <w:rFonts w:ascii="標楷體" w:eastAsia="標楷體" w:hAnsi="標楷體" w:hint="eastAsia"/>
                <w:sz w:val="22"/>
                <w:szCs w:val="22"/>
              </w:rPr>
              <w:t>四</w:t>
            </w:r>
            <w:r w:rsidRPr="00372320">
              <w:rPr>
                <w:rFonts w:ascii="標楷體" w:eastAsia="標楷體" w:hAnsi="標楷體" w:hint="eastAsia"/>
                <w:sz w:val="22"/>
                <w:szCs w:val="22"/>
              </w:rPr>
              <w:t>年級</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學期中</w:t>
            </w:r>
            <w:r w:rsidRPr="00372320">
              <w:rPr>
                <w:rFonts w:ascii="標楷體" w:eastAsia="標楷體" w:hAnsi="標楷體"/>
                <w:sz w:val="22"/>
                <w:szCs w:val="22"/>
              </w:rPr>
              <w:t>學生多元才藝成果發表</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372320">
              <w:rPr>
                <w:rFonts w:ascii="標楷體" w:eastAsia="標楷體" w:hAnsi="標楷體"/>
                <w:sz w:val="22"/>
                <w:szCs w:val="22"/>
              </w:rPr>
              <w:t>配合</w:t>
            </w:r>
            <w:r>
              <w:rPr>
                <w:rFonts w:ascii="標楷體" w:eastAsia="標楷體" w:hAnsi="標楷體" w:hint="eastAsia"/>
                <w:sz w:val="22"/>
                <w:szCs w:val="22"/>
              </w:rPr>
              <w:t>藝術與人文領域</w:t>
            </w:r>
            <w:r w:rsidRPr="00372320">
              <w:rPr>
                <w:rFonts w:ascii="標楷體" w:eastAsia="標楷體" w:hAnsi="標楷體"/>
                <w:sz w:val="22"/>
                <w:szCs w:val="22"/>
              </w:rPr>
              <w:t>實施</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三~四</w:t>
            </w:r>
            <w:r w:rsidRPr="00372320">
              <w:rPr>
                <w:rFonts w:ascii="標楷體" w:eastAsia="標楷體" w:hAnsi="標楷體" w:hint="eastAsia"/>
                <w:sz w:val="22"/>
                <w:szCs w:val="22"/>
              </w:rPr>
              <w:t>年級</w:t>
            </w:r>
            <w:r>
              <w:rPr>
                <w:rFonts w:ascii="標楷體" w:eastAsia="標楷體" w:hAnsi="標楷體" w:hint="eastAsia"/>
                <w:sz w:val="22"/>
                <w:szCs w:val="22"/>
              </w:rPr>
              <w:t>級任導師</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trHeight w:val="2220"/>
          <w:jc w:val="center"/>
        </w:trPr>
        <w:tc>
          <w:tcPr>
            <w:tcW w:w="594" w:type="dxa"/>
            <w:vMerge w:val="restart"/>
            <w:tcBorders>
              <w:top w:val="single" w:sz="4" w:space="0" w:color="auto"/>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r w:rsidRPr="00372320">
              <w:rPr>
                <w:rFonts w:ascii="標楷體" w:eastAsia="標楷體" w:hAnsi="標楷體" w:hint="eastAsia"/>
              </w:rPr>
              <w:t>1</w:t>
            </w:r>
          </w:p>
        </w:tc>
        <w:tc>
          <w:tcPr>
            <w:tcW w:w="1561" w:type="dxa"/>
            <w:vMerge w:val="restart"/>
            <w:tcBorders>
              <w:top w:val="single" w:sz="4" w:space="0" w:color="auto"/>
              <w:left w:val="single" w:sz="4" w:space="0" w:color="auto"/>
              <w:right w:val="single" w:sz="4" w:space="0" w:color="auto"/>
            </w:tcBorders>
            <w:vAlign w:val="center"/>
          </w:tcPr>
          <w:p w:rsidR="00B31A6A" w:rsidRPr="00372320" w:rsidRDefault="00B31A6A" w:rsidP="00C8785E">
            <w:pPr>
              <w:adjustRightInd w:val="0"/>
              <w:snapToGrid w:val="0"/>
              <w:spacing w:line="400" w:lineRule="exact"/>
              <w:rPr>
                <w:rFonts w:ascii="標楷體" w:eastAsia="標楷體" w:hAnsi="標楷體"/>
                <w:sz w:val="22"/>
                <w:szCs w:val="22"/>
              </w:rPr>
            </w:pPr>
            <w:r w:rsidRPr="00372320">
              <w:rPr>
                <w:rFonts w:ascii="標楷體" w:eastAsia="標楷體" w:hAnsi="標楷體" w:hint="eastAsia"/>
                <w:sz w:val="22"/>
                <w:szCs w:val="22"/>
              </w:rPr>
              <w:t>性別平等教育</w:t>
            </w: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4/22(三)</w:t>
            </w:r>
          </w:p>
          <w:p w:rsidR="00B31A6A" w:rsidRPr="00A30721"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8:40~9:20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五</w:t>
            </w:r>
            <w:r w:rsidRPr="00372320">
              <w:rPr>
                <w:rFonts w:ascii="標楷體" w:eastAsia="標楷體" w:hAnsi="標楷體" w:hint="eastAsia"/>
                <w:sz w:val="22"/>
                <w:szCs w:val="22"/>
              </w:rPr>
              <w:t>年級</w:t>
            </w:r>
          </w:p>
          <w:p w:rsidR="00B31A6A" w:rsidRPr="00372320" w:rsidRDefault="00B31A6A" w:rsidP="00C8785E">
            <w:pPr>
              <w:adjustRightInd w:val="0"/>
              <w:snapToGrid w:val="0"/>
              <w:rPr>
                <w:rFonts w:ascii="標楷體" w:eastAsia="標楷體" w:hAnsi="標楷體"/>
                <w:sz w:val="22"/>
                <w:szCs w:val="22"/>
              </w:rPr>
            </w:pPr>
            <w:r w:rsidRPr="00372320">
              <w:rPr>
                <w:rFonts w:ascii="標楷體" w:eastAsia="標楷體" w:hAnsi="標楷體" w:hint="eastAsia"/>
                <w:sz w:val="22"/>
                <w:szCs w:val="22"/>
              </w:rPr>
              <w:t>學生</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372320">
              <w:rPr>
                <w:rFonts w:ascii="標楷體" w:eastAsia="標楷體" w:hAnsi="標楷體" w:hint="eastAsia"/>
                <w:sz w:val="22"/>
                <w:szCs w:val="22"/>
              </w:rPr>
              <w:t>影片欣賞、小組討論與分享</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372320">
              <w:rPr>
                <w:rFonts w:ascii="標楷體" w:eastAsia="標楷體" w:hAnsi="標楷體"/>
                <w:sz w:val="22"/>
                <w:szCs w:val="22"/>
              </w:rPr>
              <w:t>配合</w:t>
            </w:r>
            <w:r>
              <w:rPr>
                <w:rFonts w:ascii="標楷體" w:eastAsia="標楷體" w:hAnsi="標楷體" w:hint="eastAsia"/>
                <w:sz w:val="22"/>
                <w:szCs w:val="22"/>
              </w:rPr>
              <w:t>綜合領域</w:t>
            </w:r>
            <w:r w:rsidRPr="00372320">
              <w:rPr>
                <w:rFonts w:ascii="標楷體" w:eastAsia="標楷體" w:hAnsi="標楷體"/>
                <w:sz w:val="22"/>
                <w:szCs w:val="22"/>
              </w:rPr>
              <w:t>實施</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五</w:t>
            </w:r>
            <w:r w:rsidRPr="00372320">
              <w:rPr>
                <w:rFonts w:ascii="標楷體" w:eastAsia="標楷體" w:hAnsi="標楷體" w:hint="eastAsia"/>
                <w:sz w:val="22"/>
                <w:szCs w:val="22"/>
              </w:rPr>
              <w:t>年級</w:t>
            </w:r>
            <w:r w:rsidRPr="00372320">
              <w:rPr>
                <w:rFonts w:ascii="標楷體" w:eastAsia="標楷體" w:hAnsi="標楷體" w:hint="eastAsia"/>
              </w:rPr>
              <w:t>級任</w:t>
            </w:r>
            <w:r>
              <w:rPr>
                <w:rFonts w:ascii="標楷體" w:eastAsia="標楷體" w:hAnsi="標楷體" w:hint="eastAsia"/>
                <w:sz w:val="22"/>
                <w:szCs w:val="22"/>
              </w:rPr>
              <w:t>導師</w:t>
            </w:r>
          </w:p>
        </w:tc>
        <w:tc>
          <w:tcPr>
            <w:tcW w:w="471" w:type="dxa"/>
            <w:tcBorders>
              <w:top w:val="single" w:sz="4" w:space="0" w:color="auto"/>
              <w:left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trHeight w:val="1593"/>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5/6(三)</w:t>
            </w:r>
          </w:p>
          <w:p w:rsidR="00B31A6A" w:rsidRPr="00A30721"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8:40~9:20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一-六</w:t>
            </w:r>
            <w:r w:rsidRPr="00372320">
              <w:rPr>
                <w:rFonts w:ascii="標楷體" w:eastAsia="標楷體" w:hAnsi="標楷體" w:hint="eastAsia"/>
                <w:sz w:val="22"/>
                <w:szCs w:val="22"/>
              </w:rPr>
              <w:t>年級</w:t>
            </w:r>
          </w:p>
          <w:p w:rsidR="00B31A6A" w:rsidRPr="00372320" w:rsidRDefault="00B31A6A" w:rsidP="00C8785E">
            <w:pPr>
              <w:adjustRightInd w:val="0"/>
              <w:snapToGrid w:val="0"/>
              <w:rPr>
                <w:rFonts w:ascii="標楷體" w:eastAsia="標楷體" w:hAnsi="標楷體"/>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性別平等教育宣導</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Pr>
                <w:rFonts w:ascii="標楷體" w:eastAsia="標楷體" w:hAnsi="標楷體" w:hint="eastAsia"/>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B31A6A" w:rsidRPr="00A30721"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自編：透過全校性的宣導，</w:t>
            </w:r>
            <w:r w:rsidRPr="00A30721">
              <w:rPr>
                <w:rFonts w:ascii="標楷體" w:eastAsia="標楷體" w:hAnsi="標楷體"/>
                <w:sz w:val="22"/>
                <w:szCs w:val="22"/>
              </w:rPr>
              <w:t>培養尊重他人身體</w:t>
            </w:r>
            <w:r w:rsidRPr="00A30721">
              <w:rPr>
                <w:rFonts w:ascii="標楷體" w:eastAsia="標楷體" w:hAnsi="標楷體" w:hint="eastAsia"/>
                <w:sz w:val="22"/>
                <w:szCs w:val="22"/>
              </w:rPr>
              <w:t>的態度</w:t>
            </w:r>
            <w:r>
              <w:rPr>
                <w:rFonts w:ascii="標楷體" w:eastAsia="標楷體" w:hAnsi="標楷體" w:hint="eastAsia"/>
                <w:sz w:val="22"/>
                <w:szCs w:val="22"/>
              </w:rPr>
              <w:t>、探索興趣並建立職業性別平等的觀念</w:t>
            </w:r>
            <w:r w:rsidRPr="00A30721">
              <w:rPr>
                <w:rFonts w:ascii="標楷體" w:eastAsia="標楷體" w:hAnsi="標楷體"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372320">
              <w:rPr>
                <w:rFonts w:ascii="標楷體" w:eastAsia="標楷體" w:hAnsi="標楷體" w:hint="eastAsia"/>
                <w:sz w:val="22"/>
                <w:szCs w:val="22"/>
              </w:rPr>
              <w:t>輔導室</w:t>
            </w:r>
            <w:r>
              <w:rPr>
                <w:rFonts w:ascii="標楷體" w:eastAsia="標楷體" w:hAnsi="標楷體" w:hint="eastAsia"/>
                <w:sz w:val="22"/>
                <w:szCs w:val="22"/>
              </w:rPr>
              <w:t>學務組</w:t>
            </w:r>
          </w:p>
        </w:tc>
        <w:tc>
          <w:tcPr>
            <w:tcW w:w="471" w:type="dxa"/>
            <w:tcBorders>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2</w:t>
            </w:r>
            <w:r w:rsidRPr="00A30721">
              <w:rPr>
                <w:rFonts w:ascii="標楷體" w:eastAsia="標楷體" w:hAnsi="標楷體" w:hint="eastAsia"/>
                <w:sz w:val="22"/>
                <w:szCs w:val="22"/>
              </w:rPr>
              <w:t>/</w:t>
            </w:r>
            <w:r>
              <w:rPr>
                <w:rFonts w:ascii="標楷體" w:eastAsia="標楷體" w:hAnsi="標楷體" w:hint="eastAsia"/>
                <w:sz w:val="22"/>
                <w:szCs w:val="22"/>
              </w:rPr>
              <w:t>19</w:t>
            </w:r>
            <w:r w:rsidRPr="00A30721">
              <w:rPr>
                <w:rFonts w:ascii="標楷體" w:eastAsia="標楷體" w:hAnsi="標楷體" w:hint="eastAsia"/>
                <w:sz w:val="22"/>
                <w:szCs w:val="22"/>
              </w:rPr>
              <w:t>(三)</w:t>
            </w:r>
          </w:p>
          <w:p w:rsidR="00B31A6A" w:rsidRPr="00372320"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w:t>
            </w:r>
            <w:r>
              <w:rPr>
                <w:rFonts w:ascii="標楷體" w:eastAsia="標楷體" w:hAnsi="標楷體" w:hint="eastAsia"/>
                <w:sz w:val="22"/>
                <w:szCs w:val="22"/>
              </w:rPr>
              <w:t>0</w:t>
            </w:r>
            <w:r w:rsidRPr="00A30721">
              <w:rPr>
                <w:rFonts w:ascii="標楷體" w:eastAsia="標楷體" w:hAnsi="標楷體" w:hint="eastAsia"/>
                <w:sz w:val="22"/>
                <w:szCs w:val="22"/>
              </w:rPr>
              <w:t>0~9:20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六</w:t>
            </w:r>
            <w:r w:rsidRPr="00372320">
              <w:rPr>
                <w:rFonts w:ascii="標楷體" w:eastAsia="標楷體" w:hAnsi="標楷體" w:hint="eastAsia"/>
                <w:sz w:val="22"/>
                <w:szCs w:val="22"/>
              </w:rPr>
              <w:t>年級學生</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青春啟航1</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探索性別議題，建立性別平權的觀念。</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學務處</w:t>
            </w:r>
          </w:p>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六</w:t>
            </w:r>
            <w:r w:rsidRPr="00372320">
              <w:rPr>
                <w:rFonts w:ascii="標楷體" w:eastAsia="標楷體" w:hAnsi="標楷體" w:hint="eastAsia"/>
                <w:sz w:val="22"/>
                <w:szCs w:val="22"/>
              </w:rPr>
              <w:t>年級</w:t>
            </w:r>
            <w:r w:rsidRPr="00372320">
              <w:rPr>
                <w:rFonts w:ascii="標楷體" w:eastAsia="標楷體" w:hAnsi="標楷體" w:hint="eastAsia"/>
              </w:rPr>
              <w:t>級任</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2</w:t>
            </w:r>
            <w:r w:rsidRPr="00A30721">
              <w:rPr>
                <w:rFonts w:ascii="標楷體" w:eastAsia="標楷體" w:hAnsi="標楷體" w:hint="eastAsia"/>
                <w:sz w:val="22"/>
                <w:szCs w:val="22"/>
              </w:rPr>
              <w:t>/</w:t>
            </w:r>
            <w:r>
              <w:rPr>
                <w:rFonts w:ascii="標楷體" w:eastAsia="標楷體" w:hAnsi="標楷體" w:hint="eastAsia"/>
                <w:sz w:val="22"/>
                <w:szCs w:val="22"/>
              </w:rPr>
              <w:t>26</w:t>
            </w:r>
            <w:r w:rsidRPr="00A30721">
              <w:rPr>
                <w:rFonts w:ascii="標楷體" w:eastAsia="標楷體" w:hAnsi="標楷體" w:hint="eastAsia"/>
                <w:sz w:val="22"/>
                <w:szCs w:val="22"/>
              </w:rPr>
              <w:t>(三)</w:t>
            </w:r>
          </w:p>
          <w:p w:rsidR="00B31A6A" w:rsidRPr="00372320"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w:t>
            </w:r>
            <w:r>
              <w:rPr>
                <w:rFonts w:ascii="標楷體" w:eastAsia="標楷體" w:hAnsi="標楷體" w:hint="eastAsia"/>
                <w:sz w:val="22"/>
                <w:szCs w:val="22"/>
              </w:rPr>
              <w:t>0</w:t>
            </w:r>
            <w:r w:rsidRPr="00A30721">
              <w:rPr>
                <w:rFonts w:ascii="標楷體" w:eastAsia="標楷體" w:hAnsi="標楷體" w:hint="eastAsia"/>
                <w:sz w:val="22"/>
                <w:szCs w:val="22"/>
              </w:rPr>
              <w:t>0~9:20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六</w:t>
            </w:r>
            <w:r w:rsidRPr="00372320">
              <w:rPr>
                <w:rFonts w:ascii="標楷體" w:eastAsia="標楷體" w:hAnsi="標楷體" w:hint="eastAsia"/>
                <w:sz w:val="22"/>
                <w:szCs w:val="22"/>
              </w:rPr>
              <w:t>年級學生</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青春啟航2</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探索性別議題，建立性別平權的觀念。</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學務處</w:t>
            </w:r>
          </w:p>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六</w:t>
            </w:r>
            <w:r w:rsidRPr="00372320">
              <w:rPr>
                <w:rFonts w:ascii="標楷體" w:eastAsia="標楷體" w:hAnsi="標楷體" w:hint="eastAsia"/>
                <w:sz w:val="22"/>
                <w:szCs w:val="22"/>
              </w:rPr>
              <w:t>年級</w:t>
            </w:r>
            <w:r w:rsidRPr="00372320">
              <w:rPr>
                <w:rFonts w:ascii="標楷體" w:eastAsia="標楷體" w:hAnsi="標楷體" w:hint="eastAsia"/>
              </w:rPr>
              <w:t>級任</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2</w:t>
            </w:r>
            <w:r w:rsidRPr="00A30721">
              <w:rPr>
                <w:rFonts w:ascii="標楷體" w:eastAsia="標楷體" w:hAnsi="標楷體" w:hint="eastAsia"/>
                <w:sz w:val="22"/>
                <w:szCs w:val="22"/>
              </w:rPr>
              <w:t>/</w:t>
            </w:r>
            <w:r>
              <w:rPr>
                <w:rFonts w:ascii="標楷體" w:eastAsia="標楷體" w:hAnsi="標楷體" w:hint="eastAsia"/>
                <w:sz w:val="22"/>
                <w:szCs w:val="22"/>
              </w:rPr>
              <w:t>19</w:t>
            </w:r>
            <w:r w:rsidRPr="00A30721">
              <w:rPr>
                <w:rFonts w:ascii="標楷體" w:eastAsia="標楷體" w:hAnsi="標楷體" w:hint="eastAsia"/>
                <w:sz w:val="22"/>
                <w:szCs w:val="22"/>
              </w:rPr>
              <w:t>(三)</w:t>
            </w:r>
          </w:p>
          <w:p w:rsidR="00B31A6A" w:rsidRPr="00372320"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w:t>
            </w:r>
            <w:r>
              <w:rPr>
                <w:rFonts w:ascii="標楷體" w:eastAsia="標楷體" w:hAnsi="標楷體" w:hint="eastAsia"/>
                <w:sz w:val="22"/>
                <w:szCs w:val="22"/>
              </w:rPr>
              <w:t>0</w:t>
            </w:r>
            <w:r w:rsidRPr="00A30721">
              <w:rPr>
                <w:rFonts w:ascii="標楷體" w:eastAsia="標楷體" w:hAnsi="標楷體" w:hint="eastAsia"/>
                <w:sz w:val="22"/>
                <w:szCs w:val="22"/>
              </w:rPr>
              <w:t>0~9:20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六</w:t>
            </w:r>
            <w:r w:rsidRPr="00372320">
              <w:rPr>
                <w:rFonts w:ascii="標楷體" w:eastAsia="標楷體" w:hAnsi="標楷體" w:hint="eastAsia"/>
                <w:sz w:val="22"/>
                <w:szCs w:val="22"/>
              </w:rPr>
              <w:t>年級學生</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青春啟航3</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探索性別議題，建立性別平權的觀念。</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學務處</w:t>
            </w:r>
          </w:p>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六</w:t>
            </w:r>
            <w:r w:rsidRPr="00372320">
              <w:rPr>
                <w:rFonts w:ascii="標楷體" w:eastAsia="標楷體" w:hAnsi="標楷體" w:hint="eastAsia"/>
                <w:sz w:val="22"/>
                <w:szCs w:val="22"/>
              </w:rPr>
              <w:t>年級</w:t>
            </w:r>
            <w:r w:rsidRPr="00372320">
              <w:rPr>
                <w:rFonts w:ascii="標楷體" w:eastAsia="標楷體" w:hAnsi="標楷體" w:hint="eastAsia"/>
              </w:rPr>
              <w:t>級任</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3</w:t>
            </w:r>
            <w:r w:rsidRPr="00A30721">
              <w:rPr>
                <w:rFonts w:ascii="標楷體" w:eastAsia="標楷體" w:hAnsi="標楷體" w:hint="eastAsia"/>
                <w:sz w:val="22"/>
                <w:szCs w:val="22"/>
              </w:rPr>
              <w:t>/</w:t>
            </w:r>
            <w:r>
              <w:rPr>
                <w:rFonts w:ascii="標楷體" w:eastAsia="標楷體" w:hAnsi="標楷體" w:hint="eastAsia"/>
                <w:sz w:val="22"/>
                <w:szCs w:val="22"/>
              </w:rPr>
              <w:t>4</w:t>
            </w:r>
            <w:r w:rsidRPr="00A30721">
              <w:rPr>
                <w:rFonts w:ascii="標楷體" w:eastAsia="標楷體" w:hAnsi="標楷體" w:hint="eastAsia"/>
                <w:sz w:val="22"/>
                <w:szCs w:val="22"/>
              </w:rPr>
              <w:t>(三)</w:t>
            </w:r>
          </w:p>
          <w:p w:rsidR="00B31A6A" w:rsidRPr="00372320"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w:t>
            </w:r>
            <w:r>
              <w:rPr>
                <w:rFonts w:ascii="標楷體" w:eastAsia="標楷體" w:hAnsi="標楷體" w:hint="eastAsia"/>
                <w:sz w:val="22"/>
                <w:szCs w:val="22"/>
              </w:rPr>
              <w:t>0</w:t>
            </w:r>
            <w:r w:rsidRPr="00A30721">
              <w:rPr>
                <w:rFonts w:ascii="標楷體" w:eastAsia="標楷體" w:hAnsi="標楷體" w:hint="eastAsia"/>
                <w:sz w:val="22"/>
                <w:szCs w:val="22"/>
              </w:rPr>
              <w:t>0~9:20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六</w:t>
            </w:r>
            <w:r w:rsidRPr="00372320">
              <w:rPr>
                <w:rFonts w:ascii="標楷體" w:eastAsia="標楷體" w:hAnsi="標楷體" w:hint="eastAsia"/>
                <w:sz w:val="22"/>
                <w:szCs w:val="22"/>
              </w:rPr>
              <w:t>年級學生</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青春啟航4</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探索性別議題，建立性別平權的觀念。</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學務處</w:t>
            </w:r>
          </w:p>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六</w:t>
            </w:r>
            <w:r w:rsidRPr="00372320">
              <w:rPr>
                <w:rFonts w:ascii="標楷體" w:eastAsia="標楷體" w:hAnsi="標楷體" w:hint="eastAsia"/>
                <w:sz w:val="22"/>
                <w:szCs w:val="22"/>
              </w:rPr>
              <w:t>年級</w:t>
            </w:r>
            <w:r w:rsidRPr="00372320">
              <w:rPr>
                <w:rFonts w:ascii="標楷體" w:eastAsia="標楷體" w:hAnsi="標楷體" w:hint="eastAsia"/>
              </w:rPr>
              <w:t>級任</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3</w:t>
            </w:r>
            <w:r w:rsidRPr="00A30721">
              <w:rPr>
                <w:rFonts w:ascii="標楷體" w:eastAsia="標楷體" w:hAnsi="標楷體" w:hint="eastAsia"/>
                <w:sz w:val="22"/>
                <w:szCs w:val="22"/>
              </w:rPr>
              <w:t>/</w:t>
            </w:r>
            <w:r>
              <w:rPr>
                <w:rFonts w:ascii="標楷體" w:eastAsia="標楷體" w:hAnsi="標楷體" w:hint="eastAsia"/>
                <w:sz w:val="22"/>
                <w:szCs w:val="22"/>
              </w:rPr>
              <w:t>18</w:t>
            </w:r>
            <w:r w:rsidRPr="00A30721">
              <w:rPr>
                <w:rFonts w:ascii="標楷體" w:eastAsia="標楷體" w:hAnsi="標楷體" w:hint="eastAsia"/>
                <w:sz w:val="22"/>
                <w:szCs w:val="22"/>
              </w:rPr>
              <w:t>(三)</w:t>
            </w:r>
          </w:p>
          <w:p w:rsidR="00B31A6A" w:rsidRPr="00372320"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w:t>
            </w:r>
            <w:r>
              <w:rPr>
                <w:rFonts w:ascii="標楷體" w:eastAsia="標楷體" w:hAnsi="標楷體" w:hint="eastAsia"/>
                <w:sz w:val="22"/>
                <w:szCs w:val="22"/>
              </w:rPr>
              <w:t>0</w:t>
            </w:r>
            <w:r w:rsidRPr="00A30721">
              <w:rPr>
                <w:rFonts w:ascii="標楷體" w:eastAsia="標楷體" w:hAnsi="標楷體" w:hint="eastAsia"/>
                <w:sz w:val="22"/>
                <w:szCs w:val="22"/>
              </w:rPr>
              <w:t>0~9:20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六</w:t>
            </w:r>
            <w:r w:rsidRPr="00372320">
              <w:rPr>
                <w:rFonts w:ascii="標楷體" w:eastAsia="標楷體" w:hAnsi="標楷體" w:hint="eastAsia"/>
                <w:sz w:val="22"/>
                <w:szCs w:val="22"/>
              </w:rPr>
              <w:t>年級學生</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青春啟航5</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探索性別議題，建立性別平權的觀念。</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學務處</w:t>
            </w:r>
          </w:p>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六</w:t>
            </w:r>
            <w:r w:rsidRPr="00372320">
              <w:rPr>
                <w:rFonts w:ascii="標楷體" w:eastAsia="標楷體" w:hAnsi="標楷體" w:hint="eastAsia"/>
                <w:sz w:val="22"/>
                <w:szCs w:val="22"/>
              </w:rPr>
              <w:t>年級</w:t>
            </w:r>
            <w:r w:rsidRPr="00372320">
              <w:rPr>
                <w:rFonts w:ascii="標楷體" w:eastAsia="標楷體" w:hAnsi="標楷體" w:hint="eastAsia"/>
              </w:rPr>
              <w:t>級任</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3</w:t>
            </w:r>
            <w:r w:rsidRPr="00A30721">
              <w:rPr>
                <w:rFonts w:ascii="標楷體" w:eastAsia="標楷體" w:hAnsi="標楷體" w:hint="eastAsia"/>
                <w:sz w:val="22"/>
                <w:szCs w:val="22"/>
              </w:rPr>
              <w:t>/</w:t>
            </w:r>
            <w:r>
              <w:rPr>
                <w:rFonts w:ascii="標楷體" w:eastAsia="標楷體" w:hAnsi="標楷體" w:hint="eastAsia"/>
                <w:sz w:val="22"/>
                <w:szCs w:val="22"/>
              </w:rPr>
              <w:t>25</w:t>
            </w:r>
            <w:r w:rsidRPr="00A30721">
              <w:rPr>
                <w:rFonts w:ascii="標楷體" w:eastAsia="標楷體" w:hAnsi="標楷體" w:hint="eastAsia"/>
                <w:sz w:val="22"/>
                <w:szCs w:val="22"/>
              </w:rPr>
              <w:t>(三)</w:t>
            </w:r>
          </w:p>
          <w:p w:rsidR="00B31A6A" w:rsidRPr="00372320"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w:t>
            </w:r>
            <w:r>
              <w:rPr>
                <w:rFonts w:ascii="標楷體" w:eastAsia="標楷體" w:hAnsi="標楷體" w:hint="eastAsia"/>
                <w:sz w:val="22"/>
                <w:szCs w:val="22"/>
              </w:rPr>
              <w:t>0</w:t>
            </w:r>
            <w:r w:rsidRPr="00A30721">
              <w:rPr>
                <w:rFonts w:ascii="標楷體" w:eastAsia="標楷體" w:hAnsi="標楷體" w:hint="eastAsia"/>
                <w:sz w:val="22"/>
                <w:szCs w:val="22"/>
              </w:rPr>
              <w:t>0~9:20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六</w:t>
            </w:r>
            <w:r w:rsidRPr="00372320">
              <w:rPr>
                <w:rFonts w:ascii="標楷體" w:eastAsia="標楷體" w:hAnsi="標楷體" w:hint="eastAsia"/>
                <w:sz w:val="22"/>
                <w:szCs w:val="22"/>
              </w:rPr>
              <w:t>年級學生</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青春啟航6</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探索性別議題，建立性別平權的觀念。</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學務處</w:t>
            </w:r>
          </w:p>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六</w:t>
            </w:r>
            <w:r w:rsidRPr="00372320">
              <w:rPr>
                <w:rFonts w:ascii="標楷體" w:eastAsia="標楷體" w:hAnsi="標楷體" w:hint="eastAsia"/>
                <w:sz w:val="22"/>
                <w:szCs w:val="22"/>
              </w:rPr>
              <w:t>年級</w:t>
            </w:r>
            <w:r w:rsidRPr="00372320">
              <w:rPr>
                <w:rFonts w:ascii="標楷體" w:eastAsia="標楷體" w:hAnsi="標楷體" w:hint="eastAsia"/>
              </w:rPr>
              <w:t>級任</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A30721"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4</w:t>
            </w:r>
            <w:r w:rsidRPr="00A30721">
              <w:rPr>
                <w:rFonts w:ascii="標楷體" w:eastAsia="標楷體" w:hAnsi="標楷體" w:hint="eastAsia"/>
                <w:sz w:val="22"/>
                <w:szCs w:val="22"/>
              </w:rPr>
              <w:t>/</w:t>
            </w:r>
            <w:r>
              <w:rPr>
                <w:rFonts w:ascii="標楷體" w:eastAsia="標楷體" w:hAnsi="標楷體" w:hint="eastAsia"/>
                <w:sz w:val="22"/>
                <w:szCs w:val="22"/>
              </w:rPr>
              <w:t>8</w:t>
            </w:r>
            <w:r w:rsidRPr="00A30721">
              <w:rPr>
                <w:rFonts w:ascii="標楷體" w:eastAsia="標楷體" w:hAnsi="標楷體" w:hint="eastAsia"/>
                <w:sz w:val="22"/>
                <w:szCs w:val="22"/>
              </w:rPr>
              <w:t>(三)</w:t>
            </w:r>
          </w:p>
          <w:p w:rsidR="00B31A6A" w:rsidRPr="00372320"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w:t>
            </w:r>
            <w:r>
              <w:rPr>
                <w:rFonts w:ascii="標楷體" w:eastAsia="標楷體" w:hAnsi="標楷體" w:hint="eastAsia"/>
                <w:sz w:val="22"/>
                <w:szCs w:val="22"/>
              </w:rPr>
              <w:t>0</w:t>
            </w:r>
            <w:r w:rsidRPr="00A30721">
              <w:rPr>
                <w:rFonts w:ascii="標楷體" w:eastAsia="標楷體" w:hAnsi="標楷體" w:hint="eastAsia"/>
                <w:sz w:val="22"/>
                <w:szCs w:val="22"/>
              </w:rPr>
              <w:t>0~9:20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六</w:t>
            </w:r>
            <w:r w:rsidRPr="00372320">
              <w:rPr>
                <w:rFonts w:ascii="標楷體" w:eastAsia="標楷體" w:hAnsi="標楷體" w:hint="eastAsia"/>
                <w:sz w:val="22"/>
                <w:szCs w:val="22"/>
              </w:rPr>
              <w:t>年級學生</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青春啟航7</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探索性別議題，建立性別平權的觀念。</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學務處</w:t>
            </w:r>
          </w:p>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六</w:t>
            </w:r>
            <w:r w:rsidRPr="00372320">
              <w:rPr>
                <w:rFonts w:ascii="標楷體" w:eastAsia="標楷體" w:hAnsi="標楷體" w:hint="eastAsia"/>
                <w:sz w:val="22"/>
                <w:szCs w:val="22"/>
              </w:rPr>
              <w:t>年級</w:t>
            </w:r>
            <w:r w:rsidRPr="00372320">
              <w:rPr>
                <w:rFonts w:ascii="標楷體" w:eastAsia="標楷體" w:hAnsi="標楷體" w:hint="eastAsia"/>
              </w:rPr>
              <w:t>級任</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val="restart"/>
            <w:tcBorders>
              <w:top w:val="single" w:sz="4" w:space="0" w:color="auto"/>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r w:rsidRPr="00372320">
              <w:rPr>
                <w:rFonts w:ascii="標楷體" w:eastAsia="標楷體" w:hAnsi="標楷體" w:hint="eastAsia"/>
              </w:rPr>
              <w:t>2</w:t>
            </w:r>
          </w:p>
        </w:tc>
        <w:tc>
          <w:tcPr>
            <w:tcW w:w="1561" w:type="dxa"/>
            <w:vMerge w:val="restart"/>
            <w:tcBorders>
              <w:top w:val="single" w:sz="4" w:space="0" w:color="auto"/>
              <w:left w:val="single" w:sz="4" w:space="0" w:color="auto"/>
              <w:right w:val="single" w:sz="4" w:space="0" w:color="auto"/>
            </w:tcBorders>
            <w:vAlign w:val="center"/>
          </w:tcPr>
          <w:p w:rsidR="00B31A6A" w:rsidRPr="00372320" w:rsidRDefault="00B31A6A" w:rsidP="00C8785E">
            <w:pPr>
              <w:adjustRightInd w:val="0"/>
              <w:snapToGrid w:val="0"/>
              <w:spacing w:line="300" w:lineRule="exact"/>
              <w:jc w:val="center"/>
              <w:rPr>
                <w:rFonts w:ascii="標楷體" w:eastAsia="標楷體" w:hAnsi="標楷體"/>
                <w:sz w:val="22"/>
                <w:szCs w:val="22"/>
              </w:rPr>
            </w:pPr>
            <w:r w:rsidRPr="00372320">
              <w:rPr>
                <w:rFonts w:ascii="標楷體" w:eastAsia="標楷體" w:hAnsi="標楷體" w:hint="eastAsia"/>
                <w:sz w:val="22"/>
                <w:szCs w:val="22"/>
              </w:rPr>
              <w:t>家庭教育</w:t>
            </w: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下學期</w:t>
            </w:r>
          </w:p>
          <w:p w:rsidR="00B31A6A" w:rsidRPr="00372320"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4</w:t>
            </w:r>
            <w:r w:rsidRPr="00372320">
              <w:rPr>
                <w:rFonts w:ascii="標楷體" w:eastAsia="標楷體" w:hAnsi="標楷體" w:hint="eastAsia"/>
                <w:sz w:val="22"/>
                <w:szCs w:val="22"/>
              </w:rPr>
              <w:t>/2</w:t>
            </w:r>
            <w:r>
              <w:rPr>
                <w:rFonts w:ascii="標楷體" w:eastAsia="標楷體" w:hAnsi="標楷體" w:hint="eastAsia"/>
                <w:sz w:val="22"/>
                <w:szCs w:val="22"/>
              </w:rPr>
              <w:t>5</w:t>
            </w:r>
          </w:p>
          <w:p w:rsidR="00B31A6A" w:rsidRPr="00372320" w:rsidRDefault="00B31A6A" w:rsidP="00C8785E">
            <w:pPr>
              <w:adjustRightInd w:val="0"/>
              <w:snapToGrid w:val="0"/>
              <w:spacing w:line="300" w:lineRule="exact"/>
              <w:ind w:rightChars="-22" w:right="-53"/>
              <w:rPr>
                <w:rFonts w:ascii="標楷體" w:eastAsia="標楷體" w:hAnsi="標楷體"/>
                <w:sz w:val="22"/>
                <w:szCs w:val="22"/>
              </w:rPr>
            </w:pPr>
            <w:r w:rsidRPr="00DF08A0">
              <w:rPr>
                <w:rFonts w:ascii="標楷體" w:eastAsia="標楷體" w:hAnsi="標楷體" w:hint="eastAsia"/>
                <w:sz w:val="22"/>
                <w:szCs w:val="22"/>
              </w:rPr>
              <w:t>校慶運動會暨親職教育日</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一-六年級</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社團表演、</w:t>
            </w:r>
          </w:p>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園遊會、親子闖關</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jc w:val="center"/>
              <w:rPr>
                <w:rFonts w:ascii="標楷體" w:eastAsia="標楷體" w:hAnsi="標楷體"/>
                <w:sz w:val="22"/>
                <w:szCs w:val="22"/>
              </w:rPr>
            </w:pPr>
            <w:r w:rsidRPr="00372320">
              <w:rPr>
                <w:rFonts w:ascii="標楷體" w:eastAsia="標楷體" w:hAnsi="標楷體" w:hint="eastAsia"/>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會同家長會辦理多元親子活動</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一</w:t>
            </w:r>
            <w:r>
              <w:rPr>
                <w:rFonts w:ascii="標楷體" w:eastAsia="標楷體" w:hAnsi="標楷體" w:hint="eastAsia"/>
                <w:sz w:val="22"/>
                <w:szCs w:val="22"/>
              </w:rPr>
              <w:t>~六</w:t>
            </w:r>
            <w:r w:rsidRPr="00372320">
              <w:rPr>
                <w:rFonts w:ascii="標楷體" w:eastAsia="標楷體" w:hAnsi="標楷體" w:hint="eastAsia"/>
                <w:sz w:val="22"/>
                <w:szCs w:val="22"/>
              </w:rPr>
              <w:t>年級</w:t>
            </w:r>
            <w:r>
              <w:rPr>
                <w:rFonts w:ascii="標楷體" w:eastAsia="標楷體" w:hAnsi="標楷體" w:hint="eastAsia"/>
                <w:sz w:val="22"/>
                <w:szCs w:val="22"/>
              </w:rPr>
              <w:t>級任導師</w:t>
            </w:r>
          </w:p>
        </w:tc>
        <w:tc>
          <w:tcPr>
            <w:tcW w:w="471"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p>
        </w:tc>
      </w:tr>
      <w:tr w:rsidR="00B31A6A" w:rsidRPr="00372320" w:rsidTr="00C8785E">
        <w:trPr>
          <w:cantSplit/>
          <w:jc w:val="center"/>
        </w:trPr>
        <w:tc>
          <w:tcPr>
            <w:tcW w:w="594" w:type="dxa"/>
            <w:vMerge/>
            <w:tcBorders>
              <w:left w:val="single" w:sz="4" w:space="0" w:color="auto"/>
              <w:right w:val="single" w:sz="4" w:space="0" w:color="auto"/>
            </w:tcBorders>
            <w:vAlign w:val="center"/>
            <w:hideMark/>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hideMark/>
          </w:tcPr>
          <w:p w:rsidR="00B31A6A" w:rsidRPr="00372320" w:rsidRDefault="00B31A6A" w:rsidP="00C8785E">
            <w:pPr>
              <w:adjustRightInd w:val="0"/>
              <w:snapToGrid w:val="0"/>
              <w:spacing w:line="300" w:lineRule="exact"/>
              <w:jc w:val="center"/>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4</w:t>
            </w:r>
            <w:r w:rsidRPr="00A30721">
              <w:rPr>
                <w:rFonts w:ascii="標楷體" w:eastAsia="標楷體" w:hAnsi="標楷體" w:hint="eastAsia"/>
                <w:sz w:val="22"/>
                <w:szCs w:val="22"/>
              </w:rPr>
              <w:t>/</w:t>
            </w:r>
            <w:r>
              <w:rPr>
                <w:rFonts w:ascii="標楷體" w:eastAsia="標楷體" w:hAnsi="標楷體" w:hint="eastAsia"/>
                <w:sz w:val="22"/>
                <w:szCs w:val="22"/>
              </w:rPr>
              <w:t>9</w:t>
            </w:r>
            <w:r w:rsidRPr="00A30721">
              <w:rPr>
                <w:rFonts w:ascii="標楷體" w:eastAsia="標楷體" w:hAnsi="標楷體" w:hint="eastAsia"/>
                <w:sz w:val="22"/>
                <w:szCs w:val="22"/>
              </w:rPr>
              <w:t>(</w:t>
            </w:r>
            <w:r>
              <w:rPr>
                <w:rFonts w:ascii="標楷體" w:eastAsia="標楷體" w:hAnsi="標楷體" w:hint="eastAsia"/>
                <w:sz w:val="22"/>
                <w:szCs w:val="22"/>
              </w:rPr>
              <w:t>四</w:t>
            </w:r>
            <w:r w:rsidRPr="00A30721">
              <w:rPr>
                <w:rFonts w:ascii="標楷體" w:eastAsia="標楷體" w:hAnsi="標楷體" w:hint="eastAsia"/>
                <w:sz w:val="22"/>
                <w:szCs w:val="22"/>
              </w:rPr>
              <w:t>)</w:t>
            </w:r>
          </w:p>
          <w:p w:rsidR="00B31A6A" w:rsidRPr="00372320"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w:t>
            </w:r>
            <w:r>
              <w:rPr>
                <w:rFonts w:ascii="標楷體" w:eastAsia="標楷體" w:hAnsi="標楷體" w:hint="eastAsia"/>
                <w:sz w:val="22"/>
                <w:szCs w:val="22"/>
              </w:rPr>
              <w:t>0</w:t>
            </w:r>
            <w:r w:rsidRPr="00A30721">
              <w:rPr>
                <w:rFonts w:ascii="標楷體" w:eastAsia="標楷體" w:hAnsi="標楷體" w:hint="eastAsia"/>
                <w:sz w:val="22"/>
                <w:szCs w:val="22"/>
              </w:rPr>
              <w:t>0~</w:t>
            </w:r>
            <w:r>
              <w:rPr>
                <w:rFonts w:ascii="標楷體" w:eastAsia="標楷體" w:hAnsi="標楷體" w:hint="eastAsia"/>
                <w:sz w:val="22"/>
                <w:szCs w:val="22"/>
              </w:rPr>
              <w:t>8</w:t>
            </w:r>
            <w:r w:rsidRPr="00A30721">
              <w:rPr>
                <w:rFonts w:ascii="標楷體" w:eastAsia="標楷體" w:hAnsi="標楷體" w:hint="eastAsia"/>
                <w:sz w:val="22"/>
                <w:szCs w:val="22"/>
              </w:rPr>
              <w:t>:</w:t>
            </w:r>
            <w:r>
              <w:rPr>
                <w:rFonts w:ascii="標楷體" w:eastAsia="標楷體" w:hAnsi="標楷體" w:hint="eastAsia"/>
                <w:sz w:val="22"/>
                <w:szCs w:val="22"/>
              </w:rPr>
              <w:t>4</w:t>
            </w:r>
            <w:r w:rsidRPr="00A30721">
              <w:rPr>
                <w:rFonts w:ascii="標楷體" w:eastAsia="標楷體" w:hAnsi="標楷體" w:hint="eastAsia"/>
                <w:sz w:val="22"/>
                <w:szCs w:val="22"/>
              </w:rPr>
              <w:t>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372320">
              <w:rPr>
                <w:rFonts w:ascii="標楷體" w:eastAsia="標楷體" w:hAnsi="標楷體" w:hint="eastAsia"/>
                <w:sz w:val="22"/>
                <w:szCs w:val="22"/>
              </w:rPr>
              <w:t>一-六年級</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家暴防治宣導</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Pr>
                <w:rFonts w:ascii="標楷體" w:eastAsia="標楷體" w:hAnsi="標楷體" w:hint="eastAsia"/>
                <w:sz w:val="22"/>
                <w:szCs w:val="22"/>
              </w:rPr>
              <w:t>1</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一年級</w:t>
            </w:r>
            <w:r w:rsidRPr="00372320">
              <w:rPr>
                <w:rFonts w:ascii="標楷體" w:eastAsia="標楷體" w:hAnsi="標楷體"/>
                <w:sz w:val="22"/>
                <w:szCs w:val="22"/>
              </w:rPr>
              <w:t>配合</w:t>
            </w:r>
            <w:r w:rsidRPr="00372320">
              <w:rPr>
                <w:rFonts w:ascii="標楷體" w:eastAsia="標楷體" w:hAnsi="標楷體" w:hint="eastAsia"/>
                <w:sz w:val="22"/>
                <w:szCs w:val="22"/>
              </w:rPr>
              <w:t>生活領域</w:t>
            </w:r>
            <w:r w:rsidRPr="00372320">
              <w:rPr>
                <w:rFonts w:ascii="標楷體" w:eastAsia="標楷體" w:hAnsi="標楷體"/>
                <w:sz w:val="22"/>
                <w:szCs w:val="22"/>
              </w:rPr>
              <w:t>實施</w:t>
            </w:r>
          </w:p>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二-六年級配合綜合活動領域實施</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372320">
              <w:rPr>
                <w:rFonts w:ascii="標楷體" w:eastAsia="標楷體" w:hAnsi="標楷體" w:hint="eastAsia"/>
                <w:sz w:val="22"/>
                <w:szCs w:val="22"/>
              </w:rPr>
              <w:t>一</w:t>
            </w:r>
            <w:r>
              <w:rPr>
                <w:rFonts w:ascii="標楷體" w:eastAsia="標楷體" w:hAnsi="標楷體" w:hint="eastAsia"/>
                <w:sz w:val="22"/>
                <w:szCs w:val="22"/>
              </w:rPr>
              <w:t>~六</w:t>
            </w:r>
            <w:r w:rsidRPr="00372320">
              <w:rPr>
                <w:rFonts w:ascii="標楷體" w:eastAsia="標楷體" w:hAnsi="標楷體" w:hint="eastAsia"/>
                <w:sz w:val="22"/>
                <w:szCs w:val="22"/>
              </w:rPr>
              <w:t>年級</w:t>
            </w:r>
            <w:r>
              <w:rPr>
                <w:rFonts w:ascii="標楷體" w:eastAsia="標楷體" w:hAnsi="標楷體" w:hint="eastAsia"/>
                <w:sz w:val="22"/>
                <w:szCs w:val="22"/>
              </w:rPr>
              <w:t>級任導師</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spacing w:line="300" w:lineRule="exact"/>
              <w:jc w:val="center"/>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4</w:t>
            </w:r>
            <w:r w:rsidRPr="00A30721">
              <w:rPr>
                <w:rFonts w:ascii="標楷體" w:eastAsia="標楷體" w:hAnsi="標楷體" w:hint="eastAsia"/>
                <w:sz w:val="22"/>
                <w:szCs w:val="22"/>
              </w:rPr>
              <w:t>/</w:t>
            </w:r>
            <w:r>
              <w:rPr>
                <w:rFonts w:ascii="標楷體" w:eastAsia="標楷體" w:hAnsi="標楷體" w:hint="eastAsia"/>
                <w:sz w:val="22"/>
                <w:szCs w:val="22"/>
              </w:rPr>
              <w:t>16</w:t>
            </w:r>
            <w:r w:rsidRPr="00A30721">
              <w:rPr>
                <w:rFonts w:ascii="標楷體" w:eastAsia="標楷體" w:hAnsi="標楷體" w:hint="eastAsia"/>
                <w:sz w:val="22"/>
                <w:szCs w:val="22"/>
              </w:rPr>
              <w:t>(</w:t>
            </w:r>
            <w:r>
              <w:rPr>
                <w:rFonts w:ascii="標楷體" w:eastAsia="標楷體" w:hAnsi="標楷體" w:hint="eastAsia"/>
                <w:sz w:val="22"/>
                <w:szCs w:val="22"/>
              </w:rPr>
              <w:t>四</w:t>
            </w:r>
            <w:r w:rsidRPr="00A30721">
              <w:rPr>
                <w:rFonts w:ascii="標楷體" w:eastAsia="標楷體" w:hAnsi="標楷體" w:hint="eastAsia"/>
                <w:sz w:val="22"/>
                <w:szCs w:val="22"/>
              </w:rPr>
              <w:t>)</w:t>
            </w:r>
          </w:p>
          <w:p w:rsidR="00B31A6A" w:rsidRPr="00372320"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w:t>
            </w:r>
            <w:r>
              <w:rPr>
                <w:rFonts w:ascii="標楷體" w:eastAsia="標楷體" w:hAnsi="標楷體" w:hint="eastAsia"/>
                <w:sz w:val="22"/>
                <w:szCs w:val="22"/>
              </w:rPr>
              <w:t>0</w:t>
            </w:r>
            <w:r w:rsidRPr="00A30721">
              <w:rPr>
                <w:rFonts w:ascii="標楷體" w:eastAsia="標楷體" w:hAnsi="標楷體" w:hint="eastAsia"/>
                <w:sz w:val="22"/>
                <w:szCs w:val="22"/>
              </w:rPr>
              <w:t>0~</w:t>
            </w:r>
            <w:r>
              <w:rPr>
                <w:rFonts w:ascii="標楷體" w:eastAsia="標楷體" w:hAnsi="標楷體" w:hint="eastAsia"/>
                <w:sz w:val="22"/>
                <w:szCs w:val="22"/>
              </w:rPr>
              <w:t>8</w:t>
            </w:r>
            <w:r w:rsidRPr="00A30721">
              <w:rPr>
                <w:rFonts w:ascii="標楷體" w:eastAsia="標楷體" w:hAnsi="標楷體" w:hint="eastAsia"/>
                <w:sz w:val="22"/>
                <w:szCs w:val="22"/>
              </w:rPr>
              <w:t>:</w:t>
            </w:r>
            <w:r>
              <w:rPr>
                <w:rFonts w:ascii="標楷體" w:eastAsia="標楷體" w:hAnsi="標楷體" w:hint="eastAsia"/>
                <w:sz w:val="22"/>
                <w:szCs w:val="22"/>
              </w:rPr>
              <w:t>4</w:t>
            </w:r>
            <w:r w:rsidRPr="00A30721">
              <w:rPr>
                <w:rFonts w:ascii="標楷體" w:eastAsia="標楷體" w:hAnsi="標楷體" w:hint="eastAsia"/>
                <w:sz w:val="22"/>
                <w:szCs w:val="22"/>
              </w:rPr>
              <w:t>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372320">
              <w:rPr>
                <w:rFonts w:ascii="標楷體" w:eastAsia="標楷體" w:hAnsi="標楷體" w:hint="eastAsia"/>
                <w:sz w:val="22"/>
                <w:szCs w:val="22"/>
              </w:rPr>
              <w:t>一-六年級</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家暴防治宣導</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Pr>
                <w:rFonts w:ascii="標楷體" w:eastAsia="標楷體" w:hAnsi="標楷體" w:hint="eastAsia"/>
                <w:sz w:val="22"/>
                <w:szCs w:val="22"/>
              </w:rPr>
              <w:t>1</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學習單</w:t>
            </w:r>
          </w:p>
        </w:tc>
        <w:tc>
          <w:tcPr>
            <w:tcW w:w="992" w:type="dxa"/>
            <w:tcBorders>
              <w:top w:val="single" w:sz="4" w:space="0" w:color="auto"/>
              <w:left w:val="single" w:sz="4" w:space="0" w:color="auto"/>
              <w:bottom w:val="single" w:sz="4" w:space="0" w:color="auto"/>
              <w:right w:val="single" w:sz="4" w:space="0" w:color="auto"/>
            </w:tcBorders>
          </w:tcPr>
          <w:p w:rsidR="00B31A6A" w:rsidRDefault="00B31A6A" w:rsidP="00C8785E">
            <w:r w:rsidRPr="00AC5525">
              <w:rPr>
                <w:rFonts w:ascii="標楷體" w:eastAsia="標楷體" w:hAnsi="標楷體" w:hint="eastAsia"/>
                <w:sz w:val="22"/>
                <w:szCs w:val="22"/>
              </w:rPr>
              <w:t>一~六年級級任導師</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spacing w:line="300" w:lineRule="exact"/>
              <w:jc w:val="center"/>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5</w:t>
            </w:r>
            <w:r w:rsidRPr="00A30721">
              <w:rPr>
                <w:rFonts w:ascii="標楷體" w:eastAsia="標楷體" w:hAnsi="標楷體" w:hint="eastAsia"/>
                <w:sz w:val="22"/>
                <w:szCs w:val="22"/>
              </w:rPr>
              <w:t>/</w:t>
            </w:r>
            <w:r>
              <w:rPr>
                <w:rFonts w:ascii="標楷體" w:eastAsia="標楷體" w:hAnsi="標楷體" w:hint="eastAsia"/>
                <w:sz w:val="22"/>
                <w:szCs w:val="22"/>
              </w:rPr>
              <w:t>7</w:t>
            </w:r>
            <w:r w:rsidRPr="00A30721">
              <w:rPr>
                <w:rFonts w:ascii="標楷體" w:eastAsia="標楷體" w:hAnsi="標楷體" w:hint="eastAsia"/>
                <w:sz w:val="22"/>
                <w:szCs w:val="22"/>
              </w:rPr>
              <w:t>(</w:t>
            </w:r>
            <w:r>
              <w:rPr>
                <w:rFonts w:ascii="標楷體" w:eastAsia="標楷體" w:hAnsi="標楷體" w:hint="eastAsia"/>
                <w:sz w:val="22"/>
                <w:szCs w:val="22"/>
              </w:rPr>
              <w:t>四</w:t>
            </w:r>
            <w:r w:rsidRPr="00A30721">
              <w:rPr>
                <w:rFonts w:ascii="標楷體" w:eastAsia="標楷體" w:hAnsi="標楷體" w:hint="eastAsia"/>
                <w:sz w:val="22"/>
                <w:szCs w:val="22"/>
              </w:rPr>
              <w:t>)</w:t>
            </w:r>
          </w:p>
          <w:p w:rsidR="00B31A6A" w:rsidRPr="00372320"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w:t>
            </w:r>
            <w:r>
              <w:rPr>
                <w:rFonts w:ascii="標楷體" w:eastAsia="標楷體" w:hAnsi="標楷體" w:hint="eastAsia"/>
                <w:sz w:val="22"/>
                <w:szCs w:val="22"/>
              </w:rPr>
              <w:t>0</w:t>
            </w:r>
            <w:r w:rsidRPr="00A30721">
              <w:rPr>
                <w:rFonts w:ascii="標楷體" w:eastAsia="標楷體" w:hAnsi="標楷體" w:hint="eastAsia"/>
                <w:sz w:val="22"/>
                <w:szCs w:val="22"/>
              </w:rPr>
              <w:t>0~</w:t>
            </w:r>
            <w:r>
              <w:rPr>
                <w:rFonts w:ascii="標楷體" w:eastAsia="標楷體" w:hAnsi="標楷體" w:hint="eastAsia"/>
                <w:sz w:val="22"/>
                <w:szCs w:val="22"/>
              </w:rPr>
              <w:t>8</w:t>
            </w:r>
            <w:r w:rsidRPr="00A30721">
              <w:rPr>
                <w:rFonts w:ascii="標楷體" w:eastAsia="標楷體" w:hAnsi="標楷體" w:hint="eastAsia"/>
                <w:sz w:val="22"/>
                <w:szCs w:val="22"/>
              </w:rPr>
              <w:t>:</w:t>
            </w:r>
            <w:r>
              <w:rPr>
                <w:rFonts w:ascii="標楷體" w:eastAsia="標楷體" w:hAnsi="標楷體" w:hint="eastAsia"/>
                <w:sz w:val="22"/>
                <w:szCs w:val="22"/>
              </w:rPr>
              <w:t>4</w:t>
            </w:r>
            <w:r w:rsidRPr="00A30721">
              <w:rPr>
                <w:rFonts w:ascii="標楷體" w:eastAsia="標楷體" w:hAnsi="標楷體" w:hint="eastAsia"/>
                <w:sz w:val="22"/>
                <w:szCs w:val="22"/>
              </w:rPr>
              <w:t>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372320">
              <w:rPr>
                <w:rFonts w:ascii="標楷體" w:eastAsia="標楷體" w:hAnsi="標楷體" w:hint="eastAsia"/>
                <w:sz w:val="22"/>
                <w:szCs w:val="22"/>
              </w:rPr>
              <w:t>一-六年級</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家庭孝親月</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Pr>
                <w:rFonts w:ascii="標楷體" w:eastAsia="標楷體" w:hAnsi="標楷體" w:hint="eastAsia"/>
                <w:sz w:val="22"/>
                <w:szCs w:val="22"/>
              </w:rPr>
              <w:t>1</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Pr="004A2D74" w:rsidRDefault="00B31A6A" w:rsidP="00C8785E">
            <w:pPr>
              <w:adjustRightInd w:val="0"/>
              <w:snapToGrid w:val="0"/>
              <w:rPr>
                <w:rFonts w:ascii="標楷體" w:eastAsia="標楷體" w:hAnsi="標楷體"/>
                <w:sz w:val="22"/>
                <w:szCs w:val="22"/>
              </w:rPr>
            </w:pPr>
            <w:r w:rsidRPr="004A2D74">
              <w:rPr>
                <w:rFonts w:ascii="標楷體" w:eastAsia="標楷體" w:hAnsi="標楷體" w:hint="eastAsia"/>
                <w:sz w:val="22"/>
                <w:szCs w:val="22"/>
              </w:rPr>
              <w:t>配合讀報教育完成孝親學習單</w:t>
            </w:r>
          </w:p>
        </w:tc>
        <w:tc>
          <w:tcPr>
            <w:tcW w:w="992" w:type="dxa"/>
            <w:tcBorders>
              <w:top w:val="single" w:sz="4" w:space="0" w:color="auto"/>
              <w:left w:val="single" w:sz="4" w:space="0" w:color="auto"/>
              <w:bottom w:val="single" w:sz="4" w:space="0" w:color="auto"/>
              <w:right w:val="single" w:sz="4" w:space="0" w:color="auto"/>
            </w:tcBorders>
          </w:tcPr>
          <w:p w:rsidR="00B31A6A" w:rsidRDefault="00B31A6A" w:rsidP="00C8785E">
            <w:r w:rsidRPr="00AC5525">
              <w:rPr>
                <w:rFonts w:ascii="標楷體" w:eastAsia="標楷體" w:hAnsi="標楷體" w:hint="eastAsia"/>
                <w:sz w:val="22"/>
                <w:szCs w:val="22"/>
              </w:rPr>
              <w:t>一~六年級級任導師</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spacing w:line="300" w:lineRule="exact"/>
              <w:jc w:val="center"/>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5</w:t>
            </w:r>
            <w:r w:rsidRPr="00A30721">
              <w:rPr>
                <w:rFonts w:ascii="標楷體" w:eastAsia="標楷體" w:hAnsi="標楷體" w:hint="eastAsia"/>
                <w:sz w:val="22"/>
                <w:szCs w:val="22"/>
              </w:rPr>
              <w:t>/</w:t>
            </w:r>
            <w:r>
              <w:rPr>
                <w:rFonts w:ascii="標楷體" w:eastAsia="標楷體" w:hAnsi="標楷體" w:hint="eastAsia"/>
                <w:sz w:val="22"/>
                <w:szCs w:val="22"/>
              </w:rPr>
              <w:t>13</w:t>
            </w:r>
            <w:r w:rsidRPr="00A30721">
              <w:rPr>
                <w:rFonts w:ascii="標楷體" w:eastAsia="標楷體" w:hAnsi="標楷體" w:hint="eastAsia"/>
                <w:sz w:val="22"/>
                <w:szCs w:val="22"/>
              </w:rPr>
              <w:t>(</w:t>
            </w:r>
            <w:r>
              <w:rPr>
                <w:rFonts w:ascii="標楷體" w:eastAsia="標楷體" w:hAnsi="標楷體" w:hint="eastAsia"/>
                <w:sz w:val="22"/>
                <w:szCs w:val="22"/>
              </w:rPr>
              <w:t>三</w:t>
            </w:r>
            <w:r w:rsidRPr="00A30721">
              <w:rPr>
                <w:rFonts w:ascii="標楷體" w:eastAsia="標楷體" w:hAnsi="標楷體" w:hint="eastAsia"/>
                <w:sz w:val="22"/>
                <w:szCs w:val="22"/>
              </w:rPr>
              <w:t>)</w:t>
            </w:r>
          </w:p>
          <w:p w:rsidR="00B31A6A" w:rsidRPr="00372320"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w:t>
            </w:r>
            <w:r>
              <w:rPr>
                <w:rFonts w:ascii="標楷體" w:eastAsia="標楷體" w:hAnsi="標楷體" w:hint="eastAsia"/>
                <w:sz w:val="22"/>
                <w:szCs w:val="22"/>
              </w:rPr>
              <w:t>0</w:t>
            </w:r>
            <w:r w:rsidRPr="00A30721">
              <w:rPr>
                <w:rFonts w:ascii="標楷體" w:eastAsia="標楷體" w:hAnsi="標楷體" w:hint="eastAsia"/>
                <w:sz w:val="22"/>
                <w:szCs w:val="22"/>
              </w:rPr>
              <w:t>0~</w:t>
            </w:r>
            <w:r>
              <w:rPr>
                <w:rFonts w:ascii="標楷體" w:eastAsia="標楷體" w:hAnsi="標楷體" w:hint="eastAsia"/>
                <w:sz w:val="22"/>
                <w:szCs w:val="22"/>
              </w:rPr>
              <w:t>9</w:t>
            </w:r>
            <w:r w:rsidRPr="00A30721">
              <w:rPr>
                <w:rFonts w:ascii="標楷體" w:eastAsia="標楷體" w:hAnsi="標楷體" w:hint="eastAsia"/>
                <w:sz w:val="22"/>
                <w:szCs w:val="22"/>
              </w:rPr>
              <w:t>:</w:t>
            </w:r>
            <w:r>
              <w:rPr>
                <w:rFonts w:ascii="標楷體" w:eastAsia="標楷體" w:hAnsi="標楷體" w:hint="eastAsia"/>
                <w:sz w:val="22"/>
                <w:szCs w:val="22"/>
              </w:rPr>
              <w:t>2</w:t>
            </w:r>
            <w:r w:rsidRPr="00A30721">
              <w:rPr>
                <w:rFonts w:ascii="標楷體" w:eastAsia="標楷體" w:hAnsi="標楷體" w:hint="eastAsia"/>
                <w:sz w:val="22"/>
                <w:szCs w:val="22"/>
              </w:rPr>
              <w:t>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372320">
              <w:rPr>
                <w:rFonts w:ascii="標楷體" w:eastAsia="標楷體" w:hAnsi="標楷體" w:hint="eastAsia"/>
                <w:sz w:val="22"/>
                <w:szCs w:val="22"/>
              </w:rPr>
              <w:t>一-</w:t>
            </w:r>
            <w:r>
              <w:rPr>
                <w:rFonts w:ascii="標楷體" w:eastAsia="標楷體" w:hAnsi="標楷體" w:hint="eastAsia"/>
                <w:sz w:val="22"/>
                <w:szCs w:val="22"/>
              </w:rPr>
              <w:t>二</w:t>
            </w:r>
            <w:r w:rsidRPr="00372320">
              <w:rPr>
                <w:rFonts w:ascii="標楷體" w:eastAsia="標楷體" w:hAnsi="標楷體" w:hint="eastAsia"/>
                <w:sz w:val="22"/>
                <w:szCs w:val="22"/>
              </w:rPr>
              <w:t>年級</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4A2D74">
              <w:rPr>
                <w:rFonts w:ascii="標楷體" w:eastAsia="標楷體" w:hAnsi="標楷體" w:hint="eastAsia"/>
                <w:sz w:val="22"/>
                <w:szCs w:val="22"/>
              </w:rPr>
              <w:t>國際家庭日-愛家515宣導</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Default="00B31A6A" w:rsidP="00DA7B72">
            <w:pPr>
              <w:pStyle w:val="a8"/>
              <w:numPr>
                <w:ilvl w:val="0"/>
                <w:numId w:val="4"/>
              </w:numPr>
              <w:adjustRightInd w:val="0"/>
              <w:snapToGrid w:val="0"/>
              <w:ind w:leftChars="0" w:left="245" w:rightChars="-42" w:right="-101" w:hanging="209"/>
              <w:rPr>
                <w:rFonts w:ascii="標楷體" w:eastAsia="標楷體" w:hAnsi="標楷體"/>
                <w:sz w:val="22"/>
              </w:rPr>
            </w:pPr>
            <w:r>
              <w:rPr>
                <w:rFonts w:ascii="標楷體" w:eastAsia="標楷體" w:hAnsi="標楷體" w:hint="eastAsia"/>
                <w:sz w:val="22"/>
              </w:rPr>
              <w:t>透過</w:t>
            </w:r>
            <w:r w:rsidRPr="00A30721">
              <w:rPr>
                <w:rFonts w:ascii="標楷體" w:eastAsia="標楷體" w:hAnsi="標楷體" w:hint="eastAsia"/>
                <w:sz w:val="22"/>
              </w:rPr>
              <w:t>全校性的宣導</w:t>
            </w:r>
            <w:r>
              <w:rPr>
                <w:rFonts w:ascii="標楷體" w:eastAsia="標楷體" w:hAnsi="標楷體" w:hint="eastAsia"/>
                <w:sz w:val="22"/>
              </w:rPr>
              <w:t>，培養愛家觀念</w:t>
            </w:r>
          </w:p>
          <w:p w:rsidR="00B31A6A" w:rsidRPr="00372320" w:rsidRDefault="00B31A6A" w:rsidP="00DA7B72">
            <w:pPr>
              <w:pStyle w:val="a8"/>
              <w:numPr>
                <w:ilvl w:val="0"/>
                <w:numId w:val="4"/>
              </w:numPr>
              <w:adjustRightInd w:val="0"/>
              <w:snapToGrid w:val="0"/>
              <w:ind w:leftChars="0" w:left="245" w:rightChars="-42" w:right="-101" w:hanging="209"/>
              <w:rPr>
                <w:rFonts w:ascii="標楷體" w:eastAsia="標楷體" w:hAnsi="標楷體"/>
                <w:sz w:val="22"/>
              </w:rPr>
            </w:pPr>
            <w:r w:rsidRPr="00372320">
              <w:rPr>
                <w:rFonts w:ascii="標楷體" w:eastAsia="標楷體" w:hAnsi="標楷體" w:hint="eastAsia"/>
                <w:sz w:val="22"/>
              </w:rPr>
              <w:t>摺衣服大賽</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輔導室</w:t>
            </w:r>
          </w:p>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一-二</w:t>
            </w:r>
            <w:r w:rsidRPr="00372320">
              <w:rPr>
                <w:rFonts w:ascii="標楷體" w:eastAsia="標楷體" w:hAnsi="標楷體" w:hint="eastAsia"/>
                <w:sz w:val="22"/>
                <w:szCs w:val="22"/>
              </w:rPr>
              <w:t>年級級任</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spacing w:line="300" w:lineRule="exact"/>
              <w:jc w:val="center"/>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5</w:t>
            </w:r>
            <w:r w:rsidRPr="00A30721">
              <w:rPr>
                <w:rFonts w:ascii="標楷體" w:eastAsia="標楷體" w:hAnsi="標楷體" w:hint="eastAsia"/>
                <w:sz w:val="22"/>
                <w:szCs w:val="22"/>
              </w:rPr>
              <w:t>/</w:t>
            </w:r>
            <w:r>
              <w:rPr>
                <w:rFonts w:ascii="標楷體" w:eastAsia="標楷體" w:hAnsi="標楷體" w:hint="eastAsia"/>
                <w:sz w:val="22"/>
                <w:szCs w:val="22"/>
              </w:rPr>
              <w:t>13</w:t>
            </w:r>
            <w:r w:rsidRPr="00A30721">
              <w:rPr>
                <w:rFonts w:ascii="標楷體" w:eastAsia="標楷體" w:hAnsi="標楷體" w:hint="eastAsia"/>
                <w:sz w:val="22"/>
                <w:szCs w:val="22"/>
              </w:rPr>
              <w:t>(</w:t>
            </w:r>
            <w:r>
              <w:rPr>
                <w:rFonts w:ascii="標楷體" w:eastAsia="標楷體" w:hAnsi="標楷體" w:hint="eastAsia"/>
                <w:sz w:val="22"/>
                <w:szCs w:val="22"/>
              </w:rPr>
              <w:t>三</w:t>
            </w:r>
            <w:r w:rsidRPr="00A30721">
              <w:rPr>
                <w:rFonts w:ascii="標楷體" w:eastAsia="標楷體" w:hAnsi="標楷體" w:hint="eastAsia"/>
                <w:sz w:val="22"/>
                <w:szCs w:val="22"/>
              </w:rPr>
              <w:t>)</w:t>
            </w:r>
          </w:p>
          <w:p w:rsidR="00B31A6A" w:rsidRPr="00372320"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w:t>
            </w:r>
            <w:r>
              <w:rPr>
                <w:rFonts w:ascii="標楷體" w:eastAsia="標楷體" w:hAnsi="標楷體" w:hint="eastAsia"/>
                <w:sz w:val="22"/>
                <w:szCs w:val="22"/>
              </w:rPr>
              <w:t>0</w:t>
            </w:r>
            <w:r w:rsidRPr="00A30721">
              <w:rPr>
                <w:rFonts w:ascii="標楷體" w:eastAsia="標楷體" w:hAnsi="標楷體" w:hint="eastAsia"/>
                <w:sz w:val="22"/>
                <w:szCs w:val="22"/>
              </w:rPr>
              <w:t>0~</w:t>
            </w:r>
            <w:r>
              <w:rPr>
                <w:rFonts w:ascii="標楷體" w:eastAsia="標楷體" w:hAnsi="標楷體" w:hint="eastAsia"/>
                <w:sz w:val="22"/>
                <w:szCs w:val="22"/>
              </w:rPr>
              <w:t>9</w:t>
            </w:r>
            <w:r w:rsidRPr="00A30721">
              <w:rPr>
                <w:rFonts w:ascii="標楷體" w:eastAsia="標楷體" w:hAnsi="標楷體" w:hint="eastAsia"/>
                <w:sz w:val="22"/>
                <w:szCs w:val="22"/>
              </w:rPr>
              <w:t>:</w:t>
            </w:r>
            <w:r>
              <w:rPr>
                <w:rFonts w:ascii="標楷體" w:eastAsia="標楷體" w:hAnsi="標楷體" w:hint="eastAsia"/>
                <w:sz w:val="22"/>
                <w:szCs w:val="22"/>
              </w:rPr>
              <w:t>2</w:t>
            </w:r>
            <w:r w:rsidRPr="00A30721">
              <w:rPr>
                <w:rFonts w:ascii="標楷體" w:eastAsia="標楷體" w:hAnsi="標楷體" w:hint="eastAsia"/>
                <w:sz w:val="22"/>
                <w:szCs w:val="22"/>
              </w:rPr>
              <w:t>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三-四</w:t>
            </w:r>
            <w:r w:rsidRPr="00372320">
              <w:rPr>
                <w:rFonts w:ascii="標楷體" w:eastAsia="標楷體" w:hAnsi="標楷體" w:hint="eastAsia"/>
                <w:sz w:val="22"/>
                <w:szCs w:val="22"/>
              </w:rPr>
              <w:t>年級</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4A2D74">
              <w:rPr>
                <w:rFonts w:ascii="標楷體" w:eastAsia="標楷體" w:hAnsi="標楷體" w:hint="eastAsia"/>
                <w:sz w:val="22"/>
                <w:szCs w:val="22"/>
              </w:rPr>
              <w:t>國際家庭日-愛家515宣導</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Default="00B31A6A" w:rsidP="00DA7B72">
            <w:pPr>
              <w:pStyle w:val="a8"/>
              <w:numPr>
                <w:ilvl w:val="0"/>
                <w:numId w:val="5"/>
              </w:numPr>
              <w:adjustRightInd w:val="0"/>
              <w:snapToGrid w:val="0"/>
              <w:spacing w:line="300" w:lineRule="exact"/>
              <w:ind w:leftChars="0" w:left="35" w:rightChars="-42" w:right="-101" w:hangingChars="16" w:hanging="35"/>
              <w:rPr>
                <w:rFonts w:ascii="標楷體" w:eastAsia="標楷體" w:hAnsi="標楷體"/>
                <w:sz w:val="22"/>
              </w:rPr>
            </w:pPr>
            <w:r w:rsidRPr="004A2D74">
              <w:rPr>
                <w:rFonts w:ascii="標楷體" w:eastAsia="標楷體" w:hAnsi="標楷體" w:hint="eastAsia"/>
                <w:sz w:val="22"/>
              </w:rPr>
              <w:t>透過全校性的宣導，培養愛家觀念</w:t>
            </w:r>
          </w:p>
          <w:p w:rsidR="00B31A6A" w:rsidRPr="00372320" w:rsidRDefault="00B31A6A" w:rsidP="00C8785E">
            <w:pPr>
              <w:adjustRightInd w:val="0"/>
              <w:snapToGrid w:val="0"/>
              <w:spacing w:line="300" w:lineRule="exact"/>
              <w:ind w:left="35" w:hangingChars="16" w:hanging="35"/>
              <w:rPr>
                <w:rFonts w:ascii="標楷體" w:eastAsia="標楷體" w:hAnsi="標楷體"/>
                <w:sz w:val="22"/>
                <w:szCs w:val="22"/>
              </w:rPr>
            </w:pPr>
            <w:r>
              <w:rPr>
                <w:rFonts w:ascii="標楷體" w:eastAsia="標楷體" w:hAnsi="標楷體" w:hint="eastAsia"/>
                <w:sz w:val="22"/>
                <w:szCs w:val="22"/>
              </w:rPr>
              <w:t>2.</w:t>
            </w:r>
            <w:r w:rsidRPr="00372320">
              <w:rPr>
                <w:rFonts w:ascii="標楷體" w:eastAsia="標楷體" w:hAnsi="標楷體" w:hint="eastAsia"/>
                <w:sz w:val="22"/>
                <w:szCs w:val="22"/>
              </w:rPr>
              <w:t>家</w:t>
            </w:r>
            <w:r w:rsidRPr="00372320">
              <w:rPr>
                <w:rFonts w:ascii="標楷體" w:eastAsia="標楷體" w:hAnsi="標楷體"/>
                <w:sz w:val="22"/>
                <w:szCs w:val="22"/>
              </w:rPr>
              <w:t>事一起來</w:t>
            </w:r>
            <w:r w:rsidRPr="00372320">
              <w:rPr>
                <w:rFonts w:ascii="標楷體" w:eastAsia="標楷體" w:hAnsi="標楷體" w:hint="eastAsia"/>
                <w:sz w:val="22"/>
                <w:szCs w:val="22"/>
              </w:rPr>
              <w:t>(配</w:t>
            </w:r>
            <w:r w:rsidRPr="00372320">
              <w:rPr>
                <w:rFonts w:ascii="標楷體" w:eastAsia="標楷體" w:hAnsi="標楷體"/>
                <w:sz w:val="22"/>
                <w:szCs w:val="22"/>
              </w:rPr>
              <w:t>合綜合領域實施</w:t>
            </w:r>
            <w:r w:rsidRPr="00372320">
              <w:rPr>
                <w:rFonts w:ascii="標楷體" w:eastAsia="標楷體" w:hAnsi="標楷體"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輔導室</w:t>
            </w:r>
          </w:p>
          <w:p w:rsidR="00B31A6A" w:rsidRPr="00372320" w:rsidRDefault="00B31A6A" w:rsidP="00C8785E">
            <w:pPr>
              <w:spacing w:line="300" w:lineRule="exact"/>
            </w:pPr>
            <w:r w:rsidRPr="00372320">
              <w:rPr>
                <w:rFonts w:ascii="標楷體" w:eastAsia="標楷體" w:hAnsi="標楷體" w:hint="eastAsia"/>
                <w:sz w:val="22"/>
                <w:szCs w:val="22"/>
              </w:rPr>
              <w:t>三</w:t>
            </w:r>
            <w:r>
              <w:rPr>
                <w:rFonts w:ascii="標楷體" w:eastAsia="標楷體" w:hAnsi="標楷體" w:hint="eastAsia"/>
                <w:sz w:val="22"/>
                <w:szCs w:val="22"/>
              </w:rPr>
              <w:t>-四</w:t>
            </w:r>
            <w:r w:rsidRPr="00372320">
              <w:rPr>
                <w:rFonts w:ascii="標楷體" w:eastAsia="標楷體" w:hAnsi="標楷體" w:hint="eastAsia"/>
                <w:sz w:val="22"/>
                <w:szCs w:val="22"/>
              </w:rPr>
              <w:t>年級級任</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spacing w:line="300" w:lineRule="exact"/>
              <w:jc w:val="center"/>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5</w:t>
            </w:r>
            <w:r w:rsidRPr="00A30721">
              <w:rPr>
                <w:rFonts w:ascii="標楷體" w:eastAsia="標楷體" w:hAnsi="標楷體" w:hint="eastAsia"/>
                <w:sz w:val="22"/>
                <w:szCs w:val="22"/>
              </w:rPr>
              <w:t>/</w:t>
            </w:r>
            <w:r>
              <w:rPr>
                <w:rFonts w:ascii="標楷體" w:eastAsia="標楷體" w:hAnsi="標楷體" w:hint="eastAsia"/>
                <w:sz w:val="22"/>
                <w:szCs w:val="22"/>
              </w:rPr>
              <w:t>13</w:t>
            </w:r>
            <w:r w:rsidRPr="00A30721">
              <w:rPr>
                <w:rFonts w:ascii="標楷體" w:eastAsia="標楷體" w:hAnsi="標楷體" w:hint="eastAsia"/>
                <w:sz w:val="22"/>
                <w:szCs w:val="22"/>
              </w:rPr>
              <w:t>(</w:t>
            </w:r>
            <w:r>
              <w:rPr>
                <w:rFonts w:ascii="標楷體" w:eastAsia="標楷體" w:hAnsi="標楷體" w:hint="eastAsia"/>
                <w:sz w:val="22"/>
                <w:szCs w:val="22"/>
              </w:rPr>
              <w:t>三</w:t>
            </w:r>
            <w:r w:rsidRPr="00A30721">
              <w:rPr>
                <w:rFonts w:ascii="標楷體" w:eastAsia="標楷體" w:hAnsi="標楷體" w:hint="eastAsia"/>
                <w:sz w:val="22"/>
                <w:szCs w:val="22"/>
              </w:rPr>
              <w:t>)</w:t>
            </w:r>
          </w:p>
          <w:p w:rsidR="00B31A6A" w:rsidRPr="00372320" w:rsidRDefault="00B31A6A" w:rsidP="00C8785E">
            <w:pPr>
              <w:adjustRightInd w:val="0"/>
              <w:snapToGrid w:val="0"/>
              <w:rPr>
                <w:rFonts w:ascii="標楷體" w:eastAsia="標楷體" w:hAnsi="標楷體"/>
                <w:sz w:val="22"/>
                <w:szCs w:val="22"/>
              </w:rPr>
            </w:pPr>
            <w:r w:rsidRPr="00A30721">
              <w:rPr>
                <w:rFonts w:ascii="標楷體" w:eastAsia="標楷體" w:hAnsi="標楷體" w:hint="eastAsia"/>
                <w:sz w:val="22"/>
                <w:szCs w:val="22"/>
              </w:rPr>
              <w:t>8:</w:t>
            </w:r>
            <w:r>
              <w:rPr>
                <w:rFonts w:ascii="標楷體" w:eastAsia="標楷體" w:hAnsi="標楷體" w:hint="eastAsia"/>
                <w:sz w:val="22"/>
                <w:szCs w:val="22"/>
              </w:rPr>
              <w:t>0</w:t>
            </w:r>
            <w:r w:rsidRPr="00A30721">
              <w:rPr>
                <w:rFonts w:ascii="標楷體" w:eastAsia="標楷體" w:hAnsi="標楷體" w:hint="eastAsia"/>
                <w:sz w:val="22"/>
                <w:szCs w:val="22"/>
              </w:rPr>
              <w:t>0~</w:t>
            </w:r>
            <w:r>
              <w:rPr>
                <w:rFonts w:ascii="標楷體" w:eastAsia="標楷體" w:hAnsi="標楷體" w:hint="eastAsia"/>
                <w:sz w:val="22"/>
                <w:szCs w:val="22"/>
              </w:rPr>
              <w:t>9</w:t>
            </w:r>
            <w:r w:rsidRPr="00A30721">
              <w:rPr>
                <w:rFonts w:ascii="標楷體" w:eastAsia="標楷體" w:hAnsi="標楷體" w:hint="eastAsia"/>
                <w:sz w:val="22"/>
                <w:szCs w:val="22"/>
              </w:rPr>
              <w:t>:</w:t>
            </w:r>
            <w:r>
              <w:rPr>
                <w:rFonts w:ascii="標楷體" w:eastAsia="標楷體" w:hAnsi="標楷體" w:hint="eastAsia"/>
                <w:sz w:val="22"/>
                <w:szCs w:val="22"/>
              </w:rPr>
              <w:t>2</w:t>
            </w:r>
            <w:r w:rsidRPr="00A30721">
              <w:rPr>
                <w:rFonts w:ascii="標楷體" w:eastAsia="標楷體" w:hAnsi="標楷體" w:hint="eastAsia"/>
                <w:sz w:val="22"/>
                <w:szCs w:val="22"/>
              </w:rPr>
              <w:t>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五-六</w:t>
            </w:r>
            <w:r w:rsidRPr="00372320">
              <w:rPr>
                <w:rFonts w:ascii="標楷體" w:eastAsia="標楷體" w:hAnsi="標楷體" w:hint="eastAsia"/>
                <w:sz w:val="22"/>
                <w:szCs w:val="22"/>
              </w:rPr>
              <w:t>年級</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rPr>
                <w:rFonts w:ascii="標楷體" w:eastAsia="標楷體" w:hAnsi="標楷體"/>
                <w:sz w:val="22"/>
                <w:szCs w:val="22"/>
              </w:rPr>
            </w:pPr>
            <w:r w:rsidRPr="004A2D74">
              <w:rPr>
                <w:rFonts w:ascii="標楷體" w:eastAsia="標楷體" w:hAnsi="標楷體" w:hint="eastAsia"/>
                <w:sz w:val="22"/>
                <w:szCs w:val="22"/>
              </w:rPr>
              <w:t>國際家庭日-愛家515宣導</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Pr="008033EE" w:rsidRDefault="00B31A6A" w:rsidP="00C8785E">
            <w:pPr>
              <w:adjustRightInd w:val="0"/>
              <w:snapToGrid w:val="0"/>
              <w:spacing w:line="300" w:lineRule="exact"/>
              <w:ind w:rightChars="-42" w:right="-101"/>
              <w:rPr>
                <w:rFonts w:ascii="標楷體" w:eastAsia="標楷體" w:hAnsi="標楷體"/>
                <w:sz w:val="22"/>
                <w:szCs w:val="22"/>
              </w:rPr>
            </w:pPr>
            <w:r>
              <w:rPr>
                <w:rFonts w:ascii="標楷體" w:eastAsia="標楷體" w:hAnsi="標楷體" w:hint="eastAsia"/>
                <w:sz w:val="22"/>
                <w:szCs w:val="22"/>
              </w:rPr>
              <w:t>1.</w:t>
            </w:r>
            <w:r w:rsidRPr="008033EE">
              <w:rPr>
                <w:rFonts w:ascii="標楷體" w:eastAsia="標楷體" w:hAnsi="標楷體" w:hint="eastAsia"/>
                <w:sz w:val="22"/>
                <w:szCs w:val="22"/>
              </w:rPr>
              <w:t>透過全校性的宣導，培養愛家觀念</w:t>
            </w:r>
          </w:p>
          <w:p w:rsidR="00B31A6A" w:rsidRPr="00372320" w:rsidRDefault="00B31A6A" w:rsidP="00C8785E">
            <w:pPr>
              <w:adjustRightInd w:val="0"/>
              <w:snapToGrid w:val="0"/>
              <w:spacing w:line="300" w:lineRule="exact"/>
              <w:ind w:leftChars="14" w:left="36" w:hanging="2"/>
              <w:rPr>
                <w:rFonts w:ascii="標楷體" w:eastAsia="標楷體" w:hAnsi="標楷體"/>
                <w:sz w:val="22"/>
                <w:szCs w:val="22"/>
              </w:rPr>
            </w:pPr>
            <w:r>
              <w:rPr>
                <w:rFonts w:ascii="標楷體" w:eastAsia="標楷體" w:hAnsi="標楷體" w:hint="eastAsia"/>
                <w:sz w:val="22"/>
                <w:szCs w:val="22"/>
              </w:rPr>
              <w:t>2.</w:t>
            </w:r>
            <w:r w:rsidRPr="00372320">
              <w:rPr>
                <w:rFonts w:ascii="標楷體" w:eastAsia="標楷體" w:hAnsi="標楷體" w:hint="eastAsia"/>
                <w:sz w:val="22"/>
                <w:szCs w:val="22"/>
              </w:rPr>
              <w:t>家庭休</w:t>
            </w:r>
            <w:r w:rsidRPr="00372320">
              <w:rPr>
                <w:rFonts w:ascii="標楷體" w:eastAsia="標楷體" w:hAnsi="標楷體"/>
                <w:sz w:val="22"/>
                <w:szCs w:val="22"/>
              </w:rPr>
              <w:t>閒</w:t>
            </w:r>
            <w:r w:rsidRPr="00372320">
              <w:rPr>
                <w:rFonts w:ascii="標楷體" w:eastAsia="標楷體" w:hAnsi="標楷體" w:hint="eastAsia"/>
                <w:sz w:val="22"/>
                <w:szCs w:val="22"/>
              </w:rPr>
              <w:t>生</w:t>
            </w:r>
            <w:r w:rsidRPr="00372320">
              <w:rPr>
                <w:rFonts w:ascii="標楷體" w:eastAsia="標楷體" w:hAnsi="標楷體"/>
                <w:sz w:val="22"/>
                <w:szCs w:val="22"/>
              </w:rPr>
              <w:t>活</w:t>
            </w:r>
            <w:r w:rsidRPr="00372320">
              <w:rPr>
                <w:rFonts w:ascii="標楷體" w:eastAsia="標楷體" w:hAnsi="標楷體" w:hint="eastAsia"/>
                <w:sz w:val="22"/>
                <w:szCs w:val="22"/>
              </w:rPr>
              <w:t>(配</w:t>
            </w:r>
            <w:r w:rsidRPr="00372320">
              <w:rPr>
                <w:rFonts w:ascii="標楷體" w:eastAsia="標楷體" w:hAnsi="標楷體"/>
                <w:sz w:val="22"/>
                <w:szCs w:val="22"/>
              </w:rPr>
              <w:t>合</w:t>
            </w:r>
            <w:r w:rsidRPr="00372320">
              <w:rPr>
                <w:rFonts w:ascii="標楷體" w:eastAsia="標楷體" w:hAnsi="標楷體" w:hint="eastAsia"/>
                <w:sz w:val="22"/>
                <w:szCs w:val="22"/>
              </w:rPr>
              <w:t>綜合</w:t>
            </w:r>
            <w:r w:rsidRPr="00372320">
              <w:rPr>
                <w:rFonts w:ascii="標楷體" w:eastAsia="標楷體" w:hAnsi="標楷體"/>
                <w:sz w:val="22"/>
                <w:szCs w:val="22"/>
              </w:rPr>
              <w:t>領域實施</w:t>
            </w:r>
            <w:r w:rsidRPr="00372320">
              <w:rPr>
                <w:rFonts w:ascii="標楷體" w:eastAsia="標楷體" w:hAnsi="標楷體"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adjustRightInd w:val="0"/>
              <w:snapToGrid w:val="0"/>
              <w:rPr>
                <w:rFonts w:ascii="標楷體" w:eastAsia="標楷體" w:hAnsi="標楷體"/>
                <w:sz w:val="22"/>
                <w:szCs w:val="22"/>
              </w:rPr>
            </w:pPr>
            <w:r>
              <w:rPr>
                <w:rFonts w:ascii="標楷體" w:eastAsia="標楷體" w:hAnsi="標楷體" w:hint="eastAsia"/>
                <w:sz w:val="22"/>
                <w:szCs w:val="22"/>
              </w:rPr>
              <w:t>輔導室</w:t>
            </w:r>
          </w:p>
          <w:p w:rsidR="00B31A6A" w:rsidRPr="00372320" w:rsidRDefault="00B31A6A" w:rsidP="00C8785E">
            <w:pPr>
              <w:spacing w:line="300" w:lineRule="exact"/>
            </w:pPr>
            <w:r>
              <w:rPr>
                <w:rFonts w:ascii="標楷體" w:eastAsia="標楷體" w:hAnsi="標楷體" w:hint="eastAsia"/>
                <w:sz w:val="22"/>
                <w:szCs w:val="22"/>
              </w:rPr>
              <w:t>五-六</w:t>
            </w:r>
            <w:r w:rsidRPr="00372320">
              <w:rPr>
                <w:rFonts w:ascii="標楷體" w:eastAsia="標楷體" w:hAnsi="標楷體" w:hint="eastAsia"/>
                <w:sz w:val="22"/>
                <w:szCs w:val="22"/>
              </w:rPr>
              <w:t>年級級任</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tcBorders>
              <w:left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right w:val="single" w:sz="4" w:space="0" w:color="auto"/>
            </w:tcBorders>
            <w:vAlign w:val="center"/>
          </w:tcPr>
          <w:p w:rsidR="00B31A6A" w:rsidRPr="00372320" w:rsidRDefault="00B31A6A" w:rsidP="00C8785E">
            <w:pPr>
              <w:adjustRightInd w:val="0"/>
              <w:snapToGrid w:val="0"/>
              <w:spacing w:line="300" w:lineRule="exact"/>
              <w:jc w:val="center"/>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6</w:t>
            </w:r>
            <w:r w:rsidRPr="00A30721">
              <w:rPr>
                <w:rFonts w:ascii="標楷體" w:eastAsia="標楷體" w:hAnsi="標楷體" w:hint="eastAsia"/>
                <w:sz w:val="22"/>
                <w:szCs w:val="22"/>
              </w:rPr>
              <w:t>/</w:t>
            </w:r>
            <w:r>
              <w:rPr>
                <w:rFonts w:ascii="標楷體" w:eastAsia="標楷體" w:hAnsi="標楷體" w:hint="eastAsia"/>
                <w:sz w:val="22"/>
                <w:szCs w:val="22"/>
              </w:rPr>
              <w:t>10</w:t>
            </w:r>
            <w:r w:rsidRPr="00A30721">
              <w:rPr>
                <w:rFonts w:ascii="標楷體" w:eastAsia="標楷體" w:hAnsi="標楷體" w:hint="eastAsia"/>
                <w:sz w:val="22"/>
                <w:szCs w:val="22"/>
              </w:rPr>
              <w:t>(</w:t>
            </w:r>
            <w:r>
              <w:rPr>
                <w:rFonts w:ascii="標楷體" w:eastAsia="標楷體" w:hAnsi="標楷體" w:hint="eastAsia"/>
                <w:sz w:val="22"/>
                <w:szCs w:val="22"/>
              </w:rPr>
              <w:t>三</w:t>
            </w:r>
            <w:r w:rsidRPr="00A30721">
              <w:rPr>
                <w:rFonts w:ascii="標楷體" w:eastAsia="標楷體" w:hAnsi="標楷體" w:hint="eastAsia"/>
                <w:sz w:val="22"/>
                <w:szCs w:val="22"/>
              </w:rPr>
              <w:t>)</w:t>
            </w:r>
          </w:p>
          <w:p w:rsidR="00B31A6A" w:rsidRPr="00372320"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8:</w:t>
            </w:r>
            <w:r>
              <w:rPr>
                <w:rFonts w:ascii="標楷體" w:eastAsia="標楷體" w:hAnsi="標楷體" w:hint="eastAsia"/>
                <w:sz w:val="22"/>
                <w:szCs w:val="22"/>
              </w:rPr>
              <w:t>0</w:t>
            </w:r>
            <w:r w:rsidRPr="00A30721">
              <w:rPr>
                <w:rFonts w:ascii="標楷體" w:eastAsia="標楷體" w:hAnsi="標楷體" w:hint="eastAsia"/>
                <w:sz w:val="22"/>
                <w:szCs w:val="22"/>
              </w:rPr>
              <w:t>0~</w:t>
            </w:r>
            <w:r>
              <w:rPr>
                <w:rFonts w:ascii="標楷體" w:eastAsia="標楷體" w:hAnsi="標楷體" w:hint="eastAsia"/>
                <w:sz w:val="22"/>
                <w:szCs w:val="22"/>
              </w:rPr>
              <w:t>9</w:t>
            </w:r>
            <w:r w:rsidRPr="00A30721">
              <w:rPr>
                <w:rFonts w:ascii="標楷體" w:eastAsia="標楷體" w:hAnsi="標楷體" w:hint="eastAsia"/>
                <w:sz w:val="22"/>
                <w:szCs w:val="22"/>
              </w:rPr>
              <w:t>:</w:t>
            </w:r>
            <w:r>
              <w:rPr>
                <w:rFonts w:ascii="標楷體" w:eastAsia="標楷體" w:hAnsi="標楷體" w:hint="eastAsia"/>
                <w:sz w:val="22"/>
                <w:szCs w:val="22"/>
              </w:rPr>
              <w:t>2</w:t>
            </w:r>
            <w:r w:rsidRPr="00A30721">
              <w:rPr>
                <w:rFonts w:ascii="標楷體" w:eastAsia="標楷體" w:hAnsi="標楷體" w:hint="eastAsia"/>
                <w:sz w:val="22"/>
                <w:szCs w:val="22"/>
              </w:rPr>
              <w:t>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spacing w:line="300" w:lineRule="exact"/>
              <w:rPr>
                <w:sz w:val="22"/>
                <w:szCs w:val="22"/>
              </w:rPr>
            </w:pPr>
            <w:r>
              <w:rPr>
                <w:rFonts w:ascii="標楷體" w:eastAsia="標楷體" w:hAnsi="標楷體" w:hint="eastAsia"/>
                <w:sz w:val="22"/>
                <w:szCs w:val="22"/>
              </w:rPr>
              <w:t>六</w:t>
            </w:r>
            <w:r w:rsidRPr="00372320">
              <w:rPr>
                <w:rFonts w:ascii="標楷體" w:eastAsia="標楷體" w:hAnsi="標楷體" w:hint="eastAsia"/>
                <w:sz w:val="22"/>
                <w:szCs w:val="22"/>
              </w:rPr>
              <w:t>年級學生</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繪本教學、小組討論與分享</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jc w:val="center"/>
              <w:rPr>
                <w:rFonts w:ascii="標楷體" w:eastAsia="標楷體" w:hAnsi="標楷體"/>
                <w:sz w:val="22"/>
                <w:szCs w:val="22"/>
              </w:rPr>
            </w:pPr>
            <w:r>
              <w:rPr>
                <w:rFonts w:ascii="標楷體" w:eastAsia="標楷體" w:hAnsi="標楷體" w:hint="eastAsia"/>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400" w:lineRule="exact"/>
              <w:rPr>
                <w:rFonts w:ascii="標楷體" w:eastAsia="標楷體" w:hAnsi="標楷體"/>
                <w:sz w:val="22"/>
                <w:szCs w:val="22"/>
              </w:rPr>
            </w:pPr>
            <w:r w:rsidRPr="00372320">
              <w:rPr>
                <w:rFonts w:ascii="標楷體" w:eastAsia="標楷體" w:hAnsi="標楷體" w:hint="eastAsia"/>
                <w:sz w:val="22"/>
                <w:szCs w:val="22"/>
              </w:rPr>
              <w:t>PPT教學</w:t>
            </w:r>
            <w:r>
              <w:rPr>
                <w:rFonts w:ascii="標楷體" w:eastAsia="標楷體" w:hAnsi="標楷體" w:hint="eastAsia"/>
                <w:sz w:val="22"/>
                <w:szCs w:val="22"/>
              </w:rPr>
              <w:t>【</w:t>
            </w:r>
            <w:r w:rsidRPr="00372320">
              <w:rPr>
                <w:rFonts w:ascii="標楷體" w:eastAsia="標楷體" w:hAnsi="標楷體" w:hint="eastAsia"/>
                <w:sz w:val="22"/>
                <w:szCs w:val="22"/>
              </w:rPr>
              <w:t>朱家的故事</w:t>
            </w:r>
            <w:r>
              <w:rPr>
                <w:rFonts w:ascii="標楷體" w:eastAsia="標楷體" w:hAnsi="標楷體" w:hint="eastAsia"/>
                <w:sz w:val="22"/>
                <w:szCs w:val="22"/>
              </w:rPr>
              <w:t>】</w:t>
            </w:r>
            <w:r w:rsidRPr="00372320">
              <w:rPr>
                <w:rFonts w:ascii="標楷體" w:eastAsia="標楷體" w:hAnsi="標楷體" w:hint="eastAsia"/>
                <w:sz w:val="22"/>
                <w:szCs w:val="22"/>
              </w:rPr>
              <w:t>後，引導學生討論，並完成學習單。</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spacing w:line="300" w:lineRule="exact"/>
              <w:rPr>
                <w:rFonts w:ascii="標楷體" w:eastAsia="標楷體" w:hAnsi="標楷體"/>
                <w:sz w:val="22"/>
                <w:szCs w:val="22"/>
              </w:rPr>
            </w:pPr>
            <w:r>
              <w:rPr>
                <w:rFonts w:ascii="標楷體" w:eastAsia="標楷體" w:hAnsi="標楷體" w:hint="eastAsia"/>
                <w:sz w:val="22"/>
                <w:szCs w:val="22"/>
              </w:rPr>
              <w:t>六</w:t>
            </w:r>
            <w:r w:rsidRPr="00372320">
              <w:rPr>
                <w:rFonts w:ascii="標楷體" w:eastAsia="標楷體" w:hAnsi="標楷體" w:hint="eastAsia"/>
                <w:sz w:val="22"/>
                <w:szCs w:val="22"/>
              </w:rPr>
              <w:t>年級</w:t>
            </w:r>
            <w:r w:rsidRPr="00372320">
              <w:rPr>
                <w:rFonts w:ascii="標楷體" w:eastAsia="標楷體" w:hAnsi="標楷體" w:hint="eastAsia"/>
              </w:rPr>
              <w:t>級任</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r w:rsidR="00B31A6A" w:rsidRPr="00372320" w:rsidTr="00C8785E">
        <w:trPr>
          <w:cantSplit/>
          <w:jc w:val="center"/>
        </w:trPr>
        <w:tc>
          <w:tcPr>
            <w:tcW w:w="594" w:type="dxa"/>
            <w:vMerge/>
            <w:tcBorders>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400" w:lineRule="exact"/>
              <w:jc w:val="center"/>
              <w:rPr>
                <w:rFonts w:ascii="標楷體" w:eastAsia="標楷體" w:hAnsi="標楷體"/>
              </w:rPr>
            </w:pPr>
          </w:p>
        </w:tc>
        <w:tc>
          <w:tcPr>
            <w:tcW w:w="1561" w:type="dxa"/>
            <w:vMerge/>
            <w:tcBorders>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jc w:val="center"/>
              <w:rPr>
                <w:rFonts w:ascii="標楷體" w:eastAsia="標楷體" w:hAnsi="標楷體"/>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372320">
              <w:rPr>
                <w:rFonts w:ascii="標楷體" w:eastAsia="標楷體" w:hAnsi="標楷體" w:hint="eastAsia"/>
                <w:sz w:val="22"/>
                <w:szCs w:val="22"/>
              </w:rPr>
              <w:t>下學期</w:t>
            </w:r>
          </w:p>
          <w:p w:rsidR="00B31A6A" w:rsidRPr="00A30721"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6</w:t>
            </w:r>
            <w:r w:rsidRPr="00A30721">
              <w:rPr>
                <w:rFonts w:ascii="標楷體" w:eastAsia="標楷體" w:hAnsi="標楷體" w:hint="eastAsia"/>
                <w:sz w:val="22"/>
                <w:szCs w:val="22"/>
              </w:rPr>
              <w:t>/</w:t>
            </w:r>
            <w:r>
              <w:rPr>
                <w:rFonts w:ascii="標楷體" w:eastAsia="標楷體" w:hAnsi="標楷體" w:hint="eastAsia"/>
                <w:sz w:val="22"/>
                <w:szCs w:val="22"/>
              </w:rPr>
              <w:t>25</w:t>
            </w:r>
            <w:r w:rsidRPr="00A30721">
              <w:rPr>
                <w:rFonts w:ascii="標楷體" w:eastAsia="標楷體" w:hAnsi="標楷體" w:hint="eastAsia"/>
                <w:sz w:val="22"/>
                <w:szCs w:val="22"/>
              </w:rPr>
              <w:t>(</w:t>
            </w:r>
            <w:r>
              <w:rPr>
                <w:rFonts w:ascii="標楷體" w:eastAsia="標楷體" w:hAnsi="標楷體" w:hint="eastAsia"/>
                <w:sz w:val="22"/>
                <w:szCs w:val="22"/>
              </w:rPr>
              <w:t>四</w:t>
            </w:r>
            <w:r w:rsidRPr="00A30721">
              <w:rPr>
                <w:rFonts w:ascii="標楷體" w:eastAsia="標楷體" w:hAnsi="標楷體" w:hint="eastAsia"/>
                <w:sz w:val="22"/>
                <w:szCs w:val="22"/>
              </w:rPr>
              <w:t>)</w:t>
            </w:r>
          </w:p>
          <w:p w:rsidR="00B31A6A" w:rsidRPr="00372320" w:rsidRDefault="00B31A6A" w:rsidP="00C8785E">
            <w:pPr>
              <w:adjustRightInd w:val="0"/>
              <w:snapToGrid w:val="0"/>
              <w:spacing w:line="300" w:lineRule="exact"/>
              <w:rPr>
                <w:rFonts w:ascii="標楷體" w:eastAsia="標楷體" w:hAnsi="標楷體"/>
                <w:sz w:val="22"/>
                <w:szCs w:val="22"/>
              </w:rPr>
            </w:pPr>
            <w:r w:rsidRPr="00A30721">
              <w:rPr>
                <w:rFonts w:ascii="標楷體" w:eastAsia="標楷體" w:hAnsi="標楷體" w:hint="eastAsia"/>
                <w:sz w:val="22"/>
                <w:szCs w:val="22"/>
              </w:rPr>
              <w:t>8:</w:t>
            </w:r>
            <w:r>
              <w:rPr>
                <w:rFonts w:ascii="標楷體" w:eastAsia="標楷體" w:hAnsi="標楷體" w:hint="eastAsia"/>
                <w:sz w:val="22"/>
                <w:szCs w:val="22"/>
              </w:rPr>
              <w:t>0</w:t>
            </w:r>
            <w:r w:rsidRPr="00A30721">
              <w:rPr>
                <w:rFonts w:ascii="標楷體" w:eastAsia="標楷體" w:hAnsi="標楷體" w:hint="eastAsia"/>
                <w:sz w:val="22"/>
                <w:szCs w:val="22"/>
              </w:rPr>
              <w:t>0~</w:t>
            </w:r>
            <w:r>
              <w:rPr>
                <w:rFonts w:ascii="標楷體" w:eastAsia="標楷體" w:hAnsi="標楷體" w:hint="eastAsia"/>
                <w:sz w:val="22"/>
                <w:szCs w:val="22"/>
              </w:rPr>
              <w:t>8:4</w:t>
            </w:r>
            <w:r w:rsidRPr="00A30721">
              <w:rPr>
                <w:rFonts w:ascii="標楷體" w:eastAsia="標楷體" w:hAnsi="標楷體" w:hint="eastAsia"/>
                <w:sz w:val="22"/>
                <w:szCs w:val="22"/>
              </w:rPr>
              <w:t>0</w:t>
            </w:r>
          </w:p>
        </w:tc>
        <w:tc>
          <w:tcPr>
            <w:tcW w:w="1080"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spacing w:line="300" w:lineRule="exact"/>
              <w:rPr>
                <w:sz w:val="22"/>
                <w:szCs w:val="22"/>
              </w:rPr>
            </w:pPr>
            <w:r>
              <w:rPr>
                <w:rFonts w:ascii="標楷體" w:eastAsia="標楷體" w:hAnsi="標楷體" w:hint="eastAsia"/>
                <w:sz w:val="22"/>
                <w:szCs w:val="22"/>
              </w:rPr>
              <w:t>一-</w:t>
            </w:r>
            <w:r w:rsidRPr="00372320">
              <w:rPr>
                <w:rFonts w:ascii="標楷體" w:eastAsia="標楷體" w:hAnsi="標楷體" w:hint="eastAsia"/>
                <w:sz w:val="22"/>
                <w:szCs w:val="22"/>
              </w:rPr>
              <w:t>五年級學生</w:t>
            </w:r>
          </w:p>
        </w:tc>
        <w:tc>
          <w:tcPr>
            <w:tcW w:w="1418"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sidRPr="008033EE">
              <w:rPr>
                <w:rFonts w:ascii="標楷體" w:eastAsia="標楷體" w:hAnsi="標楷體" w:hint="eastAsia"/>
                <w:sz w:val="22"/>
                <w:szCs w:val="22"/>
              </w:rPr>
              <w:t>暑假親子走讀台灣活動</w:t>
            </w:r>
          </w:p>
        </w:tc>
        <w:tc>
          <w:tcPr>
            <w:tcW w:w="709"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jc w:val="center"/>
              <w:rPr>
                <w:rFonts w:ascii="標楷體" w:eastAsia="標楷體" w:hAnsi="標楷體"/>
                <w:sz w:val="22"/>
                <w:szCs w:val="22"/>
              </w:rPr>
            </w:pPr>
            <w:r>
              <w:rPr>
                <w:rFonts w:ascii="標楷體" w:eastAsia="標楷體" w:hAnsi="標楷體" w:hint="eastAsia"/>
                <w:sz w:val="22"/>
                <w:szCs w:val="22"/>
              </w:rPr>
              <w:t>1</w:t>
            </w:r>
          </w:p>
        </w:tc>
        <w:tc>
          <w:tcPr>
            <w:tcW w:w="1984" w:type="dxa"/>
            <w:tcBorders>
              <w:top w:val="single" w:sz="4" w:space="0" w:color="auto"/>
              <w:left w:val="single" w:sz="4" w:space="0" w:color="auto"/>
              <w:bottom w:val="single" w:sz="4" w:space="0" w:color="auto"/>
              <w:right w:val="single" w:sz="4" w:space="0" w:color="auto"/>
            </w:tcBorders>
            <w:vAlign w:val="center"/>
          </w:tcPr>
          <w:p w:rsidR="00B31A6A" w:rsidRPr="00372320" w:rsidRDefault="00B31A6A" w:rsidP="00C8785E">
            <w:pPr>
              <w:adjustRightInd w:val="0"/>
              <w:snapToGrid w:val="0"/>
              <w:spacing w:line="300" w:lineRule="exact"/>
              <w:rPr>
                <w:rFonts w:ascii="標楷體" w:eastAsia="標楷體" w:hAnsi="標楷體"/>
                <w:sz w:val="22"/>
                <w:szCs w:val="22"/>
              </w:rPr>
            </w:pPr>
            <w:r>
              <w:rPr>
                <w:rFonts w:ascii="標楷體" w:eastAsia="標楷體" w:hAnsi="標楷體" w:hint="eastAsia"/>
                <w:sz w:val="22"/>
                <w:szCs w:val="22"/>
              </w:rPr>
              <w:t>暑假作業學習單解說</w:t>
            </w:r>
          </w:p>
        </w:tc>
        <w:tc>
          <w:tcPr>
            <w:tcW w:w="992"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spacing w:line="300" w:lineRule="exact"/>
              <w:rPr>
                <w:rFonts w:ascii="標楷體" w:eastAsia="標楷體" w:hAnsi="標楷體"/>
                <w:sz w:val="22"/>
                <w:szCs w:val="22"/>
              </w:rPr>
            </w:pPr>
            <w:r>
              <w:rPr>
                <w:rFonts w:ascii="標楷體" w:eastAsia="標楷體" w:hAnsi="標楷體" w:hint="eastAsia"/>
                <w:sz w:val="22"/>
                <w:szCs w:val="22"/>
              </w:rPr>
              <w:t>教務組</w:t>
            </w:r>
          </w:p>
          <w:p w:rsidR="00B31A6A" w:rsidRPr="00372320" w:rsidRDefault="00B31A6A" w:rsidP="00C8785E">
            <w:pPr>
              <w:spacing w:line="300" w:lineRule="exact"/>
              <w:rPr>
                <w:rFonts w:ascii="標楷體" w:eastAsia="標楷體" w:hAnsi="標楷體"/>
                <w:sz w:val="22"/>
                <w:szCs w:val="22"/>
              </w:rPr>
            </w:pPr>
            <w:r>
              <w:rPr>
                <w:rFonts w:ascii="標楷體" w:eastAsia="標楷體" w:hAnsi="標楷體" w:hint="eastAsia"/>
                <w:sz w:val="22"/>
                <w:szCs w:val="22"/>
              </w:rPr>
              <w:t>一-</w:t>
            </w:r>
            <w:r w:rsidRPr="00372320">
              <w:rPr>
                <w:rFonts w:ascii="標楷體" w:eastAsia="標楷體" w:hAnsi="標楷體" w:hint="eastAsia"/>
                <w:sz w:val="22"/>
                <w:szCs w:val="22"/>
              </w:rPr>
              <w:t>五年級</w:t>
            </w:r>
            <w:r w:rsidRPr="00372320">
              <w:rPr>
                <w:rFonts w:ascii="標楷體" w:eastAsia="標楷體" w:hAnsi="標楷體" w:hint="eastAsia"/>
              </w:rPr>
              <w:t>級任</w:t>
            </w:r>
          </w:p>
        </w:tc>
        <w:tc>
          <w:tcPr>
            <w:tcW w:w="471" w:type="dxa"/>
            <w:tcBorders>
              <w:top w:val="single" w:sz="4" w:space="0" w:color="auto"/>
              <w:left w:val="single" w:sz="4" w:space="0" w:color="auto"/>
              <w:bottom w:val="single" w:sz="4" w:space="0" w:color="auto"/>
              <w:right w:val="single" w:sz="4" w:space="0" w:color="auto"/>
            </w:tcBorders>
          </w:tcPr>
          <w:p w:rsidR="00B31A6A" w:rsidRPr="00372320" w:rsidRDefault="00B31A6A" w:rsidP="00C8785E">
            <w:pPr>
              <w:adjustRightInd w:val="0"/>
              <w:snapToGrid w:val="0"/>
              <w:spacing w:line="400" w:lineRule="exact"/>
              <w:rPr>
                <w:rFonts w:ascii="標楷體" w:eastAsia="標楷體" w:hAnsi="標楷體"/>
              </w:rPr>
            </w:pPr>
          </w:p>
        </w:tc>
      </w:tr>
    </w:tbl>
    <w:p w:rsidR="00B31A6A" w:rsidRPr="00372320" w:rsidRDefault="00B31A6A" w:rsidP="00B31A6A">
      <w:pPr>
        <w:spacing w:line="400" w:lineRule="exact"/>
        <w:rPr>
          <w:rFonts w:ascii="標楷體" w:eastAsia="標楷體" w:hAnsi="標楷體"/>
        </w:rPr>
      </w:pPr>
      <w:r w:rsidRPr="00372320">
        <w:rPr>
          <w:rFonts w:ascii="標楷體" w:eastAsia="標楷體" w:hAnsi="標楷體" w:hint="eastAsia"/>
        </w:rPr>
        <w:t>備註:</w:t>
      </w:r>
    </w:p>
    <w:p w:rsidR="00B31A6A" w:rsidRPr="00372320" w:rsidRDefault="00B31A6A" w:rsidP="00B31A6A">
      <w:pPr>
        <w:spacing w:line="400" w:lineRule="exact"/>
        <w:ind w:leftChars="75" w:left="180"/>
        <w:rPr>
          <w:rFonts w:ascii="標楷體" w:eastAsia="標楷體" w:hAnsi="標楷體"/>
        </w:rPr>
      </w:pPr>
      <w:r w:rsidRPr="00372320">
        <w:rPr>
          <w:rFonts w:ascii="標楷體" w:eastAsia="標楷體" w:hAnsi="標楷體" w:hint="eastAsia"/>
        </w:rPr>
        <w:t>1.性別平等教育：</w:t>
      </w:r>
    </w:p>
    <w:p w:rsidR="00B31A6A" w:rsidRPr="00372320" w:rsidRDefault="00B31A6A" w:rsidP="00B31A6A">
      <w:pPr>
        <w:spacing w:line="400" w:lineRule="exact"/>
        <w:ind w:leftChars="150" w:left="360" w:firstLineChars="225" w:firstLine="540"/>
        <w:rPr>
          <w:rFonts w:ascii="標楷體" w:eastAsia="標楷體" w:hAnsi="標楷體"/>
        </w:rPr>
      </w:pPr>
      <w:r w:rsidRPr="00372320">
        <w:rPr>
          <w:rFonts w:ascii="標楷體" w:eastAsia="標楷體" w:hAnsi="標楷體" w:hint="eastAsia"/>
        </w:rPr>
        <w:t>國民中小學除應將性別平等教育融入課程外，每學期應實施性別平教育相關課程或活動</w:t>
      </w:r>
      <w:r w:rsidRPr="00372320">
        <w:rPr>
          <w:rFonts w:ascii="標楷體" w:eastAsia="標楷體" w:hAnsi="標楷體" w:hint="eastAsia"/>
          <w:u w:val="single"/>
        </w:rPr>
        <w:t>至少4小時</w:t>
      </w:r>
      <w:r w:rsidRPr="00372320">
        <w:rPr>
          <w:rFonts w:ascii="標楷體" w:eastAsia="標楷體" w:hAnsi="標楷體" w:hint="eastAsia"/>
        </w:rPr>
        <w:t>。(性別平等教育法,第17條)</w:t>
      </w:r>
    </w:p>
    <w:p w:rsidR="00B31A6A" w:rsidRPr="00372320" w:rsidRDefault="00B31A6A" w:rsidP="00B31A6A">
      <w:pPr>
        <w:spacing w:line="400" w:lineRule="exact"/>
        <w:ind w:leftChars="75" w:left="180"/>
        <w:rPr>
          <w:rFonts w:ascii="標楷體" w:eastAsia="標楷體" w:hAnsi="標楷體"/>
        </w:rPr>
      </w:pPr>
      <w:r w:rsidRPr="00372320">
        <w:rPr>
          <w:rFonts w:ascii="標楷體" w:eastAsia="標楷體" w:hAnsi="標楷體" w:hint="eastAsia"/>
        </w:rPr>
        <w:t>2.家庭教育：</w:t>
      </w:r>
    </w:p>
    <w:p w:rsidR="00B31A6A" w:rsidRPr="00372320" w:rsidRDefault="00B31A6A" w:rsidP="00B31A6A">
      <w:pPr>
        <w:spacing w:line="400" w:lineRule="exact"/>
        <w:ind w:leftChars="150" w:left="960" w:hangingChars="250" w:hanging="600"/>
        <w:rPr>
          <w:rFonts w:ascii="標楷體" w:eastAsia="標楷體" w:hAnsi="標楷體"/>
        </w:rPr>
      </w:pPr>
      <w:r w:rsidRPr="00372320">
        <w:rPr>
          <w:rFonts w:ascii="標楷體" w:eastAsia="標楷體" w:hAnsi="標楷體" w:hint="eastAsia"/>
        </w:rPr>
        <w:t>（1）在正式課程外實施之家庭教育課程及活動，應依學生身心發展、家庭狀況、學校人力、物力，結合社區資源為之，並於</w:t>
      </w:r>
      <w:r w:rsidRPr="00372320">
        <w:rPr>
          <w:rFonts w:ascii="標楷體" w:eastAsia="標楷體" w:hAnsi="標楷體" w:hint="eastAsia"/>
          <w:u w:val="single"/>
        </w:rPr>
        <w:t>學校行事曆</w:t>
      </w:r>
      <w:r w:rsidRPr="00372320">
        <w:rPr>
          <w:rFonts w:ascii="標楷體" w:eastAsia="標楷體" w:hAnsi="標楷體" w:hint="eastAsia"/>
        </w:rPr>
        <w:t>載明。(家庭教育法施行細則,第5條)</w:t>
      </w:r>
    </w:p>
    <w:p w:rsidR="00B31A6A" w:rsidRPr="00372320" w:rsidRDefault="00B31A6A" w:rsidP="00B31A6A">
      <w:pPr>
        <w:spacing w:line="400" w:lineRule="exact"/>
        <w:ind w:leftChars="150" w:left="960" w:hangingChars="250" w:hanging="600"/>
        <w:rPr>
          <w:rFonts w:ascii="標楷體" w:eastAsia="標楷體" w:hAnsi="標楷體"/>
        </w:rPr>
      </w:pPr>
      <w:r w:rsidRPr="00372320">
        <w:rPr>
          <w:rFonts w:ascii="標楷體" w:eastAsia="標楷體" w:hAnsi="標楷體" w:hint="eastAsia"/>
        </w:rPr>
        <w:t xml:space="preserve">（2 </w:t>
      </w:r>
      <w:r w:rsidRPr="00372320">
        <w:rPr>
          <w:rFonts w:ascii="新細明體" w:hAnsi="新細明體" w:hint="eastAsia"/>
        </w:rPr>
        <w:t>)</w:t>
      </w:r>
      <w:r w:rsidRPr="00372320">
        <w:rPr>
          <w:rFonts w:ascii="標楷體" w:eastAsia="標楷體" w:hAnsi="標楷體" w:hint="eastAsia"/>
        </w:rPr>
        <w:t>高級中等以下學校每學年應在正式課程外實施</w:t>
      </w:r>
      <w:r w:rsidRPr="00372320">
        <w:rPr>
          <w:rFonts w:ascii="標楷體" w:eastAsia="標楷體" w:hAnsi="標楷體" w:hint="eastAsia"/>
          <w:u w:val="single"/>
        </w:rPr>
        <w:t>4小時以上</w:t>
      </w:r>
      <w:r w:rsidRPr="00372320">
        <w:rPr>
          <w:rFonts w:ascii="標楷體" w:eastAsia="標楷體" w:hAnsi="標楷體" w:hint="eastAsia"/>
        </w:rPr>
        <w:t>家庭教育課程及活動，並應會同家長會辦理親職教育。(家庭教育法,第12條)</w:t>
      </w:r>
    </w:p>
    <w:p w:rsidR="00B31A6A" w:rsidRPr="00372320" w:rsidRDefault="00B31A6A" w:rsidP="00B31A6A"/>
    <w:p w:rsidR="00B31A6A" w:rsidRPr="00F00D0C" w:rsidRDefault="00B31A6A" w:rsidP="00B31A6A">
      <w:pPr>
        <w:jc w:val="center"/>
        <w:rPr>
          <w:rFonts w:ascii="標楷體" w:eastAsia="標楷體" w:hAnsi="標楷體"/>
          <w:sz w:val="28"/>
          <w:szCs w:val="28"/>
        </w:rPr>
      </w:pPr>
      <w:r w:rsidRPr="00F00D0C">
        <w:rPr>
          <w:rFonts w:ascii="標楷體" w:eastAsia="標楷體" w:hAnsi="標楷體" w:hint="eastAsia"/>
          <w:sz w:val="28"/>
          <w:szCs w:val="28"/>
        </w:rPr>
        <w:t>桃園市</w:t>
      </w:r>
      <w:r>
        <w:rPr>
          <w:rFonts w:ascii="標楷體" w:eastAsia="標楷體" w:hAnsi="標楷體" w:hint="eastAsia"/>
          <w:sz w:val="28"/>
          <w:szCs w:val="28"/>
        </w:rPr>
        <w:t>蘆竹</w:t>
      </w:r>
      <w:r w:rsidRPr="00F00D0C">
        <w:rPr>
          <w:rFonts w:ascii="標楷體" w:eastAsia="標楷體" w:hAnsi="標楷體" w:hint="eastAsia"/>
          <w:sz w:val="28"/>
          <w:szCs w:val="28"/>
        </w:rPr>
        <w:t>國小108學年度畢業班畢業考後至畢業前課程活動計畫</w:t>
      </w:r>
    </w:p>
    <w:tbl>
      <w:tblPr>
        <w:tblW w:w="8646" w:type="dxa"/>
        <w:tblInd w:w="381"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569"/>
        <w:gridCol w:w="1162"/>
        <w:gridCol w:w="2946"/>
        <w:gridCol w:w="2104"/>
        <w:gridCol w:w="1865"/>
      </w:tblGrid>
      <w:tr w:rsidR="00B31A6A" w:rsidRPr="00507246" w:rsidTr="00C8785E">
        <w:tc>
          <w:tcPr>
            <w:tcW w:w="4677" w:type="dxa"/>
            <w:gridSpan w:val="3"/>
            <w:vMerge w:val="restart"/>
            <w:tcBorders>
              <w:top w:val="thinThickSmallGap" w:sz="24" w:space="0" w:color="auto"/>
              <w:left w:val="thinThickSmallGap" w:sz="24" w:space="0" w:color="auto"/>
              <w:right w:val="single" w:sz="4" w:space="0" w:color="auto"/>
            </w:tcBorders>
            <w:vAlign w:val="center"/>
          </w:tcPr>
          <w:p w:rsidR="00B31A6A" w:rsidRPr="00507246" w:rsidRDefault="00B31A6A" w:rsidP="00C8785E">
            <w:pPr>
              <w:snapToGrid w:val="0"/>
              <w:spacing w:line="280" w:lineRule="atLeast"/>
              <w:jc w:val="center"/>
              <w:rPr>
                <w:rFonts w:ascii="標楷體" w:eastAsia="標楷體" w:hAnsi="標楷體"/>
              </w:rPr>
            </w:pPr>
            <w:r>
              <w:rPr>
                <w:rFonts w:ascii="標楷體" w:eastAsia="標楷體" w:hAnsi="標楷體" w:hint="eastAsia"/>
              </w:rPr>
              <w:t>預定畢業考日期：109</w:t>
            </w:r>
            <w:r>
              <w:rPr>
                <w:rFonts w:ascii="標楷體" w:eastAsia="標楷體" w:hAnsi="標楷體"/>
              </w:rPr>
              <w:t>.</w:t>
            </w:r>
            <w:r>
              <w:rPr>
                <w:rFonts w:ascii="標楷體" w:eastAsia="標楷體" w:hAnsi="標楷體" w:hint="eastAsia"/>
              </w:rPr>
              <w:t>6</w:t>
            </w:r>
            <w:r>
              <w:rPr>
                <w:rFonts w:ascii="標楷體" w:eastAsia="標楷體" w:hAnsi="標楷體"/>
              </w:rPr>
              <w:t>.4</w:t>
            </w:r>
            <w:r>
              <w:rPr>
                <w:rFonts w:ascii="標楷體" w:eastAsia="標楷體" w:hAnsi="標楷體" w:hint="eastAsia"/>
              </w:rPr>
              <w:t xml:space="preserve"> -109</w:t>
            </w:r>
            <w:r>
              <w:rPr>
                <w:rFonts w:ascii="標楷體" w:eastAsia="標楷體" w:hAnsi="標楷體"/>
              </w:rPr>
              <w:t>.</w:t>
            </w:r>
            <w:r>
              <w:rPr>
                <w:rFonts w:ascii="標楷體" w:eastAsia="標楷體" w:hAnsi="標楷體" w:hint="eastAsia"/>
              </w:rPr>
              <w:t>6</w:t>
            </w:r>
            <w:r>
              <w:rPr>
                <w:rFonts w:ascii="標楷體" w:eastAsia="標楷體" w:hAnsi="標楷體"/>
              </w:rPr>
              <w:t>.5</w:t>
            </w:r>
          </w:p>
        </w:tc>
        <w:tc>
          <w:tcPr>
            <w:tcW w:w="3969" w:type="dxa"/>
            <w:gridSpan w:val="2"/>
            <w:tcBorders>
              <w:top w:val="thinThickSmallGap" w:sz="24" w:space="0" w:color="auto"/>
              <w:left w:val="single" w:sz="4" w:space="0" w:color="auto"/>
              <w:right w:val="thickThinSmallGap" w:sz="24" w:space="0" w:color="auto"/>
            </w:tcBorders>
            <w:vAlign w:val="center"/>
          </w:tcPr>
          <w:p w:rsidR="00B31A6A" w:rsidRPr="00507246" w:rsidRDefault="00B31A6A" w:rsidP="00C8785E">
            <w:pPr>
              <w:snapToGrid w:val="0"/>
              <w:spacing w:line="280" w:lineRule="atLeast"/>
              <w:jc w:val="center"/>
              <w:rPr>
                <w:rFonts w:ascii="標楷體" w:eastAsia="標楷體" w:hAnsi="標楷體"/>
              </w:rPr>
            </w:pPr>
            <w:r>
              <w:rPr>
                <w:rFonts w:ascii="標楷體" w:eastAsia="標楷體" w:hAnsi="標楷體" w:hint="eastAsia"/>
              </w:rPr>
              <w:t>預定畢業典禮日期：109</w:t>
            </w:r>
            <w:r>
              <w:rPr>
                <w:rFonts w:ascii="標楷體" w:eastAsia="標楷體" w:hAnsi="標楷體"/>
              </w:rPr>
              <w:t>.</w:t>
            </w:r>
            <w:r>
              <w:rPr>
                <w:rFonts w:ascii="標楷體" w:eastAsia="標楷體" w:hAnsi="標楷體" w:hint="eastAsia"/>
              </w:rPr>
              <w:t>6</w:t>
            </w:r>
            <w:r>
              <w:rPr>
                <w:rFonts w:ascii="標楷體" w:eastAsia="標楷體" w:hAnsi="標楷體"/>
              </w:rPr>
              <w:t>.</w:t>
            </w:r>
            <w:r>
              <w:rPr>
                <w:rFonts w:ascii="標楷體" w:eastAsia="標楷體" w:hAnsi="標楷體" w:hint="eastAsia"/>
              </w:rPr>
              <w:t>12</w:t>
            </w:r>
            <w:r>
              <w:rPr>
                <w:rFonts w:ascii="標楷體" w:eastAsia="標楷體" w:hAnsi="標楷體"/>
              </w:rPr>
              <w:t>.</w:t>
            </w:r>
          </w:p>
        </w:tc>
      </w:tr>
      <w:tr w:rsidR="00B31A6A" w:rsidRPr="00507246" w:rsidTr="00C8785E">
        <w:tc>
          <w:tcPr>
            <w:tcW w:w="4677" w:type="dxa"/>
            <w:gridSpan w:val="3"/>
            <w:vMerge/>
            <w:tcBorders>
              <w:left w:val="thinThickSmallGap" w:sz="24" w:space="0" w:color="auto"/>
            </w:tcBorders>
            <w:vAlign w:val="center"/>
          </w:tcPr>
          <w:p w:rsidR="00B31A6A" w:rsidRPr="00507246" w:rsidRDefault="00B31A6A" w:rsidP="00C8785E">
            <w:pPr>
              <w:snapToGrid w:val="0"/>
              <w:spacing w:line="280" w:lineRule="atLeast"/>
              <w:jc w:val="center"/>
              <w:rPr>
                <w:rFonts w:ascii="標楷體" w:eastAsia="標楷體" w:hAnsi="標楷體"/>
                <w:sz w:val="22"/>
              </w:rPr>
            </w:pPr>
          </w:p>
        </w:tc>
        <w:tc>
          <w:tcPr>
            <w:tcW w:w="2104" w:type="dxa"/>
            <w:vAlign w:val="center"/>
          </w:tcPr>
          <w:p w:rsidR="00B31A6A" w:rsidRPr="00507246" w:rsidRDefault="00B31A6A" w:rsidP="00C8785E">
            <w:pPr>
              <w:snapToGrid w:val="0"/>
              <w:spacing w:line="280" w:lineRule="atLeast"/>
              <w:jc w:val="center"/>
              <w:rPr>
                <w:rFonts w:ascii="標楷體" w:eastAsia="標楷體" w:hAnsi="標楷體"/>
                <w:sz w:val="22"/>
              </w:rPr>
            </w:pPr>
            <w:r w:rsidRPr="00507246">
              <w:rPr>
                <w:rFonts w:ascii="標楷體" w:eastAsia="標楷體" w:hAnsi="標楷體" w:hint="eastAsia"/>
                <w:sz w:val="22"/>
              </w:rPr>
              <w:t>設計者</w:t>
            </w:r>
          </w:p>
        </w:tc>
        <w:tc>
          <w:tcPr>
            <w:tcW w:w="1865" w:type="dxa"/>
            <w:tcBorders>
              <w:right w:val="thickThinSmallGap" w:sz="24" w:space="0" w:color="auto"/>
            </w:tcBorders>
          </w:tcPr>
          <w:p w:rsidR="00B31A6A" w:rsidRPr="00507246" w:rsidRDefault="00B31A6A" w:rsidP="00C8785E">
            <w:pPr>
              <w:snapToGrid w:val="0"/>
              <w:spacing w:line="280" w:lineRule="atLeast"/>
              <w:jc w:val="both"/>
              <w:rPr>
                <w:rFonts w:ascii="標楷體" w:eastAsia="標楷體" w:hAnsi="標楷體"/>
                <w:sz w:val="22"/>
              </w:rPr>
            </w:pPr>
            <w:r>
              <w:rPr>
                <w:rFonts w:ascii="標楷體" w:eastAsia="標楷體" w:hAnsi="標楷體" w:hint="eastAsia"/>
                <w:sz w:val="22"/>
              </w:rPr>
              <w:t>六年級教師群</w:t>
            </w:r>
          </w:p>
        </w:tc>
      </w:tr>
      <w:tr w:rsidR="00B31A6A" w:rsidRPr="00596DF1" w:rsidTr="00C8785E">
        <w:tc>
          <w:tcPr>
            <w:tcW w:w="1731" w:type="dxa"/>
            <w:gridSpan w:val="2"/>
            <w:tcBorders>
              <w:left w:val="thinThickSmallGap" w:sz="24" w:space="0" w:color="auto"/>
            </w:tcBorders>
            <w:vAlign w:val="center"/>
          </w:tcPr>
          <w:p w:rsidR="00B31A6A" w:rsidRPr="00A455DE" w:rsidRDefault="00B31A6A" w:rsidP="00C8785E">
            <w:pPr>
              <w:snapToGrid w:val="0"/>
              <w:spacing w:line="280" w:lineRule="atLeast"/>
              <w:jc w:val="center"/>
              <w:rPr>
                <w:rFonts w:ascii="標楷體" w:eastAsia="標楷體" w:hAnsi="標楷體"/>
                <w:b/>
              </w:rPr>
            </w:pPr>
            <w:r w:rsidRPr="008216AC">
              <w:rPr>
                <w:rFonts w:ascii="標楷體" w:eastAsia="標楷體" w:hAnsi="標楷體" w:hint="eastAsia"/>
                <w:b/>
                <w:color w:val="000000" w:themeColor="text1"/>
              </w:rPr>
              <w:t>課程</w:t>
            </w:r>
            <w:r>
              <w:rPr>
                <w:rFonts w:ascii="標楷體" w:eastAsia="標楷體" w:hAnsi="標楷體" w:hint="eastAsia"/>
                <w:b/>
                <w:color w:val="000000" w:themeColor="text1"/>
              </w:rPr>
              <w:t>活</w:t>
            </w:r>
            <w:r>
              <w:rPr>
                <w:rFonts w:ascii="標楷體" w:eastAsia="標楷體" w:hAnsi="標楷體"/>
                <w:b/>
                <w:color w:val="000000" w:themeColor="text1"/>
              </w:rPr>
              <w:t>動</w:t>
            </w:r>
            <w:r w:rsidRPr="008216AC">
              <w:rPr>
                <w:rFonts w:ascii="標楷體" w:eastAsia="標楷體" w:hAnsi="標楷體" w:hint="eastAsia"/>
                <w:b/>
                <w:color w:val="000000" w:themeColor="text1"/>
              </w:rPr>
              <w:t>目標</w:t>
            </w:r>
          </w:p>
        </w:tc>
        <w:tc>
          <w:tcPr>
            <w:tcW w:w="6915" w:type="dxa"/>
            <w:gridSpan w:val="3"/>
            <w:tcBorders>
              <w:right w:val="thickThinSmallGap" w:sz="24" w:space="0" w:color="auto"/>
            </w:tcBorders>
            <w:vAlign w:val="center"/>
          </w:tcPr>
          <w:p w:rsidR="00B31A6A" w:rsidRPr="008216AC" w:rsidRDefault="00B31A6A" w:rsidP="00C8785E">
            <w:pPr>
              <w:pStyle w:val="a8"/>
              <w:tabs>
                <w:tab w:val="left" w:pos="709"/>
              </w:tabs>
              <w:snapToGrid w:val="0"/>
              <w:spacing w:line="0" w:lineRule="atLeast"/>
              <w:jc w:val="both"/>
              <w:rPr>
                <w:rFonts w:ascii="標楷體" w:eastAsia="標楷體" w:hAnsi="標楷體"/>
                <w:sz w:val="16"/>
                <w:szCs w:val="16"/>
              </w:rPr>
            </w:pPr>
            <w:r w:rsidRPr="008216AC">
              <w:rPr>
                <w:rFonts w:ascii="標楷體" w:eastAsia="標楷體" w:hAnsi="標楷體"/>
                <w:sz w:val="16"/>
                <w:szCs w:val="16"/>
              </w:rPr>
              <w:t>ㄧ、促進自我與生涯發展</w:t>
            </w:r>
          </w:p>
          <w:p w:rsidR="00B31A6A" w:rsidRPr="008216AC" w:rsidRDefault="00B31A6A" w:rsidP="00C8785E">
            <w:pPr>
              <w:pStyle w:val="a8"/>
              <w:tabs>
                <w:tab w:val="left" w:pos="709"/>
              </w:tabs>
              <w:snapToGrid w:val="0"/>
              <w:spacing w:line="0" w:lineRule="atLeast"/>
              <w:jc w:val="both"/>
              <w:rPr>
                <w:rFonts w:ascii="標楷體" w:eastAsia="標楷體" w:hAnsi="標楷體"/>
                <w:sz w:val="16"/>
                <w:szCs w:val="16"/>
              </w:rPr>
            </w:pPr>
            <w:r w:rsidRPr="008216AC">
              <w:rPr>
                <w:rFonts w:ascii="標楷體" w:eastAsia="標楷體" w:hAnsi="標楷體"/>
                <w:sz w:val="16"/>
                <w:szCs w:val="16"/>
              </w:rPr>
              <w:t>二、實踐生活經營與創新</w:t>
            </w:r>
          </w:p>
          <w:p w:rsidR="00B31A6A" w:rsidRPr="00F4442F" w:rsidRDefault="00B31A6A" w:rsidP="00C8785E">
            <w:pPr>
              <w:snapToGrid w:val="0"/>
              <w:spacing w:line="0" w:lineRule="atLeast"/>
              <w:jc w:val="both"/>
              <w:rPr>
                <w:rFonts w:ascii="標楷體" w:eastAsia="標楷體" w:hAnsi="標楷體"/>
                <w:sz w:val="22"/>
              </w:rPr>
            </w:pPr>
            <w:r w:rsidRPr="008216AC">
              <w:rPr>
                <w:rFonts w:ascii="標楷體" w:eastAsia="標楷體" w:hAnsi="標楷體" w:hint="eastAsia"/>
                <w:sz w:val="16"/>
                <w:szCs w:val="16"/>
              </w:rPr>
              <w:t xml:space="preserve">三、培養感恩情懷與行動 </w:t>
            </w:r>
          </w:p>
        </w:tc>
      </w:tr>
      <w:tr w:rsidR="00B31A6A" w:rsidRPr="00596DF1" w:rsidTr="00C8785E">
        <w:tc>
          <w:tcPr>
            <w:tcW w:w="1731" w:type="dxa"/>
            <w:gridSpan w:val="2"/>
            <w:tcBorders>
              <w:left w:val="thinThickSmallGap" w:sz="24" w:space="0" w:color="auto"/>
            </w:tcBorders>
            <w:vAlign w:val="center"/>
          </w:tcPr>
          <w:p w:rsidR="00B31A6A" w:rsidRPr="00A455DE" w:rsidRDefault="00B31A6A" w:rsidP="00C8785E">
            <w:pPr>
              <w:snapToGrid w:val="0"/>
              <w:spacing w:line="280" w:lineRule="atLeast"/>
              <w:jc w:val="center"/>
              <w:rPr>
                <w:rFonts w:ascii="標楷體" w:eastAsia="標楷體" w:hAnsi="標楷體"/>
                <w:b/>
              </w:rPr>
            </w:pPr>
            <w:r w:rsidRPr="00A455DE">
              <w:rPr>
                <w:rFonts w:ascii="標楷體" w:eastAsia="標楷體" w:hAnsi="標楷體" w:hint="eastAsia"/>
                <w:b/>
              </w:rPr>
              <w:t>融入之議題</w:t>
            </w:r>
          </w:p>
        </w:tc>
        <w:tc>
          <w:tcPr>
            <w:tcW w:w="6915" w:type="dxa"/>
            <w:gridSpan w:val="3"/>
            <w:tcBorders>
              <w:right w:val="thickThinSmallGap" w:sz="24" w:space="0" w:color="auto"/>
            </w:tcBorders>
            <w:vAlign w:val="center"/>
          </w:tcPr>
          <w:p w:rsidR="00B31A6A" w:rsidRPr="00596DF1" w:rsidRDefault="00B31A6A" w:rsidP="00C8785E">
            <w:pPr>
              <w:snapToGrid w:val="0"/>
              <w:spacing w:line="280" w:lineRule="atLeast"/>
              <w:jc w:val="both"/>
              <w:rPr>
                <w:rFonts w:ascii="標楷體" w:eastAsia="標楷體" w:hAnsi="標楷體"/>
                <w:sz w:val="22"/>
              </w:rPr>
            </w:pPr>
            <w:r w:rsidRPr="00596DF1">
              <w:rPr>
                <w:rFonts w:ascii="標楷體" w:eastAsia="標楷體" w:hAnsi="標楷體" w:hint="eastAsia"/>
                <w:sz w:val="16"/>
              </w:rPr>
              <w:t>性別平等、人權、環境、品德、生命、法治、安全、家庭教育、生涯規劃、多元文化、閱讀素養、戶外教育</w:t>
            </w:r>
          </w:p>
        </w:tc>
      </w:tr>
      <w:tr w:rsidR="00B31A6A" w:rsidRPr="00507246" w:rsidTr="00C8785E">
        <w:tc>
          <w:tcPr>
            <w:tcW w:w="569" w:type="dxa"/>
            <w:tcBorders>
              <w:top w:val="double" w:sz="6" w:space="0" w:color="auto"/>
              <w:left w:val="thinThickSmallGap" w:sz="24" w:space="0" w:color="auto"/>
              <w:bottom w:val="single" w:sz="4" w:space="0" w:color="auto"/>
            </w:tcBorders>
            <w:vAlign w:val="center"/>
          </w:tcPr>
          <w:p w:rsidR="00B31A6A" w:rsidRPr="00507246" w:rsidRDefault="00B31A6A" w:rsidP="00C8785E">
            <w:pPr>
              <w:snapToGrid w:val="0"/>
              <w:spacing w:line="280" w:lineRule="atLeast"/>
              <w:jc w:val="center"/>
              <w:rPr>
                <w:rFonts w:ascii="標楷體" w:eastAsia="標楷體" w:hAnsi="標楷體"/>
                <w:b/>
                <w:sz w:val="22"/>
              </w:rPr>
            </w:pPr>
            <w:r>
              <w:rPr>
                <w:rFonts w:ascii="標楷體" w:eastAsia="標楷體" w:hAnsi="標楷體" w:hint="eastAsia"/>
                <w:b/>
                <w:sz w:val="22"/>
              </w:rPr>
              <w:t>項次</w:t>
            </w:r>
          </w:p>
        </w:tc>
        <w:tc>
          <w:tcPr>
            <w:tcW w:w="8077" w:type="dxa"/>
            <w:gridSpan w:val="4"/>
            <w:tcBorders>
              <w:top w:val="double" w:sz="6" w:space="0" w:color="auto"/>
              <w:bottom w:val="single" w:sz="4" w:space="0" w:color="auto"/>
              <w:right w:val="thickThinSmallGap" w:sz="24" w:space="0" w:color="auto"/>
            </w:tcBorders>
            <w:vAlign w:val="center"/>
          </w:tcPr>
          <w:p w:rsidR="00B31A6A" w:rsidRPr="00507246" w:rsidRDefault="00B31A6A" w:rsidP="00C8785E">
            <w:pPr>
              <w:snapToGrid w:val="0"/>
              <w:spacing w:line="280" w:lineRule="atLeast"/>
              <w:jc w:val="center"/>
              <w:rPr>
                <w:rFonts w:ascii="標楷體" w:eastAsia="標楷體" w:hAnsi="標楷體"/>
                <w:b/>
                <w:sz w:val="22"/>
              </w:rPr>
            </w:pPr>
            <w:r>
              <w:rPr>
                <w:rFonts w:ascii="標楷體" w:eastAsia="標楷體" w:hAnsi="標楷體" w:hint="eastAsia"/>
                <w:b/>
                <w:sz w:val="22"/>
              </w:rPr>
              <w:t>活動</w:t>
            </w:r>
            <w:r w:rsidRPr="00507246">
              <w:rPr>
                <w:rFonts w:ascii="標楷體" w:eastAsia="標楷體" w:hAnsi="標楷體" w:hint="eastAsia"/>
                <w:b/>
                <w:sz w:val="22"/>
              </w:rPr>
              <w:t>名稱/內容</w:t>
            </w:r>
          </w:p>
        </w:tc>
      </w:tr>
      <w:tr w:rsidR="00B31A6A" w:rsidRPr="00507246" w:rsidTr="00C8785E">
        <w:trPr>
          <w:trHeight w:val="510"/>
        </w:trPr>
        <w:tc>
          <w:tcPr>
            <w:tcW w:w="569" w:type="dxa"/>
            <w:tcBorders>
              <w:top w:val="single" w:sz="4" w:space="0" w:color="auto"/>
              <w:left w:val="thinThickSmallGap" w:sz="24" w:space="0" w:color="auto"/>
              <w:bottom w:val="single" w:sz="4" w:space="0" w:color="auto"/>
            </w:tcBorders>
            <w:vAlign w:val="center"/>
          </w:tcPr>
          <w:p w:rsidR="00B31A6A" w:rsidRPr="00507246" w:rsidRDefault="00B31A6A" w:rsidP="00C8785E">
            <w:pPr>
              <w:snapToGrid w:val="0"/>
              <w:spacing w:line="280" w:lineRule="atLeast"/>
              <w:jc w:val="center"/>
              <w:rPr>
                <w:rFonts w:ascii="標楷體" w:eastAsia="標楷體" w:hAnsi="標楷體"/>
                <w:b/>
                <w:sz w:val="22"/>
              </w:rPr>
            </w:pPr>
            <w:r w:rsidRPr="00507246">
              <w:rPr>
                <w:rFonts w:ascii="標楷體" w:eastAsia="標楷體" w:hAnsi="標楷體" w:hint="eastAsia"/>
                <w:b/>
                <w:sz w:val="22"/>
              </w:rPr>
              <w:t>1</w:t>
            </w:r>
          </w:p>
        </w:tc>
        <w:tc>
          <w:tcPr>
            <w:tcW w:w="8077" w:type="dxa"/>
            <w:gridSpan w:val="4"/>
            <w:tcBorders>
              <w:top w:val="single" w:sz="4" w:space="0" w:color="auto"/>
              <w:bottom w:val="single" w:sz="4" w:space="0" w:color="auto"/>
              <w:right w:val="thickThinSmallGap" w:sz="24" w:space="0" w:color="auto"/>
            </w:tcBorders>
            <w:vAlign w:val="center"/>
          </w:tcPr>
          <w:p w:rsidR="00B31A6A" w:rsidRPr="002E095B" w:rsidRDefault="00B31A6A" w:rsidP="00C8785E">
            <w:pPr>
              <w:snapToGrid w:val="0"/>
              <w:spacing w:line="280" w:lineRule="atLeast"/>
              <w:jc w:val="both"/>
              <w:rPr>
                <w:rFonts w:ascii="標楷體" w:eastAsia="標楷體" w:hAnsi="標楷體"/>
              </w:rPr>
            </w:pPr>
            <w:r w:rsidRPr="002E095B">
              <w:rPr>
                <w:rFonts w:ascii="標楷體" w:eastAsia="標楷體" w:hAnsi="標楷體" w:hint="eastAsia"/>
              </w:rPr>
              <w:t>感恩同樂會或謝師活動</w:t>
            </w:r>
          </w:p>
        </w:tc>
      </w:tr>
      <w:tr w:rsidR="00B31A6A" w:rsidRPr="00507246" w:rsidTr="00C8785E">
        <w:trPr>
          <w:trHeight w:val="510"/>
        </w:trPr>
        <w:tc>
          <w:tcPr>
            <w:tcW w:w="569" w:type="dxa"/>
            <w:tcBorders>
              <w:top w:val="single" w:sz="4" w:space="0" w:color="auto"/>
              <w:left w:val="thinThickSmallGap" w:sz="24" w:space="0" w:color="auto"/>
              <w:bottom w:val="single" w:sz="4" w:space="0" w:color="auto"/>
            </w:tcBorders>
            <w:vAlign w:val="center"/>
          </w:tcPr>
          <w:p w:rsidR="00B31A6A" w:rsidRPr="00507246" w:rsidRDefault="00B31A6A" w:rsidP="00C8785E">
            <w:pPr>
              <w:snapToGrid w:val="0"/>
              <w:spacing w:line="280" w:lineRule="atLeast"/>
              <w:jc w:val="center"/>
              <w:rPr>
                <w:rFonts w:ascii="標楷體" w:eastAsia="標楷體" w:hAnsi="標楷體"/>
                <w:b/>
                <w:sz w:val="22"/>
              </w:rPr>
            </w:pPr>
            <w:r w:rsidRPr="00507246">
              <w:rPr>
                <w:rFonts w:ascii="標楷體" w:eastAsia="標楷體" w:hAnsi="標楷體" w:hint="eastAsia"/>
                <w:b/>
                <w:sz w:val="22"/>
              </w:rPr>
              <w:t>2</w:t>
            </w:r>
          </w:p>
        </w:tc>
        <w:tc>
          <w:tcPr>
            <w:tcW w:w="8077" w:type="dxa"/>
            <w:gridSpan w:val="4"/>
            <w:tcBorders>
              <w:top w:val="single" w:sz="4" w:space="0" w:color="auto"/>
              <w:bottom w:val="single" w:sz="4" w:space="0" w:color="auto"/>
              <w:right w:val="thickThinSmallGap" w:sz="24" w:space="0" w:color="auto"/>
            </w:tcBorders>
            <w:vAlign w:val="center"/>
          </w:tcPr>
          <w:p w:rsidR="00B31A6A" w:rsidRPr="002E095B" w:rsidRDefault="00B31A6A" w:rsidP="00C8785E">
            <w:pPr>
              <w:snapToGrid w:val="0"/>
              <w:spacing w:line="280" w:lineRule="atLeast"/>
              <w:jc w:val="both"/>
              <w:rPr>
                <w:rFonts w:ascii="標楷體" w:eastAsia="標楷體" w:hAnsi="標楷體"/>
              </w:rPr>
            </w:pPr>
            <w:r w:rsidRPr="002E095B">
              <w:rPr>
                <w:rFonts w:ascii="標楷體" w:eastAsia="標楷體" w:hAnsi="標楷體" w:hint="eastAsia"/>
              </w:rPr>
              <w:t>環境與個人物品整理</w:t>
            </w:r>
          </w:p>
        </w:tc>
      </w:tr>
      <w:tr w:rsidR="00B31A6A" w:rsidRPr="00507246" w:rsidTr="00C8785E">
        <w:trPr>
          <w:trHeight w:val="510"/>
        </w:trPr>
        <w:tc>
          <w:tcPr>
            <w:tcW w:w="569" w:type="dxa"/>
            <w:tcBorders>
              <w:top w:val="single" w:sz="4" w:space="0" w:color="auto"/>
              <w:left w:val="thinThickSmallGap" w:sz="24" w:space="0" w:color="auto"/>
              <w:bottom w:val="single" w:sz="4" w:space="0" w:color="auto"/>
            </w:tcBorders>
            <w:vAlign w:val="center"/>
          </w:tcPr>
          <w:p w:rsidR="00B31A6A" w:rsidRPr="00507246" w:rsidRDefault="00B31A6A" w:rsidP="00C8785E">
            <w:pPr>
              <w:snapToGrid w:val="0"/>
              <w:spacing w:line="280" w:lineRule="atLeast"/>
              <w:jc w:val="center"/>
              <w:rPr>
                <w:rFonts w:ascii="標楷體" w:eastAsia="標楷體" w:hAnsi="標楷體"/>
                <w:b/>
                <w:sz w:val="22"/>
              </w:rPr>
            </w:pPr>
            <w:r w:rsidRPr="00507246">
              <w:rPr>
                <w:rFonts w:ascii="標楷體" w:eastAsia="標楷體" w:hAnsi="標楷體" w:hint="eastAsia"/>
                <w:b/>
                <w:sz w:val="22"/>
              </w:rPr>
              <w:t>3</w:t>
            </w:r>
          </w:p>
        </w:tc>
        <w:tc>
          <w:tcPr>
            <w:tcW w:w="8077" w:type="dxa"/>
            <w:gridSpan w:val="4"/>
            <w:tcBorders>
              <w:top w:val="single" w:sz="4" w:space="0" w:color="auto"/>
              <w:bottom w:val="single" w:sz="4" w:space="0" w:color="auto"/>
              <w:right w:val="thickThinSmallGap" w:sz="24" w:space="0" w:color="auto"/>
            </w:tcBorders>
            <w:vAlign w:val="center"/>
          </w:tcPr>
          <w:p w:rsidR="00B31A6A" w:rsidRPr="002E095B" w:rsidRDefault="00B31A6A" w:rsidP="00C8785E">
            <w:pPr>
              <w:snapToGrid w:val="0"/>
              <w:spacing w:line="280" w:lineRule="atLeast"/>
              <w:jc w:val="both"/>
              <w:rPr>
                <w:rFonts w:ascii="標楷體" w:eastAsia="標楷體" w:hAnsi="標楷體"/>
              </w:rPr>
            </w:pPr>
            <w:r w:rsidRPr="002E095B">
              <w:rPr>
                <w:rFonts w:ascii="標楷體" w:eastAsia="標楷體" w:hAnsi="標楷體" w:hint="eastAsia"/>
              </w:rPr>
              <w:t>畢業典禮彩排</w:t>
            </w:r>
          </w:p>
        </w:tc>
      </w:tr>
      <w:tr w:rsidR="00B31A6A" w:rsidRPr="00507246" w:rsidTr="00C8785E">
        <w:trPr>
          <w:trHeight w:val="510"/>
        </w:trPr>
        <w:tc>
          <w:tcPr>
            <w:tcW w:w="569" w:type="dxa"/>
            <w:tcBorders>
              <w:top w:val="single" w:sz="4" w:space="0" w:color="auto"/>
              <w:left w:val="thinThickSmallGap" w:sz="24" w:space="0" w:color="auto"/>
              <w:bottom w:val="single" w:sz="4" w:space="0" w:color="auto"/>
            </w:tcBorders>
            <w:vAlign w:val="center"/>
          </w:tcPr>
          <w:p w:rsidR="00B31A6A" w:rsidRPr="00507246" w:rsidRDefault="00B31A6A" w:rsidP="00C8785E">
            <w:pPr>
              <w:snapToGrid w:val="0"/>
              <w:spacing w:line="280" w:lineRule="atLeast"/>
              <w:jc w:val="center"/>
              <w:rPr>
                <w:rFonts w:ascii="標楷體" w:eastAsia="標楷體" w:hAnsi="標楷體"/>
                <w:b/>
                <w:sz w:val="22"/>
              </w:rPr>
            </w:pPr>
            <w:r w:rsidRPr="00507246">
              <w:rPr>
                <w:rFonts w:ascii="標楷體" w:eastAsia="標楷體" w:hAnsi="標楷體" w:hint="eastAsia"/>
                <w:b/>
                <w:sz w:val="22"/>
              </w:rPr>
              <w:t>4</w:t>
            </w:r>
          </w:p>
        </w:tc>
        <w:tc>
          <w:tcPr>
            <w:tcW w:w="8077" w:type="dxa"/>
            <w:gridSpan w:val="4"/>
            <w:tcBorders>
              <w:top w:val="single" w:sz="4" w:space="0" w:color="auto"/>
              <w:bottom w:val="single" w:sz="4" w:space="0" w:color="auto"/>
              <w:right w:val="thickThinSmallGap" w:sz="24" w:space="0" w:color="auto"/>
            </w:tcBorders>
            <w:vAlign w:val="center"/>
          </w:tcPr>
          <w:p w:rsidR="00B31A6A" w:rsidRPr="002E095B" w:rsidRDefault="00B31A6A" w:rsidP="00C8785E">
            <w:pPr>
              <w:snapToGrid w:val="0"/>
              <w:spacing w:line="280" w:lineRule="atLeast"/>
              <w:jc w:val="both"/>
              <w:rPr>
                <w:rFonts w:ascii="標楷體" w:eastAsia="標楷體" w:hAnsi="標楷體"/>
              </w:rPr>
            </w:pPr>
            <w:r w:rsidRPr="002E095B">
              <w:rPr>
                <w:rFonts w:ascii="標楷體" w:eastAsia="標楷體" w:hAnsi="標楷體" w:hint="eastAsia"/>
              </w:rPr>
              <w:t>畢業美展</w:t>
            </w:r>
          </w:p>
        </w:tc>
      </w:tr>
      <w:tr w:rsidR="00B31A6A" w:rsidRPr="00507246" w:rsidTr="00C8785E">
        <w:trPr>
          <w:trHeight w:val="510"/>
        </w:trPr>
        <w:tc>
          <w:tcPr>
            <w:tcW w:w="569" w:type="dxa"/>
            <w:tcBorders>
              <w:top w:val="single" w:sz="4" w:space="0" w:color="auto"/>
              <w:left w:val="thinThickSmallGap" w:sz="24" w:space="0" w:color="auto"/>
              <w:bottom w:val="single" w:sz="4" w:space="0" w:color="auto"/>
            </w:tcBorders>
            <w:vAlign w:val="center"/>
          </w:tcPr>
          <w:p w:rsidR="00B31A6A" w:rsidRPr="00507246" w:rsidRDefault="00B31A6A" w:rsidP="00C8785E">
            <w:pPr>
              <w:snapToGrid w:val="0"/>
              <w:spacing w:line="280" w:lineRule="atLeast"/>
              <w:jc w:val="center"/>
              <w:rPr>
                <w:rFonts w:ascii="標楷體" w:eastAsia="標楷體" w:hAnsi="標楷體"/>
                <w:b/>
                <w:sz w:val="22"/>
              </w:rPr>
            </w:pPr>
            <w:r w:rsidRPr="00507246">
              <w:rPr>
                <w:rFonts w:ascii="標楷體" w:eastAsia="標楷體" w:hAnsi="標楷體" w:hint="eastAsia"/>
                <w:b/>
                <w:sz w:val="22"/>
              </w:rPr>
              <w:lastRenderedPageBreak/>
              <w:t>5</w:t>
            </w:r>
          </w:p>
        </w:tc>
        <w:tc>
          <w:tcPr>
            <w:tcW w:w="8077" w:type="dxa"/>
            <w:gridSpan w:val="4"/>
            <w:tcBorders>
              <w:top w:val="single" w:sz="4" w:space="0" w:color="auto"/>
              <w:bottom w:val="single" w:sz="4" w:space="0" w:color="auto"/>
              <w:right w:val="thickThinSmallGap" w:sz="24" w:space="0" w:color="auto"/>
            </w:tcBorders>
            <w:vAlign w:val="center"/>
          </w:tcPr>
          <w:p w:rsidR="00B31A6A" w:rsidRPr="00D03C48" w:rsidRDefault="00B31A6A" w:rsidP="00C8785E">
            <w:pPr>
              <w:snapToGrid w:val="0"/>
              <w:spacing w:line="280" w:lineRule="atLeast"/>
              <w:jc w:val="both"/>
              <w:rPr>
                <w:rFonts w:ascii="標楷體" w:eastAsia="標楷體" w:hAnsi="標楷體"/>
              </w:rPr>
            </w:pPr>
            <w:r w:rsidRPr="00D03C48">
              <w:rPr>
                <w:rFonts w:ascii="標楷體" w:eastAsia="標楷體" w:hAnsi="標楷體" w:hint="eastAsia"/>
                <w:color w:val="000000"/>
              </w:rPr>
              <w:t>生涯發展</w:t>
            </w:r>
            <w:r>
              <w:rPr>
                <w:rFonts w:ascii="標楷體" w:eastAsia="標楷體" w:hAnsi="標楷體" w:hint="eastAsia"/>
                <w:color w:val="000000"/>
              </w:rPr>
              <w:t>規劃</w:t>
            </w:r>
            <w:r w:rsidRPr="00D03C48">
              <w:rPr>
                <w:rFonts w:ascii="標楷體" w:eastAsia="標楷體" w:hAnsi="標楷體" w:hint="eastAsia"/>
                <w:color w:val="000000"/>
              </w:rPr>
              <w:t>教育</w:t>
            </w:r>
          </w:p>
        </w:tc>
      </w:tr>
      <w:tr w:rsidR="00B31A6A" w:rsidRPr="00507246" w:rsidTr="00C8785E">
        <w:trPr>
          <w:trHeight w:val="510"/>
        </w:trPr>
        <w:tc>
          <w:tcPr>
            <w:tcW w:w="569" w:type="dxa"/>
            <w:tcBorders>
              <w:top w:val="single" w:sz="4" w:space="0" w:color="auto"/>
              <w:left w:val="thinThickSmallGap" w:sz="24" w:space="0" w:color="auto"/>
              <w:bottom w:val="single" w:sz="4" w:space="0" w:color="auto"/>
            </w:tcBorders>
            <w:vAlign w:val="center"/>
          </w:tcPr>
          <w:p w:rsidR="00B31A6A" w:rsidRPr="00507246" w:rsidRDefault="00B31A6A" w:rsidP="00C8785E">
            <w:pPr>
              <w:snapToGrid w:val="0"/>
              <w:spacing w:line="280" w:lineRule="atLeast"/>
              <w:jc w:val="center"/>
              <w:rPr>
                <w:rFonts w:ascii="標楷體" w:eastAsia="標楷體" w:hAnsi="標楷體"/>
                <w:b/>
                <w:sz w:val="22"/>
              </w:rPr>
            </w:pPr>
            <w:r w:rsidRPr="00507246">
              <w:rPr>
                <w:rFonts w:ascii="標楷體" w:eastAsia="標楷體" w:hAnsi="標楷體" w:hint="eastAsia"/>
                <w:b/>
                <w:sz w:val="22"/>
              </w:rPr>
              <w:t>6</w:t>
            </w:r>
          </w:p>
        </w:tc>
        <w:tc>
          <w:tcPr>
            <w:tcW w:w="8077" w:type="dxa"/>
            <w:gridSpan w:val="4"/>
            <w:tcBorders>
              <w:top w:val="single" w:sz="4" w:space="0" w:color="auto"/>
              <w:bottom w:val="single" w:sz="4" w:space="0" w:color="auto"/>
              <w:right w:val="thickThinSmallGap" w:sz="24" w:space="0" w:color="auto"/>
            </w:tcBorders>
            <w:vAlign w:val="center"/>
          </w:tcPr>
          <w:p w:rsidR="00B31A6A" w:rsidRPr="002E095B" w:rsidRDefault="00B31A6A" w:rsidP="00C8785E">
            <w:pPr>
              <w:snapToGrid w:val="0"/>
              <w:spacing w:line="280" w:lineRule="atLeast"/>
              <w:jc w:val="both"/>
              <w:rPr>
                <w:rFonts w:ascii="標楷體" w:eastAsia="標楷體" w:hAnsi="標楷體"/>
              </w:rPr>
            </w:pPr>
            <w:r>
              <w:rPr>
                <w:rFonts w:ascii="標楷體" w:eastAsia="標楷體" w:hAnsi="標楷體" w:hint="eastAsia"/>
              </w:rPr>
              <w:t>升學輔導</w:t>
            </w:r>
          </w:p>
        </w:tc>
      </w:tr>
      <w:tr w:rsidR="00B31A6A" w:rsidRPr="00507246" w:rsidTr="00C8785E">
        <w:trPr>
          <w:trHeight w:val="510"/>
        </w:trPr>
        <w:tc>
          <w:tcPr>
            <w:tcW w:w="569" w:type="dxa"/>
            <w:tcBorders>
              <w:top w:val="single" w:sz="4" w:space="0" w:color="auto"/>
              <w:left w:val="thinThickSmallGap" w:sz="24" w:space="0" w:color="auto"/>
              <w:bottom w:val="single" w:sz="4" w:space="0" w:color="auto"/>
            </w:tcBorders>
            <w:vAlign w:val="center"/>
          </w:tcPr>
          <w:p w:rsidR="00B31A6A" w:rsidRPr="00507246" w:rsidRDefault="00B31A6A" w:rsidP="00C8785E">
            <w:pPr>
              <w:snapToGrid w:val="0"/>
              <w:spacing w:line="280" w:lineRule="atLeast"/>
              <w:jc w:val="center"/>
              <w:rPr>
                <w:rFonts w:ascii="標楷體" w:eastAsia="標楷體" w:hAnsi="標楷體"/>
                <w:b/>
                <w:sz w:val="22"/>
              </w:rPr>
            </w:pPr>
            <w:r>
              <w:rPr>
                <w:rFonts w:ascii="標楷體" w:eastAsia="標楷體" w:hAnsi="標楷體" w:hint="eastAsia"/>
                <w:b/>
                <w:sz w:val="22"/>
              </w:rPr>
              <w:t>7</w:t>
            </w:r>
          </w:p>
        </w:tc>
        <w:tc>
          <w:tcPr>
            <w:tcW w:w="8077" w:type="dxa"/>
            <w:gridSpan w:val="4"/>
            <w:tcBorders>
              <w:top w:val="single" w:sz="4" w:space="0" w:color="auto"/>
              <w:bottom w:val="single" w:sz="4" w:space="0" w:color="auto"/>
              <w:right w:val="thickThinSmallGap" w:sz="24" w:space="0" w:color="auto"/>
            </w:tcBorders>
            <w:vAlign w:val="center"/>
          </w:tcPr>
          <w:p w:rsidR="00B31A6A" w:rsidRDefault="00B31A6A" w:rsidP="00C8785E">
            <w:pPr>
              <w:snapToGrid w:val="0"/>
              <w:spacing w:line="280" w:lineRule="atLeast"/>
              <w:jc w:val="both"/>
              <w:rPr>
                <w:rFonts w:ascii="標楷體" w:eastAsia="標楷體" w:hAnsi="標楷體"/>
              </w:rPr>
            </w:pPr>
            <w:r>
              <w:rPr>
                <w:rFonts w:ascii="標楷體" w:eastAsia="標楷體" w:hAnsi="標楷體" w:hint="eastAsia"/>
              </w:rPr>
              <w:t>職業探索</w:t>
            </w:r>
          </w:p>
        </w:tc>
      </w:tr>
      <w:tr w:rsidR="00B31A6A" w:rsidRPr="00507246" w:rsidTr="00C8785E">
        <w:trPr>
          <w:trHeight w:val="510"/>
        </w:trPr>
        <w:tc>
          <w:tcPr>
            <w:tcW w:w="569" w:type="dxa"/>
            <w:tcBorders>
              <w:top w:val="single" w:sz="4" w:space="0" w:color="auto"/>
              <w:left w:val="thinThickSmallGap" w:sz="24" w:space="0" w:color="auto"/>
              <w:bottom w:val="single" w:sz="4" w:space="0" w:color="auto"/>
            </w:tcBorders>
            <w:vAlign w:val="center"/>
          </w:tcPr>
          <w:p w:rsidR="00B31A6A" w:rsidRDefault="00B31A6A" w:rsidP="00C8785E">
            <w:pPr>
              <w:snapToGrid w:val="0"/>
              <w:spacing w:line="280" w:lineRule="atLeast"/>
              <w:jc w:val="center"/>
              <w:rPr>
                <w:rFonts w:ascii="標楷體" w:eastAsia="標楷體" w:hAnsi="標楷體"/>
                <w:b/>
                <w:sz w:val="22"/>
              </w:rPr>
            </w:pPr>
            <w:r>
              <w:rPr>
                <w:rFonts w:ascii="標楷體" w:eastAsia="標楷體" w:hAnsi="標楷體" w:hint="eastAsia"/>
                <w:b/>
                <w:sz w:val="22"/>
              </w:rPr>
              <w:t>8</w:t>
            </w:r>
          </w:p>
        </w:tc>
        <w:tc>
          <w:tcPr>
            <w:tcW w:w="8077" w:type="dxa"/>
            <w:gridSpan w:val="4"/>
            <w:tcBorders>
              <w:top w:val="single" w:sz="4" w:space="0" w:color="auto"/>
              <w:bottom w:val="single" w:sz="4" w:space="0" w:color="auto"/>
              <w:right w:val="thickThinSmallGap" w:sz="24" w:space="0" w:color="auto"/>
            </w:tcBorders>
            <w:vAlign w:val="center"/>
          </w:tcPr>
          <w:p w:rsidR="00B31A6A" w:rsidRDefault="00B31A6A" w:rsidP="00C8785E">
            <w:pPr>
              <w:snapToGrid w:val="0"/>
              <w:spacing w:line="280" w:lineRule="atLeast"/>
              <w:jc w:val="both"/>
              <w:rPr>
                <w:rFonts w:ascii="標楷體" w:eastAsia="標楷體" w:hAnsi="標楷體"/>
              </w:rPr>
            </w:pPr>
            <w:r>
              <w:rPr>
                <w:rFonts w:ascii="標楷體" w:eastAsia="標楷體" w:hAnsi="標楷體" w:hint="eastAsia"/>
              </w:rPr>
              <w:t>校園環境美化服務</w:t>
            </w:r>
          </w:p>
        </w:tc>
      </w:tr>
      <w:tr w:rsidR="00B31A6A" w:rsidRPr="00507246" w:rsidTr="00C8785E">
        <w:trPr>
          <w:trHeight w:val="510"/>
        </w:trPr>
        <w:tc>
          <w:tcPr>
            <w:tcW w:w="569" w:type="dxa"/>
            <w:tcBorders>
              <w:top w:val="single" w:sz="4" w:space="0" w:color="auto"/>
              <w:left w:val="thinThickSmallGap" w:sz="24" w:space="0" w:color="auto"/>
              <w:bottom w:val="thickThinSmallGap" w:sz="24" w:space="0" w:color="auto"/>
            </w:tcBorders>
            <w:vAlign w:val="center"/>
          </w:tcPr>
          <w:p w:rsidR="00B31A6A" w:rsidRPr="00507246" w:rsidRDefault="00B31A6A" w:rsidP="00C8785E">
            <w:pPr>
              <w:snapToGrid w:val="0"/>
              <w:spacing w:line="280" w:lineRule="atLeast"/>
              <w:jc w:val="center"/>
              <w:rPr>
                <w:rFonts w:ascii="標楷體" w:eastAsia="標楷體" w:hAnsi="標楷體"/>
                <w:b/>
                <w:sz w:val="22"/>
              </w:rPr>
            </w:pPr>
            <w:r>
              <w:rPr>
                <w:rFonts w:ascii="標楷體" w:eastAsia="標楷體" w:hAnsi="標楷體" w:hint="eastAsia"/>
                <w:b/>
                <w:sz w:val="22"/>
              </w:rPr>
              <w:t>9</w:t>
            </w:r>
          </w:p>
        </w:tc>
        <w:tc>
          <w:tcPr>
            <w:tcW w:w="8077" w:type="dxa"/>
            <w:gridSpan w:val="4"/>
            <w:tcBorders>
              <w:top w:val="single" w:sz="4" w:space="0" w:color="auto"/>
              <w:bottom w:val="thickThinSmallGap" w:sz="24" w:space="0" w:color="auto"/>
              <w:right w:val="thickThinSmallGap" w:sz="24" w:space="0" w:color="auto"/>
            </w:tcBorders>
            <w:vAlign w:val="center"/>
          </w:tcPr>
          <w:p w:rsidR="00B31A6A" w:rsidRPr="002E095B" w:rsidRDefault="00B31A6A" w:rsidP="00C8785E">
            <w:pPr>
              <w:snapToGrid w:val="0"/>
              <w:spacing w:line="280" w:lineRule="atLeast"/>
              <w:jc w:val="both"/>
              <w:rPr>
                <w:rFonts w:ascii="標楷體" w:eastAsia="標楷體" w:hAnsi="標楷體"/>
              </w:rPr>
            </w:pPr>
            <w:r>
              <w:rPr>
                <w:rFonts w:ascii="標楷體" w:eastAsia="標楷體" w:hAnsi="標楷體" w:hint="eastAsia"/>
              </w:rPr>
              <w:t>暑期生活安全教育</w:t>
            </w:r>
          </w:p>
        </w:tc>
      </w:tr>
    </w:tbl>
    <w:p w:rsidR="00B31A6A" w:rsidRDefault="00B31A6A" w:rsidP="00B31A6A"/>
    <w:p w:rsidR="00B31A6A" w:rsidRPr="00CD424D" w:rsidRDefault="00B31A6A" w:rsidP="00B31A6A">
      <w:pPr>
        <w:pStyle w:val="Default"/>
        <w:jc w:val="center"/>
        <w:rPr>
          <w:sz w:val="20"/>
          <w:szCs w:val="20"/>
        </w:rPr>
      </w:pPr>
      <w:r w:rsidRPr="00B361EB">
        <w:rPr>
          <w:rFonts w:hAnsi="標楷體" w:hint="eastAsia"/>
          <w:b/>
          <w:sz w:val="32"/>
          <w:szCs w:val="32"/>
        </w:rPr>
        <w:t>桃園市</w:t>
      </w:r>
      <w:r>
        <w:rPr>
          <w:rFonts w:hAnsi="標楷體" w:hint="eastAsia"/>
          <w:b/>
          <w:sz w:val="32"/>
          <w:szCs w:val="32"/>
        </w:rPr>
        <w:t>蘆竹</w:t>
      </w:r>
      <w:r w:rsidRPr="00B361EB">
        <w:rPr>
          <w:rFonts w:hAnsi="標楷體" w:hint="eastAsia"/>
          <w:b/>
          <w:sz w:val="32"/>
          <w:szCs w:val="32"/>
        </w:rPr>
        <w:t>區</w:t>
      </w:r>
      <w:r>
        <w:rPr>
          <w:rFonts w:hAnsi="標楷體" w:hint="eastAsia"/>
          <w:b/>
          <w:sz w:val="32"/>
          <w:szCs w:val="32"/>
        </w:rPr>
        <w:t>蘆竹</w:t>
      </w:r>
      <w:r w:rsidRPr="00B361EB">
        <w:rPr>
          <w:rFonts w:hAnsi="標楷體" w:hint="eastAsia"/>
          <w:b/>
          <w:sz w:val="32"/>
          <w:szCs w:val="32"/>
        </w:rPr>
        <w:t>國民小學學校課程</w:t>
      </w:r>
      <w:r w:rsidRPr="00B361EB">
        <w:rPr>
          <w:rFonts w:hAnsi="標楷體"/>
          <w:b/>
          <w:sz w:val="32"/>
          <w:szCs w:val="32"/>
        </w:rPr>
        <w:t>評鑑</w:t>
      </w:r>
      <w:r w:rsidRPr="00B361EB">
        <w:rPr>
          <w:rFonts w:hAnsi="標楷體" w:hint="eastAsia"/>
          <w:b/>
          <w:sz w:val="32"/>
          <w:szCs w:val="32"/>
        </w:rPr>
        <w:t>實施</w:t>
      </w:r>
      <w:r w:rsidRPr="00B361EB">
        <w:rPr>
          <w:rFonts w:hAnsi="標楷體"/>
          <w:b/>
          <w:sz w:val="32"/>
          <w:szCs w:val="32"/>
        </w:rPr>
        <w:t>計畫</w:t>
      </w:r>
      <w:r w:rsidRPr="00CD424D">
        <w:rPr>
          <w:sz w:val="20"/>
          <w:szCs w:val="20"/>
        </w:rPr>
        <w:t>108.</w:t>
      </w:r>
      <w:r>
        <w:rPr>
          <w:sz w:val="20"/>
          <w:szCs w:val="20"/>
        </w:rPr>
        <w:t>6</w:t>
      </w:r>
      <w:r w:rsidRPr="00CD424D">
        <w:rPr>
          <w:sz w:val="20"/>
          <w:szCs w:val="20"/>
        </w:rPr>
        <w:t>.</w:t>
      </w:r>
      <w:r>
        <w:rPr>
          <w:sz w:val="20"/>
          <w:szCs w:val="20"/>
        </w:rPr>
        <w:t>26.</w:t>
      </w:r>
      <w:r w:rsidRPr="00CD424D">
        <w:rPr>
          <w:rFonts w:hint="eastAsia"/>
          <w:sz w:val="20"/>
          <w:szCs w:val="20"/>
        </w:rPr>
        <w:t>課發會通過</w:t>
      </w:r>
    </w:p>
    <w:p w:rsidR="00B31A6A" w:rsidRPr="00225C9C" w:rsidRDefault="00B31A6A" w:rsidP="00B31A6A">
      <w:pPr>
        <w:spacing w:line="0" w:lineRule="atLeast"/>
        <w:rPr>
          <w:rFonts w:ascii="標楷體" w:eastAsia="標楷體" w:hAnsi="標楷體"/>
          <w:b/>
          <w:sz w:val="28"/>
          <w:szCs w:val="28"/>
        </w:rPr>
      </w:pPr>
      <w:r w:rsidRPr="00225C9C">
        <w:rPr>
          <w:rFonts w:ascii="標楷體" w:eastAsia="標楷體" w:hAnsi="標楷體" w:hint="eastAsia"/>
          <w:b/>
          <w:sz w:val="28"/>
          <w:szCs w:val="28"/>
        </w:rPr>
        <w:t>壹、依據</w:t>
      </w:r>
      <w:r>
        <w:rPr>
          <w:rFonts w:ascii="標楷體" w:eastAsia="標楷體" w:hAnsi="標楷體" w:hint="eastAsia"/>
          <w:b/>
          <w:sz w:val="28"/>
          <w:szCs w:val="28"/>
        </w:rPr>
        <w:t>：</w:t>
      </w:r>
    </w:p>
    <w:p w:rsidR="00B31A6A" w:rsidRPr="00A6068B" w:rsidRDefault="00B31A6A" w:rsidP="00B31A6A">
      <w:pPr>
        <w:spacing w:line="0" w:lineRule="atLeast"/>
        <w:rPr>
          <w:rFonts w:ascii="標楷體" w:eastAsia="標楷體" w:hAnsi="標楷體"/>
          <w:sz w:val="28"/>
          <w:szCs w:val="28"/>
        </w:rPr>
      </w:pPr>
      <w:r w:rsidRPr="00A6068B">
        <w:rPr>
          <w:rFonts w:ascii="標楷體" w:eastAsia="標楷體" w:hAnsi="標楷體" w:cs="DFKaiShu-SB-Estd-BF" w:hint="eastAsia"/>
          <w:kern w:val="0"/>
          <w:sz w:val="28"/>
          <w:szCs w:val="28"/>
        </w:rPr>
        <w:t>一、</w:t>
      </w:r>
      <w:r w:rsidRPr="00A6068B">
        <w:rPr>
          <w:rFonts w:ascii="標楷體" w:eastAsia="標楷體" w:hAnsi="標楷體" w:hint="eastAsia"/>
          <w:sz w:val="28"/>
          <w:szCs w:val="28"/>
        </w:rPr>
        <w:t>教育部</w:t>
      </w:r>
      <w:r w:rsidRPr="00A6068B">
        <w:rPr>
          <w:rFonts w:ascii="標楷體" w:eastAsia="標楷體" w:hAnsi="標楷體"/>
          <w:sz w:val="28"/>
          <w:szCs w:val="28"/>
        </w:rPr>
        <w:t>107年9月6日臺教授國字第1070106766</w:t>
      </w:r>
      <w:r w:rsidRPr="00A6068B">
        <w:rPr>
          <w:rFonts w:ascii="標楷體" w:eastAsia="標楷體" w:hAnsi="標楷體" w:hint="eastAsia"/>
          <w:sz w:val="28"/>
          <w:szCs w:val="28"/>
        </w:rPr>
        <w:t>號函</w:t>
      </w:r>
    </w:p>
    <w:p w:rsidR="00B31A6A" w:rsidRDefault="00B31A6A" w:rsidP="00B31A6A">
      <w:pPr>
        <w:spacing w:line="0" w:lineRule="atLeast"/>
        <w:rPr>
          <w:rFonts w:ascii="標楷體" w:eastAsia="標楷體" w:hAnsi="標楷體" w:cs="DFKaiShu-SB-Estd-BF"/>
          <w:kern w:val="0"/>
          <w:sz w:val="28"/>
          <w:szCs w:val="28"/>
        </w:rPr>
      </w:pPr>
      <w:r w:rsidRPr="00A6068B">
        <w:rPr>
          <w:rFonts w:ascii="標楷體" w:eastAsia="標楷體" w:hAnsi="標楷體" w:hint="eastAsia"/>
          <w:sz w:val="28"/>
          <w:szCs w:val="28"/>
        </w:rPr>
        <w:t>二、</w:t>
      </w:r>
      <w:r w:rsidRPr="00A6068B">
        <w:rPr>
          <w:rFonts w:ascii="標楷體" w:eastAsia="標楷體" w:hAnsi="標楷體" w:cs="DFKaiShu-SB-Estd-BF" w:hint="eastAsia"/>
          <w:kern w:val="0"/>
          <w:sz w:val="28"/>
          <w:szCs w:val="28"/>
        </w:rPr>
        <w:t>桃園市國民中小學課程評鑑注意事項。</w:t>
      </w:r>
    </w:p>
    <w:p w:rsidR="00B31A6A" w:rsidRPr="00225C9C" w:rsidRDefault="00B31A6A" w:rsidP="00B31A6A">
      <w:pPr>
        <w:spacing w:line="0" w:lineRule="atLeast"/>
        <w:rPr>
          <w:rFonts w:ascii="標楷體" w:eastAsia="標楷體" w:hAnsi="標楷體" w:cs="DFKaiShu-SB-Estd-BF"/>
          <w:b/>
          <w:kern w:val="0"/>
          <w:sz w:val="28"/>
          <w:szCs w:val="28"/>
        </w:rPr>
      </w:pPr>
      <w:r w:rsidRPr="00225C9C">
        <w:rPr>
          <w:rFonts w:ascii="標楷體" w:eastAsia="標楷體" w:hAnsi="標楷體" w:cs="DFKaiShu-SB-Estd-BF" w:hint="eastAsia"/>
          <w:b/>
          <w:kern w:val="0"/>
          <w:sz w:val="28"/>
          <w:szCs w:val="28"/>
        </w:rPr>
        <w:t>貳、評鑑目的</w:t>
      </w:r>
      <w:r>
        <w:rPr>
          <w:rFonts w:ascii="標楷體" w:eastAsia="標楷體" w:hAnsi="標楷體" w:cs="DFKaiShu-SB-Estd-BF" w:hint="eastAsia"/>
          <w:b/>
          <w:kern w:val="0"/>
          <w:sz w:val="28"/>
          <w:szCs w:val="28"/>
        </w:rPr>
        <w:t>：</w:t>
      </w:r>
    </w:p>
    <w:p w:rsidR="00B31A6A" w:rsidRPr="00A6068B" w:rsidRDefault="00B31A6A" w:rsidP="00B31A6A">
      <w:pPr>
        <w:spacing w:line="0" w:lineRule="atLeast"/>
        <w:jc w:val="both"/>
        <w:rPr>
          <w:rFonts w:ascii="標楷體" w:eastAsia="標楷體" w:hAnsi="標楷體"/>
          <w:sz w:val="28"/>
          <w:szCs w:val="28"/>
        </w:rPr>
      </w:pPr>
      <w:r w:rsidRPr="00A6068B">
        <w:rPr>
          <w:rFonts w:ascii="標楷體" w:eastAsia="標楷體" w:hAnsi="標楷體" w:hint="eastAsia"/>
          <w:sz w:val="28"/>
          <w:szCs w:val="28"/>
        </w:rPr>
        <w:t>一、確保及持續改進</w:t>
      </w:r>
      <w:r w:rsidRPr="00A6068B">
        <w:rPr>
          <w:rFonts w:ascii="標楷體" w:eastAsia="標楷體" w:hAnsi="標楷體"/>
          <w:sz w:val="28"/>
          <w:szCs w:val="28"/>
        </w:rPr>
        <w:t>學校課程發展、教學創新及</w:t>
      </w:r>
      <w:r w:rsidRPr="00A6068B">
        <w:rPr>
          <w:rFonts w:ascii="標楷體" w:eastAsia="標楷體" w:hAnsi="標楷體" w:hint="eastAsia"/>
          <w:sz w:val="28"/>
          <w:szCs w:val="28"/>
        </w:rPr>
        <w:t>學生學</w:t>
      </w:r>
      <w:r w:rsidRPr="00A6068B">
        <w:rPr>
          <w:rFonts w:ascii="標楷體" w:eastAsia="標楷體" w:hAnsi="標楷體"/>
          <w:sz w:val="28"/>
          <w:szCs w:val="28"/>
        </w:rPr>
        <w:t>習之成效 。</w:t>
      </w:r>
    </w:p>
    <w:p w:rsidR="00B31A6A" w:rsidRPr="00A6068B" w:rsidRDefault="00B31A6A" w:rsidP="00B31A6A">
      <w:pPr>
        <w:spacing w:line="0" w:lineRule="atLeast"/>
        <w:jc w:val="both"/>
        <w:rPr>
          <w:rFonts w:ascii="標楷體" w:eastAsia="標楷體" w:hAnsi="標楷體"/>
          <w:sz w:val="28"/>
          <w:szCs w:val="28"/>
        </w:rPr>
      </w:pPr>
      <w:r w:rsidRPr="00A6068B">
        <w:rPr>
          <w:rFonts w:ascii="標楷體" w:eastAsia="標楷體" w:hAnsi="標楷體" w:hint="eastAsia"/>
          <w:sz w:val="28"/>
          <w:szCs w:val="28"/>
        </w:rPr>
        <w:t>二、</w:t>
      </w:r>
      <w:r w:rsidRPr="00A6068B">
        <w:rPr>
          <w:rFonts w:ascii="標楷體" w:eastAsia="標楷體" w:hAnsi="標楷體"/>
          <w:sz w:val="28"/>
          <w:szCs w:val="28"/>
        </w:rPr>
        <w:t>回饋課程綱要之研修、政策規劃及整體教學環境之改善。</w:t>
      </w:r>
    </w:p>
    <w:p w:rsidR="00B31A6A" w:rsidRDefault="00B31A6A" w:rsidP="00B31A6A">
      <w:pPr>
        <w:spacing w:line="0" w:lineRule="atLeast"/>
        <w:rPr>
          <w:rFonts w:ascii="標楷體" w:eastAsia="標楷體" w:hAnsi="標楷體"/>
          <w:sz w:val="28"/>
          <w:szCs w:val="28"/>
        </w:rPr>
      </w:pPr>
      <w:r w:rsidRPr="00A6068B">
        <w:rPr>
          <w:rFonts w:ascii="標楷體" w:eastAsia="標楷體" w:hAnsi="標楷體" w:hint="eastAsia"/>
          <w:sz w:val="28"/>
          <w:szCs w:val="28"/>
        </w:rPr>
        <w:t>三、</w:t>
      </w:r>
      <w:r w:rsidRPr="00A6068B">
        <w:rPr>
          <w:rFonts w:ascii="標楷體" w:eastAsia="標楷體" w:hAnsi="標楷體"/>
          <w:sz w:val="28"/>
          <w:szCs w:val="28"/>
        </w:rPr>
        <w:t>協助評估課程實施及相關推動措施之成效。</w:t>
      </w:r>
    </w:p>
    <w:p w:rsidR="00B31A6A" w:rsidRPr="00225C9C" w:rsidRDefault="00B31A6A" w:rsidP="00B31A6A">
      <w:pPr>
        <w:spacing w:line="0" w:lineRule="atLeast"/>
        <w:jc w:val="both"/>
        <w:rPr>
          <w:rFonts w:ascii="標楷體" w:eastAsia="標楷體" w:hAnsi="標楷體"/>
          <w:b/>
          <w:sz w:val="28"/>
          <w:szCs w:val="28"/>
        </w:rPr>
      </w:pPr>
      <w:r>
        <w:rPr>
          <w:rFonts w:ascii="標楷體" w:eastAsia="標楷體" w:hAnsi="標楷體" w:hint="eastAsia"/>
          <w:b/>
          <w:sz w:val="28"/>
          <w:szCs w:val="28"/>
        </w:rPr>
        <w:t>參</w:t>
      </w:r>
      <w:r w:rsidRPr="00225C9C">
        <w:rPr>
          <w:rFonts w:ascii="標楷體" w:eastAsia="標楷體" w:hAnsi="標楷體" w:hint="eastAsia"/>
          <w:b/>
          <w:sz w:val="28"/>
          <w:szCs w:val="28"/>
        </w:rPr>
        <w:t>、</w:t>
      </w:r>
      <w:r w:rsidRPr="00225C9C">
        <w:rPr>
          <w:rFonts w:ascii="標楷體" w:eastAsia="標楷體" w:hAnsi="標楷體"/>
          <w:b/>
          <w:sz w:val="28"/>
          <w:szCs w:val="28"/>
        </w:rPr>
        <w:t>評鑑原則</w:t>
      </w:r>
      <w:r>
        <w:rPr>
          <w:rFonts w:ascii="標楷體" w:eastAsia="標楷體" w:hAnsi="標楷體" w:hint="eastAsia"/>
          <w:b/>
          <w:sz w:val="28"/>
          <w:szCs w:val="28"/>
        </w:rPr>
        <w:t>：</w:t>
      </w:r>
    </w:p>
    <w:p w:rsidR="00B31A6A" w:rsidRPr="00225C9C" w:rsidRDefault="00B31A6A" w:rsidP="00B31A6A">
      <w:pPr>
        <w:spacing w:line="0" w:lineRule="atLeast"/>
        <w:ind w:left="552" w:hangingChars="197" w:hanging="552"/>
        <w:jc w:val="both"/>
        <w:rPr>
          <w:rFonts w:ascii="標楷體" w:eastAsia="標楷體" w:hAnsi="標楷體"/>
          <w:sz w:val="28"/>
          <w:szCs w:val="28"/>
        </w:rPr>
      </w:pPr>
      <w:r w:rsidRPr="00225C9C">
        <w:rPr>
          <w:rFonts w:ascii="標楷體" w:eastAsia="標楷體" w:hAnsi="標楷體"/>
          <w:sz w:val="28"/>
          <w:szCs w:val="28"/>
        </w:rPr>
        <w:t>一、績效原則：建立符合學校本位之課程評鑑制度，以彰顯本校對課程與教學績效之負責精神與態度。</w:t>
      </w:r>
    </w:p>
    <w:p w:rsidR="00B31A6A" w:rsidRPr="00225C9C" w:rsidRDefault="00B31A6A" w:rsidP="00B31A6A">
      <w:pPr>
        <w:spacing w:line="0" w:lineRule="atLeast"/>
        <w:ind w:left="552" w:hangingChars="197" w:hanging="552"/>
        <w:jc w:val="both"/>
        <w:rPr>
          <w:rFonts w:ascii="標楷體" w:eastAsia="標楷體" w:hAnsi="標楷體"/>
          <w:sz w:val="28"/>
          <w:szCs w:val="28"/>
        </w:rPr>
      </w:pPr>
      <w:r w:rsidRPr="00225C9C">
        <w:rPr>
          <w:rFonts w:ascii="標楷體" w:eastAsia="標楷體" w:hAnsi="標楷體"/>
          <w:sz w:val="28"/>
          <w:szCs w:val="28"/>
        </w:rPr>
        <w:t>二、發展原則：本校之課程評鑑旨在「改進與發展」，而非「證明或考評」，一切以持續發展與提升本校之課程與教學品質為重點。</w:t>
      </w:r>
    </w:p>
    <w:p w:rsidR="00B31A6A" w:rsidRPr="00225C9C" w:rsidRDefault="00B31A6A" w:rsidP="00B31A6A">
      <w:pPr>
        <w:spacing w:line="0" w:lineRule="atLeast"/>
        <w:ind w:left="552" w:hangingChars="197" w:hanging="552"/>
        <w:jc w:val="both"/>
        <w:rPr>
          <w:rFonts w:ascii="標楷體" w:eastAsia="標楷體" w:hAnsi="標楷體"/>
          <w:sz w:val="28"/>
          <w:szCs w:val="28"/>
        </w:rPr>
      </w:pPr>
      <w:r w:rsidRPr="00225C9C">
        <w:rPr>
          <w:rFonts w:ascii="標楷體" w:eastAsia="標楷體" w:hAnsi="標楷體"/>
          <w:sz w:val="28"/>
          <w:szCs w:val="28"/>
        </w:rPr>
        <w:t>三、主動原則：協助教師提升對問題之敏銳度與自我覺察力，培養主動、省思、精進的習慣與能力，使成為改進課程與教學之持續動力。</w:t>
      </w:r>
    </w:p>
    <w:p w:rsidR="00B31A6A" w:rsidRDefault="00B31A6A" w:rsidP="00B31A6A">
      <w:pPr>
        <w:spacing w:line="0" w:lineRule="atLeast"/>
        <w:ind w:left="560" w:hangingChars="200" w:hanging="560"/>
        <w:rPr>
          <w:rFonts w:ascii="標楷體" w:eastAsia="標楷體" w:hAnsi="標楷體"/>
          <w:sz w:val="28"/>
          <w:szCs w:val="28"/>
        </w:rPr>
      </w:pPr>
      <w:r w:rsidRPr="00225C9C">
        <w:rPr>
          <w:rFonts w:ascii="標楷體" w:eastAsia="標楷體" w:hAnsi="標楷體"/>
          <w:sz w:val="28"/>
          <w:szCs w:val="28"/>
        </w:rPr>
        <w:t>四、客觀原則：以客觀態度面對預擬的課程計畫與實際的課程實施評鑑後之差異，做為下一階段課程計畫與課程實施之參考。</w:t>
      </w:r>
    </w:p>
    <w:p w:rsidR="00B31A6A" w:rsidRPr="002C15B0" w:rsidRDefault="00B31A6A" w:rsidP="00B31A6A">
      <w:pPr>
        <w:spacing w:line="0" w:lineRule="atLeast"/>
        <w:rPr>
          <w:rFonts w:ascii="標楷體" w:eastAsia="標楷體" w:hAnsi="標楷體"/>
          <w:b/>
          <w:color w:val="000000"/>
          <w:sz w:val="28"/>
          <w:szCs w:val="28"/>
        </w:rPr>
      </w:pPr>
      <w:r w:rsidRPr="002C15B0">
        <w:rPr>
          <w:rFonts w:ascii="標楷體" w:eastAsia="標楷體" w:hAnsi="標楷體" w:hint="eastAsia"/>
          <w:b/>
          <w:color w:val="000000"/>
          <w:sz w:val="28"/>
          <w:szCs w:val="28"/>
        </w:rPr>
        <w:t>肆、評鑑對象之評鑑重點</w:t>
      </w:r>
      <w:r>
        <w:rPr>
          <w:rFonts w:ascii="標楷體" w:eastAsia="標楷體" w:hAnsi="標楷體" w:hint="eastAsia"/>
          <w:b/>
          <w:color w:val="000000"/>
          <w:sz w:val="28"/>
          <w:szCs w:val="28"/>
        </w:rPr>
        <w:t>：</w:t>
      </w:r>
    </w:p>
    <w:p w:rsidR="00B31A6A" w:rsidRPr="002C15B0" w:rsidRDefault="00B31A6A" w:rsidP="00B31A6A">
      <w:pPr>
        <w:kinsoku w:val="0"/>
        <w:overflowPunct w:val="0"/>
        <w:spacing w:line="400" w:lineRule="exact"/>
        <w:rPr>
          <w:rFonts w:ascii="標楷體" w:eastAsia="標楷體" w:hAnsi="標楷體" w:cs="標楷體"/>
          <w:color w:val="000000"/>
          <w:sz w:val="28"/>
          <w:szCs w:val="28"/>
        </w:rPr>
      </w:pPr>
      <w:r w:rsidRPr="002C15B0">
        <w:rPr>
          <w:rFonts w:ascii="標楷體" w:eastAsia="標楷體" w:hAnsi="標楷體" w:cs="Arial" w:hint="eastAsia"/>
          <w:color w:val="000000"/>
          <w:sz w:val="28"/>
          <w:szCs w:val="28"/>
        </w:rPr>
        <w:t>本校課程評鑑</w:t>
      </w:r>
      <w:r w:rsidRPr="002C15B0">
        <w:rPr>
          <w:rFonts w:ascii="標楷體" w:eastAsia="標楷體" w:hAnsi="標楷體" w:cs="Arial"/>
          <w:color w:val="000000"/>
          <w:sz w:val="28"/>
          <w:szCs w:val="28"/>
        </w:rPr>
        <w:t>以學校課程總體架構、領域學習課程及彈性學習課程為對象</w:t>
      </w:r>
      <w:r w:rsidRPr="002C15B0">
        <w:rPr>
          <w:rFonts w:ascii="標楷體" w:eastAsia="標楷體" w:hAnsi="標楷體" w:cs="Arial" w:hint="eastAsia"/>
          <w:color w:val="000000"/>
          <w:sz w:val="28"/>
          <w:szCs w:val="28"/>
        </w:rPr>
        <w:t>，</w:t>
      </w:r>
      <w:r w:rsidRPr="002C15B0">
        <w:rPr>
          <w:rFonts w:ascii="標楷體" w:eastAsia="標楷體" w:hAnsi="標楷體" w:hint="eastAsia"/>
          <w:color w:val="000000"/>
          <w:sz w:val="28"/>
          <w:szCs w:val="28"/>
        </w:rPr>
        <w:t>各課程對象之評鑑重點及品質原則，參照「</w:t>
      </w:r>
      <w:r w:rsidRPr="002C15B0">
        <w:rPr>
          <w:rFonts w:ascii="標楷體" w:eastAsia="標楷體" w:cs="標楷體" w:hint="eastAsia"/>
          <w:color w:val="000000"/>
          <w:kern w:val="0"/>
          <w:sz w:val="28"/>
          <w:szCs w:val="28"/>
        </w:rPr>
        <w:t>桃園市國民中</w:t>
      </w:r>
      <w:r w:rsidRPr="002C15B0">
        <w:rPr>
          <w:rFonts w:ascii="標楷體" w:eastAsia="標楷體" w:cs="標楷體" w:hint="eastAsia"/>
          <w:color w:val="000000"/>
          <w:spacing w:val="-3"/>
          <w:kern w:val="0"/>
          <w:sz w:val="28"/>
          <w:szCs w:val="28"/>
        </w:rPr>
        <w:t>學</w:t>
      </w:r>
      <w:r w:rsidRPr="002C15B0">
        <w:rPr>
          <w:rFonts w:ascii="標楷體" w:eastAsia="標楷體" w:cs="標楷體" w:hint="eastAsia"/>
          <w:color w:val="000000"/>
          <w:kern w:val="0"/>
          <w:sz w:val="28"/>
          <w:szCs w:val="28"/>
        </w:rPr>
        <w:t>及國</w:t>
      </w:r>
      <w:r w:rsidRPr="002C15B0">
        <w:rPr>
          <w:rFonts w:ascii="標楷體" w:eastAsia="標楷體" w:cs="標楷體" w:hint="eastAsia"/>
          <w:color w:val="000000"/>
          <w:spacing w:val="-3"/>
          <w:kern w:val="0"/>
          <w:sz w:val="28"/>
          <w:szCs w:val="28"/>
        </w:rPr>
        <w:t>民小</w:t>
      </w:r>
      <w:r w:rsidRPr="002C15B0">
        <w:rPr>
          <w:rFonts w:ascii="標楷體" w:eastAsia="標楷體" w:cs="標楷體" w:hint="eastAsia"/>
          <w:color w:val="000000"/>
          <w:kern w:val="0"/>
          <w:sz w:val="28"/>
          <w:szCs w:val="28"/>
        </w:rPr>
        <w:t>學實施</w:t>
      </w:r>
      <w:r w:rsidRPr="002C15B0">
        <w:rPr>
          <w:rFonts w:ascii="標楷體" w:eastAsia="標楷體" w:cs="標楷體" w:hint="eastAsia"/>
          <w:color w:val="000000"/>
          <w:spacing w:val="-3"/>
          <w:kern w:val="0"/>
          <w:sz w:val="28"/>
          <w:szCs w:val="28"/>
        </w:rPr>
        <w:t>課</w:t>
      </w:r>
      <w:r w:rsidRPr="002C15B0">
        <w:rPr>
          <w:rFonts w:ascii="標楷體" w:eastAsia="標楷體" w:cs="標楷體" w:hint="eastAsia"/>
          <w:color w:val="000000"/>
          <w:kern w:val="0"/>
          <w:sz w:val="28"/>
          <w:szCs w:val="28"/>
        </w:rPr>
        <w:t>程評</w:t>
      </w:r>
      <w:r w:rsidRPr="002C15B0">
        <w:rPr>
          <w:rFonts w:ascii="標楷體" w:eastAsia="標楷體" w:cs="標楷體" w:hint="eastAsia"/>
          <w:color w:val="000000"/>
          <w:spacing w:val="-3"/>
          <w:kern w:val="0"/>
          <w:sz w:val="28"/>
          <w:szCs w:val="28"/>
        </w:rPr>
        <w:t>鑑參</w:t>
      </w:r>
      <w:r w:rsidRPr="002C15B0">
        <w:rPr>
          <w:rFonts w:ascii="標楷體" w:eastAsia="標楷體" w:cs="標楷體" w:hint="eastAsia"/>
          <w:color w:val="000000"/>
          <w:kern w:val="0"/>
          <w:sz w:val="28"/>
          <w:szCs w:val="28"/>
        </w:rPr>
        <w:t>考注意事項</w:t>
      </w:r>
      <w:r w:rsidRPr="002C15B0">
        <w:rPr>
          <w:rFonts w:ascii="標楷體" w:eastAsia="標楷體" w:cs="標楷體" w:hint="eastAsia"/>
          <w:color w:val="000000"/>
          <w:spacing w:val="-3"/>
          <w:kern w:val="0"/>
          <w:sz w:val="28"/>
          <w:szCs w:val="28"/>
        </w:rPr>
        <w:t>附</w:t>
      </w:r>
      <w:r w:rsidRPr="002C15B0">
        <w:rPr>
          <w:rFonts w:ascii="標楷體" w:eastAsia="標楷體" w:cs="標楷體" w:hint="eastAsia"/>
          <w:color w:val="000000"/>
          <w:kern w:val="0"/>
          <w:sz w:val="28"/>
          <w:szCs w:val="28"/>
        </w:rPr>
        <w:t>件</w:t>
      </w:r>
      <w:r w:rsidRPr="002C15B0">
        <w:rPr>
          <w:rFonts w:ascii="標楷體" w:eastAsia="標楷體" w:hAnsi="標楷體" w:cs="標楷體" w:hint="eastAsia"/>
          <w:b/>
          <w:color w:val="000000"/>
          <w:kern w:val="0"/>
          <w:sz w:val="28"/>
          <w:szCs w:val="28"/>
        </w:rPr>
        <w:t>」</w:t>
      </w:r>
      <w:r w:rsidRPr="002C15B0">
        <w:rPr>
          <w:rFonts w:ascii="標楷體" w:eastAsia="標楷體" w:hAnsi="標楷體" w:hint="eastAsia"/>
          <w:color w:val="000000"/>
          <w:sz w:val="28"/>
          <w:szCs w:val="28"/>
        </w:rPr>
        <w:t>所列評鑑重點及品質原則，詳附件一；唯各評鑑人員得就各課程之性質</w:t>
      </w:r>
      <w:r w:rsidRPr="002C15B0">
        <w:rPr>
          <w:rFonts w:ascii="標楷體" w:eastAsia="標楷體" w:hAnsi="標楷體"/>
          <w:color w:val="000000"/>
          <w:sz w:val="28"/>
          <w:szCs w:val="28"/>
        </w:rPr>
        <w:t>及課程發展與教育評鑑之專業知識，予以補充</w:t>
      </w:r>
      <w:r w:rsidRPr="002C15B0">
        <w:rPr>
          <w:rFonts w:ascii="標楷體" w:eastAsia="標楷體" w:hAnsi="標楷體" w:hint="eastAsia"/>
          <w:color w:val="000000"/>
          <w:sz w:val="28"/>
          <w:szCs w:val="28"/>
        </w:rPr>
        <w:t>。</w:t>
      </w:r>
      <w:r w:rsidRPr="002C15B0">
        <w:rPr>
          <w:rFonts w:ascii="標楷體" w:eastAsia="標楷體" w:hAnsi="標楷體" w:cs="標楷體" w:hint="eastAsia"/>
          <w:color w:val="000000"/>
          <w:sz w:val="28"/>
          <w:szCs w:val="28"/>
        </w:rPr>
        <w:t>其評鑑內容如下：</w:t>
      </w:r>
    </w:p>
    <w:p w:rsidR="00B31A6A" w:rsidRPr="002C15B0" w:rsidRDefault="00B31A6A" w:rsidP="00B31A6A">
      <w:pPr>
        <w:kinsoku w:val="0"/>
        <w:overflowPunct w:val="0"/>
        <w:spacing w:line="400" w:lineRule="exact"/>
        <w:ind w:leftChars="200" w:left="480"/>
        <w:rPr>
          <w:rFonts w:ascii="標楷體" w:eastAsia="標楷體" w:hAnsi="標楷體" w:cs="標楷體"/>
          <w:color w:val="000000"/>
          <w:sz w:val="28"/>
          <w:szCs w:val="28"/>
        </w:rPr>
      </w:pPr>
      <w:r w:rsidRPr="002C15B0">
        <w:rPr>
          <w:rFonts w:ascii="標楷體" w:eastAsia="標楷體" w:hAnsi="標楷體" w:cs="標楷體"/>
          <w:color w:val="000000"/>
          <w:sz w:val="28"/>
          <w:szCs w:val="28"/>
        </w:rPr>
        <w:t>(</w:t>
      </w:r>
      <w:r w:rsidRPr="002C15B0">
        <w:rPr>
          <w:rFonts w:ascii="標楷體" w:eastAsia="標楷體" w:hAnsi="標楷體" w:cs="標楷體" w:hint="eastAsia"/>
          <w:color w:val="000000"/>
          <w:sz w:val="28"/>
          <w:szCs w:val="28"/>
        </w:rPr>
        <w:t>一</w:t>
      </w:r>
      <w:r w:rsidRPr="002C15B0">
        <w:rPr>
          <w:rFonts w:ascii="標楷體" w:eastAsia="標楷體" w:hAnsi="標楷體" w:cs="標楷體"/>
          <w:color w:val="000000"/>
          <w:sz w:val="28"/>
          <w:szCs w:val="28"/>
        </w:rPr>
        <w:t>)</w:t>
      </w:r>
      <w:r w:rsidRPr="002C15B0">
        <w:rPr>
          <w:rFonts w:ascii="標楷體" w:eastAsia="標楷體" w:hAnsi="標楷體" w:cs="標楷體" w:hint="eastAsia"/>
          <w:color w:val="000000"/>
          <w:sz w:val="28"/>
          <w:szCs w:val="28"/>
        </w:rPr>
        <w:t>課程設計：課程計畫與教材及學習資源。</w:t>
      </w:r>
    </w:p>
    <w:p w:rsidR="00B31A6A" w:rsidRPr="002C15B0" w:rsidRDefault="00B31A6A" w:rsidP="00B31A6A">
      <w:pPr>
        <w:kinsoku w:val="0"/>
        <w:overflowPunct w:val="0"/>
        <w:spacing w:line="400" w:lineRule="exact"/>
        <w:ind w:leftChars="200" w:left="480"/>
        <w:rPr>
          <w:rFonts w:ascii="標楷體" w:eastAsia="標楷體" w:hAnsi="標楷體" w:cs="標楷體"/>
          <w:color w:val="000000"/>
          <w:sz w:val="28"/>
          <w:szCs w:val="28"/>
        </w:rPr>
      </w:pPr>
      <w:r w:rsidRPr="002C15B0">
        <w:rPr>
          <w:rFonts w:ascii="標楷體" w:eastAsia="標楷體" w:hAnsi="標楷體" w:cs="標楷體"/>
          <w:color w:val="000000"/>
          <w:sz w:val="28"/>
          <w:szCs w:val="28"/>
        </w:rPr>
        <w:t>(</w:t>
      </w:r>
      <w:r w:rsidRPr="002C15B0">
        <w:rPr>
          <w:rFonts w:ascii="標楷體" w:eastAsia="標楷體" w:hAnsi="標楷體" w:cs="標楷體" w:hint="eastAsia"/>
          <w:color w:val="000000"/>
          <w:sz w:val="28"/>
          <w:szCs w:val="28"/>
        </w:rPr>
        <w:t>二</w:t>
      </w:r>
      <w:r w:rsidRPr="002C15B0">
        <w:rPr>
          <w:rFonts w:ascii="標楷體" w:eastAsia="標楷體" w:hAnsi="標楷體" w:cs="標楷體"/>
          <w:color w:val="000000"/>
          <w:sz w:val="28"/>
          <w:szCs w:val="28"/>
        </w:rPr>
        <w:t>)</w:t>
      </w:r>
      <w:r w:rsidRPr="002C15B0">
        <w:rPr>
          <w:rFonts w:ascii="標楷體" w:eastAsia="標楷體" w:hAnsi="標楷體" w:cs="標楷體" w:hint="eastAsia"/>
          <w:color w:val="000000"/>
          <w:sz w:val="28"/>
          <w:szCs w:val="28"/>
        </w:rPr>
        <w:t>課程實施：實施準備措施及實施情形。</w:t>
      </w:r>
    </w:p>
    <w:p w:rsidR="00B31A6A" w:rsidRPr="002C15B0" w:rsidRDefault="00B31A6A" w:rsidP="00B31A6A">
      <w:pPr>
        <w:kinsoku w:val="0"/>
        <w:overflowPunct w:val="0"/>
        <w:spacing w:line="400" w:lineRule="exact"/>
        <w:ind w:leftChars="200" w:left="480"/>
        <w:rPr>
          <w:rFonts w:ascii="標楷體" w:eastAsia="標楷體" w:hAnsi="標楷體" w:cs="標楷體"/>
          <w:color w:val="000000"/>
          <w:sz w:val="28"/>
          <w:szCs w:val="28"/>
        </w:rPr>
      </w:pPr>
      <w:r w:rsidRPr="002C15B0">
        <w:rPr>
          <w:rFonts w:ascii="標楷體" w:eastAsia="標楷體" w:hAnsi="標楷體" w:cs="標楷體"/>
          <w:color w:val="000000"/>
          <w:sz w:val="28"/>
          <w:szCs w:val="28"/>
        </w:rPr>
        <w:t>(</w:t>
      </w:r>
      <w:r w:rsidRPr="002C15B0">
        <w:rPr>
          <w:rFonts w:ascii="標楷體" w:eastAsia="標楷體" w:hAnsi="標楷體" w:cs="標楷體" w:hint="eastAsia"/>
          <w:color w:val="000000"/>
          <w:sz w:val="28"/>
          <w:szCs w:val="28"/>
        </w:rPr>
        <w:t>三</w:t>
      </w:r>
      <w:r w:rsidRPr="002C15B0">
        <w:rPr>
          <w:rFonts w:ascii="標楷體" w:eastAsia="標楷體" w:hAnsi="標楷體" w:cs="標楷體"/>
          <w:color w:val="000000"/>
          <w:sz w:val="28"/>
          <w:szCs w:val="28"/>
        </w:rPr>
        <w:t>)</w:t>
      </w:r>
      <w:r w:rsidRPr="002C15B0">
        <w:rPr>
          <w:rFonts w:ascii="標楷體" w:eastAsia="標楷體" w:hAnsi="標楷體" w:cs="標楷體" w:hint="eastAsia"/>
          <w:color w:val="000000"/>
          <w:sz w:val="28"/>
          <w:szCs w:val="28"/>
        </w:rPr>
        <w:t>課程效果：學生多元學習成效。</w:t>
      </w:r>
    </w:p>
    <w:p w:rsidR="00B31A6A" w:rsidRPr="002C15B0" w:rsidRDefault="00B31A6A" w:rsidP="00B31A6A">
      <w:pPr>
        <w:kinsoku w:val="0"/>
        <w:overflowPunct w:val="0"/>
        <w:autoSpaceDE w:val="0"/>
        <w:autoSpaceDN w:val="0"/>
        <w:adjustRightInd w:val="0"/>
        <w:spacing w:line="381" w:lineRule="exact"/>
        <w:rPr>
          <w:rFonts w:ascii="標楷體" w:eastAsia="標楷體" w:hAnsi="標楷體" w:cs="標楷體"/>
          <w:color w:val="000000"/>
          <w:sz w:val="28"/>
          <w:szCs w:val="28"/>
        </w:rPr>
      </w:pPr>
      <w:r w:rsidRPr="002C15B0">
        <w:rPr>
          <w:rFonts w:ascii="標楷體" w:eastAsia="標楷體" w:hAnsi="標楷體" w:cs="標楷體" w:hint="eastAsia"/>
          <w:color w:val="000000"/>
          <w:sz w:val="28"/>
          <w:szCs w:val="28"/>
        </w:rPr>
        <w:t>前項第三款學生多元學習成效，應運用多元方法進行評量，並得結合學校平時及定期學生學習評量結果資料為之。</w:t>
      </w:r>
    </w:p>
    <w:p w:rsidR="00B31A6A" w:rsidRPr="002C15B0" w:rsidRDefault="00B31A6A" w:rsidP="00B31A6A">
      <w:pPr>
        <w:spacing w:line="0" w:lineRule="atLeast"/>
        <w:rPr>
          <w:rFonts w:ascii="標楷體" w:eastAsia="標楷體" w:hAnsi="標楷體"/>
          <w:b/>
          <w:color w:val="000000"/>
          <w:sz w:val="28"/>
          <w:szCs w:val="28"/>
        </w:rPr>
      </w:pPr>
      <w:r w:rsidRPr="002C15B0">
        <w:rPr>
          <w:rFonts w:ascii="標楷體" w:eastAsia="標楷體" w:hAnsi="標楷體" w:hint="eastAsia"/>
          <w:b/>
          <w:color w:val="000000"/>
          <w:sz w:val="28"/>
          <w:szCs w:val="28"/>
        </w:rPr>
        <w:t>伍、評鑑人員與其分工</w:t>
      </w:r>
      <w:r>
        <w:rPr>
          <w:rFonts w:ascii="標楷體" w:eastAsia="標楷體" w:hAnsi="標楷體" w:hint="eastAsia"/>
          <w:b/>
          <w:color w:val="000000"/>
          <w:sz w:val="28"/>
          <w:szCs w:val="28"/>
        </w:rPr>
        <w:t>：</w:t>
      </w:r>
    </w:p>
    <w:p w:rsidR="00B31A6A" w:rsidRPr="002C15B0" w:rsidRDefault="00B31A6A" w:rsidP="00B31A6A">
      <w:pPr>
        <w:tabs>
          <w:tab w:val="left" w:pos="13750"/>
        </w:tabs>
        <w:spacing w:line="0" w:lineRule="atLeast"/>
        <w:ind w:left="840" w:hangingChars="300" w:hanging="840"/>
        <w:jc w:val="both"/>
        <w:rPr>
          <w:rFonts w:ascii="標楷體" w:eastAsia="標楷體" w:hAnsi="標楷體"/>
          <w:color w:val="000000"/>
          <w:sz w:val="28"/>
          <w:szCs w:val="28"/>
        </w:rPr>
      </w:pPr>
      <w:r w:rsidRPr="002C15B0">
        <w:rPr>
          <w:rFonts w:ascii="標楷體" w:eastAsia="標楷體" w:hAnsi="標楷體"/>
          <w:color w:val="000000"/>
          <w:sz w:val="28"/>
          <w:szCs w:val="28"/>
        </w:rPr>
        <w:t>（一）課程總體架構：本校</w:t>
      </w:r>
      <w:r w:rsidRPr="002C15B0">
        <w:rPr>
          <w:rFonts w:ascii="標楷體" w:eastAsia="標楷體" w:hAnsi="標楷體" w:hint="eastAsia"/>
          <w:color w:val="000000"/>
          <w:sz w:val="28"/>
          <w:szCs w:val="28"/>
        </w:rPr>
        <w:t>各授課教師規劃撰寫</w:t>
      </w:r>
      <w:r w:rsidRPr="002C15B0">
        <w:rPr>
          <w:rFonts w:ascii="標楷體" w:eastAsia="標楷體" w:hAnsi="標楷體"/>
          <w:color w:val="000000"/>
          <w:sz w:val="28"/>
          <w:szCs w:val="28"/>
        </w:rPr>
        <w:t>辦理，評鑑結果提委員會審議。</w:t>
      </w:r>
    </w:p>
    <w:p w:rsidR="00B31A6A" w:rsidRPr="002C15B0" w:rsidRDefault="00B31A6A" w:rsidP="00B31A6A">
      <w:pPr>
        <w:tabs>
          <w:tab w:val="left" w:pos="13750"/>
        </w:tabs>
        <w:spacing w:line="0" w:lineRule="atLeast"/>
        <w:ind w:left="840" w:hangingChars="300" w:hanging="840"/>
        <w:jc w:val="both"/>
        <w:rPr>
          <w:rFonts w:ascii="標楷體" w:eastAsia="標楷體" w:hAnsi="標楷體"/>
          <w:color w:val="000000"/>
          <w:sz w:val="28"/>
          <w:szCs w:val="28"/>
        </w:rPr>
      </w:pPr>
      <w:r w:rsidRPr="002C15B0">
        <w:rPr>
          <w:rFonts w:ascii="標楷體" w:eastAsia="標楷體" w:hAnsi="標楷體" w:hint="eastAsia"/>
          <w:color w:val="000000"/>
          <w:sz w:val="28"/>
          <w:szCs w:val="28"/>
        </w:rPr>
        <w:t>（二）各領域/科目課程：分由本校各領域/科目教學研究會召集人統籌辦理，評鑑結果</w:t>
      </w:r>
      <w:r w:rsidRPr="002C15B0">
        <w:rPr>
          <w:rFonts w:ascii="標楷體" w:eastAsia="標楷體" w:hAnsi="標楷體" w:hint="eastAsia"/>
          <w:color w:val="000000"/>
          <w:sz w:val="28"/>
          <w:szCs w:val="28"/>
        </w:rPr>
        <w:lastRenderedPageBreak/>
        <w:t>提各領域/科目教學研究會及課程發展委員會討論。</w:t>
      </w:r>
    </w:p>
    <w:p w:rsidR="00B31A6A" w:rsidRPr="002C15B0" w:rsidRDefault="00B31A6A" w:rsidP="00B31A6A">
      <w:pPr>
        <w:tabs>
          <w:tab w:val="left" w:pos="13750"/>
        </w:tabs>
        <w:spacing w:line="0" w:lineRule="atLeast"/>
        <w:ind w:left="840" w:hangingChars="300" w:hanging="840"/>
        <w:jc w:val="both"/>
        <w:rPr>
          <w:rFonts w:ascii="標楷體" w:eastAsia="標楷體" w:hAnsi="標楷體"/>
          <w:color w:val="000000"/>
          <w:sz w:val="28"/>
          <w:szCs w:val="28"/>
        </w:rPr>
      </w:pPr>
      <w:r w:rsidRPr="002C15B0">
        <w:rPr>
          <w:rFonts w:ascii="標楷體" w:eastAsia="標楷體" w:hAnsi="標楷體" w:hint="eastAsia"/>
          <w:color w:val="000000"/>
          <w:sz w:val="28"/>
          <w:szCs w:val="28"/>
        </w:rPr>
        <w:t>（三）各彈性學習課程：分由本校各彈性學習課程設計與推動之各授課教師辦理，評鑑結果提各彈性學習課程設計與推動之各授課教師及課程發展委員會討論。</w:t>
      </w:r>
    </w:p>
    <w:p w:rsidR="00B31A6A" w:rsidRPr="002C15B0" w:rsidRDefault="00B31A6A" w:rsidP="00B31A6A">
      <w:pPr>
        <w:spacing w:line="0" w:lineRule="atLeast"/>
        <w:ind w:left="840" w:hangingChars="300" w:hanging="840"/>
        <w:rPr>
          <w:rFonts w:ascii="標楷體" w:eastAsia="標楷體" w:hAnsi="標楷體"/>
          <w:color w:val="000000"/>
          <w:sz w:val="28"/>
          <w:szCs w:val="28"/>
        </w:rPr>
      </w:pPr>
      <w:r w:rsidRPr="002C15B0">
        <w:rPr>
          <w:rFonts w:ascii="標楷體" w:eastAsia="標楷體" w:hAnsi="標楷體" w:hint="eastAsia"/>
          <w:color w:val="000000"/>
          <w:sz w:val="28"/>
          <w:szCs w:val="28"/>
        </w:rPr>
        <w:t>（四）跨領域/科目課程：由本校跨領域/科目課程設計與推動之各授課教師辦理，評鑑結果提各授課教師及課程發展委員會討論。</w:t>
      </w:r>
    </w:p>
    <w:p w:rsidR="00B31A6A" w:rsidRPr="002C15B0" w:rsidRDefault="00B31A6A" w:rsidP="00B31A6A">
      <w:pPr>
        <w:spacing w:line="0" w:lineRule="atLeast"/>
        <w:ind w:left="840" w:hangingChars="300" w:hanging="840"/>
        <w:rPr>
          <w:rFonts w:ascii="標楷體" w:eastAsia="標楷體" w:hAnsi="標楷體"/>
          <w:color w:val="000000"/>
          <w:sz w:val="28"/>
          <w:szCs w:val="28"/>
        </w:rPr>
      </w:pPr>
    </w:p>
    <w:p w:rsidR="00B31A6A" w:rsidRPr="002C15B0" w:rsidRDefault="00B31A6A" w:rsidP="00B31A6A">
      <w:pPr>
        <w:tabs>
          <w:tab w:val="left" w:pos="13750"/>
        </w:tabs>
        <w:spacing w:line="0" w:lineRule="atLeast"/>
        <w:jc w:val="both"/>
        <w:rPr>
          <w:rFonts w:ascii="標楷體" w:eastAsia="標楷體" w:hAnsi="標楷體"/>
          <w:b/>
          <w:color w:val="000000"/>
          <w:sz w:val="28"/>
          <w:szCs w:val="28"/>
        </w:rPr>
      </w:pPr>
      <w:r w:rsidRPr="002C15B0">
        <w:rPr>
          <w:rFonts w:ascii="標楷體" w:eastAsia="標楷體" w:hAnsi="標楷體" w:hint="eastAsia"/>
          <w:b/>
          <w:color w:val="000000"/>
          <w:sz w:val="28"/>
          <w:szCs w:val="28"/>
        </w:rPr>
        <w:t>陸、評鑑之資料蒐集方法</w:t>
      </w:r>
      <w:r>
        <w:rPr>
          <w:rFonts w:ascii="標楷體" w:eastAsia="標楷體" w:hAnsi="標楷體" w:hint="eastAsia"/>
          <w:b/>
          <w:color w:val="000000"/>
          <w:sz w:val="28"/>
          <w:szCs w:val="28"/>
        </w:rPr>
        <w:t>：</w:t>
      </w:r>
    </w:p>
    <w:p w:rsidR="00B31A6A" w:rsidRPr="00B0158A" w:rsidRDefault="00B31A6A" w:rsidP="00B31A6A">
      <w:pPr>
        <w:kinsoku w:val="0"/>
        <w:overflowPunct w:val="0"/>
        <w:spacing w:line="0" w:lineRule="atLeast"/>
        <w:ind w:left="560" w:hangingChars="200" w:hanging="560"/>
        <w:rPr>
          <w:rFonts w:ascii="標楷體" w:eastAsia="標楷體" w:hAnsi="標楷體" w:cs="標楷體"/>
          <w:color w:val="000000"/>
          <w:sz w:val="28"/>
          <w:szCs w:val="28"/>
        </w:rPr>
      </w:pPr>
      <w:r w:rsidRPr="002C15B0">
        <w:rPr>
          <w:rFonts w:ascii="標楷體" w:eastAsia="標楷體" w:hAnsi="標楷體" w:hint="eastAsia"/>
          <w:color w:val="000000"/>
          <w:sz w:val="28"/>
          <w:szCs w:val="28"/>
        </w:rPr>
        <w:t>一、由各課程之評鑑分工人員，就各課程對象之</w:t>
      </w:r>
      <w:r w:rsidRPr="002C15B0">
        <w:rPr>
          <w:rFonts w:ascii="標楷體" w:eastAsia="標楷體" w:hAnsi="標楷體" w:cs="標楷體" w:hint="eastAsia"/>
          <w:color w:val="000000"/>
          <w:sz w:val="28"/>
          <w:szCs w:val="28"/>
        </w:rPr>
        <w:t>評鑑，應包括課程之</w:t>
      </w:r>
      <w:r w:rsidRPr="00B0158A">
        <w:rPr>
          <w:rFonts w:ascii="標楷體" w:eastAsia="標楷體" w:hAnsi="標楷體" w:cs="標楷體" w:hint="eastAsia"/>
          <w:color w:val="000000"/>
          <w:sz w:val="28"/>
          <w:szCs w:val="28"/>
        </w:rPr>
        <w:t>設計、實施及效果等層面；其評鑑內容如下：</w:t>
      </w:r>
    </w:p>
    <w:p w:rsidR="00B31A6A" w:rsidRPr="00B0158A" w:rsidRDefault="00B31A6A" w:rsidP="00B31A6A">
      <w:pPr>
        <w:kinsoku w:val="0"/>
        <w:overflowPunct w:val="0"/>
        <w:spacing w:line="0" w:lineRule="atLeast"/>
        <w:ind w:leftChars="250" w:left="600"/>
        <w:rPr>
          <w:rFonts w:ascii="標楷體" w:eastAsia="標楷體" w:hAnsi="標楷體" w:cs="標楷體"/>
          <w:color w:val="000000"/>
          <w:sz w:val="28"/>
          <w:szCs w:val="28"/>
        </w:rPr>
      </w:pPr>
      <w:r w:rsidRPr="00B0158A">
        <w:rPr>
          <w:rFonts w:ascii="標楷體" w:eastAsia="標楷體" w:hAnsi="標楷體" w:cs="標楷體"/>
          <w:color w:val="000000"/>
          <w:sz w:val="28"/>
          <w:szCs w:val="28"/>
        </w:rPr>
        <w:t>(</w:t>
      </w:r>
      <w:r w:rsidRPr="00B0158A">
        <w:rPr>
          <w:rFonts w:ascii="標楷體" w:eastAsia="標楷體" w:hAnsi="標楷體" w:cs="標楷體" w:hint="eastAsia"/>
          <w:color w:val="000000"/>
          <w:sz w:val="28"/>
          <w:szCs w:val="28"/>
        </w:rPr>
        <w:t>一</w:t>
      </w:r>
      <w:r w:rsidRPr="00B0158A">
        <w:rPr>
          <w:rFonts w:ascii="標楷體" w:eastAsia="標楷體" w:hAnsi="標楷體" w:cs="標楷體"/>
          <w:color w:val="000000"/>
          <w:sz w:val="28"/>
          <w:szCs w:val="28"/>
        </w:rPr>
        <w:t>)</w:t>
      </w:r>
      <w:r w:rsidRPr="00B0158A">
        <w:rPr>
          <w:rFonts w:ascii="標楷體" w:eastAsia="標楷體" w:hAnsi="標楷體" w:cs="標楷體" w:hint="eastAsia"/>
          <w:color w:val="000000"/>
          <w:sz w:val="28"/>
          <w:szCs w:val="28"/>
        </w:rPr>
        <w:t>課程設計：課程計畫與教材及學習資源。</w:t>
      </w:r>
    </w:p>
    <w:p w:rsidR="00B31A6A" w:rsidRPr="00B0158A" w:rsidRDefault="00B31A6A" w:rsidP="00B31A6A">
      <w:pPr>
        <w:kinsoku w:val="0"/>
        <w:overflowPunct w:val="0"/>
        <w:spacing w:line="0" w:lineRule="atLeast"/>
        <w:ind w:leftChars="250" w:left="600"/>
        <w:rPr>
          <w:rFonts w:ascii="標楷體" w:eastAsia="標楷體" w:hAnsi="標楷體" w:cs="標楷體"/>
          <w:color w:val="000000"/>
          <w:sz w:val="28"/>
          <w:szCs w:val="28"/>
        </w:rPr>
      </w:pPr>
      <w:r w:rsidRPr="00B0158A">
        <w:rPr>
          <w:rFonts w:ascii="標楷體" w:eastAsia="標楷體" w:hAnsi="標楷體" w:cs="標楷體"/>
          <w:color w:val="000000"/>
          <w:sz w:val="28"/>
          <w:szCs w:val="28"/>
        </w:rPr>
        <w:t>(</w:t>
      </w:r>
      <w:r w:rsidRPr="00B0158A">
        <w:rPr>
          <w:rFonts w:ascii="標楷體" w:eastAsia="標楷體" w:hAnsi="標楷體" w:cs="標楷體" w:hint="eastAsia"/>
          <w:color w:val="000000"/>
          <w:sz w:val="28"/>
          <w:szCs w:val="28"/>
        </w:rPr>
        <w:t>二</w:t>
      </w:r>
      <w:r w:rsidRPr="00B0158A">
        <w:rPr>
          <w:rFonts w:ascii="標楷體" w:eastAsia="標楷體" w:hAnsi="標楷體" w:cs="標楷體"/>
          <w:color w:val="000000"/>
          <w:sz w:val="28"/>
          <w:szCs w:val="28"/>
        </w:rPr>
        <w:t>)</w:t>
      </w:r>
      <w:r w:rsidRPr="00B0158A">
        <w:rPr>
          <w:rFonts w:ascii="標楷體" w:eastAsia="標楷體" w:hAnsi="標楷體" w:cs="標楷體" w:hint="eastAsia"/>
          <w:color w:val="000000"/>
          <w:sz w:val="28"/>
          <w:szCs w:val="28"/>
        </w:rPr>
        <w:t>課程實施：實施準備措施及實施情形。</w:t>
      </w:r>
    </w:p>
    <w:p w:rsidR="00B31A6A" w:rsidRPr="00B0158A" w:rsidRDefault="00B31A6A" w:rsidP="00B31A6A">
      <w:pPr>
        <w:kinsoku w:val="0"/>
        <w:overflowPunct w:val="0"/>
        <w:spacing w:line="0" w:lineRule="atLeast"/>
        <w:ind w:leftChars="250" w:left="600"/>
        <w:rPr>
          <w:rFonts w:ascii="標楷體" w:eastAsia="標楷體" w:hAnsi="標楷體" w:cs="標楷體"/>
          <w:color w:val="000000"/>
          <w:sz w:val="28"/>
          <w:szCs w:val="28"/>
        </w:rPr>
      </w:pPr>
      <w:r w:rsidRPr="00B0158A">
        <w:rPr>
          <w:rFonts w:ascii="標楷體" w:eastAsia="標楷體" w:hAnsi="標楷體" w:cs="標楷體"/>
          <w:color w:val="000000"/>
          <w:sz w:val="28"/>
          <w:szCs w:val="28"/>
        </w:rPr>
        <w:t>(</w:t>
      </w:r>
      <w:r w:rsidRPr="00B0158A">
        <w:rPr>
          <w:rFonts w:ascii="標楷體" w:eastAsia="標楷體" w:hAnsi="標楷體" w:cs="標楷體" w:hint="eastAsia"/>
          <w:color w:val="000000"/>
          <w:sz w:val="28"/>
          <w:szCs w:val="28"/>
        </w:rPr>
        <w:t>三</w:t>
      </w:r>
      <w:r w:rsidRPr="00B0158A">
        <w:rPr>
          <w:rFonts w:ascii="標楷體" w:eastAsia="標楷體" w:hAnsi="標楷體" w:cs="標楷體"/>
          <w:color w:val="000000"/>
          <w:sz w:val="28"/>
          <w:szCs w:val="28"/>
        </w:rPr>
        <w:t>)</w:t>
      </w:r>
      <w:r w:rsidRPr="00B0158A">
        <w:rPr>
          <w:rFonts w:ascii="標楷體" w:eastAsia="標楷體" w:hAnsi="標楷體" w:cs="標楷體" w:hint="eastAsia"/>
          <w:color w:val="000000"/>
          <w:sz w:val="28"/>
          <w:szCs w:val="28"/>
        </w:rPr>
        <w:t>課程效果：學生多元學習成效。</w:t>
      </w:r>
    </w:p>
    <w:p w:rsidR="00B31A6A" w:rsidRPr="00B0158A" w:rsidRDefault="00B31A6A" w:rsidP="00B31A6A">
      <w:pPr>
        <w:tabs>
          <w:tab w:val="left" w:pos="13750"/>
        </w:tabs>
        <w:spacing w:line="0" w:lineRule="atLeast"/>
        <w:ind w:firstLineChars="200" w:firstLine="560"/>
        <w:jc w:val="both"/>
        <w:rPr>
          <w:rFonts w:ascii="標楷體" w:eastAsia="標楷體" w:hAnsi="標楷體" w:cs="標楷體"/>
          <w:color w:val="000000"/>
          <w:sz w:val="28"/>
          <w:szCs w:val="28"/>
        </w:rPr>
      </w:pPr>
      <w:r w:rsidRPr="00B0158A">
        <w:rPr>
          <w:rFonts w:ascii="標楷體" w:eastAsia="標楷體" w:hAnsi="標楷體" w:cs="標楷體" w:hint="eastAsia"/>
          <w:color w:val="000000"/>
          <w:sz w:val="28"/>
          <w:szCs w:val="28"/>
        </w:rPr>
        <w:t>前項第三款學生多元學習成效，應運用多元方法進行評量，並得結合學校平時及定期學生學習評量結果資料為之。</w:t>
      </w:r>
    </w:p>
    <w:p w:rsidR="00B31A6A" w:rsidRPr="00B0158A" w:rsidRDefault="00B31A6A" w:rsidP="00B31A6A">
      <w:pPr>
        <w:tabs>
          <w:tab w:val="left" w:pos="13750"/>
        </w:tabs>
        <w:spacing w:line="0" w:lineRule="atLeast"/>
        <w:ind w:left="560" w:hangingChars="200" w:hanging="560"/>
        <w:jc w:val="both"/>
        <w:rPr>
          <w:rFonts w:ascii="標楷體" w:eastAsia="標楷體" w:hAnsi="標楷體"/>
          <w:sz w:val="28"/>
          <w:szCs w:val="28"/>
        </w:rPr>
      </w:pPr>
      <w:r w:rsidRPr="00B0158A">
        <w:rPr>
          <w:rFonts w:ascii="標楷體" w:eastAsia="標楷體" w:hAnsi="標楷體" w:hint="eastAsia"/>
          <w:sz w:val="28"/>
          <w:szCs w:val="28"/>
        </w:rPr>
        <w:t>二、設計、實施與效果之過程與成果性質，採相應合適之多元方法，蒐集可信資料進行評鑑，參考作法如下表：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6"/>
        <w:gridCol w:w="1559"/>
        <w:gridCol w:w="6835"/>
      </w:tblGrid>
      <w:tr w:rsidR="00B31A6A" w:rsidRPr="002C15B0" w:rsidTr="00C8785E">
        <w:tc>
          <w:tcPr>
            <w:tcW w:w="1526" w:type="dxa"/>
            <w:tcBorders>
              <w:top w:val="single" w:sz="12" w:space="0" w:color="auto"/>
              <w:bottom w:val="single" w:sz="8" w:space="0" w:color="auto"/>
              <w:right w:val="single" w:sz="8" w:space="0" w:color="auto"/>
            </w:tcBorders>
            <w:shd w:val="clear" w:color="auto" w:fill="auto"/>
          </w:tcPr>
          <w:p w:rsidR="00B31A6A" w:rsidRPr="002C15B0" w:rsidRDefault="00B31A6A" w:rsidP="00C8785E">
            <w:pPr>
              <w:tabs>
                <w:tab w:val="left" w:pos="13750"/>
              </w:tabs>
              <w:jc w:val="center"/>
              <w:rPr>
                <w:rFonts w:ascii="標楷體" w:eastAsia="標楷體" w:hAnsi="標楷體"/>
                <w:b/>
                <w:sz w:val="28"/>
                <w:szCs w:val="28"/>
              </w:rPr>
            </w:pPr>
            <w:r w:rsidRPr="002C15B0">
              <w:rPr>
                <w:rFonts w:ascii="標楷體" w:eastAsia="標楷體" w:hAnsi="標楷體" w:hint="eastAsia"/>
                <w:b/>
                <w:sz w:val="28"/>
                <w:szCs w:val="28"/>
              </w:rPr>
              <w:t>評鑑對象</w:t>
            </w:r>
          </w:p>
        </w:tc>
        <w:tc>
          <w:tcPr>
            <w:tcW w:w="1559" w:type="dxa"/>
            <w:tcBorders>
              <w:top w:val="single" w:sz="12" w:space="0" w:color="auto"/>
              <w:left w:val="single" w:sz="8" w:space="0" w:color="auto"/>
              <w:bottom w:val="single" w:sz="8" w:space="0" w:color="auto"/>
              <w:right w:val="single" w:sz="8" w:space="0" w:color="auto"/>
            </w:tcBorders>
            <w:shd w:val="clear" w:color="auto" w:fill="auto"/>
          </w:tcPr>
          <w:p w:rsidR="00B31A6A" w:rsidRPr="002C15B0" w:rsidRDefault="00B31A6A" w:rsidP="00C8785E">
            <w:pPr>
              <w:tabs>
                <w:tab w:val="left" w:pos="13750"/>
              </w:tabs>
              <w:jc w:val="center"/>
              <w:rPr>
                <w:rFonts w:ascii="標楷體" w:eastAsia="標楷體" w:hAnsi="標楷體"/>
                <w:b/>
                <w:sz w:val="28"/>
                <w:szCs w:val="28"/>
              </w:rPr>
            </w:pPr>
            <w:r w:rsidRPr="002C15B0">
              <w:rPr>
                <w:rFonts w:ascii="標楷體" w:eastAsia="標楷體" w:hAnsi="標楷體" w:hint="eastAsia"/>
                <w:b/>
                <w:sz w:val="28"/>
                <w:szCs w:val="28"/>
              </w:rPr>
              <w:t>評鑑層面</w:t>
            </w:r>
          </w:p>
        </w:tc>
        <w:tc>
          <w:tcPr>
            <w:tcW w:w="6835" w:type="dxa"/>
            <w:tcBorders>
              <w:top w:val="single" w:sz="12" w:space="0" w:color="auto"/>
              <w:left w:val="single" w:sz="8" w:space="0" w:color="auto"/>
              <w:bottom w:val="single" w:sz="8" w:space="0" w:color="auto"/>
            </w:tcBorders>
            <w:shd w:val="clear" w:color="auto" w:fill="auto"/>
          </w:tcPr>
          <w:p w:rsidR="00B31A6A" w:rsidRPr="002C15B0" w:rsidRDefault="00B31A6A" w:rsidP="00C8785E">
            <w:pPr>
              <w:tabs>
                <w:tab w:val="left" w:pos="13750"/>
              </w:tabs>
              <w:jc w:val="center"/>
              <w:rPr>
                <w:rFonts w:ascii="標楷體" w:eastAsia="標楷體" w:hAnsi="標楷體"/>
                <w:b/>
                <w:sz w:val="28"/>
                <w:szCs w:val="28"/>
              </w:rPr>
            </w:pPr>
            <w:r w:rsidRPr="002C15B0">
              <w:rPr>
                <w:rFonts w:ascii="標楷體" w:eastAsia="標楷體" w:hAnsi="標楷體" w:hint="eastAsia"/>
                <w:b/>
                <w:sz w:val="28"/>
                <w:szCs w:val="28"/>
              </w:rPr>
              <w:t>評鑑資料與方法</w:t>
            </w:r>
          </w:p>
        </w:tc>
      </w:tr>
      <w:tr w:rsidR="00B31A6A" w:rsidRPr="002C15B0" w:rsidTr="00C8785E">
        <w:tc>
          <w:tcPr>
            <w:tcW w:w="1526" w:type="dxa"/>
            <w:vMerge w:val="restart"/>
            <w:tcBorders>
              <w:top w:val="single" w:sz="8" w:space="0" w:color="auto"/>
              <w:bottom w:val="single" w:sz="8" w:space="0" w:color="auto"/>
              <w:right w:val="single" w:sz="8" w:space="0" w:color="auto"/>
            </w:tcBorders>
            <w:shd w:val="clear" w:color="auto" w:fill="auto"/>
            <w:vAlign w:val="center"/>
          </w:tcPr>
          <w:p w:rsidR="00B31A6A" w:rsidRPr="002C15B0" w:rsidRDefault="00B31A6A" w:rsidP="00C8785E">
            <w:pPr>
              <w:tabs>
                <w:tab w:val="left" w:pos="13750"/>
              </w:tabs>
              <w:jc w:val="both"/>
              <w:rPr>
                <w:rFonts w:ascii="標楷體" w:eastAsia="標楷體" w:hAnsi="標楷體"/>
                <w:sz w:val="28"/>
                <w:szCs w:val="28"/>
              </w:rPr>
            </w:pPr>
            <w:r w:rsidRPr="002C15B0">
              <w:rPr>
                <w:rFonts w:ascii="標楷體" w:eastAsia="標楷體" w:hAnsi="標楷體" w:hint="eastAsia"/>
                <w:sz w:val="28"/>
                <w:szCs w:val="28"/>
              </w:rPr>
              <w:t>課程總體架構</w:t>
            </w:r>
          </w:p>
        </w:tc>
        <w:tc>
          <w:tcPr>
            <w:tcW w:w="1559" w:type="dxa"/>
            <w:tcBorders>
              <w:top w:val="single" w:sz="8" w:space="0" w:color="auto"/>
              <w:left w:val="single" w:sz="8"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r w:rsidRPr="002C15B0">
              <w:rPr>
                <w:rFonts w:ascii="標楷體" w:eastAsia="標楷體" w:hAnsi="標楷體" w:hint="eastAsia"/>
                <w:sz w:val="28"/>
                <w:szCs w:val="28"/>
              </w:rPr>
              <w:t>設    計</w:t>
            </w:r>
          </w:p>
        </w:tc>
        <w:tc>
          <w:tcPr>
            <w:tcW w:w="6835" w:type="dxa"/>
            <w:tcBorders>
              <w:top w:val="single" w:sz="8" w:space="0" w:color="auto"/>
              <w:left w:val="single" w:sz="8" w:space="0" w:color="auto"/>
            </w:tcBorders>
            <w:shd w:val="clear" w:color="auto" w:fill="auto"/>
          </w:tcPr>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1.檢視分析學校課程計畫中之課程總體架構內容。</w:t>
            </w:r>
          </w:p>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2.訪談教師對課程總體架構之意見。</w:t>
            </w:r>
          </w:p>
        </w:tc>
      </w:tr>
      <w:tr w:rsidR="00B31A6A" w:rsidRPr="002C15B0" w:rsidTr="00C8785E">
        <w:tc>
          <w:tcPr>
            <w:tcW w:w="1526" w:type="dxa"/>
            <w:vMerge/>
            <w:tcBorders>
              <w:top w:val="single" w:sz="8" w:space="0" w:color="auto"/>
              <w:bottom w:val="single" w:sz="8"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p>
        </w:tc>
        <w:tc>
          <w:tcPr>
            <w:tcW w:w="1559" w:type="dxa"/>
            <w:tcBorders>
              <w:left w:val="single" w:sz="8"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r w:rsidRPr="002C15B0">
              <w:rPr>
                <w:rFonts w:ascii="標楷體" w:eastAsia="標楷體" w:hAnsi="標楷體" w:hint="eastAsia"/>
                <w:sz w:val="28"/>
                <w:szCs w:val="28"/>
              </w:rPr>
              <w:t>實施準備</w:t>
            </w:r>
          </w:p>
        </w:tc>
        <w:tc>
          <w:tcPr>
            <w:tcW w:w="6835" w:type="dxa"/>
            <w:tcBorders>
              <w:left w:val="single" w:sz="8" w:space="0" w:color="auto"/>
            </w:tcBorders>
            <w:shd w:val="clear" w:color="auto" w:fill="auto"/>
          </w:tcPr>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1.檢視分析各處室有關課程實施準備的相關資料。</w:t>
            </w:r>
          </w:p>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2.實地觀察檢視各課程實施場所之設備與材料。</w:t>
            </w:r>
          </w:p>
        </w:tc>
      </w:tr>
      <w:tr w:rsidR="00B31A6A" w:rsidRPr="002C15B0" w:rsidTr="00C8785E">
        <w:tc>
          <w:tcPr>
            <w:tcW w:w="1526" w:type="dxa"/>
            <w:vMerge/>
            <w:tcBorders>
              <w:top w:val="single" w:sz="8" w:space="0" w:color="auto"/>
              <w:bottom w:val="single" w:sz="8"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p>
        </w:tc>
        <w:tc>
          <w:tcPr>
            <w:tcW w:w="1559" w:type="dxa"/>
            <w:tcBorders>
              <w:left w:val="single" w:sz="8" w:space="0" w:color="auto"/>
              <w:bottom w:val="single" w:sz="4"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r w:rsidRPr="002C15B0">
              <w:rPr>
                <w:rFonts w:ascii="標楷體" w:eastAsia="標楷體" w:hAnsi="標楷體" w:hint="eastAsia"/>
                <w:sz w:val="28"/>
                <w:szCs w:val="28"/>
              </w:rPr>
              <w:t>實施情形</w:t>
            </w:r>
          </w:p>
        </w:tc>
        <w:tc>
          <w:tcPr>
            <w:tcW w:w="6835" w:type="dxa"/>
            <w:tcBorders>
              <w:left w:val="single" w:sz="8" w:space="0" w:color="auto"/>
              <w:bottom w:val="single" w:sz="4" w:space="0" w:color="auto"/>
            </w:tcBorders>
            <w:shd w:val="clear" w:color="auto" w:fill="auto"/>
          </w:tcPr>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1.觀察各課程實施情形。</w:t>
            </w:r>
          </w:p>
          <w:p w:rsidR="00B31A6A" w:rsidRPr="002C15B0" w:rsidRDefault="00B31A6A" w:rsidP="00C8785E">
            <w:pPr>
              <w:tabs>
                <w:tab w:val="left" w:pos="13750"/>
              </w:tabs>
              <w:spacing w:line="0" w:lineRule="atLeast"/>
              <w:ind w:left="280" w:hangingChars="100" w:hanging="280"/>
              <w:jc w:val="both"/>
              <w:rPr>
                <w:rFonts w:ascii="標楷體" w:eastAsia="標楷體" w:hAnsi="標楷體"/>
                <w:sz w:val="28"/>
                <w:szCs w:val="28"/>
              </w:rPr>
            </w:pPr>
            <w:r w:rsidRPr="002C15B0">
              <w:rPr>
                <w:rFonts w:ascii="標楷體" w:eastAsia="標楷體" w:hAnsi="標楷體" w:hint="eastAsia"/>
                <w:sz w:val="28"/>
                <w:szCs w:val="28"/>
              </w:rPr>
              <w:t>2.分析各領域/科目教學研究會及彈性學習課程設計與推動小組之會議記錄、觀、議課紀錄。</w:t>
            </w:r>
          </w:p>
        </w:tc>
      </w:tr>
      <w:tr w:rsidR="00B31A6A" w:rsidRPr="002C15B0" w:rsidTr="00C8785E">
        <w:tc>
          <w:tcPr>
            <w:tcW w:w="1526" w:type="dxa"/>
            <w:vMerge/>
            <w:tcBorders>
              <w:top w:val="single" w:sz="8" w:space="0" w:color="auto"/>
              <w:bottom w:val="single" w:sz="8"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p>
        </w:tc>
        <w:tc>
          <w:tcPr>
            <w:tcW w:w="1559" w:type="dxa"/>
            <w:tcBorders>
              <w:top w:val="single" w:sz="4" w:space="0" w:color="auto"/>
              <w:left w:val="single" w:sz="8" w:space="0" w:color="auto"/>
              <w:bottom w:val="single" w:sz="8"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r w:rsidRPr="002C15B0">
              <w:rPr>
                <w:rFonts w:ascii="標楷體" w:eastAsia="標楷體" w:hAnsi="標楷體" w:hint="eastAsia"/>
                <w:sz w:val="28"/>
                <w:szCs w:val="28"/>
              </w:rPr>
              <w:t>效    果</w:t>
            </w:r>
          </w:p>
        </w:tc>
        <w:tc>
          <w:tcPr>
            <w:tcW w:w="6835" w:type="dxa"/>
            <w:tcBorders>
              <w:top w:val="single" w:sz="4" w:space="0" w:color="auto"/>
              <w:left w:val="single" w:sz="8" w:space="0" w:color="auto"/>
              <w:bottom w:val="single" w:sz="8" w:space="0" w:color="auto"/>
            </w:tcBorders>
            <w:shd w:val="clear" w:color="auto" w:fill="auto"/>
          </w:tcPr>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檢視分析各領域/科目教學研究會及彈性學習課程設計與推動小組提供之課程效果評估資料。</w:t>
            </w:r>
          </w:p>
        </w:tc>
      </w:tr>
      <w:tr w:rsidR="00B31A6A" w:rsidRPr="002C15B0" w:rsidTr="00C8785E">
        <w:tc>
          <w:tcPr>
            <w:tcW w:w="1526" w:type="dxa"/>
            <w:vMerge w:val="restart"/>
            <w:tcBorders>
              <w:top w:val="single" w:sz="8" w:space="0" w:color="auto"/>
              <w:bottom w:val="single" w:sz="8" w:space="0" w:color="auto"/>
              <w:right w:val="single" w:sz="8" w:space="0" w:color="auto"/>
            </w:tcBorders>
            <w:shd w:val="clear" w:color="auto" w:fill="auto"/>
            <w:vAlign w:val="center"/>
          </w:tcPr>
          <w:p w:rsidR="00B31A6A" w:rsidRPr="002C15B0" w:rsidRDefault="00B31A6A" w:rsidP="00C8785E">
            <w:pPr>
              <w:tabs>
                <w:tab w:val="left" w:pos="13750"/>
              </w:tabs>
              <w:jc w:val="both"/>
              <w:rPr>
                <w:rFonts w:ascii="標楷體" w:eastAsia="標楷體" w:hAnsi="標楷體"/>
                <w:sz w:val="28"/>
                <w:szCs w:val="28"/>
              </w:rPr>
            </w:pPr>
            <w:r w:rsidRPr="002C15B0">
              <w:rPr>
                <w:rFonts w:ascii="標楷體" w:eastAsia="標楷體" w:hAnsi="標楷體" w:hint="eastAsia"/>
                <w:sz w:val="28"/>
                <w:szCs w:val="28"/>
              </w:rPr>
              <w:t>各(跨)領域/科目課程</w:t>
            </w:r>
          </w:p>
        </w:tc>
        <w:tc>
          <w:tcPr>
            <w:tcW w:w="1559" w:type="dxa"/>
            <w:tcBorders>
              <w:top w:val="single" w:sz="8" w:space="0" w:color="auto"/>
              <w:left w:val="single" w:sz="8"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r w:rsidRPr="002C15B0">
              <w:rPr>
                <w:rFonts w:ascii="標楷體" w:eastAsia="標楷體" w:hAnsi="標楷體" w:hint="eastAsia"/>
                <w:sz w:val="28"/>
                <w:szCs w:val="28"/>
              </w:rPr>
              <w:t>設    計</w:t>
            </w:r>
          </w:p>
        </w:tc>
        <w:tc>
          <w:tcPr>
            <w:tcW w:w="6835" w:type="dxa"/>
            <w:tcBorders>
              <w:top w:val="single" w:sz="8" w:space="0" w:color="auto"/>
              <w:left w:val="single" w:sz="8" w:space="0" w:color="auto"/>
            </w:tcBorders>
            <w:shd w:val="clear" w:color="auto" w:fill="auto"/>
          </w:tcPr>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1.檢視分析各該(跨)領域/科目課程計畫、教材、教科書、學習資源。</w:t>
            </w:r>
          </w:p>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2.訪談授課教師或學生對課程設計內容之意見。</w:t>
            </w:r>
          </w:p>
        </w:tc>
      </w:tr>
      <w:tr w:rsidR="00B31A6A" w:rsidRPr="002C15B0" w:rsidTr="00C8785E">
        <w:tc>
          <w:tcPr>
            <w:tcW w:w="1526" w:type="dxa"/>
            <w:vMerge/>
            <w:tcBorders>
              <w:top w:val="single" w:sz="8" w:space="0" w:color="auto"/>
              <w:bottom w:val="single" w:sz="8"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p>
        </w:tc>
        <w:tc>
          <w:tcPr>
            <w:tcW w:w="1559" w:type="dxa"/>
            <w:tcBorders>
              <w:left w:val="single" w:sz="8"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r w:rsidRPr="002C15B0">
              <w:rPr>
                <w:rFonts w:ascii="標楷體" w:eastAsia="標楷體" w:hAnsi="標楷體" w:hint="eastAsia"/>
                <w:sz w:val="28"/>
                <w:szCs w:val="28"/>
              </w:rPr>
              <w:t>實施準備</w:t>
            </w:r>
          </w:p>
        </w:tc>
        <w:tc>
          <w:tcPr>
            <w:tcW w:w="6835" w:type="dxa"/>
            <w:tcBorders>
              <w:left w:val="single" w:sz="8" w:space="0" w:color="auto"/>
            </w:tcBorders>
            <w:shd w:val="clear" w:color="auto" w:fill="auto"/>
          </w:tcPr>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1.實地檢視各該課程實施場所之設備與材料。</w:t>
            </w:r>
          </w:p>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2.分析各該(跨)領域/科目教學研究會議紀錄、共同備、議課記錄。</w:t>
            </w:r>
          </w:p>
        </w:tc>
      </w:tr>
      <w:tr w:rsidR="00B31A6A" w:rsidRPr="002C15B0" w:rsidTr="00C8785E">
        <w:tc>
          <w:tcPr>
            <w:tcW w:w="1526" w:type="dxa"/>
            <w:vMerge/>
            <w:tcBorders>
              <w:top w:val="single" w:sz="8" w:space="0" w:color="auto"/>
              <w:bottom w:val="single" w:sz="8"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p>
        </w:tc>
        <w:tc>
          <w:tcPr>
            <w:tcW w:w="1559" w:type="dxa"/>
            <w:tcBorders>
              <w:left w:val="single" w:sz="8" w:space="0" w:color="auto"/>
              <w:bottom w:val="single" w:sz="4"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r w:rsidRPr="002C15B0">
              <w:rPr>
                <w:rFonts w:ascii="標楷體" w:eastAsia="標楷體" w:hAnsi="標楷體" w:hint="eastAsia"/>
                <w:sz w:val="28"/>
                <w:szCs w:val="28"/>
              </w:rPr>
              <w:t>實施情形</w:t>
            </w:r>
          </w:p>
        </w:tc>
        <w:tc>
          <w:tcPr>
            <w:tcW w:w="6835" w:type="dxa"/>
            <w:tcBorders>
              <w:left w:val="single" w:sz="8" w:space="0" w:color="auto"/>
              <w:bottom w:val="single" w:sz="4" w:space="0" w:color="auto"/>
            </w:tcBorders>
            <w:shd w:val="clear" w:color="auto" w:fill="auto"/>
          </w:tcPr>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1.於各該(跨)領域/科目公開課、觀課和議課活動中了解實施情形。</w:t>
            </w:r>
          </w:p>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2.訪談師生意見。</w:t>
            </w:r>
          </w:p>
        </w:tc>
      </w:tr>
      <w:tr w:rsidR="00B31A6A" w:rsidRPr="002C15B0" w:rsidTr="00C8785E">
        <w:tc>
          <w:tcPr>
            <w:tcW w:w="1526" w:type="dxa"/>
            <w:vMerge/>
            <w:tcBorders>
              <w:top w:val="single" w:sz="8" w:space="0" w:color="auto"/>
              <w:bottom w:val="single" w:sz="8"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p>
        </w:tc>
        <w:tc>
          <w:tcPr>
            <w:tcW w:w="1559" w:type="dxa"/>
            <w:tcBorders>
              <w:top w:val="single" w:sz="4" w:space="0" w:color="auto"/>
              <w:left w:val="single" w:sz="8" w:space="0" w:color="auto"/>
              <w:bottom w:val="single" w:sz="8"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r w:rsidRPr="002C15B0">
              <w:rPr>
                <w:rFonts w:ascii="標楷體" w:eastAsia="標楷體" w:hAnsi="標楷體" w:hint="eastAsia"/>
                <w:sz w:val="28"/>
                <w:szCs w:val="28"/>
              </w:rPr>
              <w:t>效    果</w:t>
            </w:r>
          </w:p>
        </w:tc>
        <w:tc>
          <w:tcPr>
            <w:tcW w:w="6835" w:type="dxa"/>
            <w:tcBorders>
              <w:top w:val="single" w:sz="4" w:space="0" w:color="auto"/>
              <w:left w:val="single" w:sz="8" w:space="0" w:color="auto"/>
              <w:bottom w:val="single" w:sz="8" w:space="0" w:color="auto"/>
            </w:tcBorders>
            <w:shd w:val="clear" w:color="auto" w:fill="auto"/>
          </w:tcPr>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1.分析學生於平時評量之學習成果資料。</w:t>
            </w:r>
          </w:p>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2. 每學期末分析學生之定期評量結果資料。</w:t>
            </w:r>
          </w:p>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3.分析學生之作業成品、實做評量或學習檔案資料。</w:t>
            </w:r>
          </w:p>
        </w:tc>
      </w:tr>
      <w:tr w:rsidR="00B31A6A" w:rsidRPr="002C15B0" w:rsidTr="00C8785E">
        <w:tc>
          <w:tcPr>
            <w:tcW w:w="1526" w:type="dxa"/>
            <w:vMerge w:val="restart"/>
            <w:tcBorders>
              <w:top w:val="single" w:sz="8" w:space="0" w:color="auto"/>
              <w:bottom w:val="single" w:sz="12" w:space="0" w:color="auto"/>
              <w:right w:val="single" w:sz="8" w:space="0" w:color="auto"/>
            </w:tcBorders>
            <w:shd w:val="clear" w:color="auto" w:fill="auto"/>
            <w:vAlign w:val="center"/>
          </w:tcPr>
          <w:p w:rsidR="00B31A6A" w:rsidRPr="002C15B0" w:rsidRDefault="00B31A6A" w:rsidP="00C8785E">
            <w:pPr>
              <w:tabs>
                <w:tab w:val="left" w:pos="13750"/>
              </w:tabs>
              <w:jc w:val="both"/>
              <w:rPr>
                <w:rFonts w:ascii="標楷體" w:eastAsia="標楷體" w:hAnsi="標楷體"/>
                <w:sz w:val="28"/>
                <w:szCs w:val="28"/>
              </w:rPr>
            </w:pPr>
            <w:r w:rsidRPr="002C15B0">
              <w:rPr>
                <w:rFonts w:ascii="標楷體" w:eastAsia="標楷體" w:hAnsi="標楷體" w:hint="eastAsia"/>
                <w:sz w:val="28"/>
                <w:szCs w:val="28"/>
              </w:rPr>
              <w:lastRenderedPageBreak/>
              <w:t>各彈性學習課程</w:t>
            </w:r>
          </w:p>
        </w:tc>
        <w:tc>
          <w:tcPr>
            <w:tcW w:w="1559" w:type="dxa"/>
            <w:tcBorders>
              <w:top w:val="single" w:sz="8" w:space="0" w:color="auto"/>
              <w:left w:val="single" w:sz="8"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r w:rsidRPr="002C15B0">
              <w:rPr>
                <w:rFonts w:ascii="標楷體" w:eastAsia="標楷體" w:hAnsi="標楷體" w:hint="eastAsia"/>
                <w:sz w:val="28"/>
                <w:szCs w:val="28"/>
              </w:rPr>
              <w:t>設    計</w:t>
            </w:r>
          </w:p>
        </w:tc>
        <w:tc>
          <w:tcPr>
            <w:tcW w:w="6835" w:type="dxa"/>
            <w:tcBorders>
              <w:top w:val="single" w:sz="8" w:space="0" w:color="auto"/>
              <w:left w:val="single" w:sz="8" w:space="0" w:color="auto"/>
            </w:tcBorders>
            <w:shd w:val="clear" w:color="auto" w:fill="auto"/>
          </w:tcPr>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1.檢視分析各彈性學習課程之課程計畫、教材、學習資源。</w:t>
            </w:r>
          </w:p>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2.訪談授課教師或學生對課程設計內容之意見。</w:t>
            </w:r>
          </w:p>
        </w:tc>
      </w:tr>
      <w:tr w:rsidR="00B31A6A" w:rsidRPr="002C15B0" w:rsidTr="00C8785E">
        <w:tc>
          <w:tcPr>
            <w:tcW w:w="1526" w:type="dxa"/>
            <w:vMerge/>
            <w:tcBorders>
              <w:top w:val="single" w:sz="4" w:space="0" w:color="auto"/>
              <w:bottom w:val="single" w:sz="12"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p>
        </w:tc>
        <w:tc>
          <w:tcPr>
            <w:tcW w:w="1559" w:type="dxa"/>
            <w:tcBorders>
              <w:left w:val="single" w:sz="8"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r w:rsidRPr="002C15B0">
              <w:rPr>
                <w:rFonts w:ascii="標楷體" w:eastAsia="標楷體" w:hAnsi="標楷體" w:hint="eastAsia"/>
                <w:sz w:val="28"/>
                <w:szCs w:val="28"/>
              </w:rPr>
              <w:t>實施準備</w:t>
            </w:r>
          </w:p>
        </w:tc>
        <w:tc>
          <w:tcPr>
            <w:tcW w:w="6835" w:type="dxa"/>
            <w:tcBorders>
              <w:left w:val="single" w:sz="8" w:space="0" w:color="auto"/>
            </w:tcBorders>
            <w:shd w:val="clear" w:color="auto" w:fill="auto"/>
          </w:tcPr>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1.實地訪視各該課程實施場所之設備與材料。</w:t>
            </w:r>
          </w:p>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2.分析課程設計與推動小組之會議紀錄、共同備、議課紀錄。</w:t>
            </w:r>
          </w:p>
        </w:tc>
      </w:tr>
      <w:tr w:rsidR="00B31A6A" w:rsidRPr="002C15B0" w:rsidTr="00C8785E">
        <w:tc>
          <w:tcPr>
            <w:tcW w:w="1526" w:type="dxa"/>
            <w:vMerge/>
            <w:tcBorders>
              <w:top w:val="single" w:sz="4" w:space="0" w:color="auto"/>
              <w:bottom w:val="single" w:sz="12"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p>
        </w:tc>
        <w:tc>
          <w:tcPr>
            <w:tcW w:w="1559" w:type="dxa"/>
            <w:tcBorders>
              <w:left w:val="single" w:sz="8"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r w:rsidRPr="002C15B0">
              <w:rPr>
                <w:rFonts w:ascii="標楷體" w:eastAsia="標楷體" w:hAnsi="標楷體" w:hint="eastAsia"/>
                <w:sz w:val="28"/>
                <w:szCs w:val="28"/>
              </w:rPr>
              <w:t>實施情形</w:t>
            </w:r>
          </w:p>
        </w:tc>
        <w:tc>
          <w:tcPr>
            <w:tcW w:w="6835" w:type="dxa"/>
            <w:tcBorders>
              <w:left w:val="single" w:sz="8" w:space="0" w:color="auto"/>
            </w:tcBorders>
            <w:shd w:val="clear" w:color="auto" w:fill="auto"/>
          </w:tcPr>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1.辦理各該彈性學習課程之公開課、觀課和議課活動，從中了解實施情形。</w:t>
            </w:r>
          </w:p>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2.訪談師生意見。</w:t>
            </w:r>
          </w:p>
        </w:tc>
      </w:tr>
      <w:tr w:rsidR="00B31A6A" w:rsidRPr="002C15B0" w:rsidTr="00C8785E">
        <w:tc>
          <w:tcPr>
            <w:tcW w:w="1526" w:type="dxa"/>
            <w:vMerge/>
            <w:tcBorders>
              <w:top w:val="single" w:sz="4" w:space="0" w:color="auto"/>
              <w:bottom w:val="single" w:sz="12"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p>
        </w:tc>
        <w:tc>
          <w:tcPr>
            <w:tcW w:w="1559" w:type="dxa"/>
            <w:tcBorders>
              <w:left w:val="single" w:sz="8" w:space="0" w:color="auto"/>
              <w:bottom w:val="single" w:sz="12" w:space="0" w:color="auto"/>
              <w:right w:val="single" w:sz="8" w:space="0" w:color="auto"/>
            </w:tcBorders>
            <w:shd w:val="clear" w:color="auto" w:fill="auto"/>
          </w:tcPr>
          <w:p w:rsidR="00B31A6A" w:rsidRPr="002C15B0" w:rsidRDefault="00B31A6A" w:rsidP="00C8785E">
            <w:pPr>
              <w:tabs>
                <w:tab w:val="left" w:pos="13750"/>
              </w:tabs>
              <w:jc w:val="both"/>
              <w:rPr>
                <w:rFonts w:ascii="標楷體" w:eastAsia="標楷體" w:hAnsi="標楷體"/>
                <w:sz w:val="28"/>
                <w:szCs w:val="28"/>
              </w:rPr>
            </w:pPr>
            <w:r w:rsidRPr="002C15B0">
              <w:rPr>
                <w:rFonts w:ascii="標楷體" w:eastAsia="標楷體" w:hAnsi="標楷體" w:hint="eastAsia"/>
                <w:sz w:val="28"/>
                <w:szCs w:val="28"/>
              </w:rPr>
              <w:t>效    果</w:t>
            </w:r>
          </w:p>
        </w:tc>
        <w:tc>
          <w:tcPr>
            <w:tcW w:w="6835" w:type="dxa"/>
            <w:tcBorders>
              <w:left w:val="single" w:sz="8" w:space="0" w:color="auto"/>
            </w:tcBorders>
            <w:shd w:val="clear" w:color="auto" w:fill="auto"/>
          </w:tcPr>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1.分析學生於平時評量之學習成果資料。</w:t>
            </w:r>
          </w:p>
          <w:p w:rsidR="00B31A6A" w:rsidRPr="002C15B0" w:rsidRDefault="00B31A6A" w:rsidP="00C8785E">
            <w:pPr>
              <w:tabs>
                <w:tab w:val="left" w:pos="13750"/>
              </w:tabs>
              <w:spacing w:line="0" w:lineRule="atLeast"/>
              <w:jc w:val="both"/>
              <w:rPr>
                <w:rFonts w:ascii="標楷體" w:eastAsia="標楷體" w:hAnsi="標楷體"/>
                <w:sz w:val="28"/>
                <w:szCs w:val="28"/>
              </w:rPr>
            </w:pPr>
            <w:r w:rsidRPr="002C15B0">
              <w:rPr>
                <w:rFonts w:ascii="標楷體" w:eastAsia="標楷體" w:hAnsi="標楷體" w:hint="eastAsia"/>
                <w:sz w:val="28"/>
                <w:szCs w:val="28"/>
              </w:rPr>
              <w:t>2.課程結束時分析學生之期末評量、作品、學習檔案或實做評量結果資料。</w:t>
            </w:r>
          </w:p>
        </w:tc>
      </w:tr>
    </w:tbl>
    <w:p w:rsidR="00B31A6A" w:rsidRPr="00626BCF" w:rsidRDefault="00B31A6A" w:rsidP="00B31A6A">
      <w:pPr>
        <w:tabs>
          <w:tab w:val="left" w:pos="13750"/>
        </w:tabs>
        <w:spacing w:line="0" w:lineRule="atLeast"/>
        <w:jc w:val="both"/>
        <w:rPr>
          <w:rFonts w:ascii="標楷體" w:eastAsia="標楷體" w:hAnsi="標楷體"/>
          <w:b/>
          <w:sz w:val="28"/>
          <w:szCs w:val="28"/>
        </w:rPr>
      </w:pPr>
      <w:r w:rsidRPr="00626BCF">
        <w:rPr>
          <w:rFonts w:ascii="標楷體" w:eastAsia="標楷體" w:hAnsi="標楷體" w:hint="eastAsia"/>
          <w:b/>
          <w:sz w:val="28"/>
          <w:szCs w:val="28"/>
        </w:rPr>
        <w:t>柒、評鑑時程</w:t>
      </w:r>
      <w:r>
        <w:rPr>
          <w:rFonts w:ascii="標楷體" w:eastAsia="標楷體" w:hAnsi="標楷體" w:hint="eastAsia"/>
          <w:b/>
          <w:sz w:val="28"/>
          <w:szCs w:val="28"/>
        </w:rPr>
        <w:t>：</w:t>
      </w:r>
    </w:p>
    <w:p w:rsidR="00B31A6A" w:rsidRPr="00626BCF" w:rsidRDefault="00B31A6A" w:rsidP="00B31A6A">
      <w:pPr>
        <w:tabs>
          <w:tab w:val="left" w:pos="13750"/>
        </w:tabs>
        <w:spacing w:line="0" w:lineRule="atLeast"/>
        <w:ind w:firstLineChars="200" w:firstLine="560"/>
        <w:jc w:val="both"/>
        <w:rPr>
          <w:rFonts w:ascii="標楷體" w:eastAsia="標楷體" w:hAnsi="標楷體"/>
          <w:sz w:val="28"/>
          <w:szCs w:val="28"/>
        </w:rPr>
      </w:pPr>
      <w:r w:rsidRPr="00626BCF">
        <w:rPr>
          <w:rFonts w:ascii="標楷體" w:eastAsia="標楷體" w:hAnsi="標楷體" w:hint="eastAsia"/>
          <w:sz w:val="28"/>
          <w:szCs w:val="28"/>
        </w:rPr>
        <w:t>課程總體架構及各（跨）領域/科目課程以一學年為評鑑循環週期，各彈性學習課程則分別以各該課程之學習期程為評鑑週期，配合各課程之設計、實施準備、實施過程和效果評估等課程發展進程進行評鑑，實施時程原則規劃如下：</w:t>
      </w:r>
    </w:p>
    <w:p w:rsidR="00B31A6A" w:rsidRPr="00626BCF" w:rsidRDefault="00B31A6A" w:rsidP="00B31A6A">
      <w:pPr>
        <w:tabs>
          <w:tab w:val="left" w:pos="13750"/>
        </w:tabs>
        <w:spacing w:line="0" w:lineRule="atLeast"/>
        <w:jc w:val="both"/>
        <w:rPr>
          <w:rFonts w:ascii="標楷體" w:eastAsia="標楷體" w:hAnsi="標楷體"/>
          <w:sz w:val="28"/>
          <w:szCs w:val="28"/>
        </w:rPr>
      </w:pPr>
      <w:r w:rsidRPr="00626BCF">
        <w:rPr>
          <w:rFonts w:ascii="標楷體" w:eastAsia="標楷體" w:hAnsi="標楷體" w:hint="eastAsia"/>
          <w:sz w:val="28"/>
          <w:szCs w:val="28"/>
        </w:rPr>
        <w:t>（一）課程總體架構</w:t>
      </w:r>
    </w:p>
    <w:p w:rsidR="00B31A6A" w:rsidRPr="00626BCF" w:rsidRDefault="00B31A6A" w:rsidP="00B31A6A">
      <w:pPr>
        <w:tabs>
          <w:tab w:val="left" w:pos="13750"/>
        </w:tabs>
        <w:spacing w:line="0" w:lineRule="atLeast"/>
        <w:ind w:leftChars="300" w:left="720"/>
        <w:jc w:val="both"/>
        <w:rPr>
          <w:rFonts w:ascii="標楷體" w:eastAsia="標楷體" w:hAnsi="標楷體"/>
          <w:sz w:val="28"/>
          <w:szCs w:val="28"/>
        </w:rPr>
      </w:pPr>
      <w:r w:rsidRPr="00626BCF">
        <w:rPr>
          <w:rFonts w:ascii="標楷體" w:eastAsia="標楷體" w:hAnsi="標楷體" w:hint="eastAsia"/>
          <w:sz w:val="28"/>
          <w:szCs w:val="28"/>
        </w:rPr>
        <w:t>1.設計階段：每年5月1日至7月31日。</w:t>
      </w:r>
    </w:p>
    <w:p w:rsidR="00B31A6A" w:rsidRPr="00626BCF" w:rsidRDefault="00B31A6A" w:rsidP="00B31A6A">
      <w:pPr>
        <w:tabs>
          <w:tab w:val="left" w:pos="13750"/>
        </w:tabs>
        <w:spacing w:line="0" w:lineRule="atLeast"/>
        <w:ind w:leftChars="300" w:left="720"/>
        <w:jc w:val="both"/>
        <w:rPr>
          <w:rFonts w:ascii="標楷體" w:eastAsia="標楷體" w:hAnsi="標楷體"/>
          <w:sz w:val="28"/>
          <w:szCs w:val="28"/>
        </w:rPr>
      </w:pPr>
      <w:r w:rsidRPr="00626BCF">
        <w:rPr>
          <w:rFonts w:ascii="標楷體" w:eastAsia="標楷體" w:hAnsi="標楷體" w:hint="eastAsia"/>
          <w:sz w:val="28"/>
          <w:szCs w:val="28"/>
        </w:rPr>
        <w:t>2.實施準備階段：每年6月1日至8月31日。</w:t>
      </w:r>
    </w:p>
    <w:p w:rsidR="00B31A6A" w:rsidRPr="00626BCF" w:rsidRDefault="00B31A6A" w:rsidP="00B31A6A">
      <w:pPr>
        <w:tabs>
          <w:tab w:val="left" w:pos="13750"/>
        </w:tabs>
        <w:spacing w:line="0" w:lineRule="atLeast"/>
        <w:ind w:leftChars="300" w:left="720"/>
        <w:jc w:val="both"/>
        <w:rPr>
          <w:rFonts w:ascii="標楷體" w:eastAsia="標楷體" w:hAnsi="標楷體"/>
          <w:sz w:val="28"/>
          <w:szCs w:val="28"/>
        </w:rPr>
      </w:pPr>
      <w:r w:rsidRPr="00626BCF">
        <w:rPr>
          <w:rFonts w:ascii="標楷體" w:eastAsia="標楷體" w:hAnsi="標楷體" w:hint="eastAsia"/>
          <w:sz w:val="28"/>
          <w:szCs w:val="28"/>
        </w:rPr>
        <w:t>3.實施階段：每年9月1日至次年6月30日。</w:t>
      </w:r>
    </w:p>
    <w:p w:rsidR="00B31A6A" w:rsidRPr="00626BCF" w:rsidRDefault="00B31A6A" w:rsidP="00B31A6A">
      <w:pPr>
        <w:tabs>
          <w:tab w:val="left" w:pos="13750"/>
        </w:tabs>
        <w:spacing w:line="0" w:lineRule="atLeast"/>
        <w:ind w:leftChars="300" w:left="720"/>
        <w:jc w:val="both"/>
        <w:rPr>
          <w:rFonts w:ascii="標楷體" w:eastAsia="標楷體" w:hAnsi="標楷體"/>
          <w:sz w:val="28"/>
          <w:szCs w:val="28"/>
        </w:rPr>
      </w:pPr>
      <w:r w:rsidRPr="00626BCF">
        <w:rPr>
          <w:rFonts w:ascii="標楷體" w:eastAsia="標楷體" w:hAnsi="標楷體" w:hint="eastAsia"/>
          <w:sz w:val="28"/>
          <w:szCs w:val="28"/>
        </w:rPr>
        <w:t>4.課程效果：每學期末。</w:t>
      </w:r>
    </w:p>
    <w:p w:rsidR="00B31A6A" w:rsidRPr="00626BCF" w:rsidRDefault="00B31A6A" w:rsidP="00B31A6A">
      <w:pPr>
        <w:tabs>
          <w:tab w:val="left" w:pos="13750"/>
        </w:tabs>
        <w:spacing w:line="0" w:lineRule="atLeast"/>
        <w:jc w:val="both"/>
        <w:rPr>
          <w:rFonts w:ascii="標楷體" w:eastAsia="標楷體" w:hAnsi="標楷體"/>
          <w:sz w:val="28"/>
          <w:szCs w:val="28"/>
        </w:rPr>
      </w:pPr>
      <w:r w:rsidRPr="00626BCF">
        <w:rPr>
          <w:rFonts w:ascii="標楷體" w:eastAsia="標楷體" w:hAnsi="標楷體" w:hint="eastAsia"/>
          <w:sz w:val="28"/>
          <w:szCs w:val="28"/>
        </w:rPr>
        <w:t>（二）各(跨)領域/科目課程</w:t>
      </w:r>
    </w:p>
    <w:p w:rsidR="00B31A6A" w:rsidRPr="00626BCF" w:rsidRDefault="00B31A6A" w:rsidP="00B31A6A">
      <w:pPr>
        <w:tabs>
          <w:tab w:val="left" w:pos="13750"/>
        </w:tabs>
        <w:spacing w:line="0" w:lineRule="atLeast"/>
        <w:ind w:leftChars="300" w:left="720"/>
        <w:jc w:val="both"/>
        <w:rPr>
          <w:rFonts w:ascii="標楷體" w:eastAsia="標楷體" w:hAnsi="標楷體"/>
          <w:sz w:val="28"/>
          <w:szCs w:val="28"/>
        </w:rPr>
      </w:pPr>
      <w:r w:rsidRPr="00626BCF">
        <w:rPr>
          <w:rFonts w:ascii="標楷體" w:eastAsia="標楷體" w:hAnsi="標楷體" w:hint="eastAsia"/>
          <w:sz w:val="28"/>
          <w:szCs w:val="28"/>
        </w:rPr>
        <w:t>1.設計階段：每年5月1日至8月15日。</w:t>
      </w:r>
    </w:p>
    <w:p w:rsidR="00B31A6A" w:rsidRPr="00626BCF" w:rsidRDefault="00B31A6A" w:rsidP="00B31A6A">
      <w:pPr>
        <w:tabs>
          <w:tab w:val="left" w:pos="13750"/>
        </w:tabs>
        <w:spacing w:line="0" w:lineRule="atLeast"/>
        <w:ind w:leftChars="300" w:left="720"/>
        <w:jc w:val="both"/>
        <w:rPr>
          <w:rFonts w:ascii="標楷體" w:eastAsia="標楷體" w:hAnsi="標楷體"/>
          <w:sz w:val="28"/>
          <w:szCs w:val="28"/>
        </w:rPr>
      </w:pPr>
      <w:r w:rsidRPr="00626BCF">
        <w:rPr>
          <w:rFonts w:ascii="標楷體" w:eastAsia="標楷體" w:hAnsi="標楷體" w:hint="eastAsia"/>
          <w:sz w:val="28"/>
          <w:szCs w:val="28"/>
        </w:rPr>
        <w:t>2.實施準備階段：每年7月1日至8月31日。</w:t>
      </w:r>
    </w:p>
    <w:p w:rsidR="00B31A6A" w:rsidRPr="00626BCF" w:rsidRDefault="00B31A6A" w:rsidP="00B31A6A">
      <w:pPr>
        <w:tabs>
          <w:tab w:val="left" w:pos="13750"/>
        </w:tabs>
        <w:spacing w:line="0" w:lineRule="atLeast"/>
        <w:ind w:leftChars="300" w:left="720"/>
        <w:jc w:val="both"/>
        <w:rPr>
          <w:rFonts w:ascii="標楷體" w:eastAsia="標楷體" w:hAnsi="標楷體"/>
          <w:sz w:val="28"/>
          <w:szCs w:val="28"/>
        </w:rPr>
      </w:pPr>
      <w:r w:rsidRPr="00626BCF">
        <w:rPr>
          <w:rFonts w:ascii="標楷體" w:eastAsia="標楷體" w:hAnsi="標楷體" w:hint="eastAsia"/>
          <w:sz w:val="28"/>
          <w:szCs w:val="28"/>
        </w:rPr>
        <w:t>3.實施階段：每學年開學日至學期結束。</w:t>
      </w:r>
    </w:p>
    <w:p w:rsidR="00B31A6A" w:rsidRPr="00626BCF" w:rsidRDefault="00B31A6A" w:rsidP="00B31A6A">
      <w:pPr>
        <w:tabs>
          <w:tab w:val="left" w:pos="13750"/>
        </w:tabs>
        <w:spacing w:line="0" w:lineRule="atLeast"/>
        <w:ind w:leftChars="300" w:left="720"/>
        <w:jc w:val="both"/>
        <w:rPr>
          <w:rFonts w:ascii="標楷體" w:eastAsia="標楷體" w:hAnsi="標楷體"/>
          <w:sz w:val="28"/>
          <w:szCs w:val="28"/>
        </w:rPr>
      </w:pPr>
      <w:r w:rsidRPr="00626BCF">
        <w:rPr>
          <w:rFonts w:ascii="標楷體" w:eastAsia="標楷體" w:hAnsi="標楷體" w:hint="eastAsia"/>
          <w:sz w:val="28"/>
          <w:szCs w:val="28"/>
        </w:rPr>
        <w:t>4.課程效果：配合平時及定期學生評量期程辦理。</w:t>
      </w:r>
    </w:p>
    <w:p w:rsidR="00B31A6A" w:rsidRPr="00626BCF" w:rsidRDefault="00B31A6A" w:rsidP="00B31A6A">
      <w:pPr>
        <w:tabs>
          <w:tab w:val="left" w:pos="13750"/>
        </w:tabs>
        <w:spacing w:line="0" w:lineRule="atLeast"/>
        <w:jc w:val="both"/>
        <w:rPr>
          <w:rFonts w:ascii="標楷體" w:eastAsia="標楷體" w:hAnsi="標楷體"/>
          <w:sz w:val="28"/>
          <w:szCs w:val="28"/>
        </w:rPr>
      </w:pPr>
      <w:r w:rsidRPr="00626BCF">
        <w:rPr>
          <w:rFonts w:ascii="標楷體" w:eastAsia="標楷體" w:hAnsi="標楷體" w:hint="eastAsia"/>
          <w:sz w:val="28"/>
          <w:szCs w:val="28"/>
        </w:rPr>
        <w:t>（三）各彈性學習課程：</w:t>
      </w:r>
      <w:r w:rsidRPr="00626BCF">
        <w:rPr>
          <w:rFonts w:ascii="標楷體" w:eastAsia="標楷體" w:hAnsi="標楷體"/>
          <w:sz w:val="28"/>
          <w:szCs w:val="28"/>
        </w:rPr>
        <w:t xml:space="preserve"> </w:t>
      </w:r>
    </w:p>
    <w:p w:rsidR="00B31A6A" w:rsidRPr="00626BCF" w:rsidRDefault="00B31A6A" w:rsidP="00B31A6A">
      <w:pPr>
        <w:tabs>
          <w:tab w:val="left" w:pos="13750"/>
        </w:tabs>
        <w:spacing w:line="0" w:lineRule="atLeast"/>
        <w:ind w:leftChars="300" w:left="720"/>
        <w:jc w:val="both"/>
        <w:rPr>
          <w:rFonts w:ascii="標楷體" w:eastAsia="標楷體" w:hAnsi="標楷體"/>
          <w:sz w:val="28"/>
          <w:szCs w:val="28"/>
        </w:rPr>
      </w:pPr>
      <w:r w:rsidRPr="00626BCF">
        <w:rPr>
          <w:rFonts w:ascii="標楷體" w:eastAsia="標楷體" w:hAnsi="標楷體" w:hint="eastAsia"/>
          <w:sz w:val="28"/>
          <w:szCs w:val="28"/>
        </w:rPr>
        <w:t>1.設計階段：每年5月1日至8月15日。</w:t>
      </w:r>
    </w:p>
    <w:p w:rsidR="00B31A6A" w:rsidRPr="00626BCF" w:rsidRDefault="00B31A6A" w:rsidP="00B31A6A">
      <w:pPr>
        <w:tabs>
          <w:tab w:val="left" w:pos="13750"/>
        </w:tabs>
        <w:spacing w:line="0" w:lineRule="atLeast"/>
        <w:ind w:leftChars="300" w:left="720"/>
        <w:jc w:val="both"/>
        <w:rPr>
          <w:rFonts w:ascii="標楷體" w:eastAsia="標楷體" w:hAnsi="標楷體"/>
          <w:sz w:val="28"/>
          <w:szCs w:val="28"/>
        </w:rPr>
      </w:pPr>
      <w:r w:rsidRPr="00626BCF">
        <w:rPr>
          <w:rFonts w:ascii="標楷體" w:eastAsia="標楷體" w:hAnsi="標楷體" w:hint="eastAsia"/>
          <w:sz w:val="28"/>
          <w:szCs w:val="28"/>
        </w:rPr>
        <w:t>2.實施準備階段：每年7月1日至8月31日。</w:t>
      </w:r>
    </w:p>
    <w:p w:rsidR="00B31A6A" w:rsidRPr="00626BCF" w:rsidRDefault="00B31A6A" w:rsidP="00B31A6A">
      <w:pPr>
        <w:tabs>
          <w:tab w:val="left" w:pos="13750"/>
        </w:tabs>
        <w:spacing w:line="0" w:lineRule="atLeast"/>
        <w:ind w:leftChars="300" w:left="720"/>
        <w:jc w:val="both"/>
        <w:rPr>
          <w:rFonts w:ascii="標楷體" w:eastAsia="標楷體" w:hAnsi="標楷體"/>
          <w:sz w:val="28"/>
          <w:szCs w:val="28"/>
        </w:rPr>
      </w:pPr>
      <w:r w:rsidRPr="00626BCF">
        <w:rPr>
          <w:rFonts w:ascii="標楷體" w:eastAsia="標楷體" w:hAnsi="標楷體" w:hint="eastAsia"/>
          <w:sz w:val="28"/>
          <w:szCs w:val="28"/>
        </w:rPr>
        <w:t>3.實施階段：每學年開學日至學期結束。</w:t>
      </w:r>
    </w:p>
    <w:p w:rsidR="00B31A6A" w:rsidRPr="00E76A58" w:rsidRDefault="00B31A6A" w:rsidP="00B31A6A">
      <w:pPr>
        <w:spacing w:line="0" w:lineRule="atLeast"/>
        <w:ind w:leftChars="300" w:left="720"/>
        <w:rPr>
          <w:rFonts w:ascii="標楷體" w:eastAsia="標楷體" w:hAnsi="標楷體"/>
          <w:b/>
          <w:sz w:val="28"/>
          <w:szCs w:val="28"/>
        </w:rPr>
      </w:pPr>
      <w:r w:rsidRPr="00626BCF">
        <w:rPr>
          <w:rFonts w:ascii="標楷體" w:eastAsia="標楷體" w:hAnsi="標楷體" w:hint="eastAsia"/>
          <w:sz w:val="28"/>
          <w:szCs w:val="28"/>
        </w:rPr>
        <w:t>4.課程效果：配合平時及定期學生評量期程辦理。</w:t>
      </w:r>
    </w:p>
    <w:p w:rsidR="00B31A6A" w:rsidRPr="00134EA6" w:rsidRDefault="00B31A6A" w:rsidP="00B31A6A">
      <w:pPr>
        <w:spacing w:line="0" w:lineRule="atLeast"/>
        <w:ind w:left="561" w:hangingChars="200" w:hanging="561"/>
        <w:rPr>
          <w:rFonts w:ascii="標楷體" w:eastAsia="標楷體" w:hAnsi="標楷體"/>
          <w:b/>
          <w:sz w:val="28"/>
          <w:szCs w:val="28"/>
        </w:rPr>
      </w:pPr>
      <w:r w:rsidRPr="00134EA6">
        <w:rPr>
          <w:rFonts w:ascii="標楷體" w:eastAsia="標楷體" w:hAnsi="標楷體" w:hint="eastAsia"/>
          <w:b/>
          <w:sz w:val="28"/>
          <w:szCs w:val="28"/>
        </w:rPr>
        <w:t>捌、評鑑結果發現之運用</w:t>
      </w:r>
      <w:r>
        <w:rPr>
          <w:rFonts w:ascii="標楷體" w:eastAsia="標楷體" w:hAnsi="標楷體" w:hint="eastAsia"/>
          <w:b/>
          <w:sz w:val="28"/>
          <w:szCs w:val="28"/>
        </w:rPr>
        <w:t>：</w:t>
      </w:r>
    </w:p>
    <w:p w:rsidR="00B31A6A" w:rsidRPr="00134EA6" w:rsidRDefault="00B31A6A" w:rsidP="00B31A6A">
      <w:pPr>
        <w:spacing w:line="0" w:lineRule="atLeast"/>
        <w:ind w:left="560" w:hangingChars="200" w:hanging="560"/>
        <w:jc w:val="both"/>
        <w:rPr>
          <w:rFonts w:ascii="標楷體" w:eastAsia="標楷體" w:hAnsi="標楷體"/>
          <w:sz w:val="28"/>
          <w:szCs w:val="28"/>
        </w:rPr>
      </w:pPr>
      <w:r w:rsidRPr="00134EA6">
        <w:rPr>
          <w:rFonts w:ascii="標楷體" w:eastAsia="標楷體" w:hAnsi="標楷體" w:hint="eastAsia"/>
          <w:sz w:val="28"/>
          <w:szCs w:val="28"/>
        </w:rPr>
        <w:t>一、</w:t>
      </w:r>
      <w:r w:rsidRPr="00134EA6">
        <w:rPr>
          <w:rFonts w:ascii="標楷體" w:eastAsia="標楷體" w:hAnsi="標楷體"/>
          <w:sz w:val="28"/>
          <w:szCs w:val="28"/>
        </w:rPr>
        <w:t>修正學校課程計畫。</w:t>
      </w:r>
    </w:p>
    <w:p w:rsidR="00B31A6A" w:rsidRPr="00134EA6" w:rsidRDefault="00B31A6A" w:rsidP="00B31A6A">
      <w:pPr>
        <w:spacing w:line="0" w:lineRule="atLeast"/>
        <w:ind w:left="560" w:hangingChars="200" w:hanging="560"/>
        <w:jc w:val="both"/>
        <w:rPr>
          <w:rFonts w:ascii="標楷體" w:eastAsia="標楷體" w:hAnsi="標楷體"/>
          <w:sz w:val="28"/>
          <w:szCs w:val="28"/>
        </w:rPr>
      </w:pPr>
      <w:r w:rsidRPr="00134EA6">
        <w:rPr>
          <w:rFonts w:ascii="標楷體" w:eastAsia="標楷體" w:hAnsi="標楷體" w:hint="eastAsia"/>
          <w:sz w:val="28"/>
          <w:szCs w:val="28"/>
        </w:rPr>
        <w:t>二、</w:t>
      </w:r>
      <w:r w:rsidRPr="00134EA6">
        <w:rPr>
          <w:rFonts w:ascii="標楷體" w:eastAsia="標楷體" w:hAnsi="標楷體"/>
          <w:sz w:val="28"/>
          <w:szCs w:val="28"/>
        </w:rPr>
        <w:t>檢討學校課程實施條件及設</w:t>
      </w:r>
      <w:r w:rsidRPr="00134EA6">
        <w:rPr>
          <w:rFonts w:ascii="標楷體" w:eastAsia="標楷體" w:hAnsi="標楷體" w:hint="eastAsia"/>
          <w:sz w:val="28"/>
          <w:szCs w:val="28"/>
        </w:rPr>
        <w:t>施</w:t>
      </w:r>
      <w:r w:rsidRPr="00134EA6">
        <w:rPr>
          <w:rFonts w:ascii="標楷體" w:eastAsia="標楷體" w:hAnsi="標楷體"/>
          <w:sz w:val="28"/>
          <w:szCs w:val="28"/>
        </w:rPr>
        <w:t>，並加以改善。</w:t>
      </w:r>
    </w:p>
    <w:p w:rsidR="00B31A6A" w:rsidRPr="00134EA6" w:rsidRDefault="00B31A6A" w:rsidP="00B31A6A">
      <w:pPr>
        <w:spacing w:line="0" w:lineRule="atLeast"/>
        <w:ind w:left="560" w:hangingChars="200" w:hanging="560"/>
        <w:jc w:val="both"/>
        <w:rPr>
          <w:rFonts w:ascii="標楷體" w:eastAsia="標楷體" w:hAnsi="標楷體"/>
          <w:sz w:val="28"/>
          <w:szCs w:val="28"/>
        </w:rPr>
      </w:pPr>
      <w:r w:rsidRPr="00134EA6">
        <w:rPr>
          <w:rFonts w:ascii="標楷體" w:eastAsia="標楷體" w:hAnsi="標楷體" w:hint="eastAsia"/>
          <w:sz w:val="28"/>
          <w:szCs w:val="28"/>
        </w:rPr>
        <w:t>三、</w:t>
      </w:r>
      <w:r w:rsidRPr="00134EA6">
        <w:rPr>
          <w:rFonts w:ascii="標楷體" w:eastAsia="標楷體" w:hAnsi="標楷體"/>
          <w:sz w:val="28"/>
          <w:szCs w:val="28"/>
        </w:rPr>
        <w:t>增進教師及家長對課程品質之理解</w:t>
      </w:r>
      <w:r w:rsidRPr="00134EA6">
        <w:rPr>
          <w:rFonts w:ascii="標楷體" w:eastAsia="標楷體" w:hAnsi="標楷體" w:hint="eastAsia"/>
          <w:sz w:val="28"/>
          <w:szCs w:val="28"/>
        </w:rPr>
        <w:t>及</w:t>
      </w:r>
      <w:r w:rsidRPr="00134EA6">
        <w:rPr>
          <w:rFonts w:ascii="標楷體" w:eastAsia="標楷體" w:hAnsi="標楷體"/>
          <w:sz w:val="28"/>
          <w:szCs w:val="28"/>
        </w:rPr>
        <w:t>重視。</w:t>
      </w:r>
    </w:p>
    <w:p w:rsidR="00B31A6A" w:rsidRPr="00134EA6" w:rsidRDefault="00B31A6A" w:rsidP="00B31A6A">
      <w:pPr>
        <w:spacing w:line="0" w:lineRule="atLeast"/>
        <w:ind w:left="560" w:hangingChars="200" w:hanging="560"/>
        <w:jc w:val="both"/>
        <w:rPr>
          <w:rFonts w:ascii="標楷體" w:eastAsia="標楷體" w:hAnsi="標楷體"/>
          <w:sz w:val="28"/>
          <w:szCs w:val="28"/>
        </w:rPr>
      </w:pPr>
      <w:r w:rsidRPr="00134EA6">
        <w:rPr>
          <w:rFonts w:ascii="標楷體" w:eastAsia="標楷體" w:hAnsi="標楷體" w:hint="eastAsia"/>
          <w:sz w:val="28"/>
          <w:szCs w:val="28"/>
        </w:rPr>
        <w:t>四、</w:t>
      </w:r>
      <w:r w:rsidRPr="00134EA6">
        <w:rPr>
          <w:rFonts w:ascii="標楷體" w:eastAsia="標楷體" w:hAnsi="標楷體"/>
          <w:sz w:val="28"/>
          <w:szCs w:val="28"/>
        </w:rPr>
        <w:t>回饋於教師</w:t>
      </w:r>
      <w:r w:rsidRPr="00134EA6">
        <w:rPr>
          <w:rFonts w:ascii="標楷體" w:eastAsia="標楷體" w:hAnsi="標楷體" w:hint="eastAsia"/>
          <w:sz w:val="28"/>
          <w:szCs w:val="28"/>
        </w:rPr>
        <w:t>教</w:t>
      </w:r>
      <w:r w:rsidRPr="00134EA6">
        <w:rPr>
          <w:rFonts w:ascii="標楷體" w:eastAsia="標楷體" w:hAnsi="標楷體"/>
          <w:sz w:val="28"/>
          <w:szCs w:val="28"/>
        </w:rPr>
        <w:t>學調整及專業成長規劃。</w:t>
      </w:r>
    </w:p>
    <w:p w:rsidR="00B31A6A" w:rsidRPr="00134EA6" w:rsidRDefault="00B31A6A" w:rsidP="00B31A6A">
      <w:pPr>
        <w:spacing w:line="0" w:lineRule="atLeast"/>
        <w:ind w:left="560" w:hangingChars="200" w:hanging="560"/>
        <w:jc w:val="both"/>
        <w:rPr>
          <w:rFonts w:ascii="標楷體" w:eastAsia="標楷體" w:hAnsi="標楷體"/>
          <w:sz w:val="28"/>
          <w:szCs w:val="28"/>
        </w:rPr>
      </w:pPr>
      <w:r w:rsidRPr="00134EA6">
        <w:rPr>
          <w:rFonts w:ascii="標楷體" w:eastAsia="標楷體" w:hAnsi="標楷體" w:hint="eastAsia"/>
          <w:sz w:val="28"/>
          <w:szCs w:val="28"/>
        </w:rPr>
        <w:t>五、</w:t>
      </w:r>
      <w:r w:rsidRPr="00134EA6">
        <w:rPr>
          <w:rFonts w:ascii="標楷體" w:eastAsia="標楷體" w:hAnsi="標楷體"/>
          <w:sz w:val="28"/>
          <w:szCs w:val="28"/>
        </w:rPr>
        <w:t>安排補救教學或</w:t>
      </w:r>
      <w:r w:rsidRPr="00134EA6">
        <w:rPr>
          <w:rFonts w:ascii="標楷體" w:eastAsia="標楷體" w:hAnsi="標楷體" w:hint="eastAsia"/>
          <w:sz w:val="28"/>
          <w:szCs w:val="28"/>
        </w:rPr>
        <w:t>學</w:t>
      </w:r>
      <w:r w:rsidRPr="00134EA6">
        <w:rPr>
          <w:rFonts w:ascii="標楷體" w:eastAsia="標楷體" w:hAnsi="標楷體"/>
          <w:sz w:val="28"/>
          <w:szCs w:val="28"/>
        </w:rPr>
        <w:t>習輔導。</w:t>
      </w:r>
    </w:p>
    <w:p w:rsidR="00B31A6A" w:rsidRPr="00134EA6" w:rsidRDefault="00B31A6A" w:rsidP="00B31A6A">
      <w:pPr>
        <w:spacing w:line="0" w:lineRule="atLeast"/>
        <w:ind w:left="560" w:hangingChars="200" w:hanging="560"/>
        <w:jc w:val="both"/>
        <w:rPr>
          <w:rFonts w:ascii="標楷體" w:eastAsia="標楷體" w:hAnsi="標楷體"/>
          <w:sz w:val="28"/>
          <w:szCs w:val="28"/>
        </w:rPr>
      </w:pPr>
      <w:r w:rsidRPr="00134EA6">
        <w:rPr>
          <w:rFonts w:ascii="標楷體" w:eastAsia="標楷體" w:hAnsi="標楷體" w:hint="eastAsia"/>
          <w:sz w:val="28"/>
          <w:szCs w:val="28"/>
        </w:rPr>
        <w:t>六、</w:t>
      </w:r>
      <w:r w:rsidRPr="00134EA6">
        <w:rPr>
          <w:rFonts w:ascii="標楷體" w:eastAsia="標楷體" w:hAnsi="標楷體"/>
          <w:sz w:val="28"/>
          <w:szCs w:val="28"/>
        </w:rPr>
        <w:t>激勵教師進行課程及</w:t>
      </w:r>
      <w:r w:rsidRPr="00134EA6">
        <w:rPr>
          <w:rFonts w:ascii="標楷體" w:eastAsia="標楷體" w:hAnsi="標楷體" w:hint="eastAsia"/>
          <w:sz w:val="28"/>
          <w:szCs w:val="28"/>
        </w:rPr>
        <w:t>教</w:t>
      </w:r>
      <w:r w:rsidRPr="00134EA6">
        <w:rPr>
          <w:rFonts w:ascii="標楷體" w:eastAsia="標楷體" w:hAnsi="標楷體"/>
          <w:sz w:val="28"/>
          <w:szCs w:val="28"/>
        </w:rPr>
        <w:t>學創新。</w:t>
      </w:r>
    </w:p>
    <w:p w:rsidR="00B31A6A" w:rsidRDefault="00B31A6A" w:rsidP="00B31A6A">
      <w:pPr>
        <w:spacing w:line="0" w:lineRule="atLeast"/>
        <w:ind w:left="560" w:hangingChars="200" w:hanging="560"/>
        <w:rPr>
          <w:rFonts w:ascii="標楷體" w:eastAsia="標楷體" w:hAnsi="標楷體"/>
        </w:rPr>
      </w:pPr>
      <w:r w:rsidRPr="00134EA6">
        <w:rPr>
          <w:rFonts w:ascii="標楷體" w:eastAsia="標楷體" w:hAnsi="標楷體" w:hint="eastAsia"/>
          <w:sz w:val="28"/>
          <w:szCs w:val="28"/>
        </w:rPr>
        <w:t>七、</w:t>
      </w:r>
      <w:r w:rsidRPr="00134EA6">
        <w:rPr>
          <w:rFonts w:ascii="標楷體" w:eastAsia="標楷體" w:hAnsi="標楷體"/>
          <w:sz w:val="28"/>
          <w:szCs w:val="28"/>
        </w:rPr>
        <w:t>對課程綱要、</w:t>
      </w:r>
      <w:r w:rsidRPr="00134EA6">
        <w:rPr>
          <w:rFonts w:ascii="標楷體" w:eastAsia="標楷體" w:hAnsi="標楷體" w:hint="eastAsia"/>
          <w:sz w:val="28"/>
          <w:szCs w:val="28"/>
        </w:rPr>
        <w:t>課程</w:t>
      </w:r>
      <w:r w:rsidRPr="00134EA6">
        <w:rPr>
          <w:rFonts w:ascii="標楷體" w:eastAsia="標楷體" w:hAnsi="標楷體"/>
          <w:sz w:val="28"/>
          <w:szCs w:val="28"/>
        </w:rPr>
        <w:t>政策及配套措施提供建議。</w:t>
      </w:r>
    </w:p>
    <w:p w:rsidR="00B31A6A" w:rsidRPr="002C15B0" w:rsidRDefault="00B31A6A" w:rsidP="00B31A6A">
      <w:pPr>
        <w:tabs>
          <w:tab w:val="left" w:pos="13750"/>
        </w:tabs>
        <w:spacing w:line="0" w:lineRule="atLeast"/>
        <w:ind w:left="561" w:hangingChars="200" w:hanging="561"/>
        <w:jc w:val="both"/>
        <w:rPr>
          <w:rFonts w:ascii="標楷體" w:eastAsia="標楷體" w:hAnsi="標楷體"/>
          <w:b/>
          <w:sz w:val="28"/>
          <w:szCs w:val="28"/>
        </w:rPr>
      </w:pPr>
      <w:r w:rsidRPr="002C15B0">
        <w:rPr>
          <w:rFonts w:ascii="標楷體" w:eastAsia="標楷體" w:hAnsi="標楷體" w:hint="eastAsia"/>
          <w:b/>
          <w:sz w:val="28"/>
          <w:szCs w:val="28"/>
        </w:rPr>
        <w:lastRenderedPageBreak/>
        <w:t>玖、評鑑檢討</w:t>
      </w:r>
      <w:r>
        <w:rPr>
          <w:rFonts w:ascii="標楷體" w:eastAsia="標楷體" w:hAnsi="標楷體" w:hint="eastAsia"/>
          <w:b/>
          <w:sz w:val="28"/>
          <w:szCs w:val="28"/>
        </w:rPr>
        <w:t>：</w:t>
      </w:r>
    </w:p>
    <w:p w:rsidR="00B31A6A" w:rsidRPr="002C15B0" w:rsidRDefault="00B31A6A" w:rsidP="00B31A6A">
      <w:pPr>
        <w:tabs>
          <w:tab w:val="left" w:pos="13750"/>
        </w:tabs>
        <w:spacing w:line="0" w:lineRule="atLeast"/>
        <w:ind w:left="560" w:hangingChars="200" w:hanging="560"/>
        <w:jc w:val="both"/>
        <w:rPr>
          <w:rFonts w:ascii="標楷體" w:eastAsia="標楷體" w:hAnsi="標楷體"/>
          <w:sz w:val="28"/>
          <w:szCs w:val="28"/>
        </w:rPr>
      </w:pPr>
      <w:r w:rsidRPr="002C15B0">
        <w:rPr>
          <w:rFonts w:ascii="標楷體" w:eastAsia="標楷體" w:hAnsi="標楷體" w:hint="eastAsia"/>
          <w:sz w:val="28"/>
          <w:szCs w:val="28"/>
        </w:rPr>
        <w:t>一、本校課程發展委員會於每學期末之會議，安排各(跨)領域/科目教學研究會、彈性學習課程設計與推動之召集人、課程總體架構評鑑成員輪流報告其評鑑實施情形，同時檢討其實施課程評鑑之效用性、可行性、妥適性及正確性，發現需改善者，則研議其改善之道。必要時，得委請校外專業單位或人員協助進行評估與檢討。</w:t>
      </w:r>
    </w:p>
    <w:p w:rsidR="00B31A6A" w:rsidRDefault="00B31A6A" w:rsidP="00B31A6A">
      <w:pPr>
        <w:tabs>
          <w:tab w:val="left" w:pos="13750"/>
        </w:tabs>
        <w:spacing w:line="0" w:lineRule="atLeast"/>
        <w:ind w:left="560" w:hangingChars="200" w:hanging="560"/>
        <w:jc w:val="both"/>
        <w:rPr>
          <w:rFonts w:ascii="標楷體" w:eastAsia="標楷體" w:hAnsi="標楷體" w:cs="標楷體"/>
          <w:color w:val="000000"/>
          <w:sz w:val="28"/>
          <w:szCs w:val="28"/>
        </w:rPr>
      </w:pPr>
      <w:r w:rsidRPr="002C15B0">
        <w:rPr>
          <w:rFonts w:ascii="標楷體" w:eastAsia="標楷體" w:hAnsi="標楷體" w:cs="標楷體" w:hint="eastAsia"/>
          <w:color w:val="000000"/>
          <w:sz w:val="28"/>
          <w:szCs w:val="28"/>
        </w:rPr>
        <w:t>二、應於每年六月完成該學年度課程評鑑檢核(附件二</w:t>
      </w:r>
      <w:r w:rsidRPr="002C15B0">
        <w:rPr>
          <w:rFonts w:ascii="標楷體" w:eastAsia="標楷體" w:hAnsi="標楷體" w:cs="標楷體" w:hint="eastAsia"/>
          <w:b/>
          <w:spacing w:val="2"/>
          <w:kern w:val="0"/>
          <w:sz w:val="28"/>
          <w:szCs w:val="28"/>
        </w:rPr>
        <w:t>學</w:t>
      </w:r>
      <w:r w:rsidRPr="002C15B0">
        <w:rPr>
          <w:rFonts w:ascii="標楷體" w:eastAsia="標楷體" w:hAnsi="標楷體" w:cs="標楷體" w:hint="eastAsia"/>
          <w:b/>
          <w:kern w:val="0"/>
          <w:sz w:val="28"/>
          <w:szCs w:val="28"/>
        </w:rPr>
        <w:t>校</w:t>
      </w:r>
      <w:r w:rsidRPr="002C15B0">
        <w:rPr>
          <w:rFonts w:ascii="標楷體" w:eastAsia="標楷體" w:hAnsi="標楷體" w:cs="標楷體" w:hint="eastAsia"/>
          <w:b/>
          <w:spacing w:val="2"/>
          <w:kern w:val="0"/>
          <w:sz w:val="28"/>
          <w:szCs w:val="28"/>
        </w:rPr>
        <w:t>課</w:t>
      </w:r>
      <w:r w:rsidRPr="002C15B0">
        <w:rPr>
          <w:rFonts w:ascii="標楷體" w:eastAsia="標楷體" w:hAnsi="標楷體" w:cs="標楷體" w:hint="eastAsia"/>
          <w:b/>
          <w:kern w:val="0"/>
          <w:sz w:val="28"/>
          <w:szCs w:val="28"/>
        </w:rPr>
        <w:t>程評</w:t>
      </w:r>
      <w:r w:rsidRPr="002C15B0">
        <w:rPr>
          <w:rFonts w:ascii="標楷體" w:eastAsia="標楷體" w:hAnsi="標楷體" w:cs="標楷體" w:hint="eastAsia"/>
          <w:b/>
          <w:spacing w:val="2"/>
          <w:kern w:val="0"/>
          <w:sz w:val="28"/>
          <w:szCs w:val="28"/>
        </w:rPr>
        <w:t>鑑</w:t>
      </w:r>
      <w:r w:rsidRPr="002C15B0">
        <w:rPr>
          <w:rFonts w:ascii="標楷體" w:eastAsia="標楷體" w:hAnsi="標楷體" w:cs="標楷體" w:hint="eastAsia"/>
          <w:b/>
          <w:kern w:val="0"/>
          <w:sz w:val="28"/>
          <w:szCs w:val="28"/>
        </w:rPr>
        <w:t>檢</w:t>
      </w:r>
      <w:r w:rsidRPr="002C15B0">
        <w:rPr>
          <w:rFonts w:ascii="標楷體" w:eastAsia="標楷體" w:hAnsi="標楷體" w:cs="標楷體" w:hint="eastAsia"/>
          <w:b/>
          <w:spacing w:val="2"/>
          <w:kern w:val="0"/>
          <w:sz w:val="28"/>
          <w:szCs w:val="28"/>
        </w:rPr>
        <w:t>核</w:t>
      </w:r>
      <w:r w:rsidRPr="002C15B0">
        <w:rPr>
          <w:rFonts w:ascii="標楷體" w:eastAsia="標楷體" w:hAnsi="標楷體" w:cs="標楷體" w:hint="eastAsia"/>
          <w:b/>
          <w:kern w:val="0"/>
          <w:sz w:val="28"/>
          <w:szCs w:val="28"/>
        </w:rPr>
        <w:t>表</w:t>
      </w:r>
      <w:r w:rsidRPr="002C15B0">
        <w:rPr>
          <w:rFonts w:ascii="標楷體" w:eastAsia="標楷體" w:hAnsi="標楷體" w:cs="標楷體" w:hint="eastAsia"/>
          <w:color w:val="000000"/>
          <w:sz w:val="28"/>
          <w:szCs w:val="28"/>
        </w:rPr>
        <w:t>)以規劃次學年度課程評鑑。</w:t>
      </w:r>
    </w:p>
    <w:p w:rsidR="00B31A6A" w:rsidRPr="002C15B0" w:rsidRDefault="00B31A6A" w:rsidP="00B31A6A">
      <w:pPr>
        <w:tabs>
          <w:tab w:val="left" w:pos="13750"/>
        </w:tabs>
        <w:spacing w:line="0" w:lineRule="atLeast"/>
        <w:ind w:left="561" w:hangingChars="200" w:hanging="561"/>
        <w:jc w:val="both"/>
        <w:rPr>
          <w:rFonts w:ascii="標楷體" w:eastAsia="標楷體" w:hAnsi="標楷體"/>
          <w:b/>
          <w:sz w:val="28"/>
          <w:szCs w:val="28"/>
        </w:rPr>
      </w:pPr>
      <w:r w:rsidRPr="002C15B0">
        <w:rPr>
          <w:rFonts w:ascii="標楷體" w:eastAsia="標楷體" w:hAnsi="標楷體" w:hint="eastAsia"/>
          <w:b/>
          <w:sz w:val="28"/>
          <w:szCs w:val="28"/>
        </w:rPr>
        <w:t>拾、計畫施行</w:t>
      </w:r>
      <w:r>
        <w:rPr>
          <w:rFonts w:ascii="標楷體" w:eastAsia="標楷體" w:hAnsi="標楷體" w:hint="eastAsia"/>
          <w:b/>
          <w:sz w:val="28"/>
          <w:szCs w:val="28"/>
        </w:rPr>
        <w:t>：</w:t>
      </w:r>
    </w:p>
    <w:p w:rsidR="00B31A6A" w:rsidRDefault="00B31A6A" w:rsidP="00B31A6A">
      <w:pPr>
        <w:tabs>
          <w:tab w:val="left" w:pos="13750"/>
        </w:tabs>
        <w:spacing w:line="0" w:lineRule="atLeast"/>
        <w:ind w:left="560" w:hangingChars="200" w:hanging="560"/>
        <w:jc w:val="both"/>
      </w:pPr>
      <w:r w:rsidRPr="002C15B0">
        <w:rPr>
          <w:rFonts w:ascii="標楷體" w:eastAsia="標楷體" w:hAnsi="標楷體"/>
          <w:sz w:val="28"/>
          <w:szCs w:val="28"/>
        </w:rPr>
        <w:t>本計畫經本校課程發展委員會審議通過</w:t>
      </w:r>
      <w:r w:rsidRPr="002C15B0">
        <w:rPr>
          <w:rFonts w:ascii="標楷體" w:eastAsia="標楷體" w:hAnsi="標楷體" w:hint="eastAsia"/>
          <w:sz w:val="28"/>
          <w:szCs w:val="28"/>
        </w:rPr>
        <w:t>、</w:t>
      </w:r>
      <w:r w:rsidRPr="002C15B0">
        <w:rPr>
          <w:rFonts w:ascii="標楷體" w:eastAsia="標楷體" w:hAnsi="標楷體"/>
          <w:sz w:val="28"/>
          <w:szCs w:val="28"/>
        </w:rPr>
        <w:t>校長核定後實施，修正時亦同。</w:t>
      </w:r>
    </w:p>
    <w:p w:rsidR="00B31A6A" w:rsidRPr="00134EA6"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hAnsi="標楷體"/>
        </w:rPr>
      </w:pPr>
    </w:p>
    <w:p w:rsidR="00B31A6A" w:rsidRDefault="00B31A6A" w:rsidP="00B31A6A">
      <w:pPr>
        <w:tabs>
          <w:tab w:val="left" w:pos="3575"/>
          <w:tab w:val="left" w:pos="6794"/>
        </w:tabs>
        <w:kinsoku w:val="0"/>
        <w:overflowPunct w:val="0"/>
        <w:autoSpaceDE w:val="0"/>
        <w:autoSpaceDN w:val="0"/>
        <w:adjustRightInd w:val="0"/>
        <w:spacing w:line="381" w:lineRule="exact"/>
        <w:ind w:left="212"/>
        <w:rPr>
          <w:rFonts w:ascii="標楷體" w:eastAsia="標楷體" w:cs="標楷體"/>
          <w:kern w:val="0"/>
          <w:sz w:val="28"/>
          <w:szCs w:val="28"/>
        </w:rPr>
      </w:pPr>
      <w:r w:rsidRPr="008E7075">
        <w:rPr>
          <w:rFonts w:ascii="標楷體" w:eastAsia="標楷體" w:cs="標楷體" w:hint="eastAsia"/>
          <w:kern w:val="0"/>
          <w:sz w:val="28"/>
          <w:szCs w:val="28"/>
        </w:rPr>
        <w:t>承辦人：</w:t>
      </w:r>
      <w:r>
        <w:rPr>
          <w:rFonts w:ascii="標楷體" w:eastAsia="標楷體" w:cs="標楷體" w:hint="eastAsia"/>
          <w:kern w:val="0"/>
          <w:sz w:val="28"/>
          <w:szCs w:val="28"/>
        </w:rPr>
        <w:t>吳淑惠       教導</w:t>
      </w:r>
      <w:r w:rsidRPr="008E7075">
        <w:rPr>
          <w:rFonts w:ascii="標楷體" w:eastAsia="標楷體" w:cs="標楷體" w:hint="eastAsia"/>
          <w:kern w:val="0"/>
          <w:sz w:val="28"/>
          <w:szCs w:val="28"/>
        </w:rPr>
        <w:t>主</w:t>
      </w:r>
      <w:r w:rsidRPr="008E7075">
        <w:rPr>
          <w:rFonts w:ascii="標楷體" w:eastAsia="標楷體" w:cs="標楷體" w:hint="eastAsia"/>
          <w:spacing w:val="-3"/>
          <w:kern w:val="0"/>
          <w:sz w:val="28"/>
          <w:szCs w:val="28"/>
        </w:rPr>
        <w:t>任</w:t>
      </w:r>
      <w:r w:rsidRPr="008E7075">
        <w:rPr>
          <w:rFonts w:ascii="標楷體" w:eastAsia="標楷體" w:cs="標楷體" w:hint="eastAsia"/>
          <w:kern w:val="0"/>
          <w:sz w:val="28"/>
          <w:szCs w:val="28"/>
        </w:rPr>
        <w:t>：</w:t>
      </w:r>
      <w:r>
        <w:rPr>
          <w:rFonts w:ascii="標楷體" w:eastAsia="標楷體" w:cs="標楷體" w:hint="eastAsia"/>
          <w:kern w:val="0"/>
          <w:sz w:val="28"/>
          <w:szCs w:val="28"/>
        </w:rPr>
        <w:t xml:space="preserve">盧美枝         </w:t>
      </w:r>
      <w:r w:rsidRPr="008E7075">
        <w:rPr>
          <w:rFonts w:ascii="標楷體" w:eastAsia="標楷體" w:cs="標楷體" w:hint="eastAsia"/>
          <w:kern w:val="0"/>
          <w:sz w:val="28"/>
          <w:szCs w:val="28"/>
        </w:rPr>
        <w:t>校長：</w:t>
      </w:r>
      <w:r>
        <w:rPr>
          <w:rFonts w:ascii="標楷體" w:eastAsia="標楷體" w:cs="標楷體" w:hint="eastAsia"/>
          <w:kern w:val="0"/>
          <w:sz w:val="28"/>
          <w:szCs w:val="28"/>
        </w:rPr>
        <w:t>陳梅蓉</w:t>
      </w:r>
    </w:p>
    <w:p w:rsidR="00B31A6A" w:rsidRPr="00F350B7" w:rsidRDefault="00B31A6A" w:rsidP="00B31A6A">
      <w:pPr>
        <w:spacing w:line="0" w:lineRule="atLeast"/>
        <w:rPr>
          <w:rFonts w:ascii="標楷體" w:eastAsia="標楷體" w:hAnsi="標楷體"/>
        </w:rPr>
      </w:pPr>
    </w:p>
    <w:p w:rsidR="00B31A6A" w:rsidRDefault="00B31A6A" w:rsidP="00B31A6A">
      <w:pPr>
        <w:spacing w:line="0" w:lineRule="atLeast"/>
        <w:rPr>
          <w:rFonts w:ascii="標楷體" w:eastAsia="標楷體" w:cs="標楷體"/>
          <w:b/>
          <w:kern w:val="0"/>
          <w:sz w:val="32"/>
          <w:szCs w:val="32"/>
        </w:rPr>
      </w:pPr>
      <w:r>
        <w:rPr>
          <w:rFonts w:ascii="標楷體" w:eastAsia="標楷體" w:cs="標楷體" w:hint="eastAsia"/>
          <w:b/>
          <w:noProof/>
          <w:kern w:val="0"/>
          <w:sz w:val="32"/>
          <w:szCs w:val="32"/>
        </w:rPr>
        <mc:AlternateContent>
          <mc:Choice Requires="wps">
            <w:drawing>
              <wp:anchor distT="0" distB="0" distL="114300" distR="114300" simplePos="0" relativeHeight="251661312" behindDoc="0" locked="0" layoutInCell="1" allowOverlap="1" wp14:anchorId="2517F8C7" wp14:editId="23AFBEF7">
                <wp:simplePos x="0" y="0"/>
                <wp:positionH relativeFrom="column">
                  <wp:posOffset>49530</wp:posOffset>
                </wp:positionH>
                <wp:positionV relativeFrom="paragraph">
                  <wp:posOffset>-392430</wp:posOffset>
                </wp:positionV>
                <wp:extent cx="883920" cy="365760"/>
                <wp:effectExtent l="7620" t="13335" r="13335"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65760"/>
                        </a:xfrm>
                        <a:prstGeom prst="rect">
                          <a:avLst/>
                        </a:prstGeom>
                        <a:solidFill>
                          <a:srgbClr val="FFFFFF"/>
                        </a:solidFill>
                        <a:ln w="9525">
                          <a:solidFill>
                            <a:srgbClr val="000000"/>
                          </a:solidFill>
                          <a:miter lim="800000"/>
                          <a:headEnd/>
                          <a:tailEnd/>
                        </a:ln>
                      </wps:spPr>
                      <wps:txbx>
                        <w:txbxContent>
                          <w:p w:rsidR="00C8785E" w:rsidRDefault="00C8785E" w:rsidP="00B31A6A">
                            <w:r>
                              <w:rPr>
                                <w:rFonts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7F8C7" id="_x0000_t202" coordsize="21600,21600" o:spt="202" path="m,l,21600r21600,l21600,xe">
                <v:stroke joinstyle="miter"/>
                <v:path gradientshapeok="t" o:connecttype="rect"/>
              </v:shapetype>
              <v:shape id="文字方塊 2" o:spid="_x0000_s1026" type="#_x0000_t202" style="position:absolute;margin-left:3.9pt;margin-top:-30.9pt;width:69.6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">
                <v:textbox>
                  <w:txbxContent>
                    <w:p w:rsidR="00C8785E" w:rsidRDefault="00C8785E" w:rsidP="00B31A6A">
                      <w:r>
                        <w:rPr>
                          <w:rFonts w:hint="eastAsia"/>
                        </w:rPr>
                        <w:t>附件一</w:t>
                      </w:r>
                    </w:p>
                  </w:txbxContent>
                </v:textbox>
              </v:shape>
            </w:pict>
          </mc:Fallback>
        </mc:AlternateContent>
      </w:r>
      <w:r w:rsidRPr="005740CE">
        <w:rPr>
          <w:rFonts w:ascii="標楷體" w:eastAsia="標楷體" w:cs="標楷體" w:hint="eastAsia"/>
          <w:b/>
          <w:kern w:val="0"/>
          <w:sz w:val="32"/>
          <w:szCs w:val="32"/>
        </w:rPr>
        <w:t>桃園市國民中</w:t>
      </w:r>
      <w:r w:rsidRPr="005740CE">
        <w:rPr>
          <w:rFonts w:ascii="標楷體" w:eastAsia="標楷體" w:cs="標楷體" w:hint="eastAsia"/>
          <w:b/>
          <w:spacing w:val="-3"/>
          <w:kern w:val="0"/>
          <w:sz w:val="32"/>
          <w:szCs w:val="32"/>
        </w:rPr>
        <w:t>學</w:t>
      </w:r>
      <w:r w:rsidRPr="005740CE">
        <w:rPr>
          <w:rFonts w:ascii="標楷體" w:eastAsia="標楷體" w:cs="標楷體" w:hint="eastAsia"/>
          <w:b/>
          <w:kern w:val="0"/>
          <w:sz w:val="32"/>
          <w:szCs w:val="32"/>
        </w:rPr>
        <w:t>及國</w:t>
      </w:r>
      <w:r w:rsidRPr="005740CE">
        <w:rPr>
          <w:rFonts w:ascii="標楷體" w:eastAsia="標楷體" w:cs="標楷體" w:hint="eastAsia"/>
          <w:b/>
          <w:spacing w:val="-3"/>
          <w:kern w:val="0"/>
          <w:sz w:val="32"/>
          <w:szCs w:val="32"/>
        </w:rPr>
        <w:t>民小</w:t>
      </w:r>
      <w:r w:rsidRPr="005740CE">
        <w:rPr>
          <w:rFonts w:ascii="標楷體" w:eastAsia="標楷體" w:cs="標楷體" w:hint="eastAsia"/>
          <w:b/>
          <w:kern w:val="0"/>
          <w:sz w:val="32"/>
          <w:szCs w:val="32"/>
        </w:rPr>
        <w:t>學實施</w:t>
      </w:r>
      <w:r w:rsidRPr="005740CE">
        <w:rPr>
          <w:rFonts w:ascii="標楷體" w:eastAsia="標楷體" w:cs="標楷體" w:hint="eastAsia"/>
          <w:b/>
          <w:spacing w:val="-3"/>
          <w:kern w:val="0"/>
          <w:sz w:val="32"/>
          <w:szCs w:val="32"/>
        </w:rPr>
        <w:t>課</w:t>
      </w:r>
      <w:r w:rsidRPr="005740CE">
        <w:rPr>
          <w:rFonts w:ascii="標楷體" w:eastAsia="標楷體" w:cs="標楷體" w:hint="eastAsia"/>
          <w:b/>
          <w:kern w:val="0"/>
          <w:sz w:val="32"/>
          <w:szCs w:val="32"/>
        </w:rPr>
        <w:t>程評</w:t>
      </w:r>
      <w:r w:rsidRPr="005740CE">
        <w:rPr>
          <w:rFonts w:ascii="標楷體" w:eastAsia="標楷體" w:cs="標楷體" w:hint="eastAsia"/>
          <w:b/>
          <w:spacing w:val="-3"/>
          <w:kern w:val="0"/>
          <w:sz w:val="32"/>
          <w:szCs w:val="32"/>
        </w:rPr>
        <w:t>鑑參</w:t>
      </w:r>
      <w:r w:rsidRPr="005740CE">
        <w:rPr>
          <w:rFonts w:ascii="標楷體" w:eastAsia="標楷體" w:cs="標楷體" w:hint="eastAsia"/>
          <w:b/>
          <w:kern w:val="0"/>
          <w:sz w:val="32"/>
          <w:szCs w:val="32"/>
        </w:rPr>
        <w:t>考</w:t>
      </w:r>
      <w:r>
        <w:rPr>
          <w:rFonts w:ascii="標楷體" w:eastAsia="標楷體" w:cs="標楷體" w:hint="eastAsia"/>
          <w:b/>
          <w:kern w:val="0"/>
          <w:sz w:val="32"/>
          <w:szCs w:val="32"/>
        </w:rPr>
        <w:t>注意事項</w:t>
      </w:r>
      <w:r w:rsidRPr="005740CE">
        <w:rPr>
          <w:rFonts w:ascii="標楷體" w:eastAsia="標楷體" w:cs="標楷體" w:hint="eastAsia"/>
          <w:b/>
          <w:spacing w:val="-3"/>
          <w:kern w:val="0"/>
          <w:sz w:val="32"/>
          <w:szCs w:val="32"/>
        </w:rPr>
        <w:t>附</w:t>
      </w:r>
      <w:r w:rsidRPr="005740CE">
        <w:rPr>
          <w:rFonts w:ascii="標楷體" w:eastAsia="標楷體" w:cs="標楷體" w:hint="eastAsia"/>
          <w:b/>
          <w:kern w:val="0"/>
          <w:sz w:val="32"/>
          <w:szCs w:val="32"/>
        </w:rPr>
        <w:t>件</w:t>
      </w:r>
    </w:p>
    <w:tbl>
      <w:tblPr>
        <w:tblW w:w="0" w:type="auto"/>
        <w:jc w:val="center"/>
        <w:tblLayout w:type="fixed"/>
        <w:tblCellMar>
          <w:left w:w="0" w:type="dxa"/>
          <w:right w:w="0" w:type="dxa"/>
        </w:tblCellMar>
        <w:tblLook w:val="04A0" w:firstRow="1" w:lastRow="0" w:firstColumn="1" w:lastColumn="0" w:noHBand="0" w:noVBand="1"/>
      </w:tblPr>
      <w:tblGrid>
        <w:gridCol w:w="675"/>
        <w:gridCol w:w="566"/>
        <w:gridCol w:w="1843"/>
        <w:gridCol w:w="6859"/>
      </w:tblGrid>
      <w:tr w:rsidR="00B31A6A" w:rsidRPr="00E9624C" w:rsidTr="00C8785E">
        <w:trPr>
          <w:trHeight w:hRule="exact" w:val="876"/>
          <w:jc w:val="center"/>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31A6A" w:rsidRPr="00E9624C" w:rsidRDefault="00B31A6A" w:rsidP="00C8785E">
            <w:pPr>
              <w:kinsoku w:val="0"/>
              <w:overflowPunct w:val="0"/>
              <w:autoSpaceDE w:val="0"/>
              <w:autoSpaceDN w:val="0"/>
              <w:adjustRightInd w:val="0"/>
              <w:spacing w:before="2" w:line="440" w:lineRule="exact"/>
              <w:ind w:right="280"/>
              <w:jc w:val="center"/>
            </w:pPr>
            <w:r w:rsidRPr="00E9624C">
              <w:rPr>
                <w:rFonts w:ascii="標楷體" w:eastAsia="標楷體" w:cs="標楷體" w:hint="eastAsia"/>
              </w:rPr>
              <w:t>層 面</w:t>
            </w:r>
          </w:p>
        </w:tc>
        <w:tc>
          <w:tcPr>
            <w:tcW w:w="566" w:type="dxa"/>
            <w:tcBorders>
              <w:top w:val="single" w:sz="4" w:space="0" w:color="000000"/>
              <w:left w:val="single" w:sz="4" w:space="0" w:color="000000"/>
              <w:bottom w:val="single" w:sz="4" w:space="0" w:color="000000"/>
              <w:right w:val="single" w:sz="4" w:space="0" w:color="000000"/>
            </w:tcBorders>
            <w:vAlign w:val="center"/>
            <w:hideMark/>
          </w:tcPr>
          <w:p w:rsidR="00B31A6A" w:rsidRPr="00E9624C" w:rsidRDefault="00B31A6A" w:rsidP="00C8785E">
            <w:pPr>
              <w:kinsoku w:val="0"/>
              <w:overflowPunct w:val="0"/>
              <w:autoSpaceDE w:val="0"/>
              <w:autoSpaceDN w:val="0"/>
              <w:adjustRightInd w:val="0"/>
              <w:spacing w:before="2" w:line="440" w:lineRule="exact"/>
              <w:ind w:right="53"/>
              <w:jc w:val="center"/>
            </w:pPr>
            <w:r w:rsidRPr="00E9624C">
              <w:rPr>
                <w:rFonts w:ascii="標楷體" w:eastAsia="標楷體" w:cs="標楷體" w:hint="eastAsia"/>
              </w:rPr>
              <w:t>對 象</w:t>
            </w:r>
          </w:p>
        </w:tc>
        <w:tc>
          <w:tcPr>
            <w:tcW w:w="1843" w:type="dxa"/>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pPr>
            <w:r w:rsidRPr="00E9624C">
              <w:rPr>
                <w:rFonts w:ascii="標楷體" w:eastAsia="標楷體" w:cs="標楷體" w:hint="eastAsia"/>
              </w:rPr>
              <w:t>評鑑重點</w:t>
            </w:r>
          </w:p>
        </w:tc>
        <w:tc>
          <w:tcPr>
            <w:tcW w:w="6859" w:type="dxa"/>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pPr>
            <w:r w:rsidRPr="00E9624C">
              <w:rPr>
                <w:rFonts w:ascii="標楷體" w:eastAsia="標楷體" w:cs="標楷體" w:hint="eastAsia"/>
              </w:rPr>
              <w:t>課程發</w:t>
            </w:r>
            <w:r w:rsidRPr="00E9624C">
              <w:rPr>
                <w:rFonts w:ascii="標楷體" w:eastAsia="標楷體" w:cs="標楷體" w:hint="eastAsia"/>
                <w:spacing w:val="-3"/>
              </w:rPr>
              <w:t>展</w:t>
            </w:r>
            <w:r w:rsidRPr="00E9624C">
              <w:rPr>
                <w:rFonts w:ascii="標楷體" w:eastAsia="標楷體" w:cs="標楷體" w:hint="eastAsia"/>
              </w:rPr>
              <w:t>品質</w:t>
            </w:r>
            <w:r w:rsidRPr="00E9624C">
              <w:rPr>
                <w:rFonts w:ascii="標楷體" w:eastAsia="標楷體" w:cs="標楷體" w:hint="eastAsia"/>
                <w:spacing w:val="-3"/>
              </w:rPr>
              <w:t>原</w:t>
            </w:r>
            <w:r w:rsidRPr="00E9624C">
              <w:rPr>
                <w:rFonts w:ascii="標楷體" w:eastAsia="標楷體" w:cs="標楷體" w:hint="eastAsia"/>
              </w:rPr>
              <w:t>則</w:t>
            </w:r>
          </w:p>
        </w:tc>
      </w:tr>
      <w:tr w:rsidR="00B31A6A" w:rsidRPr="00E9624C" w:rsidTr="00C8785E">
        <w:trPr>
          <w:trHeight w:hRule="exact" w:val="1397"/>
          <w:jc w:val="center"/>
        </w:trPr>
        <w:tc>
          <w:tcPr>
            <w:tcW w:w="675" w:type="dxa"/>
            <w:vMerge w:val="restart"/>
            <w:tcBorders>
              <w:top w:val="single" w:sz="4" w:space="0" w:color="000000"/>
              <w:left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00" w:lineRule="exact"/>
            </w:pPr>
          </w:p>
          <w:p w:rsidR="00B31A6A" w:rsidRPr="00E9624C" w:rsidRDefault="00B31A6A" w:rsidP="00C8785E">
            <w:pPr>
              <w:kinsoku w:val="0"/>
              <w:overflowPunct w:val="0"/>
              <w:autoSpaceDE w:val="0"/>
              <w:autoSpaceDN w:val="0"/>
              <w:adjustRightInd w:val="0"/>
              <w:spacing w:before="9" w:line="280" w:lineRule="exact"/>
              <w:jc w:val="center"/>
            </w:pPr>
          </w:p>
          <w:p w:rsidR="00B31A6A" w:rsidRPr="00E9624C" w:rsidRDefault="00B31A6A" w:rsidP="00C8785E">
            <w:pPr>
              <w:kinsoku w:val="0"/>
              <w:overflowPunct w:val="0"/>
              <w:autoSpaceDE w:val="0"/>
              <w:autoSpaceDN w:val="0"/>
              <w:adjustRightInd w:val="0"/>
              <w:spacing w:line="242" w:lineRule="auto"/>
              <w:ind w:right="280"/>
              <w:jc w:val="center"/>
            </w:pPr>
            <w:r w:rsidRPr="00E9624C">
              <w:rPr>
                <w:rFonts w:ascii="標楷體" w:eastAsia="標楷體" w:cs="標楷體" w:hint="eastAsia"/>
              </w:rPr>
              <w:t>課 程 設 計</w:t>
            </w:r>
          </w:p>
        </w:tc>
        <w:tc>
          <w:tcPr>
            <w:tcW w:w="566" w:type="dxa"/>
            <w:vMerge w:val="restart"/>
            <w:tcBorders>
              <w:top w:val="single" w:sz="4" w:space="0" w:color="000000"/>
              <w:left w:val="single" w:sz="4" w:space="0" w:color="000000"/>
              <w:bottom w:val="single" w:sz="12"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42" w:lineRule="auto"/>
              <w:ind w:right="171"/>
              <w:jc w:val="center"/>
            </w:pPr>
            <w:r w:rsidRPr="00E9624C">
              <w:rPr>
                <w:rFonts w:ascii="標楷體" w:eastAsia="標楷體" w:cs="標楷體" w:hint="eastAsia"/>
              </w:rPr>
              <w:t>課 程 總 體 架 構</w:t>
            </w:r>
          </w:p>
        </w:tc>
        <w:tc>
          <w:tcPr>
            <w:tcW w:w="1843" w:type="dxa"/>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pPr>
            <w:r w:rsidRPr="00E9624C">
              <w:rPr>
                <w:rFonts w:ascii="標楷體" w:eastAsia="標楷體" w:cs="標楷體" w:hint="eastAsia"/>
                <w:spacing w:val="1"/>
              </w:rPr>
              <w:t>1</w:t>
            </w:r>
            <w:r w:rsidRPr="00E9624C">
              <w:rPr>
                <w:rFonts w:ascii="標楷體" w:eastAsia="標楷體" w:cs="標楷體" w:hint="eastAsia"/>
                <w:spacing w:val="-2"/>
              </w:rPr>
              <w:t>.</w:t>
            </w:r>
            <w:r w:rsidRPr="00E9624C">
              <w:rPr>
                <w:rFonts w:ascii="標楷體" w:eastAsia="標楷體" w:cs="標楷體" w:hint="eastAsia"/>
              </w:rPr>
              <w:t>教育</w:t>
            </w:r>
            <w:r w:rsidRPr="00E9624C">
              <w:rPr>
                <w:rFonts w:ascii="標楷體" w:eastAsia="標楷體" w:cs="標楷體" w:hint="eastAsia"/>
                <w:spacing w:val="-3"/>
              </w:rPr>
              <w:t>效</w:t>
            </w:r>
            <w:r w:rsidRPr="00E9624C">
              <w:rPr>
                <w:rFonts w:ascii="標楷體" w:eastAsia="標楷體" w:cs="標楷體" w:hint="eastAsia"/>
              </w:rPr>
              <w:t>益</w:t>
            </w:r>
          </w:p>
        </w:tc>
        <w:tc>
          <w:tcPr>
            <w:tcW w:w="6859" w:type="dxa"/>
            <w:tcBorders>
              <w:top w:val="single" w:sz="4" w:space="0" w:color="000000"/>
              <w:left w:val="single" w:sz="4" w:space="0" w:color="000000"/>
              <w:bottom w:val="single" w:sz="4"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12" w:lineRule="exact"/>
              <w:ind w:left="480" w:hangingChars="200" w:hanging="480"/>
              <w:rPr>
                <w:rFonts w:ascii="標楷體" w:eastAsia="標楷體" w:cs="標楷體"/>
              </w:rPr>
            </w:pPr>
            <w:r w:rsidRPr="00E9624C">
              <w:rPr>
                <w:rFonts w:ascii="標楷體" w:eastAsia="標楷體" w:cs="標楷體" w:hint="eastAsia"/>
              </w:rPr>
              <w:t>1</w:t>
            </w:r>
            <w:r w:rsidRPr="00E9624C">
              <w:rPr>
                <w:rFonts w:ascii="標楷體" w:eastAsia="標楷體" w:cs="標楷體" w:hint="eastAsia"/>
                <w:spacing w:val="-2"/>
              </w:rPr>
              <w:t>.</w:t>
            </w:r>
            <w:r w:rsidRPr="00E9624C">
              <w:rPr>
                <w:rFonts w:ascii="標楷體" w:eastAsia="標楷體" w:cs="標楷體" w:hint="eastAsia"/>
              </w:rPr>
              <w:t>1學校課程</w:t>
            </w:r>
            <w:r w:rsidRPr="00E9624C">
              <w:rPr>
                <w:rFonts w:ascii="標楷體" w:eastAsia="標楷體" w:cs="標楷體" w:hint="eastAsia"/>
                <w:spacing w:val="-3"/>
              </w:rPr>
              <w:t>願景</w:t>
            </w:r>
            <w:r w:rsidRPr="00E9624C">
              <w:rPr>
                <w:rFonts w:ascii="標楷體" w:eastAsia="標楷體" w:cs="標楷體" w:hint="eastAsia"/>
              </w:rPr>
              <w:t>，能掌</w:t>
            </w:r>
            <w:r w:rsidRPr="00E9624C">
              <w:rPr>
                <w:rFonts w:ascii="標楷體" w:eastAsia="標楷體" w:cs="標楷體" w:hint="eastAsia"/>
                <w:spacing w:val="-3"/>
              </w:rPr>
              <w:t>握</w:t>
            </w:r>
            <w:r w:rsidRPr="00E9624C">
              <w:rPr>
                <w:rFonts w:ascii="標楷體" w:eastAsia="標楷體" w:cs="標楷體" w:hint="eastAsia"/>
              </w:rPr>
              <w:t>課綱</w:t>
            </w:r>
            <w:r w:rsidRPr="00E9624C">
              <w:rPr>
                <w:rFonts w:ascii="標楷體" w:eastAsia="標楷體" w:cs="標楷體" w:hint="eastAsia"/>
                <w:spacing w:val="-3"/>
              </w:rPr>
              <w:t>之基</w:t>
            </w:r>
            <w:r w:rsidRPr="00E9624C">
              <w:rPr>
                <w:rFonts w:ascii="標楷體" w:eastAsia="標楷體" w:cs="標楷體" w:hint="eastAsia"/>
              </w:rPr>
              <w:t>本理念</w:t>
            </w:r>
            <w:r w:rsidRPr="00E9624C">
              <w:rPr>
                <w:rFonts w:ascii="標楷體" w:eastAsia="標楷體" w:cs="標楷體" w:hint="eastAsia"/>
                <w:spacing w:val="-3"/>
              </w:rPr>
              <w:t>、</w:t>
            </w:r>
            <w:r w:rsidRPr="00E9624C">
              <w:rPr>
                <w:rFonts w:ascii="標楷體" w:eastAsia="標楷體" w:cs="標楷體" w:hint="eastAsia"/>
              </w:rPr>
              <w:t>目標</w:t>
            </w:r>
            <w:r w:rsidRPr="00E9624C">
              <w:rPr>
                <w:rFonts w:ascii="標楷體" w:eastAsia="標楷體" w:cs="標楷體" w:hint="eastAsia"/>
                <w:spacing w:val="-3"/>
              </w:rPr>
              <w:t>及學</w:t>
            </w:r>
            <w:r w:rsidRPr="00E9624C">
              <w:rPr>
                <w:rFonts w:ascii="標楷體" w:eastAsia="標楷體" w:cs="標楷體" w:hint="eastAsia"/>
              </w:rPr>
              <w:t>校之教</w:t>
            </w:r>
            <w:r w:rsidRPr="00E9624C">
              <w:rPr>
                <w:rFonts w:ascii="標楷體" w:eastAsia="標楷體" w:cs="標楷體" w:hint="eastAsia"/>
                <w:spacing w:val="-3"/>
              </w:rPr>
              <w:t>育</w:t>
            </w:r>
            <w:r w:rsidRPr="00E9624C">
              <w:rPr>
                <w:rFonts w:ascii="標楷體" w:eastAsia="標楷體" w:cs="標楷體" w:hint="eastAsia"/>
              </w:rPr>
              <w:t>理想。</w:t>
            </w:r>
          </w:p>
          <w:p w:rsidR="00B31A6A" w:rsidRPr="00E9624C" w:rsidRDefault="00B31A6A" w:rsidP="00C8785E">
            <w:pPr>
              <w:kinsoku w:val="0"/>
              <w:overflowPunct w:val="0"/>
              <w:autoSpaceDE w:val="0"/>
              <w:autoSpaceDN w:val="0"/>
              <w:adjustRightInd w:val="0"/>
              <w:spacing w:line="322" w:lineRule="exact"/>
              <w:ind w:left="480" w:hangingChars="200" w:hanging="480"/>
            </w:pPr>
            <w:r w:rsidRPr="00E9624C">
              <w:rPr>
                <w:rFonts w:ascii="標楷體" w:eastAsia="標楷體" w:cs="標楷體" w:hint="eastAsia"/>
              </w:rPr>
              <w:t>1</w:t>
            </w:r>
            <w:r w:rsidRPr="00E9624C">
              <w:rPr>
                <w:rFonts w:ascii="標楷體" w:eastAsia="標楷體" w:cs="標楷體" w:hint="eastAsia"/>
                <w:spacing w:val="-2"/>
              </w:rPr>
              <w:t>.</w:t>
            </w:r>
            <w:r w:rsidRPr="00E9624C">
              <w:rPr>
                <w:rFonts w:ascii="標楷體" w:eastAsia="標楷體" w:cs="標楷體" w:hint="eastAsia"/>
              </w:rPr>
              <w:t>2各領域</w:t>
            </w:r>
            <w:r w:rsidRPr="00E9624C">
              <w:rPr>
                <w:rFonts w:ascii="標楷體" w:eastAsia="標楷體" w:cs="標楷體" w:hint="eastAsia"/>
                <w:spacing w:val="-2"/>
              </w:rPr>
              <w:t>/</w:t>
            </w:r>
            <w:r w:rsidRPr="00E9624C">
              <w:rPr>
                <w:rFonts w:ascii="標楷體" w:eastAsia="標楷體" w:cs="標楷體" w:hint="eastAsia"/>
              </w:rPr>
              <w:t>科目</w:t>
            </w:r>
            <w:r w:rsidRPr="00E9624C">
              <w:rPr>
                <w:rFonts w:ascii="標楷體" w:eastAsia="標楷體" w:cs="標楷體" w:hint="eastAsia"/>
                <w:spacing w:val="-3"/>
              </w:rPr>
              <w:t>及</w:t>
            </w:r>
            <w:r w:rsidRPr="00E9624C">
              <w:rPr>
                <w:rFonts w:ascii="標楷體" w:eastAsia="標楷體" w:cs="標楷體" w:hint="eastAsia"/>
              </w:rPr>
              <w:t>彈性學</w:t>
            </w:r>
            <w:r w:rsidRPr="00E9624C">
              <w:rPr>
                <w:rFonts w:ascii="標楷體" w:eastAsia="標楷體" w:cs="標楷體" w:hint="eastAsia"/>
                <w:spacing w:val="-3"/>
              </w:rPr>
              <w:t>習</w:t>
            </w:r>
            <w:r w:rsidRPr="00E9624C">
              <w:rPr>
                <w:rFonts w:ascii="標楷體" w:eastAsia="標楷體" w:cs="標楷體" w:hint="eastAsia"/>
              </w:rPr>
              <w:t>課程</w:t>
            </w:r>
            <w:r w:rsidRPr="00E9624C">
              <w:rPr>
                <w:rFonts w:ascii="標楷體" w:eastAsia="標楷體" w:cs="標楷體" w:hint="eastAsia"/>
                <w:spacing w:val="-3"/>
              </w:rPr>
              <w:t>之學</w:t>
            </w:r>
            <w:r w:rsidRPr="00E9624C">
              <w:rPr>
                <w:rFonts w:ascii="標楷體" w:eastAsia="標楷體" w:cs="標楷體" w:hint="eastAsia"/>
              </w:rPr>
              <w:t>習節數</w:t>
            </w:r>
            <w:r w:rsidRPr="00E9624C">
              <w:rPr>
                <w:rFonts w:ascii="標楷體" w:eastAsia="標楷體" w:cs="標楷體" w:hint="eastAsia"/>
                <w:spacing w:val="-3"/>
              </w:rPr>
              <w:t>規</w:t>
            </w:r>
            <w:r w:rsidRPr="00E9624C">
              <w:rPr>
                <w:rFonts w:ascii="標楷體" w:eastAsia="標楷體" w:cs="標楷體" w:hint="eastAsia"/>
              </w:rPr>
              <w:t>劃，</w:t>
            </w:r>
            <w:r w:rsidRPr="00E9624C">
              <w:rPr>
                <w:rFonts w:ascii="標楷體" w:eastAsia="標楷體" w:cs="標楷體" w:hint="eastAsia"/>
                <w:spacing w:val="-3"/>
              </w:rPr>
              <w:t>能適</w:t>
            </w:r>
            <w:r w:rsidRPr="00E9624C">
              <w:rPr>
                <w:rFonts w:ascii="標楷體" w:eastAsia="標楷體" w:cs="標楷體" w:hint="eastAsia"/>
              </w:rPr>
              <w:t>合學生</w:t>
            </w:r>
            <w:r w:rsidRPr="00E9624C">
              <w:rPr>
                <w:rFonts w:ascii="標楷體" w:eastAsia="標楷體" w:cs="標楷體" w:hint="eastAsia"/>
                <w:spacing w:val="-3"/>
              </w:rPr>
              <w:t>學</w:t>
            </w:r>
            <w:r w:rsidRPr="00E9624C">
              <w:rPr>
                <w:rFonts w:ascii="標楷體" w:eastAsia="標楷體" w:cs="標楷體" w:hint="eastAsia"/>
              </w:rPr>
              <w:t>習需</w:t>
            </w:r>
            <w:r w:rsidRPr="00E9624C">
              <w:rPr>
                <w:rFonts w:ascii="標楷體" w:eastAsia="標楷體" w:cs="標楷體" w:hint="eastAsia"/>
                <w:spacing w:val="-3"/>
              </w:rPr>
              <w:t>要，</w:t>
            </w:r>
            <w:r w:rsidRPr="00E9624C">
              <w:rPr>
                <w:rFonts w:ascii="標楷體" w:eastAsia="標楷體" w:cs="標楷體" w:hint="eastAsia"/>
              </w:rPr>
              <w:t>獲致高學習效益。</w:t>
            </w:r>
          </w:p>
        </w:tc>
      </w:tr>
      <w:tr w:rsidR="00B31A6A" w:rsidRPr="00E9624C" w:rsidTr="00C8785E">
        <w:trPr>
          <w:trHeight w:val="2534"/>
          <w:jc w:val="center"/>
        </w:trPr>
        <w:tc>
          <w:tcPr>
            <w:tcW w:w="675"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566" w:type="dxa"/>
            <w:vMerge/>
            <w:tcBorders>
              <w:top w:val="single" w:sz="4" w:space="0" w:color="000000"/>
              <w:left w:val="single" w:sz="4" w:space="0" w:color="000000"/>
              <w:bottom w:val="single" w:sz="12" w:space="0" w:color="000000"/>
              <w:right w:val="single" w:sz="4" w:space="0" w:color="000000"/>
            </w:tcBorders>
            <w:vAlign w:val="center"/>
            <w:hideMark/>
          </w:tcPr>
          <w:p w:rsidR="00B31A6A" w:rsidRPr="00E9624C" w:rsidRDefault="00B31A6A" w:rsidP="00C8785E">
            <w:pPr>
              <w:widowControl/>
            </w:pPr>
          </w:p>
        </w:tc>
        <w:tc>
          <w:tcPr>
            <w:tcW w:w="1843" w:type="dxa"/>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pPr>
            <w:r w:rsidRPr="00E9624C">
              <w:rPr>
                <w:rFonts w:ascii="標楷體" w:eastAsia="標楷體" w:cs="標楷體" w:hint="eastAsia"/>
                <w:spacing w:val="1"/>
              </w:rPr>
              <w:t>2</w:t>
            </w:r>
            <w:r w:rsidRPr="00E9624C">
              <w:rPr>
                <w:rFonts w:ascii="標楷體" w:eastAsia="標楷體" w:cs="標楷體" w:hint="eastAsia"/>
                <w:spacing w:val="-2"/>
              </w:rPr>
              <w:t>.</w:t>
            </w:r>
            <w:r w:rsidRPr="00E9624C">
              <w:rPr>
                <w:rFonts w:ascii="標楷體" w:eastAsia="標楷體" w:cs="標楷體" w:hint="eastAsia"/>
              </w:rPr>
              <w:t>內容</w:t>
            </w:r>
            <w:r w:rsidRPr="00E9624C">
              <w:rPr>
                <w:rFonts w:ascii="標楷體" w:eastAsia="標楷體" w:cs="標楷體" w:hint="eastAsia"/>
                <w:spacing w:val="-3"/>
              </w:rPr>
              <w:t>結</w:t>
            </w:r>
            <w:r w:rsidRPr="00E9624C">
              <w:rPr>
                <w:rFonts w:ascii="標楷體" w:eastAsia="標楷體" w:cs="標楷體" w:hint="eastAsia"/>
              </w:rPr>
              <w:t>構</w:t>
            </w:r>
          </w:p>
        </w:tc>
        <w:tc>
          <w:tcPr>
            <w:tcW w:w="6859" w:type="dxa"/>
            <w:tcBorders>
              <w:top w:val="single" w:sz="4" w:space="0" w:color="000000"/>
              <w:left w:val="single" w:sz="4"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00" w:lineRule="exact"/>
              <w:ind w:left="480" w:hangingChars="200" w:hanging="480"/>
            </w:pPr>
            <w:r w:rsidRPr="00E9624C">
              <w:rPr>
                <w:rFonts w:ascii="標楷體" w:eastAsia="標楷體" w:cs="標楷體" w:hint="eastAsia"/>
              </w:rPr>
              <w:t>2</w:t>
            </w:r>
            <w:r w:rsidRPr="00E9624C">
              <w:rPr>
                <w:rFonts w:ascii="標楷體" w:eastAsia="標楷體" w:cs="標楷體" w:hint="eastAsia"/>
                <w:spacing w:val="-2"/>
              </w:rPr>
              <w:t>.</w:t>
            </w:r>
            <w:r w:rsidRPr="00E9624C">
              <w:rPr>
                <w:rFonts w:ascii="標楷體" w:eastAsia="標楷體" w:cs="標楷體" w:hint="eastAsia"/>
              </w:rPr>
              <w:t>1內含課綱</w:t>
            </w:r>
            <w:r w:rsidRPr="00E9624C">
              <w:rPr>
                <w:rFonts w:ascii="標楷體" w:eastAsia="標楷體" w:cs="標楷體" w:hint="eastAsia"/>
                <w:spacing w:val="-3"/>
              </w:rPr>
              <w:t>及本</w:t>
            </w:r>
            <w:r w:rsidRPr="00E9624C">
              <w:rPr>
                <w:rFonts w:ascii="標楷體" w:eastAsia="標楷體" w:cs="標楷體" w:hint="eastAsia"/>
              </w:rPr>
              <w:t>府規定</w:t>
            </w:r>
            <w:r w:rsidRPr="00E9624C">
              <w:rPr>
                <w:rFonts w:ascii="標楷體" w:eastAsia="標楷體" w:cs="標楷體" w:hint="eastAsia"/>
                <w:spacing w:val="-3"/>
              </w:rPr>
              <w:t>之</w:t>
            </w:r>
            <w:r w:rsidRPr="00E9624C">
              <w:rPr>
                <w:rFonts w:ascii="標楷體" w:eastAsia="標楷體" w:cs="標楷體" w:hint="eastAsia"/>
              </w:rPr>
              <w:t>必備</w:t>
            </w:r>
            <w:r w:rsidRPr="00E9624C">
              <w:rPr>
                <w:rFonts w:ascii="標楷體" w:eastAsia="標楷體" w:cs="標楷體" w:hint="eastAsia"/>
                <w:spacing w:val="-3"/>
              </w:rPr>
              <w:t>項目</w:t>
            </w:r>
            <w:r w:rsidRPr="00E9624C">
              <w:rPr>
                <w:rFonts w:ascii="標楷體" w:eastAsia="標楷體" w:cs="標楷體" w:hint="eastAsia"/>
              </w:rPr>
              <w:t>，如背</w:t>
            </w:r>
            <w:r w:rsidRPr="00E9624C">
              <w:rPr>
                <w:rFonts w:ascii="標楷體" w:eastAsia="標楷體" w:cs="標楷體" w:hint="eastAsia"/>
                <w:spacing w:val="-3"/>
              </w:rPr>
              <w:t>景</w:t>
            </w:r>
            <w:r w:rsidRPr="00E9624C">
              <w:rPr>
                <w:rFonts w:ascii="標楷體" w:eastAsia="標楷體" w:cs="標楷體" w:hint="eastAsia"/>
              </w:rPr>
              <w:t>分析</w:t>
            </w:r>
            <w:r w:rsidRPr="00E9624C">
              <w:rPr>
                <w:rFonts w:ascii="標楷體" w:eastAsia="標楷體" w:cs="標楷體" w:hint="eastAsia"/>
                <w:spacing w:val="-3"/>
              </w:rPr>
              <w:t>、課</w:t>
            </w:r>
            <w:r w:rsidRPr="00E9624C">
              <w:rPr>
                <w:rFonts w:ascii="標楷體" w:eastAsia="標楷體" w:cs="標楷體" w:hint="eastAsia"/>
              </w:rPr>
              <w:t>程願景</w:t>
            </w:r>
            <w:r w:rsidRPr="00E9624C">
              <w:rPr>
                <w:rFonts w:ascii="標楷體" w:eastAsia="標楷體" w:cs="標楷體" w:hint="eastAsia"/>
                <w:spacing w:val="-3"/>
              </w:rPr>
              <w:t>、</w:t>
            </w:r>
            <w:r w:rsidRPr="00E9624C">
              <w:rPr>
                <w:rFonts w:ascii="標楷體" w:eastAsia="標楷體" w:cs="標楷體" w:hint="eastAsia"/>
              </w:rPr>
              <w:t>各年</w:t>
            </w:r>
            <w:r w:rsidRPr="00E9624C">
              <w:rPr>
                <w:rFonts w:ascii="標楷體" w:eastAsia="標楷體" w:cs="標楷體" w:hint="eastAsia"/>
                <w:spacing w:val="-3"/>
              </w:rPr>
              <w:t>級各</w:t>
            </w:r>
            <w:r w:rsidRPr="00E9624C">
              <w:rPr>
                <w:rFonts w:ascii="標楷體" w:eastAsia="標楷體" w:cs="標楷體" w:hint="eastAsia"/>
              </w:rPr>
              <w:t>領</w:t>
            </w:r>
            <w:r w:rsidRPr="00E9624C">
              <w:rPr>
                <w:rFonts w:ascii="標楷體" w:eastAsia="標楷體" w:cs="標楷體" w:hint="eastAsia"/>
                <w:spacing w:val="2"/>
              </w:rPr>
              <w:t>域</w:t>
            </w:r>
            <w:r w:rsidRPr="00E9624C">
              <w:rPr>
                <w:rFonts w:ascii="標楷體" w:eastAsia="標楷體" w:cs="標楷體" w:hint="eastAsia"/>
                <w:spacing w:val="-2"/>
              </w:rPr>
              <w:t>/</w:t>
            </w:r>
            <w:r w:rsidRPr="00E9624C">
              <w:rPr>
                <w:rFonts w:ascii="標楷體" w:eastAsia="標楷體" w:cs="標楷體" w:hint="eastAsia"/>
              </w:rPr>
              <w:t>科目及彈</w:t>
            </w:r>
            <w:r w:rsidRPr="00E9624C">
              <w:rPr>
                <w:rFonts w:ascii="標楷體" w:eastAsia="標楷體" w:cs="標楷體" w:hint="eastAsia"/>
                <w:spacing w:val="-3"/>
              </w:rPr>
              <w:t>性</w:t>
            </w:r>
            <w:r w:rsidRPr="00E9624C">
              <w:rPr>
                <w:rFonts w:ascii="標楷體" w:eastAsia="標楷體" w:cs="標楷體" w:hint="eastAsia"/>
              </w:rPr>
              <w:t>學習</w:t>
            </w:r>
            <w:r w:rsidRPr="00E9624C">
              <w:rPr>
                <w:rFonts w:ascii="標楷體" w:eastAsia="標楷體" w:cs="標楷體" w:hint="eastAsia"/>
                <w:spacing w:val="-3"/>
              </w:rPr>
              <w:t>節數</w:t>
            </w:r>
            <w:r w:rsidRPr="00E9624C">
              <w:rPr>
                <w:rFonts w:ascii="標楷體" w:eastAsia="標楷體" w:cs="標楷體" w:hint="eastAsia"/>
              </w:rPr>
              <w:t>課程分</w:t>
            </w:r>
            <w:r w:rsidRPr="00E9624C">
              <w:rPr>
                <w:rFonts w:ascii="標楷體" w:eastAsia="標楷體" w:cs="標楷體" w:hint="eastAsia"/>
                <w:spacing w:val="-3"/>
              </w:rPr>
              <w:t>配</w:t>
            </w:r>
            <w:r w:rsidRPr="00E9624C">
              <w:rPr>
                <w:rFonts w:ascii="標楷體" w:eastAsia="標楷體" w:cs="標楷體" w:hint="eastAsia"/>
              </w:rPr>
              <w:t>表、</w:t>
            </w:r>
            <w:r w:rsidRPr="00E9624C">
              <w:rPr>
                <w:rFonts w:ascii="標楷體" w:eastAsia="標楷體" w:cs="標楷體" w:hint="eastAsia"/>
                <w:spacing w:val="-3"/>
              </w:rPr>
              <w:t>法律</w:t>
            </w:r>
            <w:r w:rsidRPr="00E9624C">
              <w:rPr>
                <w:rFonts w:ascii="標楷體" w:eastAsia="標楷體" w:cs="標楷體" w:hint="eastAsia"/>
              </w:rPr>
              <w:t>規定教</w:t>
            </w:r>
            <w:r w:rsidRPr="00E9624C">
              <w:rPr>
                <w:rFonts w:ascii="標楷體" w:eastAsia="標楷體" w:cs="標楷體" w:hint="eastAsia"/>
                <w:spacing w:val="-3"/>
              </w:rPr>
              <w:t>育</w:t>
            </w:r>
            <w:r w:rsidRPr="00E9624C">
              <w:rPr>
                <w:rFonts w:ascii="標楷體" w:eastAsia="標楷體" w:cs="標楷體" w:hint="eastAsia"/>
              </w:rPr>
              <w:t>議題</w:t>
            </w:r>
            <w:r w:rsidRPr="00E9624C">
              <w:rPr>
                <w:rFonts w:ascii="標楷體" w:eastAsia="標楷體" w:cs="標楷體" w:hint="eastAsia"/>
                <w:spacing w:val="-3"/>
              </w:rPr>
              <w:t>實施</w:t>
            </w:r>
            <w:r w:rsidRPr="00E9624C">
              <w:rPr>
                <w:rFonts w:ascii="標楷體" w:eastAsia="標楷體" w:cs="標楷體" w:hint="eastAsia"/>
              </w:rPr>
              <w:t>規劃、</w:t>
            </w:r>
            <w:r w:rsidRPr="00E9624C">
              <w:rPr>
                <w:rFonts w:ascii="標楷體" w:eastAsia="標楷體" w:cs="標楷體" w:hint="eastAsia"/>
                <w:spacing w:val="-3"/>
              </w:rPr>
              <w:t>學</w:t>
            </w:r>
            <w:r w:rsidRPr="00E9624C">
              <w:rPr>
                <w:rFonts w:ascii="標楷體" w:eastAsia="標楷體" w:cs="標楷體" w:hint="eastAsia"/>
              </w:rPr>
              <w:t>生畢</w:t>
            </w:r>
            <w:r w:rsidRPr="00E9624C">
              <w:rPr>
                <w:rFonts w:ascii="標楷體" w:eastAsia="標楷體" w:cs="標楷體" w:hint="eastAsia"/>
                <w:spacing w:val="-3"/>
              </w:rPr>
              <w:t>業考</w:t>
            </w:r>
            <w:r w:rsidRPr="00E9624C">
              <w:rPr>
                <w:rFonts w:ascii="標楷體" w:eastAsia="標楷體" w:cs="標楷體" w:hint="eastAsia"/>
              </w:rPr>
              <w:t>或會考後至畢業</w:t>
            </w:r>
            <w:r w:rsidRPr="00E9624C">
              <w:rPr>
                <w:rFonts w:ascii="標楷體" w:eastAsia="標楷體" w:cs="標楷體" w:hint="eastAsia"/>
                <w:spacing w:val="-3"/>
              </w:rPr>
              <w:t>前</w:t>
            </w:r>
            <w:r w:rsidRPr="00E9624C">
              <w:rPr>
                <w:rFonts w:ascii="標楷體" w:eastAsia="標楷體" w:cs="標楷體" w:hint="eastAsia"/>
              </w:rPr>
              <w:t>課程</w:t>
            </w:r>
            <w:r w:rsidRPr="00E9624C">
              <w:rPr>
                <w:rFonts w:ascii="標楷體" w:eastAsia="標楷體" w:cs="標楷體" w:hint="eastAsia"/>
                <w:spacing w:val="-3"/>
              </w:rPr>
              <w:t>規劃</w:t>
            </w:r>
            <w:r w:rsidRPr="00E9624C">
              <w:rPr>
                <w:rFonts w:ascii="標楷體" w:eastAsia="標楷體" w:cs="標楷體" w:hint="eastAsia"/>
              </w:rPr>
              <w:t>、課程</w:t>
            </w:r>
            <w:r w:rsidRPr="00E9624C">
              <w:rPr>
                <w:rFonts w:ascii="標楷體" w:eastAsia="標楷體" w:cs="標楷體" w:hint="eastAsia"/>
                <w:spacing w:val="-3"/>
              </w:rPr>
              <w:t>實</w:t>
            </w:r>
            <w:r w:rsidRPr="00E9624C">
              <w:rPr>
                <w:rFonts w:ascii="標楷體" w:eastAsia="標楷體" w:cs="標楷體" w:hint="eastAsia"/>
              </w:rPr>
              <w:t>施與</w:t>
            </w:r>
            <w:r w:rsidRPr="00E9624C">
              <w:rPr>
                <w:rFonts w:ascii="標楷體" w:eastAsia="標楷體" w:cs="標楷體" w:hint="eastAsia"/>
                <w:spacing w:val="-3"/>
              </w:rPr>
              <w:t>評鑑</w:t>
            </w:r>
            <w:r w:rsidRPr="00E9624C">
              <w:rPr>
                <w:rFonts w:ascii="標楷體" w:eastAsia="標楷體" w:cs="標楷體" w:hint="eastAsia"/>
              </w:rPr>
              <w:t>說明等</w:t>
            </w:r>
            <w:r w:rsidRPr="00E9624C">
              <w:rPr>
                <w:rFonts w:ascii="標楷體" w:eastAsia="標楷體" w:cs="標楷體" w:hint="eastAsia"/>
                <w:spacing w:val="-3"/>
              </w:rPr>
              <w:t>及</w:t>
            </w:r>
            <w:r w:rsidRPr="00E9624C">
              <w:rPr>
                <w:rFonts w:ascii="標楷體" w:eastAsia="標楷體" w:cs="標楷體" w:hint="eastAsia"/>
              </w:rPr>
              <w:t>各種</w:t>
            </w:r>
            <w:r w:rsidRPr="00E9624C">
              <w:rPr>
                <w:rFonts w:ascii="標楷體" w:eastAsia="標楷體" w:cs="標楷體" w:hint="eastAsia"/>
                <w:spacing w:val="-3"/>
              </w:rPr>
              <w:t>必要</w:t>
            </w:r>
            <w:r w:rsidRPr="00E9624C">
              <w:rPr>
                <w:rFonts w:ascii="標楷體" w:eastAsia="標楷體" w:cs="標楷體" w:hint="eastAsia"/>
              </w:rPr>
              <w:t>附件。</w:t>
            </w:r>
          </w:p>
          <w:p w:rsidR="00B31A6A" w:rsidRPr="00E9624C" w:rsidRDefault="00B31A6A" w:rsidP="00C8785E">
            <w:pPr>
              <w:kinsoku w:val="0"/>
              <w:overflowPunct w:val="0"/>
              <w:autoSpaceDE w:val="0"/>
              <w:autoSpaceDN w:val="0"/>
              <w:adjustRightInd w:val="0"/>
              <w:spacing w:line="300" w:lineRule="exact"/>
              <w:ind w:left="480" w:hangingChars="200" w:hanging="480"/>
            </w:pPr>
            <w:r w:rsidRPr="00E9624C">
              <w:rPr>
                <w:rFonts w:ascii="標楷體" w:eastAsia="標楷體" w:cs="標楷體" w:hint="eastAsia"/>
              </w:rPr>
              <w:t>2.2各年級各領域/科目(部定課程)及彈性學習課程(校訂課程)教學節數及總節數規劃符合十二年國教新課綱規定；九年一貫課程部分依教育部規定實施期程，符合九年一貫課綱規定。</w:t>
            </w:r>
          </w:p>
          <w:p w:rsidR="00B31A6A" w:rsidRPr="00E9624C" w:rsidRDefault="00B31A6A" w:rsidP="00C8785E">
            <w:pPr>
              <w:kinsoku w:val="0"/>
              <w:overflowPunct w:val="0"/>
              <w:autoSpaceDE w:val="0"/>
              <w:autoSpaceDN w:val="0"/>
              <w:adjustRightInd w:val="0"/>
              <w:spacing w:line="300" w:lineRule="exact"/>
            </w:pPr>
            <w:r w:rsidRPr="00E9624C">
              <w:rPr>
                <w:rFonts w:ascii="標楷體" w:eastAsia="標楷體" w:cs="標楷體" w:hint="eastAsia"/>
              </w:rPr>
              <w:t>2</w:t>
            </w:r>
            <w:r w:rsidRPr="00E9624C">
              <w:rPr>
                <w:rFonts w:ascii="標楷體" w:eastAsia="標楷體" w:cs="標楷體" w:hint="eastAsia"/>
                <w:spacing w:val="-2"/>
              </w:rPr>
              <w:t>.</w:t>
            </w:r>
            <w:r w:rsidRPr="00E9624C">
              <w:rPr>
                <w:rFonts w:ascii="標楷體" w:eastAsia="標楷體" w:cs="標楷體" w:hint="eastAsia"/>
              </w:rPr>
              <w:t>3適切規劃</w:t>
            </w:r>
            <w:r w:rsidRPr="00E9624C">
              <w:rPr>
                <w:rFonts w:ascii="標楷體" w:eastAsia="標楷體" w:cs="標楷體" w:hint="eastAsia"/>
                <w:spacing w:val="-3"/>
              </w:rPr>
              <w:t>法律</w:t>
            </w:r>
            <w:r w:rsidRPr="00E9624C">
              <w:rPr>
                <w:rFonts w:ascii="標楷體" w:eastAsia="標楷體" w:cs="標楷體" w:hint="eastAsia"/>
              </w:rPr>
              <w:t>規定教</w:t>
            </w:r>
            <w:r w:rsidRPr="00E9624C">
              <w:rPr>
                <w:rFonts w:ascii="標楷體" w:eastAsia="標楷體" w:cs="標楷體" w:hint="eastAsia"/>
                <w:spacing w:val="-3"/>
              </w:rPr>
              <w:t>育</w:t>
            </w:r>
            <w:r w:rsidRPr="00E9624C">
              <w:rPr>
                <w:rFonts w:ascii="標楷體" w:eastAsia="標楷體" w:cs="標楷體" w:hint="eastAsia"/>
              </w:rPr>
              <w:t>議題</w:t>
            </w:r>
            <w:r w:rsidRPr="00E9624C">
              <w:rPr>
                <w:rFonts w:ascii="標楷體" w:eastAsia="標楷體" w:cs="標楷體" w:hint="eastAsia"/>
                <w:spacing w:val="-3"/>
              </w:rPr>
              <w:t>之實</w:t>
            </w:r>
            <w:r w:rsidRPr="00E9624C">
              <w:rPr>
                <w:rFonts w:ascii="標楷體" w:eastAsia="標楷體" w:cs="標楷體" w:hint="eastAsia"/>
              </w:rPr>
              <w:t>施方式。</w:t>
            </w:r>
          </w:p>
        </w:tc>
      </w:tr>
      <w:tr w:rsidR="00B31A6A" w:rsidRPr="00E9624C" w:rsidTr="00C8785E">
        <w:trPr>
          <w:trHeight w:hRule="exact" w:val="891"/>
          <w:jc w:val="center"/>
        </w:trPr>
        <w:tc>
          <w:tcPr>
            <w:tcW w:w="675"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566" w:type="dxa"/>
            <w:vMerge/>
            <w:tcBorders>
              <w:top w:val="single" w:sz="4" w:space="0" w:color="000000"/>
              <w:left w:val="single" w:sz="4" w:space="0" w:color="000000"/>
              <w:bottom w:val="single" w:sz="12" w:space="0" w:color="000000"/>
              <w:right w:val="single" w:sz="4" w:space="0" w:color="000000"/>
            </w:tcBorders>
            <w:vAlign w:val="center"/>
            <w:hideMark/>
          </w:tcPr>
          <w:p w:rsidR="00B31A6A" w:rsidRPr="00E9624C" w:rsidRDefault="00B31A6A" w:rsidP="00C8785E">
            <w:pPr>
              <w:widowControl/>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31A6A" w:rsidRPr="00E9624C" w:rsidRDefault="00B31A6A" w:rsidP="00C8785E">
            <w:pPr>
              <w:kinsoku w:val="0"/>
              <w:overflowPunct w:val="0"/>
              <w:autoSpaceDE w:val="0"/>
              <w:autoSpaceDN w:val="0"/>
              <w:adjustRightInd w:val="0"/>
              <w:spacing w:before="72"/>
              <w:jc w:val="center"/>
            </w:pPr>
            <w:r w:rsidRPr="00E9624C">
              <w:rPr>
                <w:rFonts w:ascii="標楷體" w:eastAsia="標楷體" w:cs="標楷體" w:hint="eastAsia"/>
                <w:spacing w:val="1"/>
              </w:rPr>
              <w:t>3</w:t>
            </w:r>
            <w:r w:rsidRPr="00E9624C">
              <w:rPr>
                <w:rFonts w:ascii="標楷體" w:eastAsia="標楷體" w:cs="標楷體" w:hint="eastAsia"/>
                <w:spacing w:val="-2"/>
              </w:rPr>
              <w:t>.</w:t>
            </w:r>
            <w:r w:rsidRPr="00E9624C">
              <w:rPr>
                <w:rFonts w:ascii="標楷體" w:eastAsia="標楷體" w:cs="標楷體" w:hint="eastAsia"/>
              </w:rPr>
              <w:t>邏輯</w:t>
            </w:r>
            <w:r w:rsidRPr="00E9624C">
              <w:rPr>
                <w:rFonts w:ascii="標楷體" w:eastAsia="標楷體" w:cs="標楷體" w:hint="eastAsia"/>
                <w:spacing w:val="-3"/>
              </w:rPr>
              <w:t>關</w:t>
            </w:r>
            <w:r w:rsidRPr="00E9624C">
              <w:rPr>
                <w:rFonts w:ascii="標楷體" w:eastAsia="標楷體" w:cs="標楷體" w:hint="eastAsia"/>
              </w:rPr>
              <w:t>聯</w:t>
            </w:r>
          </w:p>
        </w:tc>
        <w:tc>
          <w:tcPr>
            <w:tcW w:w="6859" w:type="dxa"/>
            <w:tcBorders>
              <w:top w:val="single" w:sz="4" w:space="0" w:color="000000"/>
              <w:left w:val="single" w:sz="4" w:space="0" w:color="000000"/>
              <w:bottom w:val="single" w:sz="4"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12" w:lineRule="exact"/>
            </w:pPr>
            <w:r w:rsidRPr="00E9624C">
              <w:rPr>
                <w:rFonts w:ascii="標楷體" w:eastAsia="標楷體" w:cs="標楷體" w:hint="eastAsia"/>
              </w:rPr>
              <w:t>學校課</w:t>
            </w:r>
            <w:r w:rsidRPr="00E9624C">
              <w:rPr>
                <w:rFonts w:ascii="標楷體" w:eastAsia="標楷體" w:cs="標楷體" w:hint="eastAsia"/>
                <w:spacing w:val="-3"/>
              </w:rPr>
              <w:t>程</w:t>
            </w:r>
            <w:r w:rsidRPr="00E9624C">
              <w:rPr>
                <w:rFonts w:ascii="標楷體" w:eastAsia="標楷體" w:cs="標楷體" w:hint="eastAsia"/>
              </w:rPr>
              <w:t>願景</w:t>
            </w:r>
            <w:r w:rsidRPr="00E9624C">
              <w:rPr>
                <w:rFonts w:ascii="標楷體" w:eastAsia="標楷體" w:cs="標楷體" w:hint="eastAsia"/>
                <w:spacing w:val="-3"/>
              </w:rPr>
              <w:t>、發</w:t>
            </w:r>
            <w:r w:rsidRPr="00E9624C">
              <w:rPr>
                <w:rFonts w:ascii="標楷體" w:eastAsia="標楷體" w:cs="標楷體" w:hint="eastAsia"/>
              </w:rPr>
              <w:t>展特色</w:t>
            </w:r>
            <w:r w:rsidRPr="00E9624C">
              <w:rPr>
                <w:rFonts w:ascii="標楷體" w:eastAsia="標楷體" w:cs="標楷體" w:hint="eastAsia"/>
                <w:spacing w:val="-3"/>
              </w:rPr>
              <w:t>及</w:t>
            </w:r>
            <w:r w:rsidRPr="00E9624C">
              <w:rPr>
                <w:rFonts w:ascii="標楷體" w:eastAsia="標楷體" w:cs="標楷體" w:hint="eastAsia"/>
              </w:rPr>
              <w:t>各類</w:t>
            </w:r>
            <w:r w:rsidRPr="00E9624C">
              <w:rPr>
                <w:rFonts w:ascii="標楷體" w:eastAsia="標楷體" w:cs="標楷體" w:hint="eastAsia"/>
                <w:spacing w:val="-3"/>
              </w:rPr>
              <w:t>彈性</w:t>
            </w:r>
            <w:r w:rsidRPr="00E9624C">
              <w:rPr>
                <w:rFonts w:ascii="標楷體" w:eastAsia="標楷體" w:cs="標楷體" w:hint="eastAsia"/>
              </w:rPr>
              <w:t>學習課</w:t>
            </w:r>
            <w:r w:rsidRPr="00E9624C">
              <w:rPr>
                <w:rFonts w:ascii="標楷體" w:eastAsia="標楷體" w:cs="標楷體" w:hint="eastAsia"/>
                <w:spacing w:val="-3"/>
              </w:rPr>
              <w:t>程</w:t>
            </w:r>
            <w:r w:rsidRPr="00E9624C">
              <w:rPr>
                <w:rFonts w:ascii="標楷體" w:eastAsia="標楷體" w:cs="標楷體" w:hint="eastAsia"/>
              </w:rPr>
              <w:t>主軸</w:t>
            </w:r>
            <w:r w:rsidRPr="00E9624C">
              <w:rPr>
                <w:rFonts w:ascii="標楷體" w:eastAsia="標楷體" w:cs="標楷體" w:hint="eastAsia"/>
                <w:spacing w:val="-3"/>
              </w:rPr>
              <w:t>，能</w:t>
            </w:r>
            <w:r w:rsidRPr="00E9624C">
              <w:rPr>
                <w:rFonts w:ascii="標楷體" w:eastAsia="標楷體" w:cs="標楷體" w:hint="eastAsia"/>
              </w:rPr>
              <w:t>與學校</w:t>
            </w:r>
            <w:r w:rsidRPr="00E9624C">
              <w:rPr>
                <w:rFonts w:ascii="標楷體" w:eastAsia="標楷體" w:cs="標楷體" w:hint="eastAsia"/>
                <w:spacing w:val="-3"/>
              </w:rPr>
              <w:t>發</w:t>
            </w:r>
            <w:r w:rsidRPr="00E9624C">
              <w:rPr>
                <w:rFonts w:ascii="標楷體" w:eastAsia="標楷體" w:cs="標楷體" w:hint="eastAsia"/>
              </w:rPr>
              <w:t>展及</w:t>
            </w:r>
            <w:r w:rsidRPr="00E9624C">
              <w:rPr>
                <w:rFonts w:ascii="標楷體" w:eastAsia="標楷體" w:cs="標楷體" w:hint="eastAsia"/>
                <w:spacing w:val="-3"/>
              </w:rPr>
              <w:t>所在</w:t>
            </w:r>
            <w:r w:rsidRPr="00E9624C">
              <w:rPr>
                <w:rFonts w:ascii="標楷體" w:eastAsia="標楷體" w:cs="標楷體" w:hint="eastAsia"/>
              </w:rPr>
              <w:t>社區文化等內外</w:t>
            </w:r>
            <w:r w:rsidRPr="00E9624C">
              <w:rPr>
                <w:rFonts w:ascii="標楷體" w:eastAsia="標楷體" w:cs="標楷體" w:hint="eastAsia"/>
                <w:spacing w:val="-3"/>
              </w:rPr>
              <w:t>相</w:t>
            </w:r>
            <w:r w:rsidRPr="00E9624C">
              <w:rPr>
                <w:rFonts w:ascii="標楷體" w:eastAsia="標楷體" w:cs="標楷體" w:hint="eastAsia"/>
              </w:rPr>
              <w:t>關重</w:t>
            </w:r>
            <w:r w:rsidRPr="00E9624C">
              <w:rPr>
                <w:rFonts w:ascii="標楷體" w:eastAsia="標楷體" w:cs="標楷體" w:hint="eastAsia"/>
                <w:spacing w:val="-3"/>
              </w:rPr>
              <w:t>要因</w:t>
            </w:r>
            <w:r w:rsidRPr="00E9624C">
              <w:rPr>
                <w:rFonts w:ascii="標楷體" w:eastAsia="標楷體" w:cs="標楷體" w:hint="eastAsia"/>
              </w:rPr>
              <w:t>素相連</w:t>
            </w:r>
            <w:r w:rsidRPr="00E9624C">
              <w:rPr>
                <w:rFonts w:ascii="標楷體" w:eastAsia="標楷體" w:cs="標楷體" w:hint="eastAsia"/>
                <w:spacing w:val="-3"/>
              </w:rPr>
              <w:t>結</w:t>
            </w:r>
            <w:r w:rsidRPr="00E9624C">
              <w:rPr>
                <w:rFonts w:ascii="標楷體" w:eastAsia="標楷體" w:cs="標楷體" w:hint="eastAsia"/>
              </w:rPr>
              <w:t>。</w:t>
            </w:r>
          </w:p>
        </w:tc>
      </w:tr>
      <w:tr w:rsidR="00B31A6A" w:rsidRPr="00E9624C" w:rsidTr="00C8785E">
        <w:trPr>
          <w:trHeight w:hRule="exact" w:val="793"/>
          <w:jc w:val="center"/>
        </w:trPr>
        <w:tc>
          <w:tcPr>
            <w:tcW w:w="675"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566" w:type="dxa"/>
            <w:vMerge/>
            <w:tcBorders>
              <w:top w:val="single" w:sz="4" w:space="0" w:color="000000"/>
              <w:left w:val="single" w:sz="4" w:space="0" w:color="000000"/>
              <w:bottom w:val="single" w:sz="12" w:space="0" w:color="000000"/>
              <w:right w:val="single" w:sz="4" w:space="0" w:color="000000"/>
            </w:tcBorders>
            <w:vAlign w:val="center"/>
            <w:hideMark/>
          </w:tcPr>
          <w:p w:rsidR="00B31A6A" w:rsidRPr="00E9624C" w:rsidRDefault="00B31A6A" w:rsidP="00C8785E">
            <w:pPr>
              <w:widowControl/>
            </w:pPr>
          </w:p>
        </w:tc>
        <w:tc>
          <w:tcPr>
            <w:tcW w:w="1843" w:type="dxa"/>
            <w:tcBorders>
              <w:top w:val="single" w:sz="4" w:space="0" w:color="000000"/>
              <w:left w:val="single" w:sz="4" w:space="0" w:color="000000"/>
              <w:bottom w:val="single" w:sz="12" w:space="0" w:color="000000"/>
              <w:right w:val="single" w:sz="4" w:space="0" w:color="000000"/>
            </w:tcBorders>
            <w:vAlign w:val="center"/>
            <w:hideMark/>
          </w:tcPr>
          <w:p w:rsidR="00B31A6A" w:rsidRPr="00E9624C" w:rsidRDefault="00B31A6A" w:rsidP="00C8785E">
            <w:pPr>
              <w:kinsoku w:val="0"/>
              <w:overflowPunct w:val="0"/>
              <w:autoSpaceDE w:val="0"/>
              <w:autoSpaceDN w:val="0"/>
              <w:adjustRightInd w:val="0"/>
              <w:spacing w:before="74"/>
              <w:jc w:val="center"/>
            </w:pPr>
            <w:r w:rsidRPr="00E9624C">
              <w:rPr>
                <w:rFonts w:ascii="標楷體" w:eastAsia="標楷體" w:cs="標楷體" w:hint="eastAsia"/>
                <w:spacing w:val="1"/>
              </w:rPr>
              <w:t>4</w:t>
            </w:r>
            <w:r w:rsidRPr="00E9624C">
              <w:rPr>
                <w:rFonts w:ascii="標楷體" w:eastAsia="標楷體" w:cs="標楷體" w:hint="eastAsia"/>
                <w:spacing w:val="-2"/>
              </w:rPr>
              <w:t>.</w:t>
            </w:r>
            <w:r w:rsidRPr="00E9624C">
              <w:rPr>
                <w:rFonts w:ascii="標楷體" w:eastAsia="標楷體" w:cs="標楷體" w:hint="eastAsia"/>
              </w:rPr>
              <w:t>發展</w:t>
            </w:r>
            <w:r w:rsidRPr="00E9624C">
              <w:rPr>
                <w:rFonts w:ascii="標楷體" w:eastAsia="標楷體" w:cs="標楷體" w:hint="eastAsia"/>
                <w:spacing w:val="-3"/>
              </w:rPr>
              <w:t>過</w:t>
            </w:r>
            <w:r w:rsidRPr="00E9624C">
              <w:rPr>
                <w:rFonts w:ascii="標楷體" w:eastAsia="標楷體" w:cs="標楷體" w:hint="eastAsia"/>
              </w:rPr>
              <w:t>程</w:t>
            </w:r>
          </w:p>
        </w:tc>
        <w:tc>
          <w:tcPr>
            <w:tcW w:w="6859" w:type="dxa"/>
            <w:tcBorders>
              <w:top w:val="single" w:sz="4" w:space="0" w:color="000000"/>
              <w:left w:val="single" w:sz="4" w:space="0" w:color="000000"/>
              <w:bottom w:val="single" w:sz="12"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14" w:lineRule="exact"/>
              <w:rPr>
                <w:rFonts w:ascii="標楷體" w:eastAsia="標楷體" w:cs="標楷體"/>
              </w:rPr>
            </w:pPr>
            <w:r w:rsidRPr="00E9624C">
              <w:rPr>
                <w:rFonts w:ascii="標楷體" w:eastAsia="標楷體" w:cs="標楷體" w:hint="eastAsia"/>
              </w:rPr>
              <w:t>4</w:t>
            </w:r>
            <w:r w:rsidRPr="00E9624C">
              <w:rPr>
                <w:rFonts w:ascii="標楷體" w:eastAsia="標楷體" w:cs="標楷體" w:hint="eastAsia"/>
                <w:spacing w:val="-2"/>
              </w:rPr>
              <w:t>.</w:t>
            </w:r>
            <w:r w:rsidRPr="00E9624C">
              <w:rPr>
                <w:rFonts w:ascii="標楷體" w:eastAsia="標楷體" w:cs="標楷體" w:hint="eastAsia"/>
              </w:rPr>
              <w:t>1學校背景</w:t>
            </w:r>
            <w:r w:rsidRPr="00E9624C">
              <w:rPr>
                <w:rFonts w:ascii="標楷體" w:eastAsia="標楷體" w:cs="標楷體" w:hint="eastAsia"/>
                <w:spacing w:val="-3"/>
              </w:rPr>
              <w:t>因素</w:t>
            </w:r>
            <w:r w:rsidRPr="00E9624C">
              <w:rPr>
                <w:rFonts w:ascii="標楷體" w:eastAsia="標楷體" w:cs="標楷體" w:hint="eastAsia"/>
              </w:rPr>
              <w:t>之分析</w:t>
            </w:r>
            <w:r w:rsidRPr="00E9624C">
              <w:rPr>
                <w:rFonts w:ascii="標楷體" w:eastAsia="標楷體" w:cs="標楷體" w:hint="eastAsia"/>
                <w:spacing w:val="-3"/>
              </w:rPr>
              <w:t>，</w:t>
            </w:r>
            <w:r w:rsidRPr="00E9624C">
              <w:rPr>
                <w:rFonts w:ascii="標楷體" w:eastAsia="標楷體" w:cs="標楷體" w:hint="eastAsia"/>
              </w:rPr>
              <w:t>為影</w:t>
            </w:r>
            <w:r w:rsidRPr="00E9624C">
              <w:rPr>
                <w:rFonts w:ascii="標楷體" w:eastAsia="標楷體" w:cs="標楷體" w:hint="eastAsia"/>
                <w:spacing w:val="-2"/>
              </w:rPr>
              <w:t>響</w:t>
            </w:r>
            <w:r w:rsidRPr="00E9624C">
              <w:rPr>
                <w:rFonts w:ascii="標楷體" w:eastAsia="標楷體" w:cs="標楷體" w:hint="eastAsia"/>
                <w:spacing w:val="-3"/>
              </w:rPr>
              <w:t>課</w:t>
            </w:r>
            <w:r w:rsidRPr="00E9624C">
              <w:rPr>
                <w:rFonts w:ascii="標楷體" w:eastAsia="標楷體" w:cs="標楷體" w:hint="eastAsia"/>
              </w:rPr>
              <w:t>程發展</w:t>
            </w:r>
            <w:r w:rsidRPr="00E9624C">
              <w:rPr>
                <w:rFonts w:ascii="標楷體" w:eastAsia="標楷體" w:cs="標楷體" w:hint="eastAsia"/>
                <w:spacing w:val="-3"/>
              </w:rPr>
              <w:t>之</w:t>
            </w:r>
            <w:r w:rsidRPr="00E9624C">
              <w:rPr>
                <w:rFonts w:ascii="標楷體" w:eastAsia="標楷體" w:cs="標楷體" w:hint="eastAsia"/>
              </w:rPr>
              <w:t>重要</w:t>
            </w:r>
            <w:r w:rsidRPr="00E9624C">
              <w:rPr>
                <w:rFonts w:ascii="標楷體" w:eastAsia="標楷體" w:cs="標楷體" w:hint="eastAsia"/>
                <w:spacing w:val="-3"/>
              </w:rPr>
              <w:t>資料</w:t>
            </w:r>
            <w:r w:rsidRPr="00E9624C">
              <w:rPr>
                <w:rFonts w:ascii="標楷體" w:eastAsia="標楷體" w:cs="標楷體" w:hint="eastAsia"/>
              </w:rPr>
              <w:t>。</w:t>
            </w:r>
          </w:p>
          <w:p w:rsidR="00B31A6A" w:rsidRPr="00E9624C" w:rsidRDefault="00B31A6A" w:rsidP="00C8785E">
            <w:pPr>
              <w:kinsoku w:val="0"/>
              <w:overflowPunct w:val="0"/>
              <w:autoSpaceDE w:val="0"/>
              <w:autoSpaceDN w:val="0"/>
              <w:adjustRightInd w:val="0"/>
              <w:spacing w:line="319" w:lineRule="exact"/>
              <w:ind w:left="480" w:hangingChars="200" w:hanging="480"/>
            </w:pPr>
            <w:r w:rsidRPr="00E9624C">
              <w:rPr>
                <w:rFonts w:ascii="標楷體" w:eastAsia="標楷體" w:cs="標楷體" w:hint="eastAsia"/>
              </w:rPr>
              <w:t>4</w:t>
            </w:r>
            <w:r w:rsidRPr="00E9624C">
              <w:rPr>
                <w:rFonts w:ascii="標楷體" w:eastAsia="標楷體" w:cs="標楷體" w:hint="eastAsia"/>
                <w:spacing w:val="-2"/>
              </w:rPr>
              <w:t>.</w:t>
            </w:r>
            <w:r w:rsidRPr="00E9624C">
              <w:rPr>
                <w:rFonts w:ascii="標楷體" w:eastAsia="標楷體" w:cs="標楷體" w:hint="eastAsia"/>
              </w:rPr>
              <w:t>2規劃過程</w:t>
            </w:r>
            <w:r w:rsidRPr="00E9624C">
              <w:rPr>
                <w:rFonts w:ascii="標楷體" w:eastAsia="標楷體" w:cs="標楷體" w:hint="eastAsia"/>
                <w:spacing w:val="-3"/>
              </w:rPr>
              <w:t>具專</w:t>
            </w:r>
            <w:r w:rsidRPr="00E9624C">
              <w:rPr>
                <w:rFonts w:ascii="標楷體" w:eastAsia="標楷體" w:cs="標楷體" w:hint="eastAsia"/>
              </w:rPr>
              <w:t>業參與</w:t>
            </w:r>
            <w:r w:rsidRPr="00E9624C">
              <w:rPr>
                <w:rFonts w:ascii="標楷體" w:eastAsia="標楷體" w:cs="標楷體" w:hint="eastAsia"/>
                <w:spacing w:val="-3"/>
              </w:rPr>
              <w:t>性</w:t>
            </w:r>
            <w:r w:rsidRPr="00E9624C">
              <w:rPr>
                <w:rFonts w:ascii="標楷體" w:eastAsia="標楷體" w:cs="標楷體" w:hint="eastAsia"/>
              </w:rPr>
              <w:t>並經</w:t>
            </w:r>
            <w:r w:rsidRPr="00E9624C">
              <w:rPr>
                <w:rFonts w:ascii="標楷體" w:eastAsia="標楷體" w:cs="標楷體" w:hint="eastAsia"/>
                <w:spacing w:val="-3"/>
              </w:rPr>
              <w:t>學校</w:t>
            </w:r>
            <w:r w:rsidRPr="00E9624C">
              <w:rPr>
                <w:rFonts w:ascii="標楷體" w:eastAsia="標楷體" w:cs="標楷體" w:hint="eastAsia"/>
              </w:rPr>
              <w:t>課程發</w:t>
            </w:r>
            <w:r w:rsidRPr="00E9624C">
              <w:rPr>
                <w:rFonts w:ascii="標楷體" w:eastAsia="標楷體" w:cs="標楷體" w:hint="eastAsia"/>
                <w:spacing w:val="-3"/>
              </w:rPr>
              <w:t>展</w:t>
            </w:r>
            <w:r w:rsidRPr="00E9624C">
              <w:rPr>
                <w:rFonts w:ascii="標楷體" w:eastAsia="標楷體" w:cs="標楷體" w:hint="eastAsia"/>
              </w:rPr>
              <w:t>委員</w:t>
            </w:r>
            <w:r w:rsidRPr="00E9624C">
              <w:rPr>
                <w:rFonts w:ascii="標楷體" w:eastAsia="標楷體" w:cs="標楷體" w:hint="eastAsia"/>
                <w:spacing w:val="-3"/>
              </w:rPr>
              <w:t>會審</w:t>
            </w:r>
            <w:r w:rsidRPr="00E9624C">
              <w:rPr>
                <w:rFonts w:ascii="標楷體" w:eastAsia="標楷體" w:cs="標楷體" w:hint="eastAsia"/>
              </w:rPr>
              <w:t>議通過。</w:t>
            </w:r>
          </w:p>
        </w:tc>
      </w:tr>
      <w:tr w:rsidR="00B31A6A" w:rsidRPr="00E9624C" w:rsidTr="00C8785E">
        <w:trPr>
          <w:trHeight w:hRule="exact" w:val="1995"/>
          <w:jc w:val="center"/>
        </w:trPr>
        <w:tc>
          <w:tcPr>
            <w:tcW w:w="675"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566" w:type="dxa"/>
            <w:vMerge w:val="restart"/>
            <w:tcBorders>
              <w:top w:val="single" w:sz="12" w:space="0" w:color="000000"/>
              <w:left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right="53"/>
              <w:jc w:val="center"/>
              <w:rPr>
                <w:rFonts w:ascii="標楷體" w:eastAsia="標楷體" w:cs="標楷體"/>
              </w:rPr>
            </w:pPr>
            <w:r w:rsidRPr="00E9624C">
              <w:rPr>
                <w:rFonts w:ascii="標楷體" w:eastAsia="標楷體" w:cs="標楷體" w:hint="eastAsia"/>
              </w:rPr>
              <w:t>領 域</w:t>
            </w:r>
          </w:p>
          <w:p w:rsidR="00B31A6A" w:rsidRPr="00E9624C" w:rsidRDefault="00B31A6A" w:rsidP="00C8785E">
            <w:pPr>
              <w:kinsoku w:val="0"/>
              <w:overflowPunct w:val="0"/>
              <w:autoSpaceDE w:val="0"/>
              <w:autoSpaceDN w:val="0"/>
              <w:adjustRightInd w:val="0"/>
              <w:spacing w:before="2" w:line="242" w:lineRule="auto"/>
              <w:ind w:right="53"/>
              <w:jc w:val="center"/>
              <w:rPr>
                <w:rFonts w:ascii="標楷體" w:eastAsia="標楷體" w:cs="標楷體"/>
              </w:rPr>
            </w:pPr>
            <w:r w:rsidRPr="00E9624C">
              <w:rPr>
                <w:rFonts w:ascii="標楷體" w:eastAsia="標楷體" w:cs="標楷體" w:hint="eastAsia"/>
              </w:rPr>
              <w:t>/</w:t>
            </w:r>
          </w:p>
          <w:p w:rsidR="00B31A6A" w:rsidRPr="00E9624C" w:rsidRDefault="00B31A6A" w:rsidP="00C8785E">
            <w:pPr>
              <w:kinsoku w:val="0"/>
              <w:overflowPunct w:val="0"/>
              <w:autoSpaceDE w:val="0"/>
              <w:autoSpaceDN w:val="0"/>
              <w:adjustRightInd w:val="0"/>
              <w:spacing w:before="2" w:line="242" w:lineRule="auto"/>
              <w:ind w:right="53"/>
              <w:jc w:val="center"/>
            </w:pPr>
            <w:r w:rsidRPr="00E9624C">
              <w:rPr>
                <w:rFonts w:ascii="標楷體" w:eastAsia="標楷體" w:cs="標楷體" w:hint="eastAsia"/>
              </w:rPr>
              <w:t>科 目</w:t>
            </w:r>
          </w:p>
          <w:p w:rsidR="00B31A6A" w:rsidRPr="00E9624C" w:rsidRDefault="00B31A6A" w:rsidP="00C8785E">
            <w:pPr>
              <w:kinsoku w:val="0"/>
              <w:overflowPunct w:val="0"/>
              <w:autoSpaceDE w:val="0"/>
              <w:autoSpaceDN w:val="0"/>
              <w:adjustRightInd w:val="0"/>
              <w:spacing w:line="408" w:lineRule="exact"/>
              <w:jc w:val="center"/>
              <w:rPr>
                <w:rFonts w:ascii="標楷體" w:eastAsia="標楷體" w:cs="標楷體"/>
              </w:rPr>
            </w:pPr>
            <w:r w:rsidRPr="00E9624C">
              <w:rPr>
                <w:rFonts w:ascii="標楷體" w:eastAsia="標楷體" w:cs="標楷體" w:hint="eastAsia"/>
              </w:rPr>
              <w:t>課</w:t>
            </w:r>
          </w:p>
          <w:p w:rsidR="00B31A6A" w:rsidRPr="00E9624C" w:rsidRDefault="00B31A6A" w:rsidP="00C8785E">
            <w:pPr>
              <w:kinsoku w:val="0"/>
              <w:overflowPunct w:val="0"/>
              <w:autoSpaceDE w:val="0"/>
              <w:autoSpaceDN w:val="0"/>
              <w:adjustRightInd w:val="0"/>
              <w:spacing w:before="7"/>
              <w:jc w:val="center"/>
            </w:pPr>
            <w:r w:rsidRPr="00E9624C">
              <w:rPr>
                <w:rFonts w:ascii="標楷體" w:eastAsia="標楷體" w:cs="標楷體" w:hint="eastAsia"/>
              </w:rPr>
              <w:t>程</w:t>
            </w:r>
          </w:p>
        </w:tc>
        <w:tc>
          <w:tcPr>
            <w:tcW w:w="1843" w:type="dxa"/>
            <w:tcBorders>
              <w:top w:val="single" w:sz="12"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pPr>
            <w:r w:rsidRPr="00E9624C">
              <w:rPr>
                <w:rFonts w:ascii="標楷體" w:eastAsia="標楷體" w:cs="標楷體" w:hint="eastAsia"/>
                <w:spacing w:val="1"/>
              </w:rPr>
              <w:t>5</w:t>
            </w:r>
            <w:r w:rsidRPr="00E9624C">
              <w:rPr>
                <w:rFonts w:ascii="標楷體" w:eastAsia="標楷體" w:cs="標楷體" w:hint="eastAsia"/>
                <w:spacing w:val="-2"/>
              </w:rPr>
              <w:t>.</w:t>
            </w:r>
            <w:r w:rsidRPr="00E9624C">
              <w:rPr>
                <w:rFonts w:ascii="標楷體" w:eastAsia="標楷體" w:cs="標楷體" w:hint="eastAsia"/>
              </w:rPr>
              <w:t>素養</w:t>
            </w:r>
            <w:r w:rsidRPr="00E9624C">
              <w:rPr>
                <w:rFonts w:ascii="標楷體" w:eastAsia="標楷體" w:cs="標楷體" w:hint="eastAsia"/>
                <w:spacing w:val="-3"/>
              </w:rPr>
              <w:t>導</w:t>
            </w:r>
            <w:r w:rsidRPr="00E9624C">
              <w:rPr>
                <w:rFonts w:ascii="標楷體" w:eastAsia="標楷體" w:cs="標楷體" w:hint="eastAsia"/>
              </w:rPr>
              <w:t>向</w:t>
            </w:r>
          </w:p>
        </w:tc>
        <w:tc>
          <w:tcPr>
            <w:tcW w:w="6859" w:type="dxa"/>
            <w:tcBorders>
              <w:top w:val="single" w:sz="12" w:space="0" w:color="000000"/>
              <w:left w:val="single" w:sz="4" w:space="0" w:color="000000"/>
              <w:bottom w:val="single" w:sz="4"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00" w:lineRule="exact"/>
              <w:ind w:left="480" w:hangingChars="200" w:hanging="480"/>
              <w:rPr>
                <w:rFonts w:ascii="標楷體" w:eastAsia="標楷體" w:cs="標楷體"/>
              </w:rPr>
            </w:pPr>
            <w:r w:rsidRPr="00E9624C">
              <w:rPr>
                <w:rFonts w:ascii="標楷體" w:eastAsia="標楷體" w:cs="標楷體" w:hint="eastAsia"/>
              </w:rPr>
              <w:t>5</w:t>
            </w:r>
            <w:r w:rsidRPr="00E9624C">
              <w:rPr>
                <w:rFonts w:ascii="標楷體" w:eastAsia="標楷體" w:cs="標楷體" w:hint="eastAsia"/>
                <w:spacing w:val="-2"/>
              </w:rPr>
              <w:t>.</w:t>
            </w:r>
            <w:r w:rsidRPr="00E9624C">
              <w:rPr>
                <w:rFonts w:ascii="標楷體" w:eastAsia="標楷體" w:cs="標楷體" w:hint="eastAsia"/>
              </w:rPr>
              <w:t>1教學單元</w:t>
            </w:r>
            <w:r w:rsidRPr="00E9624C">
              <w:rPr>
                <w:rFonts w:ascii="標楷體" w:eastAsia="標楷體" w:cs="標楷體" w:hint="eastAsia"/>
                <w:spacing w:val="-2"/>
              </w:rPr>
              <w:t>/</w:t>
            </w:r>
            <w:r w:rsidRPr="00E9624C">
              <w:rPr>
                <w:rFonts w:ascii="標楷體" w:eastAsia="標楷體" w:cs="標楷體" w:hint="eastAsia"/>
              </w:rPr>
              <w:t>主</w:t>
            </w:r>
            <w:r w:rsidRPr="00E9624C">
              <w:rPr>
                <w:rFonts w:ascii="標楷體" w:eastAsia="標楷體" w:cs="標楷體" w:hint="eastAsia"/>
                <w:spacing w:val="-3"/>
              </w:rPr>
              <w:t>題</w:t>
            </w:r>
            <w:r w:rsidRPr="00E9624C">
              <w:rPr>
                <w:rFonts w:ascii="標楷體" w:eastAsia="標楷體" w:cs="標楷體" w:hint="eastAsia"/>
              </w:rPr>
              <w:t>及教學</w:t>
            </w:r>
            <w:r w:rsidRPr="00E9624C">
              <w:rPr>
                <w:rFonts w:ascii="標楷體" w:eastAsia="標楷體" w:cs="標楷體" w:hint="eastAsia"/>
                <w:spacing w:val="-3"/>
              </w:rPr>
              <w:t>重</w:t>
            </w:r>
            <w:r w:rsidRPr="00E9624C">
              <w:rPr>
                <w:rFonts w:ascii="標楷體" w:eastAsia="標楷體" w:cs="標楷體" w:hint="eastAsia"/>
              </w:rPr>
              <w:t>點之</w:t>
            </w:r>
            <w:r w:rsidRPr="00E9624C">
              <w:rPr>
                <w:rFonts w:ascii="標楷體" w:eastAsia="標楷體" w:cs="標楷體" w:hint="eastAsia"/>
                <w:spacing w:val="-3"/>
              </w:rPr>
              <w:t>規劃</w:t>
            </w:r>
            <w:r w:rsidRPr="00E9624C">
              <w:rPr>
                <w:rFonts w:ascii="標楷體" w:eastAsia="標楷體" w:cs="標楷體" w:hint="eastAsia"/>
              </w:rPr>
              <w:t>，能完</w:t>
            </w:r>
            <w:r w:rsidRPr="00E9624C">
              <w:rPr>
                <w:rFonts w:ascii="標楷體" w:eastAsia="標楷體" w:cs="標楷體" w:hint="eastAsia"/>
                <w:spacing w:val="-3"/>
              </w:rPr>
              <w:t>整</w:t>
            </w:r>
            <w:r w:rsidRPr="00E9624C">
              <w:rPr>
                <w:rFonts w:ascii="標楷體" w:eastAsia="標楷體" w:cs="標楷體" w:hint="eastAsia"/>
              </w:rPr>
              <w:t>納入</w:t>
            </w:r>
            <w:r w:rsidRPr="00E9624C">
              <w:rPr>
                <w:rFonts w:ascii="標楷體" w:eastAsia="標楷體" w:cs="標楷體" w:hint="eastAsia"/>
                <w:spacing w:val="-3"/>
              </w:rPr>
              <w:t>課綱</w:t>
            </w:r>
            <w:r w:rsidRPr="00E9624C">
              <w:rPr>
                <w:rFonts w:ascii="標楷體" w:eastAsia="標楷體" w:cs="標楷體" w:hint="eastAsia"/>
              </w:rPr>
              <w:t>列示之</w:t>
            </w:r>
            <w:r w:rsidRPr="00E9624C">
              <w:rPr>
                <w:rFonts w:ascii="標楷體" w:eastAsia="標楷體" w:cs="標楷體" w:hint="eastAsia"/>
                <w:spacing w:val="-3"/>
              </w:rPr>
              <w:t>本</w:t>
            </w:r>
            <w:r w:rsidRPr="00E9624C">
              <w:rPr>
                <w:rFonts w:ascii="標楷體" w:eastAsia="標楷體" w:cs="標楷體" w:hint="eastAsia"/>
              </w:rPr>
              <w:t>教育</w:t>
            </w:r>
            <w:r w:rsidRPr="00E9624C">
              <w:rPr>
                <w:rFonts w:ascii="標楷體" w:eastAsia="標楷體" w:cs="標楷體" w:hint="eastAsia"/>
                <w:spacing w:val="-3"/>
              </w:rPr>
              <w:t>階段</w:t>
            </w:r>
            <w:r w:rsidRPr="00E9624C">
              <w:rPr>
                <w:rFonts w:ascii="標楷體" w:eastAsia="標楷體" w:cs="標楷體" w:hint="eastAsia"/>
              </w:rPr>
              <w:t>學習重點，兼</w:t>
            </w:r>
            <w:r w:rsidRPr="00E9624C">
              <w:rPr>
                <w:rFonts w:ascii="標楷體" w:eastAsia="標楷體" w:cs="標楷體" w:hint="eastAsia"/>
                <w:spacing w:val="-3"/>
              </w:rPr>
              <w:t>具</w:t>
            </w:r>
            <w:r w:rsidRPr="00E9624C">
              <w:rPr>
                <w:rFonts w:ascii="標楷體" w:eastAsia="標楷體" w:cs="標楷體" w:hint="eastAsia"/>
              </w:rPr>
              <w:t>學習</w:t>
            </w:r>
            <w:r w:rsidRPr="00E9624C">
              <w:rPr>
                <w:rFonts w:ascii="標楷體" w:eastAsia="標楷體" w:cs="標楷體" w:hint="eastAsia"/>
                <w:spacing w:val="-3"/>
              </w:rPr>
              <w:t>內容</w:t>
            </w:r>
            <w:r w:rsidRPr="00E9624C">
              <w:rPr>
                <w:rFonts w:ascii="標楷體" w:eastAsia="標楷體" w:cs="標楷體" w:hint="eastAsia"/>
              </w:rPr>
              <w:t>及學習</w:t>
            </w:r>
            <w:r w:rsidRPr="00E9624C">
              <w:rPr>
                <w:rFonts w:ascii="標楷體" w:eastAsia="標楷體" w:cs="標楷體" w:hint="eastAsia"/>
                <w:spacing w:val="-3"/>
              </w:rPr>
              <w:t>表</w:t>
            </w:r>
            <w:r w:rsidRPr="00E9624C">
              <w:rPr>
                <w:rFonts w:ascii="標楷體" w:eastAsia="標楷體" w:cs="標楷體" w:hint="eastAsia"/>
              </w:rPr>
              <w:t>現兩</w:t>
            </w:r>
            <w:r w:rsidRPr="00E9624C">
              <w:rPr>
                <w:rFonts w:ascii="標楷體" w:eastAsia="標楷體" w:cs="標楷體" w:hint="eastAsia"/>
                <w:spacing w:val="-3"/>
              </w:rPr>
              <w:t>軸度</w:t>
            </w:r>
            <w:r w:rsidRPr="00E9624C">
              <w:rPr>
                <w:rFonts w:ascii="標楷體" w:eastAsia="標楷體" w:cs="標楷體" w:hint="eastAsia"/>
              </w:rPr>
              <w:t>之學習</w:t>
            </w:r>
            <w:r w:rsidRPr="00E9624C">
              <w:rPr>
                <w:rFonts w:ascii="標楷體" w:eastAsia="標楷體" w:cs="標楷體" w:hint="eastAsia"/>
                <w:spacing w:val="-3"/>
              </w:rPr>
              <w:t>，</w:t>
            </w:r>
            <w:r w:rsidRPr="00E9624C">
              <w:rPr>
                <w:rFonts w:ascii="標楷體" w:eastAsia="標楷體" w:cs="標楷體" w:hint="eastAsia"/>
              </w:rPr>
              <w:t>以有</w:t>
            </w:r>
            <w:r w:rsidRPr="00E9624C">
              <w:rPr>
                <w:rFonts w:ascii="標楷體" w:eastAsia="標楷體" w:cs="標楷體" w:hint="eastAsia"/>
                <w:spacing w:val="-3"/>
              </w:rPr>
              <w:t>效促</w:t>
            </w:r>
            <w:r w:rsidRPr="00E9624C">
              <w:rPr>
                <w:rFonts w:ascii="標楷體" w:eastAsia="標楷體" w:cs="標楷體" w:hint="eastAsia"/>
              </w:rPr>
              <w:t>進核心</w:t>
            </w:r>
            <w:r w:rsidRPr="00E9624C">
              <w:rPr>
                <w:rFonts w:ascii="標楷體" w:eastAsia="標楷體" w:cs="標楷體" w:hint="eastAsia"/>
                <w:spacing w:val="-3"/>
              </w:rPr>
              <w:t>素</w:t>
            </w:r>
            <w:r w:rsidRPr="00E9624C">
              <w:rPr>
                <w:rFonts w:ascii="標楷體" w:eastAsia="標楷體" w:cs="標楷體" w:hint="eastAsia"/>
              </w:rPr>
              <w:t>養之</w:t>
            </w:r>
            <w:r w:rsidRPr="00E9624C">
              <w:rPr>
                <w:rFonts w:ascii="標楷體" w:eastAsia="標楷體" w:cs="標楷體" w:hint="eastAsia"/>
                <w:spacing w:val="-3"/>
              </w:rPr>
              <w:t>達成</w:t>
            </w:r>
            <w:r w:rsidRPr="00E9624C">
              <w:rPr>
                <w:rFonts w:ascii="標楷體" w:eastAsia="標楷體" w:cs="標楷體" w:hint="eastAsia"/>
              </w:rPr>
              <w:t>。</w:t>
            </w:r>
          </w:p>
          <w:p w:rsidR="00B31A6A" w:rsidRPr="00E9624C" w:rsidRDefault="00B31A6A" w:rsidP="00C8785E">
            <w:pPr>
              <w:kinsoku w:val="0"/>
              <w:overflowPunct w:val="0"/>
              <w:autoSpaceDE w:val="0"/>
              <w:autoSpaceDN w:val="0"/>
              <w:adjustRightInd w:val="0"/>
              <w:spacing w:line="319" w:lineRule="exact"/>
              <w:ind w:left="480" w:hangingChars="200" w:hanging="480"/>
            </w:pPr>
            <w:r w:rsidRPr="00E9624C">
              <w:rPr>
                <w:rFonts w:ascii="標楷體" w:eastAsia="標楷體" w:cs="標楷體" w:hint="eastAsia"/>
              </w:rPr>
              <w:t>5</w:t>
            </w:r>
            <w:r w:rsidRPr="00E9624C">
              <w:rPr>
                <w:rFonts w:ascii="標楷體" w:eastAsia="標楷體" w:cs="標楷體" w:hint="eastAsia"/>
                <w:spacing w:val="-2"/>
              </w:rPr>
              <w:t>.</w:t>
            </w:r>
            <w:r w:rsidRPr="00E9624C">
              <w:rPr>
                <w:rFonts w:ascii="標楷體" w:eastAsia="標楷體" w:cs="標楷體" w:hint="eastAsia"/>
              </w:rPr>
              <w:t>2領域</w:t>
            </w:r>
            <w:r w:rsidRPr="00E9624C">
              <w:rPr>
                <w:rFonts w:ascii="標楷體" w:eastAsia="標楷體" w:cs="標楷體" w:hint="eastAsia"/>
                <w:spacing w:val="-2"/>
              </w:rPr>
              <w:t>/</w:t>
            </w:r>
            <w:r w:rsidRPr="00E9624C">
              <w:rPr>
                <w:rFonts w:ascii="標楷體" w:eastAsia="標楷體" w:cs="標楷體" w:hint="eastAsia"/>
              </w:rPr>
              <w:t>科目內</w:t>
            </w:r>
            <w:r w:rsidRPr="00E9624C">
              <w:rPr>
                <w:rFonts w:ascii="標楷體" w:eastAsia="標楷體" w:cs="標楷體" w:hint="eastAsia"/>
                <w:spacing w:val="-3"/>
              </w:rPr>
              <w:t>各</w:t>
            </w:r>
            <w:r w:rsidRPr="00E9624C">
              <w:rPr>
                <w:rFonts w:ascii="標楷體" w:eastAsia="標楷體" w:cs="標楷體" w:hint="eastAsia"/>
              </w:rPr>
              <w:t>單元</w:t>
            </w:r>
            <w:r w:rsidRPr="00E9624C">
              <w:rPr>
                <w:rFonts w:ascii="標楷體" w:eastAsia="標楷體" w:cs="標楷體" w:hint="eastAsia"/>
                <w:spacing w:val="-2"/>
              </w:rPr>
              <w:t>/</w:t>
            </w:r>
            <w:r w:rsidRPr="00E9624C">
              <w:rPr>
                <w:rFonts w:ascii="標楷體" w:eastAsia="標楷體" w:cs="標楷體" w:hint="eastAsia"/>
              </w:rPr>
              <w:t>主題</w:t>
            </w:r>
            <w:r w:rsidRPr="00E9624C">
              <w:rPr>
                <w:rFonts w:ascii="標楷體" w:eastAsia="標楷體" w:cs="標楷體" w:hint="eastAsia"/>
                <w:spacing w:val="-3"/>
              </w:rPr>
              <w:t>之</w:t>
            </w:r>
            <w:r w:rsidRPr="00E9624C">
              <w:rPr>
                <w:rFonts w:ascii="標楷體" w:eastAsia="標楷體" w:cs="標楷體" w:hint="eastAsia"/>
              </w:rPr>
              <w:t>教學</w:t>
            </w:r>
            <w:r w:rsidRPr="00E9624C">
              <w:rPr>
                <w:rFonts w:ascii="標楷體" w:eastAsia="標楷體" w:cs="標楷體" w:hint="eastAsia"/>
                <w:spacing w:val="-3"/>
              </w:rPr>
              <w:t>設</w:t>
            </w:r>
            <w:r w:rsidRPr="00E9624C">
              <w:rPr>
                <w:rFonts w:ascii="標楷體" w:eastAsia="標楷體" w:cs="標楷體" w:hint="eastAsia"/>
                <w:spacing w:val="-15"/>
              </w:rPr>
              <w:t>計，</w:t>
            </w:r>
            <w:r w:rsidRPr="00E9624C">
              <w:rPr>
                <w:rFonts w:ascii="標楷體" w:eastAsia="標楷體" w:cs="標楷體" w:hint="eastAsia"/>
              </w:rPr>
              <w:t>適</w:t>
            </w:r>
            <w:r w:rsidRPr="00E9624C">
              <w:rPr>
                <w:rFonts w:ascii="標楷體" w:eastAsia="標楷體" w:cs="標楷體" w:hint="eastAsia"/>
                <w:spacing w:val="-3"/>
              </w:rPr>
              <w:t>合</w:t>
            </w:r>
            <w:r w:rsidRPr="00E9624C">
              <w:rPr>
                <w:rFonts w:ascii="標楷體" w:eastAsia="標楷體" w:cs="標楷體" w:hint="eastAsia"/>
              </w:rPr>
              <w:t>學生</w:t>
            </w:r>
            <w:r w:rsidRPr="00E9624C">
              <w:rPr>
                <w:rFonts w:ascii="標楷體" w:eastAsia="標楷體" w:cs="標楷體" w:hint="eastAsia"/>
                <w:spacing w:val="-3"/>
              </w:rPr>
              <w:t>之能</w:t>
            </w:r>
            <w:r w:rsidRPr="00E9624C">
              <w:rPr>
                <w:rFonts w:ascii="標楷體" w:eastAsia="標楷體" w:cs="標楷體" w:hint="eastAsia"/>
                <w:spacing w:val="-15"/>
              </w:rPr>
              <w:t>力、</w:t>
            </w:r>
            <w:r w:rsidRPr="00E9624C">
              <w:rPr>
                <w:rFonts w:ascii="標楷體" w:eastAsia="標楷體" w:cs="標楷體" w:hint="eastAsia"/>
              </w:rPr>
              <w:t>興</w:t>
            </w:r>
            <w:r w:rsidRPr="00E9624C">
              <w:rPr>
                <w:rFonts w:ascii="標楷體" w:eastAsia="標楷體" w:cs="標楷體" w:hint="eastAsia"/>
                <w:spacing w:val="-3"/>
              </w:rPr>
              <w:t>趣</w:t>
            </w:r>
            <w:r w:rsidRPr="00E9624C">
              <w:rPr>
                <w:rFonts w:ascii="標楷體" w:eastAsia="標楷體" w:cs="標楷體" w:hint="eastAsia"/>
              </w:rPr>
              <w:t>及動</w:t>
            </w:r>
            <w:r w:rsidRPr="00E9624C">
              <w:rPr>
                <w:rFonts w:ascii="標楷體" w:eastAsia="標楷體" w:cs="標楷體" w:hint="eastAsia"/>
                <w:spacing w:val="-17"/>
              </w:rPr>
              <w:t>機，</w:t>
            </w:r>
            <w:r w:rsidRPr="00E9624C">
              <w:rPr>
                <w:rFonts w:ascii="標楷體" w:eastAsia="標楷體" w:cs="標楷體" w:hint="eastAsia"/>
              </w:rPr>
              <w:t>提供學生練</w:t>
            </w:r>
            <w:r w:rsidRPr="00E9624C">
              <w:rPr>
                <w:rFonts w:ascii="標楷體" w:eastAsia="標楷體" w:cs="標楷體" w:hint="eastAsia"/>
                <w:spacing w:val="-10"/>
              </w:rPr>
              <w:t>習、</w:t>
            </w:r>
            <w:r w:rsidRPr="00E9624C">
              <w:rPr>
                <w:rFonts w:ascii="標楷體" w:eastAsia="標楷體" w:cs="標楷體" w:hint="eastAsia"/>
              </w:rPr>
              <w:t>體</w:t>
            </w:r>
            <w:r w:rsidRPr="00E9624C">
              <w:rPr>
                <w:rFonts w:ascii="標楷體" w:eastAsia="標楷體" w:cs="標楷體" w:hint="eastAsia"/>
                <w:spacing w:val="-10"/>
              </w:rPr>
              <w:t>驗、</w:t>
            </w:r>
            <w:r w:rsidRPr="00E9624C">
              <w:rPr>
                <w:rFonts w:ascii="標楷體" w:eastAsia="標楷體" w:cs="標楷體" w:hint="eastAsia"/>
              </w:rPr>
              <w:t>思</w:t>
            </w:r>
            <w:r w:rsidRPr="00E9624C">
              <w:rPr>
                <w:rFonts w:ascii="標楷體" w:eastAsia="標楷體" w:cs="標楷體" w:hint="eastAsia"/>
                <w:spacing w:val="-13"/>
              </w:rPr>
              <w:t>考</w:t>
            </w:r>
            <w:r w:rsidRPr="00E9624C">
              <w:rPr>
                <w:rFonts w:ascii="標楷體" w:eastAsia="標楷體" w:cs="標楷體" w:hint="eastAsia"/>
                <w:spacing w:val="-10"/>
              </w:rPr>
              <w:t>、</w:t>
            </w:r>
            <w:r w:rsidRPr="00E9624C">
              <w:rPr>
                <w:rFonts w:ascii="標楷體" w:eastAsia="標楷體" w:cs="標楷體" w:hint="eastAsia"/>
              </w:rPr>
              <w:t>探究及整</w:t>
            </w:r>
            <w:r w:rsidRPr="00E9624C">
              <w:rPr>
                <w:rFonts w:ascii="標楷體" w:eastAsia="標楷體" w:cs="標楷體" w:hint="eastAsia"/>
                <w:spacing w:val="-3"/>
              </w:rPr>
              <w:t>合</w:t>
            </w:r>
            <w:r w:rsidRPr="00E9624C">
              <w:rPr>
                <w:rFonts w:ascii="標楷體" w:eastAsia="標楷體" w:cs="標楷體" w:hint="eastAsia"/>
              </w:rPr>
              <w:t>之</w:t>
            </w:r>
            <w:r w:rsidRPr="00E9624C">
              <w:rPr>
                <w:rFonts w:ascii="標楷體" w:eastAsia="標楷體" w:cs="標楷體" w:hint="eastAsia"/>
                <w:spacing w:val="-3"/>
              </w:rPr>
              <w:t>充</w:t>
            </w:r>
            <w:r w:rsidRPr="00E9624C">
              <w:rPr>
                <w:rFonts w:ascii="標楷體" w:eastAsia="標楷體" w:cs="標楷體" w:hint="eastAsia"/>
              </w:rPr>
              <w:t>分機</w:t>
            </w:r>
            <w:r w:rsidRPr="00E9624C">
              <w:rPr>
                <w:rFonts w:ascii="標楷體" w:eastAsia="標楷體" w:cs="標楷體" w:hint="eastAsia"/>
                <w:spacing w:val="-10"/>
              </w:rPr>
              <w:t>會，</w:t>
            </w:r>
            <w:r w:rsidRPr="00E9624C">
              <w:rPr>
                <w:rFonts w:ascii="標楷體" w:eastAsia="標楷體" w:cs="標楷體" w:hint="eastAsia"/>
              </w:rPr>
              <w:t>學</w:t>
            </w:r>
            <w:r w:rsidRPr="00E9624C">
              <w:rPr>
                <w:rFonts w:ascii="標楷體" w:eastAsia="標楷體" w:cs="標楷體" w:hint="eastAsia"/>
                <w:spacing w:val="-3"/>
              </w:rPr>
              <w:t>習</w:t>
            </w:r>
            <w:r w:rsidRPr="00E9624C">
              <w:rPr>
                <w:rFonts w:ascii="標楷體" w:eastAsia="標楷體" w:cs="標楷體" w:hint="eastAsia"/>
              </w:rPr>
              <w:t>經</w:t>
            </w:r>
            <w:r w:rsidRPr="00E9624C">
              <w:rPr>
                <w:rFonts w:ascii="標楷體" w:eastAsia="標楷體" w:cs="標楷體" w:hint="eastAsia"/>
                <w:spacing w:val="-3"/>
              </w:rPr>
              <w:t>驗</w:t>
            </w:r>
            <w:r w:rsidRPr="00E9624C">
              <w:rPr>
                <w:rFonts w:ascii="標楷體" w:eastAsia="標楷體" w:cs="標楷體" w:hint="eastAsia"/>
              </w:rPr>
              <w:t>之安排</w:t>
            </w:r>
            <w:r w:rsidRPr="00E9624C">
              <w:rPr>
                <w:rFonts w:ascii="標楷體" w:eastAsia="標楷體" w:cs="標楷體" w:hint="eastAsia"/>
                <w:spacing w:val="-3"/>
              </w:rPr>
              <w:t>具</w:t>
            </w:r>
            <w:r w:rsidRPr="00E9624C">
              <w:rPr>
                <w:rFonts w:ascii="標楷體" w:eastAsia="標楷體" w:cs="標楷體" w:hint="eastAsia"/>
              </w:rPr>
              <w:t>情境</w:t>
            </w:r>
            <w:r w:rsidRPr="00E9624C">
              <w:rPr>
                <w:rFonts w:ascii="標楷體" w:eastAsia="標楷體" w:cs="標楷體" w:hint="eastAsia"/>
                <w:spacing w:val="-3"/>
              </w:rPr>
              <w:t>脈絡</w:t>
            </w:r>
            <w:r w:rsidRPr="00E9624C">
              <w:rPr>
                <w:rFonts w:ascii="標楷體" w:eastAsia="標楷體" w:cs="標楷體" w:hint="eastAsia"/>
                <w:spacing w:val="-10"/>
              </w:rPr>
              <w:t>化、</w:t>
            </w:r>
            <w:r w:rsidRPr="00E9624C">
              <w:rPr>
                <w:rFonts w:ascii="標楷體" w:eastAsia="標楷體" w:cs="標楷體" w:hint="eastAsia"/>
              </w:rPr>
              <w:t>意義化及適性</w:t>
            </w:r>
            <w:r w:rsidRPr="00E9624C">
              <w:rPr>
                <w:rFonts w:ascii="標楷體" w:eastAsia="標楷體" w:cs="標楷體" w:hint="eastAsia"/>
                <w:spacing w:val="-3"/>
              </w:rPr>
              <w:t>化</w:t>
            </w:r>
            <w:r w:rsidRPr="00E9624C">
              <w:rPr>
                <w:rFonts w:ascii="標楷體" w:eastAsia="標楷體" w:cs="標楷體" w:hint="eastAsia"/>
              </w:rPr>
              <w:t>特徵。</w:t>
            </w:r>
          </w:p>
        </w:tc>
      </w:tr>
      <w:tr w:rsidR="00B31A6A" w:rsidRPr="00E9624C" w:rsidTr="00C8785E">
        <w:trPr>
          <w:trHeight w:val="2232"/>
          <w:jc w:val="center"/>
        </w:trPr>
        <w:tc>
          <w:tcPr>
            <w:tcW w:w="675"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566" w:type="dxa"/>
            <w:vMerge/>
            <w:tcBorders>
              <w:left w:val="single" w:sz="4" w:space="0" w:color="000000"/>
              <w:right w:val="single" w:sz="4" w:space="0" w:color="000000"/>
            </w:tcBorders>
            <w:vAlign w:val="center"/>
            <w:hideMark/>
          </w:tcPr>
          <w:p w:rsidR="00B31A6A" w:rsidRPr="00E9624C" w:rsidRDefault="00B31A6A" w:rsidP="00C8785E">
            <w:pPr>
              <w:kinsoku w:val="0"/>
              <w:overflowPunct w:val="0"/>
              <w:autoSpaceDE w:val="0"/>
              <w:autoSpaceDN w:val="0"/>
              <w:adjustRightInd w:val="0"/>
              <w:spacing w:before="7"/>
            </w:pPr>
          </w:p>
        </w:tc>
        <w:tc>
          <w:tcPr>
            <w:tcW w:w="1843" w:type="dxa"/>
            <w:tcBorders>
              <w:top w:val="single" w:sz="4" w:space="0" w:color="000000"/>
              <w:left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pPr>
            <w:r w:rsidRPr="00E9624C">
              <w:rPr>
                <w:rFonts w:ascii="標楷體" w:eastAsia="標楷體" w:cs="標楷體" w:hint="eastAsia"/>
                <w:spacing w:val="1"/>
              </w:rPr>
              <w:t>6</w:t>
            </w:r>
            <w:r w:rsidRPr="00E9624C">
              <w:rPr>
                <w:rFonts w:ascii="標楷體" w:eastAsia="標楷體" w:cs="標楷體" w:hint="eastAsia"/>
                <w:spacing w:val="-2"/>
              </w:rPr>
              <w:t>.</w:t>
            </w:r>
            <w:r w:rsidRPr="00E9624C">
              <w:rPr>
                <w:rFonts w:ascii="標楷體" w:eastAsia="標楷體" w:cs="標楷體" w:hint="eastAsia"/>
              </w:rPr>
              <w:t>內容</w:t>
            </w:r>
            <w:r w:rsidRPr="00E9624C">
              <w:rPr>
                <w:rFonts w:ascii="標楷體" w:eastAsia="標楷體" w:cs="標楷體" w:hint="eastAsia"/>
                <w:spacing w:val="-3"/>
              </w:rPr>
              <w:t>結</w:t>
            </w:r>
            <w:r w:rsidRPr="00E9624C">
              <w:rPr>
                <w:rFonts w:ascii="標楷體" w:eastAsia="標楷體" w:cs="標楷體" w:hint="eastAsia"/>
              </w:rPr>
              <w:t>構</w:t>
            </w:r>
          </w:p>
        </w:tc>
        <w:tc>
          <w:tcPr>
            <w:tcW w:w="6859" w:type="dxa"/>
            <w:tcBorders>
              <w:top w:val="single" w:sz="4" w:space="0" w:color="000000"/>
              <w:left w:val="single" w:sz="4"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14" w:lineRule="exact"/>
              <w:ind w:left="480" w:hangingChars="200" w:hanging="480"/>
            </w:pPr>
            <w:r w:rsidRPr="00E9624C">
              <w:rPr>
                <w:rFonts w:ascii="標楷體" w:eastAsia="標楷體" w:cs="標楷體" w:hint="eastAsia"/>
              </w:rPr>
              <w:t>6</w:t>
            </w:r>
            <w:r w:rsidRPr="00E9624C">
              <w:rPr>
                <w:rFonts w:ascii="標楷體" w:eastAsia="標楷體" w:cs="標楷體" w:hint="eastAsia"/>
                <w:spacing w:val="-2"/>
              </w:rPr>
              <w:t>.</w:t>
            </w:r>
            <w:r w:rsidRPr="00E9624C">
              <w:rPr>
                <w:rFonts w:ascii="標楷體" w:eastAsia="標楷體" w:cs="標楷體" w:hint="eastAsia"/>
              </w:rPr>
              <w:t>1內含課綱</w:t>
            </w:r>
            <w:r w:rsidRPr="00E9624C">
              <w:rPr>
                <w:rFonts w:ascii="標楷體" w:eastAsia="標楷體" w:cs="標楷體" w:hint="eastAsia"/>
                <w:spacing w:val="-3"/>
              </w:rPr>
              <w:t>及本</w:t>
            </w:r>
            <w:r w:rsidRPr="00E9624C">
              <w:rPr>
                <w:rFonts w:ascii="標楷體" w:eastAsia="標楷體" w:cs="標楷體" w:hint="eastAsia"/>
              </w:rPr>
              <w:t>府規定</w:t>
            </w:r>
            <w:r w:rsidRPr="00E9624C">
              <w:rPr>
                <w:rFonts w:ascii="標楷體" w:eastAsia="標楷體" w:cs="標楷體" w:hint="eastAsia"/>
                <w:spacing w:val="-3"/>
              </w:rPr>
              <w:t>課</w:t>
            </w:r>
            <w:r w:rsidRPr="00E9624C">
              <w:rPr>
                <w:rFonts w:ascii="標楷體" w:eastAsia="標楷體" w:cs="標楷體" w:hint="eastAsia"/>
              </w:rPr>
              <w:t>程計</w:t>
            </w:r>
            <w:r w:rsidRPr="00E9624C">
              <w:rPr>
                <w:rFonts w:ascii="標楷體" w:eastAsia="標楷體" w:cs="標楷體" w:hint="eastAsia"/>
                <w:spacing w:val="-3"/>
              </w:rPr>
              <w:t>畫中</w:t>
            </w:r>
            <w:r w:rsidRPr="00E9624C">
              <w:rPr>
                <w:rFonts w:ascii="標楷體" w:eastAsia="標楷體" w:cs="標楷體" w:hint="eastAsia"/>
              </w:rPr>
              <w:t>應包含</w:t>
            </w:r>
            <w:r w:rsidRPr="00E9624C">
              <w:rPr>
                <w:rFonts w:ascii="標楷體" w:eastAsia="標楷體" w:cs="標楷體" w:hint="eastAsia"/>
                <w:spacing w:val="-3"/>
              </w:rPr>
              <w:t>之</w:t>
            </w:r>
            <w:r w:rsidRPr="00E9624C">
              <w:rPr>
                <w:rFonts w:ascii="標楷體" w:eastAsia="標楷體" w:cs="標楷體" w:hint="eastAsia"/>
              </w:rPr>
              <w:t>項</w:t>
            </w:r>
            <w:r w:rsidRPr="00E9624C">
              <w:rPr>
                <w:rFonts w:ascii="標楷體" w:eastAsia="標楷體" w:cs="標楷體" w:hint="eastAsia"/>
                <w:spacing w:val="-46"/>
              </w:rPr>
              <w:t>目</w:t>
            </w:r>
            <w:r w:rsidRPr="00E9624C">
              <w:rPr>
                <w:rFonts w:ascii="標楷體" w:eastAsia="標楷體" w:cs="標楷體" w:hint="eastAsia"/>
                <w:spacing w:val="-44"/>
              </w:rPr>
              <w:t>，</w:t>
            </w:r>
            <w:r w:rsidRPr="00E9624C">
              <w:rPr>
                <w:rFonts w:ascii="標楷體" w:eastAsia="標楷體" w:cs="標楷體" w:hint="eastAsia"/>
              </w:rPr>
              <w:t>如</w:t>
            </w:r>
            <w:r w:rsidRPr="00E9624C">
              <w:rPr>
                <w:rFonts w:ascii="標楷體" w:eastAsia="標楷體" w:cs="標楷體" w:hint="eastAsia"/>
                <w:spacing w:val="-3"/>
              </w:rPr>
              <w:t>各</w:t>
            </w:r>
            <w:r w:rsidRPr="00E9624C">
              <w:rPr>
                <w:rFonts w:ascii="標楷體" w:eastAsia="標楷體" w:cs="標楷體" w:hint="eastAsia"/>
              </w:rPr>
              <w:t>年級課</w:t>
            </w:r>
            <w:r w:rsidRPr="00E9624C">
              <w:rPr>
                <w:rFonts w:ascii="標楷體" w:eastAsia="標楷體" w:cs="標楷體" w:hint="eastAsia"/>
                <w:spacing w:val="-3"/>
              </w:rPr>
              <w:t>程</w:t>
            </w:r>
            <w:r w:rsidRPr="00E9624C">
              <w:rPr>
                <w:rFonts w:ascii="標楷體" w:eastAsia="標楷體" w:cs="標楷體" w:hint="eastAsia"/>
                <w:spacing w:val="1"/>
              </w:rPr>
              <w:t>目</w:t>
            </w:r>
            <w:r w:rsidRPr="00E9624C">
              <w:rPr>
                <w:rFonts w:ascii="標楷體" w:eastAsia="標楷體" w:cs="標楷體" w:hint="eastAsia"/>
              </w:rPr>
              <w:t>標</w:t>
            </w:r>
            <w:r w:rsidRPr="00E9624C">
              <w:rPr>
                <w:rFonts w:ascii="標楷體" w:eastAsia="標楷體" w:cs="標楷體" w:hint="eastAsia"/>
                <w:spacing w:val="-3"/>
              </w:rPr>
              <w:t>或本</w:t>
            </w:r>
            <w:r w:rsidRPr="00E9624C">
              <w:rPr>
                <w:rFonts w:ascii="標楷體" w:eastAsia="標楷體" w:cs="標楷體" w:hint="eastAsia"/>
              </w:rPr>
              <w:t>教育階段領域</w:t>
            </w:r>
            <w:r w:rsidRPr="00E9624C">
              <w:rPr>
                <w:rFonts w:ascii="標楷體" w:eastAsia="標楷體" w:cs="標楷體" w:hint="eastAsia"/>
                <w:spacing w:val="-2"/>
              </w:rPr>
              <w:t>/</w:t>
            </w:r>
            <w:r w:rsidRPr="00E9624C">
              <w:rPr>
                <w:rFonts w:ascii="標楷體" w:eastAsia="標楷體" w:cs="標楷體" w:hint="eastAsia"/>
              </w:rPr>
              <w:t>核心</w:t>
            </w:r>
            <w:r w:rsidRPr="00E9624C">
              <w:rPr>
                <w:rFonts w:ascii="標楷體" w:eastAsia="標楷體" w:cs="標楷體" w:hint="eastAsia"/>
                <w:spacing w:val="-3"/>
              </w:rPr>
              <w:t>素</w:t>
            </w:r>
            <w:r w:rsidRPr="00E9624C">
              <w:rPr>
                <w:rFonts w:ascii="標楷體" w:eastAsia="標楷體" w:cs="標楷體" w:hint="eastAsia"/>
              </w:rPr>
              <w:t>養、能力指標、</w:t>
            </w:r>
            <w:r w:rsidRPr="00E9624C">
              <w:rPr>
                <w:rFonts w:ascii="標楷體" w:eastAsia="標楷體" w:cs="標楷體" w:hint="eastAsia"/>
                <w:spacing w:val="-3"/>
              </w:rPr>
              <w:t>教</w:t>
            </w:r>
            <w:r w:rsidRPr="00E9624C">
              <w:rPr>
                <w:rFonts w:ascii="標楷體" w:eastAsia="標楷體" w:cs="標楷體" w:hint="eastAsia"/>
              </w:rPr>
              <w:t>學單元</w:t>
            </w:r>
            <w:r w:rsidRPr="00E9624C">
              <w:rPr>
                <w:rFonts w:ascii="標楷體" w:eastAsia="標楷體" w:cs="標楷體" w:hint="eastAsia"/>
                <w:spacing w:val="-2"/>
              </w:rPr>
              <w:t>/</w:t>
            </w:r>
            <w:r w:rsidRPr="00E9624C">
              <w:rPr>
                <w:rFonts w:ascii="標楷體" w:eastAsia="標楷體" w:cs="標楷體" w:hint="eastAsia"/>
              </w:rPr>
              <w:t>主</w:t>
            </w:r>
            <w:r w:rsidRPr="00E9624C">
              <w:rPr>
                <w:rFonts w:ascii="標楷體" w:eastAsia="標楷體" w:cs="標楷體" w:hint="eastAsia"/>
                <w:spacing w:val="-3"/>
              </w:rPr>
              <w:t>題</w:t>
            </w:r>
            <w:r w:rsidRPr="00E9624C">
              <w:rPr>
                <w:rFonts w:ascii="標楷體" w:eastAsia="標楷體" w:cs="標楷體" w:hint="eastAsia"/>
              </w:rPr>
              <w:t>名稱</w:t>
            </w:r>
            <w:r w:rsidRPr="00E9624C">
              <w:rPr>
                <w:rFonts w:ascii="標楷體" w:eastAsia="標楷體" w:cs="標楷體" w:hint="eastAsia"/>
                <w:spacing w:val="-3"/>
              </w:rPr>
              <w:t>、</w:t>
            </w:r>
            <w:r w:rsidRPr="00E9624C">
              <w:rPr>
                <w:rFonts w:ascii="標楷體" w:eastAsia="標楷體" w:cs="標楷體" w:hint="eastAsia"/>
              </w:rPr>
              <w:t>各單元</w:t>
            </w:r>
            <w:r w:rsidRPr="00E9624C">
              <w:rPr>
                <w:rFonts w:ascii="標楷體" w:eastAsia="標楷體" w:cs="標楷體" w:hint="eastAsia"/>
                <w:spacing w:val="-2"/>
              </w:rPr>
              <w:t>/</w:t>
            </w:r>
            <w:r w:rsidRPr="00E9624C">
              <w:rPr>
                <w:rFonts w:ascii="標楷體" w:eastAsia="標楷體" w:cs="標楷體" w:hint="eastAsia"/>
              </w:rPr>
              <w:t>主</w:t>
            </w:r>
            <w:r w:rsidRPr="00E9624C">
              <w:rPr>
                <w:rFonts w:ascii="標楷體" w:eastAsia="標楷體" w:cs="標楷體" w:hint="eastAsia"/>
                <w:spacing w:val="-3"/>
              </w:rPr>
              <w:t>題</w:t>
            </w:r>
            <w:r w:rsidRPr="00E9624C">
              <w:rPr>
                <w:rFonts w:ascii="標楷體" w:eastAsia="標楷體" w:cs="標楷體" w:hint="eastAsia"/>
              </w:rPr>
              <w:t>教學</w:t>
            </w:r>
            <w:r w:rsidRPr="00E9624C">
              <w:rPr>
                <w:rFonts w:ascii="標楷體" w:eastAsia="標楷體" w:cs="標楷體" w:hint="eastAsia"/>
                <w:spacing w:val="-3"/>
              </w:rPr>
              <w:t>重</w:t>
            </w:r>
            <w:r w:rsidRPr="00E9624C">
              <w:rPr>
                <w:rFonts w:ascii="標楷體" w:eastAsia="標楷體" w:cs="標楷體" w:hint="eastAsia"/>
              </w:rPr>
              <w:t>點、教</w:t>
            </w:r>
            <w:r w:rsidRPr="00E9624C">
              <w:rPr>
                <w:rFonts w:ascii="標楷體" w:eastAsia="標楷體" w:cs="標楷體" w:hint="eastAsia"/>
                <w:spacing w:val="-3"/>
              </w:rPr>
              <w:t>學</w:t>
            </w:r>
            <w:r w:rsidRPr="00E9624C">
              <w:rPr>
                <w:rFonts w:ascii="標楷體" w:eastAsia="標楷體" w:cs="標楷體" w:hint="eastAsia"/>
              </w:rPr>
              <w:t>進度</w:t>
            </w:r>
            <w:r w:rsidRPr="00E9624C">
              <w:rPr>
                <w:rFonts w:ascii="標楷體" w:eastAsia="標楷體" w:cs="標楷體" w:hint="eastAsia"/>
                <w:spacing w:val="-3"/>
              </w:rPr>
              <w:t>、評</w:t>
            </w:r>
            <w:r w:rsidRPr="00E9624C">
              <w:rPr>
                <w:rFonts w:ascii="標楷體" w:eastAsia="標楷體" w:cs="標楷體" w:hint="eastAsia"/>
              </w:rPr>
              <w:t>量方式及配合</w:t>
            </w:r>
            <w:r w:rsidRPr="00E9624C">
              <w:rPr>
                <w:rFonts w:ascii="標楷體" w:eastAsia="標楷體" w:cs="標楷體" w:hint="eastAsia"/>
                <w:spacing w:val="-3"/>
              </w:rPr>
              <w:t>教</w:t>
            </w:r>
            <w:r w:rsidRPr="00E9624C">
              <w:rPr>
                <w:rFonts w:ascii="標楷體" w:eastAsia="標楷體" w:cs="標楷體" w:hint="eastAsia"/>
              </w:rPr>
              <w:t>學單元</w:t>
            </w:r>
            <w:r w:rsidRPr="00E9624C">
              <w:rPr>
                <w:rFonts w:ascii="標楷體" w:eastAsia="標楷體" w:cs="標楷體" w:hint="eastAsia"/>
                <w:spacing w:val="-2"/>
              </w:rPr>
              <w:t>/</w:t>
            </w:r>
            <w:r w:rsidRPr="00E9624C">
              <w:rPr>
                <w:rFonts w:ascii="標楷體" w:eastAsia="標楷體" w:cs="標楷體" w:hint="eastAsia"/>
                <w:spacing w:val="-3"/>
              </w:rPr>
              <w:t>主</w:t>
            </w:r>
            <w:r w:rsidRPr="00E9624C">
              <w:rPr>
                <w:rFonts w:ascii="標楷體" w:eastAsia="標楷體" w:cs="標楷體" w:hint="eastAsia"/>
              </w:rPr>
              <w:t>題內容</w:t>
            </w:r>
            <w:r w:rsidRPr="00E9624C">
              <w:rPr>
                <w:rFonts w:ascii="標楷體" w:eastAsia="標楷體" w:cs="標楷體" w:hint="eastAsia"/>
                <w:spacing w:val="-3"/>
              </w:rPr>
              <w:t>擬</w:t>
            </w:r>
            <w:r w:rsidRPr="00E9624C">
              <w:rPr>
                <w:rFonts w:ascii="標楷體" w:eastAsia="標楷體" w:cs="標楷體" w:hint="eastAsia"/>
              </w:rPr>
              <w:t>融入</w:t>
            </w:r>
            <w:r w:rsidRPr="00E9624C">
              <w:rPr>
                <w:rFonts w:ascii="標楷體" w:eastAsia="標楷體" w:cs="標楷體" w:hint="eastAsia"/>
                <w:spacing w:val="-3"/>
              </w:rPr>
              <w:t>之相</w:t>
            </w:r>
            <w:r w:rsidRPr="00E9624C">
              <w:rPr>
                <w:rFonts w:ascii="標楷體" w:eastAsia="標楷體" w:cs="標楷體" w:hint="eastAsia"/>
              </w:rPr>
              <w:t>應合適</w:t>
            </w:r>
            <w:r w:rsidRPr="00E9624C">
              <w:rPr>
                <w:rFonts w:ascii="標楷體" w:eastAsia="標楷體" w:cs="標楷體" w:hint="eastAsia"/>
                <w:spacing w:val="-3"/>
              </w:rPr>
              <w:t>之</w:t>
            </w:r>
            <w:r w:rsidRPr="00E9624C">
              <w:rPr>
                <w:rFonts w:ascii="標楷體" w:eastAsia="標楷體" w:cs="標楷體" w:hint="eastAsia"/>
              </w:rPr>
              <w:t>議題</w:t>
            </w:r>
            <w:r w:rsidRPr="00E9624C">
              <w:rPr>
                <w:rFonts w:ascii="標楷體" w:eastAsia="標楷體" w:cs="標楷體" w:hint="eastAsia"/>
                <w:spacing w:val="-3"/>
              </w:rPr>
              <w:t>內容</w:t>
            </w:r>
            <w:r w:rsidRPr="00E9624C">
              <w:rPr>
                <w:rFonts w:ascii="標楷體" w:eastAsia="標楷體" w:cs="標楷體" w:hint="eastAsia"/>
              </w:rPr>
              <w:t>摘要。</w:t>
            </w:r>
          </w:p>
          <w:p w:rsidR="00B31A6A" w:rsidRPr="00E9624C" w:rsidRDefault="00B31A6A" w:rsidP="00C8785E">
            <w:pPr>
              <w:kinsoku w:val="0"/>
              <w:overflowPunct w:val="0"/>
              <w:autoSpaceDE w:val="0"/>
              <w:autoSpaceDN w:val="0"/>
              <w:adjustRightInd w:val="0"/>
              <w:spacing w:line="312" w:lineRule="exact"/>
              <w:ind w:left="480" w:hangingChars="200" w:hanging="480"/>
            </w:pPr>
            <w:r w:rsidRPr="00E9624C">
              <w:rPr>
                <w:rFonts w:ascii="標楷體" w:eastAsia="標楷體" w:cs="標楷體" w:hint="eastAsia"/>
              </w:rPr>
              <w:t>6</w:t>
            </w:r>
            <w:r w:rsidRPr="00E9624C">
              <w:rPr>
                <w:rFonts w:ascii="標楷體" w:eastAsia="標楷體" w:cs="標楷體" w:hint="eastAsia"/>
                <w:spacing w:val="-2"/>
              </w:rPr>
              <w:t>.</w:t>
            </w:r>
            <w:r w:rsidRPr="00E9624C">
              <w:rPr>
                <w:rFonts w:ascii="標楷體" w:eastAsia="標楷體" w:cs="標楷體" w:hint="eastAsia"/>
              </w:rPr>
              <w:t>2同一學習</w:t>
            </w:r>
            <w:r w:rsidRPr="00E9624C">
              <w:rPr>
                <w:rFonts w:ascii="標楷體" w:eastAsia="標楷體" w:cs="標楷體" w:hint="eastAsia"/>
                <w:spacing w:val="-3"/>
              </w:rPr>
              <w:t>階段</w:t>
            </w:r>
            <w:r w:rsidRPr="00E9624C">
              <w:rPr>
                <w:rFonts w:ascii="標楷體" w:eastAsia="標楷體" w:cs="標楷體" w:hint="eastAsia"/>
              </w:rPr>
              <w:t>內各教</w:t>
            </w:r>
            <w:r w:rsidRPr="00E9624C">
              <w:rPr>
                <w:rFonts w:ascii="標楷體" w:eastAsia="標楷體" w:cs="標楷體" w:hint="eastAsia"/>
                <w:spacing w:val="-3"/>
              </w:rPr>
              <w:t>學</w:t>
            </w:r>
            <w:r w:rsidRPr="00E9624C">
              <w:rPr>
                <w:rFonts w:ascii="標楷體" w:eastAsia="標楷體" w:cs="標楷體" w:hint="eastAsia"/>
              </w:rPr>
              <w:t>單元</w:t>
            </w:r>
            <w:r w:rsidRPr="00E9624C">
              <w:rPr>
                <w:rFonts w:ascii="標楷體" w:eastAsia="標楷體" w:cs="標楷體" w:hint="eastAsia"/>
                <w:spacing w:val="-2"/>
              </w:rPr>
              <w:t>/</w:t>
            </w:r>
            <w:r w:rsidRPr="00E9624C">
              <w:rPr>
                <w:rFonts w:ascii="標楷體" w:eastAsia="標楷體" w:cs="標楷體" w:hint="eastAsia"/>
              </w:rPr>
              <w:t>主</w:t>
            </w:r>
            <w:r w:rsidRPr="00E9624C">
              <w:rPr>
                <w:rFonts w:ascii="標楷體" w:eastAsia="標楷體" w:cs="標楷體" w:hint="eastAsia"/>
                <w:spacing w:val="-3"/>
              </w:rPr>
              <w:t>題</w:t>
            </w:r>
            <w:r w:rsidRPr="00E9624C">
              <w:rPr>
                <w:rFonts w:ascii="標楷體" w:eastAsia="標楷體" w:cs="標楷體" w:hint="eastAsia"/>
              </w:rPr>
              <w:t>彼此間</w:t>
            </w:r>
            <w:r w:rsidRPr="00E9624C">
              <w:rPr>
                <w:rFonts w:ascii="標楷體" w:eastAsia="標楷體" w:cs="標楷體" w:hint="eastAsia"/>
                <w:spacing w:val="-3"/>
              </w:rPr>
              <w:t>符</w:t>
            </w:r>
            <w:r w:rsidRPr="00E9624C">
              <w:rPr>
                <w:rFonts w:ascii="標楷體" w:eastAsia="標楷體" w:cs="標楷體" w:hint="eastAsia"/>
              </w:rPr>
              <w:t>合順</w:t>
            </w:r>
            <w:r w:rsidRPr="00E9624C">
              <w:rPr>
                <w:rFonts w:ascii="標楷體" w:eastAsia="標楷體" w:cs="標楷體" w:hint="eastAsia"/>
                <w:spacing w:val="-3"/>
              </w:rPr>
              <w:t>序性</w:t>
            </w:r>
            <w:r w:rsidRPr="00E9624C">
              <w:rPr>
                <w:rFonts w:ascii="標楷體" w:eastAsia="標楷體" w:cs="標楷體" w:hint="eastAsia"/>
              </w:rPr>
              <w:t>、繼續</w:t>
            </w:r>
            <w:r w:rsidRPr="00E9624C">
              <w:rPr>
                <w:rFonts w:ascii="標楷體" w:eastAsia="標楷體" w:cs="標楷體" w:hint="eastAsia"/>
                <w:spacing w:val="-3"/>
              </w:rPr>
              <w:t>性</w:t>
            </w:r>
            <w:r w:rsidRPr="00E9624C">
              <w:rPr>
                <w:rFonts w:ascii="標楷體" w:eastAsia="標楷體" w:cs="標楷體" w:hint="eastAsia"/>
              </w:rPr>
              <w:t>及統</w:t>
            </w:r>
            <w:r w:rsidRPr="00E9624C">
              <w:rPr>
                <w:rFonts w:ascii="標楷體" w:eastAsia="標楷體" w:cs="標楷體" w:hint="eastAsia"/>
                <w:spacing w:val="-3"/>
              </w:rPr>
              <w:t>整性</w:t>
            </w:r>
            <w:r w:rsidRPr="00E9624C">
              <w:rPr>
                <w:rFonts w:ascii="標楷體" w:eastAsia="標楷體" w:cs="標楷體" w:hint="eastAsia"/>
              </w:rPr>
              <w:t>之課程組織原則。</w:t>
            </w:r>
          </w:p>
        </w:tc>
      </w:tr>
      <w:tr w:rsidR="00B31A6A" w:rsidRPr="00E9624C" w:rsidTr="00C8785E">
        <w:trPr>
          <w:trHeight w:val="1844"/>
          <w:jc w:val="center"/>
        </w:trPr>
        <w:tc>
          <w:tcPr>
            <w:tcW w:w="675"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566"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1843" w:type="dxa"/>
            <w:tcBorders>
              <w:top w:val="single" w:sz="4" w:space="0" w:color="000000"/>
              <w:left w:val="single" w:sz="4" w:space="0" w:color="000000"/>
              <w:right w:val="single" w:sz="4" w:space="0" w:color="000000"/>
            </w:tcBorders>
            <w:vAlign w:val="center"/>
            <w:hideMark/>
          </w:tcPr>
          <w:p w:rsidR="00B31A6A" w:rsidRPr="00E9624C" w:rsidRDefault="00B31A6A" w:rsidP="00C8785E">
            <w:pPr>
              <w:kinsoku w:val="0"/>
              <w:overflowPunct w:val="0"/>
              <w:autoSpaceDE w:val="0"/>
              <w:autoSpaceDN w:val="0"/>
              <w:adjustRightInd w:val="0"/>
              <w:spacing w:line="408" w:lineRule="exact"/>
              <w:jc w:val="center"/>
            </w:pPr>
            <w:r w:rsidRPr="00E9624C">
              <w:rPr>
                <w:rFonts w:ascii="標楷體" w:eastAsia="標楷體" w:cs="標楷體" w:hint="eastAsia"/>
                <w:spacing w:val="1"/>
              </w:rPr>
              <w:t>7</w:t>
            </w:r>
            <w:r w:rsidRPr="00E9624C">
              <w:rPr>
                <w:rFonts w:ascii="標楷體" w:eastAsia="標楷體" w:cs="標楷體" w:hint="eastAsia"/>
                <w:spacing w:val="-2"/>
              </w:rPr>
              <w:t>.</w:t>
            </w:r>
            <w:r w:rsidRPr="00E9624C">
              <w:rPr>
                <w:rFonts w:ascii="標楷體" w:eastAsia="標楷體" w:cs="標楷體" w:hint="eastAsia"/>
              </w:rPr>
              <w:t>邏輯</w:t>
            </w:r>
            <w:r w:rsidRPr="00E9624C">
              <w:rPr>
                <w:rFonts w:ascii="標楷體" w:eastAsia="標楷體" w:cs="標楷體" w:hint="eastAsia"/>
                <w:spacing w:val="-3"/>
              </w:rPr>
              <w:t>關</w:t>
            </w:r>
            <w:r w:rsidRPr="00E9624C">
              <w:rPr>
                <w:rFonts w:ascii="標楷體" w:eastAsia="標楷體" w:cs="標楷體" w:hint="eastAsia"/>
              </w:rPr>
              <w:t>聯</w:t>
            </w:r>
          </w:p>
        </w:tc>
        <w:tc>
          <w:tcPr>
            <w:tcW w:w="6859" w:type="dxa"/>
            <w:tcBorders>
              <w:top w:val="single" w:sz="4" w:space="0" w:color="000000"/>
              <w:left w:val="single" w:sz="4"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12" w:lineRule="exact"/>
              <w:ind w:left="480" w:hangingChars="200" w:hanging="480"/>
            </w:pPr>
            <w:r w:rsidRPr="00E9624C">
              <w:rPr>
                <w:rFonts w:ascii="標楷體" w:eastAsia="標楷體" w:cs="標楷體" w:hint="eastAsia"/>
              </w:rPr>
              <w:t>7</w:t>
            </w:r>
            <w:r w:rsidRPr="00E9624C">
              <w:rPr>
                <w:rFonts w:ascii="標楷體" w:eastAsia="標楷體" w:cs="標楷體" w:hint="eastAsia"/>
                <w:spacing w:val="-2"/>
              </w:rPr>
              <w:t>.</w:t>
            </w:r>
            <w:r w:rsidRPr="00E9624C">
              <w:rPr>
                <w:rFonts w:ascii="標楷體" w:eastAsia="標楷體" w:cs="標楷體" w:hint="eastAsia"/>
              </w:rPr>
              <w:t>1核心素養</w:t>
            </w:r>
            <w:r w:rsidRPr="00E9624C">
              <w:rPr>
                <w:rFonts w:ascii="標楷體" w:eastAsia="標楷體" w:cs="標楷體" w:hint="eastAsia"/>
                <w:spacing w:val="-3"/>
              </w:rPr>
              <w:t>、能力指標、教</w:t>
            </w:r>
            <w:r w:rsidRPr="00E9624C">
              <w:rPr>
                <w:rFonts w:ascii="標楷體" w:eastAsia="標楷體" w:cs="標楷體" w:hint="eastAsia"/>
              </w:rPr>
              <w:t>學單元</w:t>
            </w:r>
            <w:r w:rsidRPr="00E9624C">
              <w:rPr>
                <w:rFonts w:ascii="標楷體" w:eastAsia="標楷體" w:cs="標楷體" w:hint="eastAsia"/>
                <w:spacing w:val="-2"/>
              </w:rPr>
              <w:t>/</w:t>
            </w:r>
            <w:r w:rsidRPr="00E9624C">
              <w:rPr>
                <w:rFonts w:ascii="標楷體" w:eastAsia="標楷體" w:cs="標楷體" w:hint="eastAsia"/>
              </w:rPr>
              <w:t>主</w:t>
            </w:r>
            <w:r w:rsidRPr="00E9624C">
              <w:rPr>
                <w:rFonts w:ascii="標楷體" w:eastAsia="標楷體" w:cs="標楷體" w:hint="eastAsia"/>
                <w:spacing w:val="-3"/>
              </w:rPr>
              <w:t>題</w:t>
            </w:r>
            <w:r w:rsidRPr="00E9624C">
              <w:rPr>
                <w:rFonts w:ascii="標楷體" w:eastAsia="標楷體" w:cs="標楷體" w:hint="eastAsia"/>
              </w:rPr>
              <w:t>、教</w:t>
            </w:r>
            <w:r w:rsidRPr="00E9624C">
              <w:rPr>
                <w:rFonts w:ascii="標楷體" w:eastAsia="標楷體" w:cs="標楷體" w:hint="eastAsia"/>
                <w:spacing w:val="-3"/>
              </w:rPr>
              <w:t>學</w:t>
            </w:r>
            <w:r w:rsidRPr="00E9624C">
              <w:rPr>
                <w:rFonts w:ascii="標楷體" w:eastAsia="標楷體" w:cs="標楷體" w:hint="eastAsia"/>
              </w:rPr>
              <w:t>重點、</w:t>
            </w:r>
            <w:r w:rsidRPr="00E9624C">
              <w:rPr>
                <w:rFonts w:ascii="標楷體" w:eastAsia="標楷體" w:cs="標楷體" w:hint="eastAsia"/>
                <w:spacing w:val="-3"/>
              </w:rPr>
              <w:t>教</w:t>
            </w:r>
            <w:r w:rsidRPr="00E9624C">
              <w:rPr>
                <w:rFonts w:ascii="標楷體" w:eastAsia="標楷體" w:cs="標楷體" w:hint="eastAsia"/>
              </w:rPr>
              <w:t>學時</w:t>
            </w:r>
            <w:r w:rsidRPr="00E9624C">
              <w:rPr>
                <w:rFonts w:ascii="標楷體" w:eastAsia="標楷體" w:cs="標楷體" w:hint="eastAsia"/>
                <w:spacing w:val="-3"/>
              </w:rPr>
              <w:t>間與</w:t>
            </w:r>
            <w:r w:rsidRPr="00E9624C">
              <w:rPr>
                <w:rFonts w:ascii="標楷體" w:eastAsia="標楷體" w:cs="標楷體" w:hint="eastAsia"/>
              </w:rPr>
              <w:t>進度以</w:t>
            </w:r>
            <w:r w:rsidRPr="00E9624C">
              <w:rPr>
                <w:rFonts w:ascii="標楷體" w:eastAsia="標楷體" w:cs="標楷體" w:hint="eastAsia"/>
                <w:spacing w:val="-3"/>
              </w:rPr>
              <w:t>及</w:t>
            </w:r>
            <w:r w:rsidRPr="00E9624C">
              <w:rPr>
                <w:rFonts w:ascii="標楷體" w:eastAsia="標楷體" w:cs="標楷體" w:hint="eastAsia"/>
              </w:rPr>
              <w:t>評量</w:t>
            </w:r>
            <w:r w:rsidRPr="00E9624C">
              <w:rPr>
                <w:rFonts w:ascii="標楷體" w:eastAsia="標楷體" w:cs="標楷體" w:hint="eastAsia"/>
                <w:spacing w:val="-3"/>
              </w:rPr>
              <w:t>方式</w:t>
            </w:r>
            <w:r w:rsidRPr="00E9624C">
              <w:rPr>
                <w:rFonts w:ascii="標楷體" w:eastAsia="標楷體" w:cs="標楷體" w:hint="eastAsia"/>
              </w:rPr>
              <w:t>等項目內容，彼</w:t>
            </w:r>
            <w:r w:rsidRPr="00E9624C">
              <w:rPr>
                <w:rFonts w:ascii="標楷體" w:eastAsia="標楷體" w:cs="標楷體" w:hint="eastAsia"/>
                <w:spacing w:val="-3"/>
              </w:rPr>
              <w:t>此</w:t>
            </w:r>
            <w:r w:rsidRPr="00E9624C">
              <w:rPr>
                <w:rFonts w:ascii="標楷體" w:eastAsia="標楷體" w:cs="標楷體" w:hint="eastAsia"/>
              </w:rPr>
              <w:t>具相</w:t>
            </w:r>
            <w:r w:rsidRPr="00E9624C">
              <w:rPr>
                <w:rFonts w:ascii="標楷體" w:eastAsia="標楷體" w:cs="標楷體" w:hint="eastAsia"/>
                <w:spacing w:val="-3"/>
              </w:rPr>
              <w:t>呼應</w:t>
            </w:r>
            <w:r w:rsidRPr="00E9624C">
              <w:rPr>
                <w:rFonts w:ascii="標楷體" w:eastAsia="標楷體" w:cs="標楷體" w:hint="eastAsia"/>
              </w:rPr>
              <w:t>之邏輯</w:t>
            </w:r>
            <w:r w:rsidRPr="00E9624C">
              <w:rPr>
                <w:rFonts w:ascii="標楷體" w:eastAsia="標楷體" w:cs="標楷體" w:hint="eastAsia"/>
                <w:spacing w:val="-3"/>
              </w:rPr>
              <w:t>關</w:t>
            </w:r>
            <w:r w:rsidRPr="00E9624C">
              <w:rPr>
                <w:rFonts w:ascii="標楷體" w:eastAsia="標楷體" w:cs="標楷體" w:hint="eastAsia"/>
              </w:rPr>
              <w:t>連。</w:t>
            </w:r>
          </w:p>
          <w:p w:rsidR="00B31A6A" w:rsidRPr="00E9624C" w:rsidRDefault="00B31A6A" w:rsidP="00C8785E">
            <w:pPr>
              <w:kinsoku w:val="0"/>
              <w:overflowPunct w:val="0"/>
              <w:autoSpaceDE w:val="0"/>
              <w:autoSpaceDN w:val="0"/>
              <w:adjustRightInd w:val="0"/>
              <w:spacing w:line="301" w:lineRule="exact"/>
              <w:ind w:left="360" w:hangingChars="150" w:hanging="360"/>
            </w:pPr>
            <w:r w:rsidRPr="00E9624C">
              <w:rPr>
                <w:rFonts w:ascii="標楷體" w:eastAsia="標楷體" w:cs="標楷體" w:hint="eastAsia"/>
              </w:rPr>
              <w:t>7</w:t>
            </w:r>
            <w:r w:rsidRPr="00E9624C">
              <w:rPr>
                <w:rFonts w:ascii="標楷體" w:eastAsia="標楷體" w:cs="標楷體" w:hint="eastAsia"/>
                <w:spacing w:val="-2"/>
              </w:rPr>
              <w:t>.</w:t>
            </w:r>
            <w:r w:rsidRPr="00E9624C">
              <w:rPr>
                <w:rFonts w:ascii="標楷體" w:eastAsia="標楷體" w:cs="標楷體" w:hint="eastAsia"/>
              </w:rPr>
              <w:t>2領域</w:t>
            </w:r>
            <w:r w:rsidRPr="00E9624C">
              <w:rPr>
                <w:rFonts w:ascii="標楷體" w:eastAsia="標楷體" w:cs="標楷體" w:hint="eastAsia"/>
                <w:spacing w:val="-2"/>
              </w:rPr>
              <w:t>/</w:t>
            </w:r>
            <w:r w:rsidRPr="00E9624C">
              <w:rPr>
                <w:rFonts w:ascii="標楷體" w:eastAsia="標楷體" w:cs="標楷體" w:hint="eastAsia"/>
              </w:rPr>
              <w:t>科目課</w:t>
            </w:r>
            <w:r w:rsidRPr="00E9624C">
              <w:rPr>
                <w:rFonts w:ascii="標楷體" w:eastAsia="標楷體" w:cs="標楷體" w:hint="eastAsia"/>
                <w:spacing w:val="-3"/>
              </w:rPr>
              <w:t>程</w:t>
            </w:r>
            <w:r w:rsidRPr="00E9624C">
              <w:rPr>
                <w:rFonts w:ascii="標楷體" w:eastAsia="標楷體" w:cs="標楷體" w:hint="eastAsia"/>
              </w:rPr>
              <w:t>若規劃</w:t>
            </w:r>
            <w:r w:rsidRPr="00E9624C">
              <w:rPr>
                <w:rFonts w:ascii="標楷體" w:eastAsia="標楷體" w:cs="標楷體" w:hint="eastAsia"/>
                <w:spacing w:val="-3"/>
              </w:rPr>
              <w:t>跨</w:t>
            </w:r>
            <w:r w:rsidRPr="00E9624C">
              <w:rPr>
                <w:rFonts w:ascii="標楷體" w:eastAsia="標楷體" w:cs="標楷體" w:hint="eastAsia"/>
              </w:rPr>
              <w:t>領域</w:t>
            </w:r>
            <w:r w:rsidRPr="00E9624C">
              <w:rPr>
                <w:rFonts w:ascii="標楷體" w:eastAsia="標楷體" w:cs="標楷體" w:hint="eastAsia"/>
                <w:spacing w:val="-1"/>
              </w:rPr>
              <w:t>/</w:t>
            </w:r>
            <w:r w:rsidRPr="00E9624C">
              <w:rPr>
                <w:rFonts w:ascii="標楷體" w:eastAsia="標楷體" w:cs="標楷體" w:hint="eastAsia"/>
              </w:rPr>
              <w:t>科</w:t>
            </w:r>
            <w:r w:rsidRPr="00E9624C">
              <w:rPr>
                <w:rFonts w:ascii="標楷體" w:eastAsia="標楷體" w:cs="標楷體" w:hint="eastAsia"/>
                <w:spacing w:val="-3"/>
              </w:rPr>
              <w:t>目</w:t>
            </w:r>
            <w:r w:rsidRPr="00E9624C">
              <w:rPr>
                <w:rFonts w:ascii="標楷體" w:eastAsia="標楷體" w:cs="標楷體" w:hint="eastAsia"/>
              </w:rPr>
              <w:t>統整課</w:t>
            </w:r>
            <w:r w:rsidRPr="00E9624C">
              <w:rPr>
                <w:rFonts w:ascii="標楷體" w:eastAsia="標楷體" w:cs="標楷體" w:hint="eastAsia"/>
                <w:spacing w:val="-3"/>
              </w:rPr>
              <w:t>程</w:t>
            </w:r>
            <w:r w:rsidRPr="00E9624C">
              <w:rPr>
                <w:rFonts w:ascii="標楷體" w:eastAsia="標楷體" w:cs="標楷體" w:hint="eastAsia"/>
              </w:rPr>
              <w:t>單元</w:t>
            </w:r>
            <w:r w:rsidRPr="00E9624C">
              <w:rPr>
                <w:rFonts w:ascii="標楷體" w:eastAsia="標楷體" w:cs="標楷體" w:hint="eastAsia"/>
                <w:spacing w:val="-2"/>
              </w:rPr>
              <w:t>/</w:t>
            </w:r>
            <w:r w:rsidRPr="00E9624C">
              <w:rPr>
                <w:rFonts w:ascii="標楷體" w:eastAsia="標楷體" w:cs="標楷體" w:hint="eastAsia"/>
              </w:rPr>
              <w:t>主</w:t>
            </w:r>
            <w:r w:rsidRPr="00E9624C">
              <w:rPr>
                <w:rFonts w:ascii="標楷體" w:eastAsia="標楷體" w:cs="標楷體" w:hint="eastAsia"/>
                <w:spacing w:val="-3"/>
              </w:rPr>
              <w:t>題</w:t>
            </w:r>
            <w:r w:rsidRPr="00E9624C">
              <w:rPr>
                <w:rFonts w:ascii="標楷體" w:eastAsia="標楷體" w:cs="標楷體" w:hint="eastAsia"/>
              </w:rPr>
              <w:t>，應確</w:t>
            </w:r>
            <w:r w:rsidRPr="00E9624C">
              <w:rPr>
                <w:rFonts w:ascii="標楷體" w:eastAsia="標楷體" w:cs="標楷體" w:hint="eastAsia"/>
                <w:spacing w:val="-3"/>
              </w:rPr>
              <w:t>實</w:t>
            </w:r>
            <w:r w:rsidRPr="00E9624C">
              <w:rPr>
                <w:rFonts w:ascii="標楷體" w:eastAsia="標楷體" w:cs="標楷體" w:hint="eastAsia"/>
              </w:rPr>
              <w:t>具主</w:t>
            </w:r>
            <w:r w:rsidRPr="00E9624C">
              <w:rPr>
                <w:rFonts w:ascii="標楷體" w:eastAsia="標楷體" w:cs="標楷體" w:hint="eastAsia"/>
                <w:spacing w:val="-3"/>
              </w:rPr>
              <w:t>題內</w:t>
            </w:r>
            <w:r w:rsidRPr="00E9624C">
              <w:rPr>
                <w:rFonts w:ascii="標楷體" w:eastAsia="標楷體" w:cs="標楷體" w:hint="eastAsia"/>
              </w:rPr>
              <w:t>容彼此密切關</w:t>
            </w:r>
            <w:r w:rsidRPr="00E9624C">
              <w:rPr>
                <w:rFonts w:ascii="標楷體" w:eastAsia="標楷體" w:cs="標楷體" w:hint="eastAsia"/>
                <w:spacing w:val="-3"/>
              </w:rPr>
              <w:t>連</w:t>
            </w:r>
            <w:r w:rsidRPr="00E9624C">
              <w:rPr>
                <w:rFonts w:ascii="標楷體" w:eastAsia="標楷體" w:cs="標楷體" w:hint="eastAsia"/>
              </w:rPr>
              <w:t>之統</w:t>
            </w:r>
            <w:r w:rsidRPr="00E9624C">
              <w:rPr>
                <w:rFonts w:ascii="標楷體" w:eastAsia="標楷體" w:cs="標楷體" w:hint="eastAsia"/>
                <w:spacing w:val="-3"/>
              </w:rPr>
              <w:t>整精</w:t>
            </w:r>
            <w:r w:rsidRPr="00E9624C">
              <w:rPr>
                <w:rFonts w:ascii="標楷體" w:eastAsia="標楷體" w:cs="標楷體" w:hint="eastAsia"/>
                <w:spacing w:val="-22"/>
              </w:rPr>
              <w:t>神；</w:t>
            </w:r>
            <w:r w:rsidRPr="00E9624C">
              <w:rPr>
                <w:rFonts w:ascii="標楷體" w:eastAsia="標楷體" w:cs="標楷體" w:hint="eastAsia"/>
              </w:rPr>
              <w:t>採</w:t>
            </w:r>
            <w:r w:rsidRPr="00E9624C">
              <w:rPr>
                <w:rFonts w:ascii="標楷體" w:eastAsia="標楷體" w:cs="標楷體" w:hint="eastAsia"/>
                <w:spacing w:val="-3"/>
              </w:rPr>
              <w:t>協</w:t>
            </w:r>
            <w:r w:rsidRPr="00E9624C">
              <w:rPr>
                <w:rFonts w:ascii="標楷體" w:eastAsia="標楷體" w:cs="標楷體" w:hint="eastAsia"/>
              </w:rPr>
              <w:t>同教</w:t>
            </w:r>
            <w:r w:rsidRPr="00E9624C">
              <w:rPr>
                <w:rFonts w:ascii="標楷體" w:eastAsia="標楷體" w:cs="標楷體" w:hint="eastAsia"/>
                <w:spacing w:val="-3"/>
              </w:rPr>
              <w:t>學之</w:t>
            </w:r>
            <w:r w:rsidRPr="00E9624C">
              <w:rPr>
                <w:rFonts w:ascii="標楷體" w:eastAsia="標楷體" w:cs="標楷體" w:hint="eastAsia"/>
              </w:rPr>
              <w:t>單</w:t>
            </w:r>
            <w:r w:rsidRPr="00E9624C">
              <w:rPr>
                <w:rFonts w:ascii="標楷體" w:eastAsia="標楷體" w:cs="標楷體" w:hint="eastAsia"/>
                <w:spacing w:val="-22"/>
              </w:rPr>
              <w:t>元，</w:t>
            </w:r>
            <w:r w:rsidRPr="00E9624C">
              <w:rPr>
                <w:rFonts w:ascii="標楷體" w:eastAsia="標楷體" w:cs="標楷體" w:hint="eastAsia"/>
                <w:spacing w:val="-3"/>
              </w:rPr>
              <w:t>其</w:t>
            </w:r>
            <w:r w:rsidRPr="00E9624C">
              <w:rPr>
                <w:rFonts w:ascii="標楷體" w:eastAsia="標楷體" w:cs="標楷體" w:hint="eastAsia"/>
              </w:rPr>
              <w:t>參與</w:t>
            </w:r>
            <w:r w:rsidRPr="00E9624C">
              <w:rPr>
                <w:rFonts w:ascii="標楷體" w:eastAsia="標楷體" w:cs="標楷體" w:hint="eastAsia"/>
                <w:spacing w:val="-3"/>
              </w:rPr>
              <w:t>授課</w:t>
            </w:r>
            <w:r w:rsidRPr="00E9624C">
              <w:rPr>
                <w:rFonts w:ascii="標楷體" w:eastAsia="標楷體" w:cs="標楷體" w:hint="eastAsia"/>
              </w:rPr>
              <w:t>之教師</w:t>
            </w:r>
            <w:r w:rsidRPr="00E9624C">
              <w:rPr>
                <w:rFonts w:ascii="標楷體" w:eastAsia="標楷體" w:cs="標楷體" w:hint="eastAsia"/>
                <w:spacing w:val="-3"/>
              </w:rPr>
              <w:t>及</w:t>
            </w:r>
            <w:r w:rsidRPr="00E9624C">
              <w:rPr>
                <w:rFonts w:ascii="標楷體" w:eastAsia="標楷體" w:cs="標楷體" w:hint="eastAsia"/>
              </w:rPr>
              <w:t>擬採</w:t>
            </w:r>
            <w:r w:rsidRPr="00E9624C">
              <w:rPr>
                <w:rFonts w:ascii="標楷體" w:eastAsia="標楷體" w:cs="標楷體" w:hint="eastAsia"/>
                <w:spacing w:val="-3"/>
              </w:rPr>
              <w:t>計教</w:t>
            </w:r>
            <w:r w:rsidRPr="00E9624C">
              <w:rPr>
                <w:rFonts w:ascii="標楷體" w:eastAsia="標楷體" w:cs="標楷體" w:hint="eastAsia"/>
              </w:rPr>
              <w:t>學節數</w:t>
            </w:r>
            <w:r w:rsidRPr="00E9624C">
              <w:rPr>
                <w:rFonts w:ascii="標楷體" w:eastAsia="標楷體" w:cs="標楷體" w:hint="eastAsia"/>
                <w:spacing w:val="-3"/>
              </w:rPr>
              <w:t>應</w:t>
            </w:r>
            <w:r w:rsidRPr="00E9624C">
              <w:rPr>
                <w:rFonts w:ascii="標楷體" w:eastAsia="標楷體" w:cs="標楷體" w:hint="eastAsia"/>
              </w:rPr>
              <w:t>列明。</w:t>
            </w:r>
          </w:p>
        </w:tc>
      </w:tr>
      <w:tr w:rsidR="00B31A6A" w:rsidRPr="00E9624C" w:rsidTr="00C8785E">
        <w:trPr>
          <w:trHeight w:hRule="exact" w:val="1435"/>
          <w:jc w:val="center"/>
        </w:trPr>
        <w:tc>
          <w:tcPr>
            <w:tcW w:w="675" w:type="dxa"/>
            <w:vMerge/>
            <w:tcBorders>
              <w:left w:val="single" w:sz="4" w:space="0" w:color="000000"/>
              <w:right w:val="single" w:sz="4" w:space="0" w:color="000000"/>
            </w:tcBorders>
            <w:vAlign w:val="center"/>
            <w:hideMark/>
          </w:tcPr>
          <w:p w:rsidR="00B31A6A" w:rsidRPr="00E9624C" w:rsidRDefault="00B31A6A" w:rsidP="00C8785E"/>
        </w:tc>
        <w:tc>
          <w:tcPr>
            <w:tcW w:w="566" w:type="dxa"/>
            <w:vMerge w:val="restart"/>
            <w:tcBorders>
              <w:top w:val="single" w:sz="4" w:space="0" w:color="auto"/>
              <w:left w:val="single" w:sz="4" w:space="0" w:color="000000"/>
              <w:right w:val="single" w:sz="4" w:space="0" w:color="000000"/>
            </w:tcBorders>
            <w:vAlign w:val="center"/>
            <w:hideMark/>
          </w:tcPr>
          <w:p w:rsidR="00B31A6A" w:rsidRPr="00E9624C" w:rsidRDefault="00B31A6A" w:rsidP="00C8785E"/>
        </w:tc>
        <w:tc>
          <w:tcPr>
            <w:tcW w:w="1843" w:type="dxa"/>
            <w:vMerge w:val="restart"/>
            <w:tcBorders>
              <w:top w:val="single" w:sz="4" w:space="0" w:color="000000"/>
              <w:left w:val="single" w:sz="4" w:space="0" w:color="000000"/>
              <w:bottom w:val="single" w:sz="12" w:space="0" w:color="000000"/>
              <w:right w:val="single" w:sz="4" w:space="0" w:color="000000"/>
            </w:tcBorders>
            <w:vAlign w:val="center"/>
            <w:hideMark/>
          </w:tcPr>
          <w:p w:rsidR="00B31A6A" w:rsidRPr="00E9624C" w:rsidRDefault="00B31A6A" w:rsidP="00C8785E">
            <w:pPr>
              <w:kinsoku w:val="0"/>
              <w:overflowPunct w:val="0"/>
              <w:autoSpaceDE w:val="0"/>
              <w:autoSpaceDN w:val="0"/>
              <w:adjustRightInd w:val="0"/>
              <w:spacing w:line="408" w:lineRule="exact"/>
              <w:jc w:val="center"/>
            </w:pPr>
            <w:r w:rsidRPr="00E9624C">
              <w:rPr>
                <w:rFonts w:ascii="標楷體" w:eastAsia="標楷體" w:cs="標楷體" w:hint="eastAsia"/>
                <w:spacing w:val="1"/>
              </w:rPr>
              <w:t>8</w:t>
            </w:r>
            <w:r w:rsidRPr="00E9624C">
              <w:rPr>
                <w:rFonts w:ascii="標楷體" w:eastAsia="標楷體" w:cs="標楷體" w:hint="eastAsia"/>
                <w:spacing w:val="-2"/>
              </w:rPr>
              <w:t>.</w:t>
            </w:r>
            <w:r w:rsidRPr="00E9624C">
              <w:rPr>
                <w:rFonts w:ascii="標楷體" w:eastAsia="標楷體" w:cs="標楷體" w:hint="eastAsia"/>
              </w:rPr>
              <w:t>發展</w:t>
            </w:r>
            <w:r w:rsidRPr="00E9624C">
              <w:rPr>
                <w:rFonts w:ascii="標楷體" w:eastAsia="標楷體" w:cs="標楷體" w:hint="eastAsia"/>
                <w:spacing w:val="-3"/>
              </w:rPr>
              <w:t>過</w:t>
            </w:r>
            <w:r w:rsidRPr="00E9624C">
              <w:rPr>
                <w:rFonts w:ascii="標楷體" w:eastAsia="標楷體" w:cs="標楷體" w:hint="eastAsia"/>
              </w:rPr>
              <w:t>程</w:t>
            </w:r>
          </w:p>
        </w:tc>
        <w:tc>
          <w:tcPr>
            <w:tcW w:w="6859" w:type="dxa"/>
            <w:tcBorders>
              <w:top w:val="single" w:sz="4" w:space="0" w:color="000000"/>
              <w:left w:val="single" w:sz="4" w:space="0" w:color="000000"/>
              <w:bottom w:val="nil"/>
              <w:right w:val="single" w:sz="4" w:space="0" w:color="000000"/>
            </w:tcBorders>
            <w:hideMark/>
          </w:tcPr>
          <w:p w:rsidR="00B31A6A" w:rsidRPr="00E9624C" w:rsidRDefault="00B31A6A" w:rsidP="00C8785E">
            <w:pPr>
              <w:kinsoku w:val="0"/>
              <w:overflowPunct w:val="0"/>
              <w:autoSpaceDE w:val="0"/>
              <w:autoSpaceDN w:val="0"/>
              <w:adjustRightInd w:val="0"/>
              <w:spacing w:line="312" w:lineRule="exact"/>
              <w:ind w:left="480" w:hangingChars="200" w:hanging="480"/>
            </w:pPr>
            <w:r w:rsidRPr="00E9624C">
              <w:rPr>
                <w:rFonts w:ascii="標楷體" w:eastAsia="標楷體" w:cs="標楷體" w:hint="eastAsia"/>
              </w:rPr>
              <w:t>8</w:t>
            </w:r>
            <w:r w:rsidRPr="00E9624C">
              <w:rPr>
                <w:rFonts w:ascii="標楷體" w:eastAsia="標楷體" w:cs="標楷體" w:hint="eastAsia"/>
                <w:spacing w:val="-2"/>
              </w:rPr>
              <w:t>.</w:t>
            </w:r>
            <w:r w:rsidRPr="00E9624C">
              <w:rPr>
                <w:rFonts w:ascii="標楷體" w:eastAsia="標楷體" w:cs="標楷體" w:hint="eastAsia"/>
              </w:rPr>
              <w:t>1規劃與設</w:t>
            </w:r>
            <w:r w:rsidRPr="00E9624C">
              <w:rPr>
                <w:rFonts w:ascii="標楷體" w:eastAsia="標楷體" w:cs="標楷體" w:hint="eastAsia"/>
                <w:spacing w:val="-3"/>
              </w:rPr>
              <w:t>計過</w:t>
            </w:r>
            <w:r w:rsidRPr="00E9624C">
              <w:rPr>
                <w:rFonts w:ascii="標楷體" w:eastAsia="標楷體" w:cs="標楷體" w:hint="eastAsia"/>
              </w:rPr>
              <w:t>程蒐集</w:t>
            </w:r>
            <w:r w:rsidRPr="00E9624C">
              <w:rPr>
                <w:rFonts w:ascii="標楷體" w:eastAsia="標楷體" w:cs="標楷體" w:hint="eastAsia"/>
                <w:spacing w:val="-3"/>
              </w:rPr>
              <w:t>、</w:t>
            </w:r>
            <w:r w:rsidRPr="00E9624C">
              <w:rPr>
                <w:rFonts w:ascii="標楷體" w:eastAsia="標楷體" w:cs="標楷體" w:hint="eastAsia"/>
              </w:rPr>
              <w:t>參考</w:t>
            </w:r>
            <w:r w:rsidRPr="00E9624C">
              <w:rPr>
                <w:rFonts w:ascii="標楷體" w:eastAsia="標楷體" w:cs="標楷體" w:hint="eastAsia"/>
                <w:spacing w:val="-3"/>
              </w:rPr>
              <w:t>及評</w:t>
            </w:r>
            <w:r w:rsidRPr="00E9624C">
              <w:rPr>
                <w:rFonts w:ascii="標楷體" w:eastAsia="標楷體" w:cs="標楷體" w:hint="eastAsia"/>
              </w:rPr>
              <w:t>估本領</w:t>
            </w:r>
            <w:r w:rsidRPr="00E9624C">
              <w:rPr>
                <w:rFonts w:ascii="標楷體" w:eastAsia="標楷體" w:cs="標楷體" w:hint="eastAsia"/>
                <w:spacing w:val="1"/>
              </w:rPr>
              <w:t>域</w:t>
            </w:r>
            <w:r w:rsidRPr="00E9624C">
              <w:rPr>
                <w:rFonts w:ascii="標楷體" w:eastAsia="標楷體" w:cs="標楷體" w:hint="eastAsia"/>
                <w:spacing w:val="-2"/>
              </w:rPr>
              <w:t>/</w:t>
            </w:r>
            <w:r w:rsidRPr="00E9624C">
              <w:rPr>
                <w:rFonts w:ascii="標楷體" w:eastAsia="標楷體" w:cs="標楷體" w:hint="eastAsia"/>
                <w:spacing w:val="-3"/>
              </w:rPr>
              <w:t>科</w:t>
            </w:r>
            <w:r w:rsidRPr="00E9624C">
              <w:rPr>
                <w:rFonts w:ascii="標楷體" w:eastAsia="標楷體" w:cs="標楷體" w:hint="eastAsia"/>
              </w:rPr>
              <w:t>目課</w:t>
            </w:r>
            <w:r w:rsidRPr="00E9624C">
              <w:rPr>
                <w:rFonts w:ascii="標楷體" w:eastAsia="標楷體" w:cs="標楷體" w:hint="eastAsia"/>
                <w:spacing w:val="-3"/>
              </w:rPr>
              <w:t>程</w:t>
            </w:r>
            <w:r w:rsidRPr="00E9624C">
              <w:rPr>
                <w:rFonts w:ascii="標楷體" w:eastAsia="標楷體" w:cs="標楷體" w:hint="eastAsia"/>
              </w:rPr>
              <w:t>設計所</w:t>
            </w:r>
            <w:r w:rsidRPr="00E9624C">
              <w:rPr>
                <w:rFonts w:ascii="標楷體" w:eastAsia="標楷體" w:cs="標楷體" w:hint="eastAsia"/>
                <w:spacing w:val="-3"/>
              </w:rPr>
              <w:t>需</w:t>
            </w:r>
            <w:r w:rsidRPr="00E9624C">
              <w:rPr>
                <w:rFonts w:ascii="標楷體" w:eastAsia="標楷體" w:cs="標楷體" w:hint="eastAsia"/>
              </w:rPr>
              <w:t>之重</w:t>
            </w:r>
            <w:r w:rsidRPr="00E9624C">
              <w:rPr>
                <w:rFonts w:ascii="標楷體" w:eastAsia="標楷體" w:cs="標楷體" w:hint="eastAsia"/>
                <w:spacing w:val="-3"/>
              </w:rPr>
              <w:t>要資</w:t>
            </w:r>
            <w:r w:rsidRPr="00E9624C">
              <w:rPr>
                <w:rFonts w:ascii="標楷體" w:eastAsia="標楷體" w:cs="標楷體" w:hint="eastAsia"/>
              </w:rPr>
              <w:t>料，如領域</w:t>
            </w:r>
            <w:r w:rsidRPr="00E9624C">
              <w:rPr>
                <w:rFonts w:ascii="標楷體" w:eastAsia="標楷體" w:cs="標楷體" w:hint="eastAsia"/>
                <w:spacing w:val="-2"/>
              </w:rPr>
              <w:t>/</w:t>
            </w:r>
            <w:r w:rsidRPr="00E9624C">
              <w:rPr>
                <w:rFonts w:ascii="標楷體" w:eastAsia="標楷體" w:cs="標楷體" w:hint="eastAsia"/>
              </w:rPr>
              <w:t>科目課</w:t>
            </w:r>
            <w:r w:rsidRPr="00E9624C">
              <w:rPr>
                <w:rFonts w:ascii="標楷體" w:eastAsia="標楷體" w:cs="標楷體" w:hint="eastAsia"/>
                <w:spacing w:val="-3"/>
              </w:rPr>
              <w:t>綱</w:t>
            </w:r>
            <w:r w:rsidRPr="00E9624C">
              <w:rPr>
                <w:rFonts w:ascii="標楷體" w:eastAsia="標楷體" w:cs="標楷體" w:hint="eastAsia"/>
              </w:rPr>
              <w:t>、學</w:t>
            </w:r>
            <w:r w:rsidRPr="00E9624C">
              <w:rPr>
                <w:rFonts w:ascii="標楷體" w:eastAsia="標楷體" w:cs="標楷體" w:hint="eastAsia"/>
                <w:spacing w:val="-3"/>
              </w:rPr>
              <w:t>校</w:t>
            </w:r>
            <w:r w:rsidRPr="00E9624C">
              <w:rPr>
                <w:rFonts w:ascii="標楷體" w:eastAsia="標楷體" w:cs="標楷體" w:hint="eastAsia"/>
              </w:rPr>
              <w:t>課程願</w:t>
            </w:r>
            <w:r w:rsidRPr="00E9624C">
              <w:rPr>
                <w:rFonts w:ascii="標楷體" w:eastAsia="標楷體" w:cs="標楷體" w:hint="eastAsia"/>
                <w:spacing w:val="-3"/>
              </w:rPr>
              <w:t>景</w:t>
            </w:r>
            <w:r w:rsidRPr="00E9624C">
              <w:rPr>
                <w:rFonts w:ascii="標楷體" w:eastAsia="標楷體" w:cs="標楷體" w:hint="eastAsia"/>
              </w:rPr>
              <w:t>、可</w:t>
            </w:r>
            <w:r w:rsidRPr="00E9624C">
              <w:rPr>
                <w:rFonts w:ascii="標楷體" w:eastAsia="標楷體" w:cs="標楷體" w:hint="eastAsia"/>
                <w:spacing w:val="-3"/>
              </w:rPr>
              <w:t>能之</w:t>
            </w:r>
            <w:r w:rsidRPr="00E9624C">
              <w:rPr>
                <w:rFonts w:ascii="標楷體" w:eastAsia="標楷體" w:cs="標楷體" w:hint="eastAsia"/>
              </w:rPr>
              <w:t>教材與</w:t>
            </w:r>
            <w:r w:rsidRPr="00E9624C">
              <w:rPr>
                <w:rFonts w:ascii="標楷體" w:eastAsia="標楷體" w:cs="標楷體" w:hint="eastAsia"/>
                <w:spacing w:val="-3"/>
              </w:rPr>
              <w:t>教</w:t>
            </w:r>
            <w:r w:rsidRPr="00E9624C">
              <w:rPr>
                <w:rFonts w:ascii="標楷體" w:eastAsia="標楷體" w:cs="標楷體" w:hint="eastAsia"/>
              </w:rPr>
              <w:t>學資</w:t>
            </w:r>
            <w:r w:rsidRPr="00E9624C">
              <w:rPr>
                <w:rFonts w:ascii="標楷體" w:eastAsia="標楷體" w:cs="標楷體" w:hint="eastAsia"/>
                <w:spacing w:val="-3"/>
              </w:rPr>
              <w:t>源、</w:t>
            </w:r>
            <w:r w:rsidRPr="00E9624C">
              <w:rPr>
                <w:rFonts w:ascii="標楷體" w:eastAsia="標楷體" w:cs="標楷體" w:hint="eastAsia"/>
              </w:rPr>
              <w:t>學生先</w:t>
            </w:r>
            <w:r w:rsidRPr="00E9624C">
              <w:rPr>
                <w:rFonts w:ascii="標楷體" w:eastAsia="標楷體" w:cs="標楷體" w:hint="eastAsia"/>
                <w:spacing w:val="-3"/>
              </w:rPr>
              <w:t>備</w:t>
            </w:r>
            <w:r w:rsidRPr="00E9624C">
              <w:rPr>
                <w:rFonts w:ascii="標楷體" w:eastAsia="標楷體" w:cs="標楷體" w:hint="eastAsia"/>
              </w:rPr>
              <w:t>經驗</w:t>
            </w:r>
            <w:r w:rsidRPr="00E9624C">
              <w:rPr>
                <w:rFonts w:ascii="標楷體" w:eastAsia="標楷體" w:cs="標楷體" w:hint="eastAsia"/>
                <w:spacing w:val="-3"/>
              </w:rPr>
              <w:t>或成</w:t>
            </w:r>
            <w:r w:rsidRPr="00E9624C">
              <w:rPr>
                <w:rFonts w:ascii="標楷體" w:eastAsia="標楷體" w:cs="標楷體" w:hint="eastAsia"/>
              </w:rPr>
              <w:t>就與發展狀態、</w:t>
            </w:r>
            <w:r w:rsidRPr="00E9624C">
              <w:rPr>
                <w:rFonts w:ascii="標楷體" w:eastAsia="標楷體" w:cs="標楷體" w:hint="eastAsia"/>
                <w:spacing w:val="-3"/>
              </w:rPr>
              <w:t>課</w:t>
            </w:r>
            <w:r w:rsidRPr="00E9624C">
              <w:rPr>
                <w:rFonts w:ascii="標楷體" w:eastAsia="標楷體" w:cs="標楷體" w:hint="eastAsia"/>
              </w:rPr>
              <w:t>程與</w:t>
            </w:r>
            <w:r w:rsidRPr="00E9624C">
              <w:rPr>
                <w:rFonts w:ascii="標楷體" w:eastAsia="標楷體" w:cs="標楷體" w:hint="eastAsia"/>
                <w:spacing w:val="-3"/>
              </w:rPr>
              <w:t>教學</w:t>
            </w:r>
            <w:r w:rsidRPr="00E9624C">
              <w:rPr>
                <w:rFonts w:ascii="標楷體" w:eastAsia="標楷體" w:cs="標楷體" w:hint="eastAsia"/>
              </w:rPr>
              <w:t>設計參</w:t>
            </w:r>
            <w:r w:rsidRPr="00E9624C">
              <w:rPr>
                <w:rFonts w:ascii="標楷體" w:eastAsia="標楷體" w:cs="標楷體" w:hint="eastAsia"/>
                <w:spacing w:val="-3"/>
              </w:rPr>
              <w:t>考</w:t>
            </w:r>
            <w:r w:rsidRPr="00E9624C">
              <w:rPr>
                <w:rFonts w:ascii="標楷體" w:eastAsia="標楷體" w:cs="標楷體" w:hint="eastAsia"/>
              </w:rPr>
              <w:t>文獻</w:t>
            </w:r>
            <w:r w:rsidRPr="00E9624C">
              <w:rPr>
                <w:rFonts w:ascii="標楷體" w:eastAsia="標楷體" w:cs="標楷體" w:hint="eastAsia"/>
                <w:spacing w:val="-3"/>
              </w:rPr>
              <w:t>等</w:t>
            </w:r>
            <w:r w:rsidRPr="00E9624C">
              <w:rPr>
                <w:rFonts w:ascii="標楷體" w:eastAsia="標楷體" w:cs="標楷體" w:hint="eastAsia"/>
              </w:rPr>
              <w:t>。</w:t>
            </w:r>
          </w:p>
        </w:tc>
      </w:tr>
      <w:tr w:rsidR="00B31A6A" w:rsidRPr="00E9624C" w:rsidTr="00C8785E">
        <w:trPr>
          <w:trHeight w:val="1075"/>
          <w:jc w:val="center"/>
        </w:trPr>
        <w:tc>
          <w:tcPr>
            <w:tcW w:w="675"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566"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1843" w:type="dxa"/>
            <w:vMerge/>
            <w:tcBorders>
              <w:top w:val="single" w:sz="4" w:space="0" w:color="000000"/>
              <w:left w:val="single" w:sz="4" w:space="0" w:color="000000"/>
              <w:bottom w:val="single" w:sz="12" w:space="0" w:color="000000"/>
              <w:right w:val="single" w:sz="4" w:space="0" w:color="000000"/>
            </w:tcBorders>
            <w:vAlign w:val="center"/>
            <w:hideMark/>
          </w:tcPr>
          <w:p w:rsidR="00B31A6A" w:rsidRPr="00E9624C" w:rsidRDefault="00B31A6A" w:rsidP="00C8785E">
            <w:pPr>
              <w:widowControl/>
              <w:jc w:val="center"/>
            </w:pPr>
          </w:p>
        </w:tc>
        <w:tc>
          <w:tcPr>
            <w:tcW w:w="6859" w:type="dxa"/>
            <w:tcBorders>
              <w:top w:val="nil"/>
              <w:left w:val="single" w:sz="4" w:space="0" w:color="000000"/>
              <w:bottom w:val="nil"/>
              <w:right w:val="single" w:sz="4" w:space="0" w:color="000000"/>
            </w:tcBorders>
            <w:hideMark/>
          </w:tcPr>
          <w:p w:rsidR="00B31A6A" w:rsidRPr="00E9624C" w:rsidRDefault="00B31A6A" w:rsidP="00C8785E">
            <w:pPr>
              <w:kinsoku w:val="0"/>
              <w:overflowPunct w:val="0"/>
              <w:autoSpaceDE w:val="0"/>
              <w:autoSpaceDN w:val="0"/>
              <w:adjustRightInd w:val="0"/>
              <w:spacing w:line="300" w:lineRule="exact"/>
              <w:ind w:left="480" w:hangingChars="200" w:hanging="480"/>
            </w:pPr>
            <w:r w:rsidRPr="00E9624C">
              <w:rPr>
                <w:rFonts w:ascii="標楷體" w:eastAsia="標楷體" w:cs="標楷體" w:hint="eastAsia"/>
              </w:rPr>
              <w:t>8</w:t>
            </w:r>
            <w:r w:rsidRPr="00E9624C">
              <w:rPr>
                <w:rFonts w:ascii="標楷體" w:eastAsia="標楷體" w:cs="標楷體" w:hint="eastAsia"/>
                <w:spacing w:val="-2"/>
              </w:rPr>
              <w:t>.</w:t>
            </w:r>
            <w:r w:rsidRPr="00E9624C">
              <w:rPr>
                <w:rFonts w:ascii="標楷體" w:eastAsia="標楷體" w:cs="標楷體" w:hint="eastAsia"/>
              </w:rPr>
              <w:t>2規劃與設</w:t>
            </w:r>
            <w:r w:rsidRPr="00E9624C">
              <w:rPr>
                <w:rFonts w:ascii="標楷體" w:eastAsia="標楷體" w:cs="標楷體" w:hint="eastAsia"/>
                <w:spacing w:val="-3"/>
              </w:rPr>
              <w:t>計過</w:t>
            </w:r>
            <w:r w:rsidRPr="00E9624C">
              <w:rPr>
                <w:rFonts w:ascii="標楷體" w:eastAsia="標楷體" w:cs="標楷體" w:hint="eastAsia"/>
              </w:rPr>
              <w:t>程具專</w:t>
            </w:r>
            <w:r w:rsidRPr="00E9624C">
              <w:rPr>
                <w:rFonts w:ascii="標楷體" w:eastAsia="標楷體" w:cs="標楷體" w:hint="eastAsia"/>
                <w:spacing w:val="-3"/>
              </w:rPr>
              <w:t>業</w:t>
            </w:r>
            <w:r w:rsidRPr="00E9624C">
              <w:rPr>
                <w:rFonts w:ascii="標楷體" w:eastAsia="標楷體" w:cs="標楷體" w:hint="eastAsia"/>
              </w:rPr>
              <w:t>參與</w:t>
            </w:r>
            <w:r w:rsidRPr="00E9624C">
              <w:rPr>
                <w:rFonts w:ascii="標楷體" w:eastAsia="標楷體" w:cs="標楷體" w:hint="eastAsia"/>
                <w:spacing w:val="-3"/>
              </w:rPr>
              <w:t>性，</w:t>
            </w:r>
            <w:r w:rsidRPr="00E9624C">
              <w:rPr>
                <w:rFonts w:ascii="標楷體" w:eastAsia="標楷體" w:cs="標楷體" w:hint="eastAsia"/>
              </w:rPr>
              <w:t>經由領</w:t>
            </w:r>
            <w:r w:rsidRPr="00E9624C">
              <w:rPr>
                <w:rFonts w:ascii="標楷體" w:eastAsia="標楷體" w:cs="標楷體" w:hint="eastAsia"/>
                <w:spacing w:val="1"/>
              </w:rPr>
              <w:t>域</w:t>
            </w:r>
            <w:r w:rsidRPr="00E9624C">
              <w:rPr>
                <w:rFonts w:ascii="標楷體" w:eastAsia="標楷體" w:cs="標楷體" w:hint="eastAsia"/>
                <w:spacing w:val="-2"/>
              </w:rPr>
              <w:t>/</w:t>
            </w:r>
            <w:r w:rsidRPr="00E9624C">
              <w:rPr>
                <w:rFonts w:ascii="標楷體" w:eastAsia="標楷體" w:cs="標楷體" w:hint="eastAsia"/>
                <w:spacing w:val="-3"/>
              </w:rPr>
              <w:t>科</w:t>
            </w:r>
            <w:r w:rsidRPr="00E9624C">
              <w:rPr>
                <w:rFonts w:ascii="標楷體" w:eastAsia="標楷體" w:cs="標楷體" w:hint="eastAsia"/>
              </w:rPr>
              <w:t>目教</w:t>
            </w:r>
            <w:r w:rsidRPr="00E9624C">
              <w:rPr>
                <w:rFonts w:ascii="標楷體" w:eastAsia="標楷體" w:cs="標楷體" w:hint="eastAsia"/>
                <w:spacing w:val="-3"/>
              </w:rPr>
              <w:t>學</w:t>
            </w:r>
            <w:r w:rsidRPr="00E9624C">
              <w:rPr>
                <w:rFonts w:ascii="標楷體" w:eastAsia="標楷體" w:cs="標楷體" w:hint="eastAsia"/>
              </w:rPr>
              <w:t>研究會</w:t>
            </w:r>
            <w:r w:rsidRPr="00E9624C">
              <w:rPr>
                <w:rFonts w:ascii="標楷體" w:eastAsia="標楷體" w:cs="標楷體" w:hint="eastAsia"/>
                <w:spacing w:val="-3"/>
              </w:rPr>
              <w:t>、</w:t>
            </w:r>
            <w:r w:rsidRPr="00E9624C">
              <w:rPr>
                <w:rFonts w:ascii="標楷體" w:eastAsia="標楷體" w:cs="標楷體" w:hint="eastAsia"/>
              </w:rPr>
              <w:t>年級</w:t>
            </w:r>
            <w:r w:rsidRPr="00E9624C">
              <w:rPr>
                <w:rFonts w:ascii="標楷體" w:eastAsia="標楷體" w:cs="標楷體" w:hint="eastAsia"/>
                <w:spacing w:val="-3"/>
              </w:rPr>
              <w:t>會議</w:t>
            </w:r>
            <w:r w:rsidRPr="00E9624C">
              <w:rPr>
                <w:rFonts w:ascii="標楷體" w:eastAsia="標楷體" w:cs="標楷體" w:hint="eastAsia"/>
              </w:rPr>
              <w:t>或相關教師專業</w:t>
            </w:r>
            <w:r w:rsidRPr="00E9624C">
              <w:rPr>
                <w:rFonts w:ascii="標楷體" w:eastAsia="標楷體" w:cs="標楷體" w:hint="eastAsia"/>
                <w:spacing w:val="-3"/>
              </w:rPr>
              <w:t>學</w:t>
            </w:r>
            <w:r w:rsidRPr="00E9624C">
              <w:rPr>
                <w:rFonts w:ascii="標楷體" w:eastAsia="標楷體" w:cs="標楷體" w:hint="eastAsia"/>
              </w:rPr>
              <w:t>習社</w:t>
            </w:r>
            <w:r w:rsidRPr="00E9624C">
              <w:rPr>
                <w:rFonts w:ascii="標楷體" w:eastAsia="標楷體" w:cs="標楷體" w:hint="eastAsia"/>
                <w:spacing w:val="-3"/>
              </w:rPr>
              <w:t>群之</w:t>
            </w:r>
            <w:r w:rsidRPr="00E9624C">
              <w:rPr>
                <w:rFonts w:ascii="標楷體" w:eastAsia="標楷體" w:cs="標楷體" w:hint="eastAsia"/>
              </w:rPr>
              <w:t>共同討</w:t>
            </w:r>
            <w:r w:rsidRPr="00E9624C">
              <w:rPr>
                <w:rFonts w:ascii="標楷體" w:eastAsia="標楷體" w:cs="標楷體" w:hint="eastAsia"/>
                <w:spacing w:val="-3"/>
              </w:rPr>
              <w:t>論</w:t>
            </w:r>
            <w:r w:rsidRPr="00E9624C">
              <w:rPr>
                <w:rFonts w:ascii="標楷體" w:eastAsia="標楷體" w:cs="標楷體" w:hint="eastAsia"/>
              </w:rPr>
              <w:t>，並</w:t>
            </w:r>
            <w:r w:rsidRPr="00E9624C">
              <w:rPr>
                <w:rFonts w:ascii="標楷體" w:eastAsia="標楷體" w:cs="標楷體" w:hint="eastAsia"/>
                <w:spacing w:val="-3"/>
              </w:rPr>
              <w:t>經學</w:t>
            </w:r>
            <w:r w:rsidRPr="00E9624C">
              <w:rPr>
                <w:rFonts w:ascii="標楷體" w:eastAsia="標楷體" w:cs="標楷體" w:hint="eastAsia"/>
              </w:rPr>
              <w:t>校課程</w:t>
            </w:r>
            <w:r w:rsidRPr="00E9624C">
              <w:rPr>
                <w:rFonts w:ascii="標楷體" w:eastAsia="標楷體" w:cs="標楷體" w:hint="eastAsia"/>
                <w:spacing w:val="-3"/>
              </w:rPr>
              <w:t>發</w:t>
            </w:r>
            <w:r w:rsidRPr="00E9624C">
              <w:rPr>
                <w:rFonts w:ascii="標楷體" w:eastAsia="標楷體" w:cs="標楷體" w:hint="eastAsia"/>
              </w:rPr>
              <w:t>展委</w:t>
            </w:r>
            <w:r w:rsidRPr="00E9624C">
              <w:rPr>
                <w:rFonts w:ascii="標楷體" w:eastAsia="標楷體" w:cs="標楷體" w:hint="eastAsia"/>
                <w:spacing w:val="-3"/>
              </w:rPr>
              <w:t>員會</w:t>
            </w:r>
            <w:r w:rsidRPr="00E9624C">
              <w:rPr>
                <w:rFonts w:ascii="標楷體" w:eastAsia="標楷體" w:cs="標楷體" w:hint="eastAsia"/>
              </w:rPr>
              <w:t>審議通</w:t>
            </w:r>
            <w:r w:rsidRPr="00E9624C">
              <w:rPr>
                <w:rFonts w:ascii="標楷體" w:eastAsia="標楷體" w:cs="標楷體" w:hint="eastAsia"/>
                <w:spacing w:val="-3"/>
              </w:rPr>
              <w:t>過</w:t>
            </w:r>
            <w:r w:rsidRPr="00E9624C">
              <w:rPr>
                <w:rFonts w:ascii="標楷體" w:eastAsia="標楷體" w:cs="標楷體" w:hint="eastAsia"/>
              </w:rPr>
              <w:t>。</w:t>
            </w:r>
          </w:p>
        </w:tc>
      </w:tr>
      <w:tr w:rsidR="00B31A6A" w:rsidRPr="00E9624C" w:rsidTr="00C8785E">
        <w:trPr>
          <w:trHeight w:hRule="exact" w:val="2059"/>
          <w:jc w:val="center"/>
        </w:trPr>
        <w:tc>
          <w:tcPr>
            <w:tcW w:w="675"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566" w:type="dxa"/>
            <w:vMerge w:val="restart"/>
            <w:tcBorders>
              <w:top w:val="single" w:sz="12" w:space="0" w:color="000000"/>
              <w:left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42" w:lineRule="auto"/>
              <w:ind w:right="171"/>
              <w:jc w:val="center"/>
              <w:rPr>
                <w:rFonts w:ascii="標楷體" w:eastAsia="標楷體" w:cs="標楷體"/>
              </w:rPr>
            </w:pPr>
            <w:r w:rsidRPr="00E9624C">
              <w:rPr>
                <w:rFonts w:ascii="標楷體" w:eastAsia="標楷體" w:cs="標楷體" w:hint="eastAsia"/>
              </w:rPr>
              <w:t>彈 性 學 習</w:t>
            </w:r>
          </w:p>
          <w:p w:rsidR="00B31A6A" w:rsidRPr="00E9624C" w:rsidRDefault="00B31A6A" w:rsidP="00C8785E">
            <w:pPr>
              <w:kinsoku w:val="0"/>
              <w:overflowPunct w:val="0"/>
              <w:autoSpaceDE w:val="0"/>
              <w:autoSpaceDN w:val="0"/>
              <w:adjustRightInd w:val="0"/>
              <w:spacing w:line="242" w:lineRule="auto"/>
              <w:ind w:right="171"/>
              <w:jc w:val="center"/>
            </w:pPr>
            <w:r w:rsidRPr="00E9624C">
              <w:rPr>
                <w:rFonts w:ascii="標楷體" w:eastAsia="標楷體" w:cs="標楷體" w:hint="eastAsia"/>
              </w:rPr>
              <w:t>(節數)課 程</w:t>
            </w:r>
          </w:p>
        </w:tc>
        <w:tc>
          <w:tcPr>
            <w:tcW w:w="1843" w:type="dxa"/>
            <w:tcBorders>
              <w:top w:val="single" w:sz="12"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pPr>
            <w:r w:rsidRPr="00E9624C">
              <w:rPr>
                <w:rFonts w:ascii="標楷體" w:eastAsia="標楷體" w:cs="標楷體" w:hint="eastAsia"/>
                <w:spacing w:val="1"/>
              </w:rPr>
              <w:t>9</w:t>
            </w:r>
            <w:r w:rsidRPr="00E9624C">
              <w:rPr>
                <w:rFonts w:ascii="標楷體" w:eastAsia="標楷體" w:cs="標楷體" w:hint="eastAsia"/>
                <w:spacing w:val="-2"/>
              </w:rPr>
              <w:t>.</w:t>
            </w:r>
            <w:r w:rsidRPr="00E9624C">
              <w:rPr>
                <w:rFonts w:ascii="標楷體" w:eastAsia="標楷體" w:cs="標楷體" w:hint="eastAsia"/>
              </w:rPr>
              <w:t>學習</w:t>
            </w:r>
            <w:r w:rsidRPr="00E9624C">
              <w:rPr>
                <w:rFonts w:ascii="標楷體" w:eastAsia="標楷體" w:cs="標楷體" w:hint="eastAsia"/>
                <w:spacing w:val="-3"/>
              </w:rPr>
              <w:t>效</w:t>
            </w:r>
            <w:r w:rsidRPr="00E9624C">
              <w:rPr>
                <w:rFonts w:ascii="標楷體" w:eastAsia="標楷體" w:cs="標楷體" w:hint="eastAsia"/>
              </w:rPr>
              <w:t>益</w:t>
            </w:r>
          </w:p>
        </w:tc>
        <w:tc>
          <w:tcPr>
            <w:tcW w:w="6859" w:type="dxa"/>
            <w:tcBorders>
              <w:top w:val="single" w:sz="12" w:space="0" w:color="000000"/>
              <w:left w:val="single" w:sz="4" w:space="0" w:color="000000"/>
              <w:bottom w:val="single" w:sz="4"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20" w:lineRule="exact"/>
              <w:ind w:left="480" w:hangingChars="200" w:hanging="480"/>
              <w:rPr>
                <w:rFonts w:ascii="標楷體" w:eastAsia="標楷體" w:cs="標楷體"/>
                <w:spacing w:val="-3"/>
              </w:rPr>
            </w:pPr>
            <w:r w:rsidRPr="00E9624C">
              <w:rPr>
                <w:rFonts w:ascii="標楷體" w:eastAsia="標楷體" w:cs="標楷體" w:hint="eastAsia"/>
              </w:rPr>
              <w:t>9</w:t>
            </w:r>
            <w:r w:rsidRPr="00E9624C">
              <w:rPr>
                <w:rFonts w:ascii="標楷體" w:eastAsia="標楷體" w:cs="標楷體" w:hint="eastAsia"/>
                <w:spacing w:val="-2"/>
              </w:rPr>
              <w:t>.</w:t>
            </w:r>
            <w:r w:rsidRPr="00E9624C">
              <w:rPr>
                <w:rFonts w:ascii="標楷體" w:eastAsia="標楷體" w:cs="標楷體" w:hint="eastAsia"/>
              </w:rPr>
              <w:t>1各彈性學</w:t>
            </w:r>
            <w:r w:rsidRPr="00E9624C">
              <w:rPr>
                <w:rFonts w:ascii="標楷體" w:eastAsia="標楷體" w:cs="標楷體" w:hint="eastAsia"/>
                <w:spacing w:val="-3"/>
              </w:rPr>
              <w:t>習課</w:t>
            </w:r>
            <w:r w:rsidRPr="00E9624C">
              <w:rPr>
                <w:rFonts w:ascii="標楷體" w:eastAsia="標楷體" w:cs="標楷體" w:hint="eastAsia"/>
              </w:rPr>
              <w:t>程</w:t>
            </w:r>
            <w:r w:rsidRPr="00E9624C">
              <w:rPr>
                <w:rFonts w:ascii="標楷體" w:eastAsia="標楷體" w:hAnsi="標楷體" w:cs="標楷體" w:hint="eastAsia"/>
              </w:rPr>
              <w:t>、彈性學習節數</w:t>
            </w:r>
            <w:r w:rsidRPr="00E9624C">
              <w:rPr>
                <w:rFonts w:ascii="標楷體" w:eastAsia="標楷體" w:cs="標楷體" w:hint="eastAsia"/>
              </w:rPr>
              <w:t>之單</w:t>
            </w:r>
            <w:r w:rsidRPr="00E9624C">
              <w:rPr>
                <w:rFonts w:ascii="標楷體" w:eastAsia="標楷體" w:cs="標楷體" w:hint="eastAsia"/>
                <w:spacing w:val="-3"/>
              </w:rPr>
              <w:t>元</w:t>
            </w:r>
            <w:r w:rsidRPr="00E9624C">
              <w:rPr>
                <w:rFonts w:ascii="標楷體" w:eastAsia="標楷體" w:cs="標楷體" w:hint="eastAsia"/>
              </w:rPr>
              <w:t>或主</w:t>
            </w:r>
            <w:r w:rsidRPr="00E9624C">
              <w:rPr>
                <w:rFonts w:ascii="標楷體" w:eastAsia="標楷體" w:cs="標楷體" w:hint="eastAsia"/>
                <w:spacing w:val="-3"/>
              </w:rPr>
              <w:t>題內</w:t>
            </w:r>
            <w:r w:rsidRPr="00E9624C">
              <w:rPr>
                <w:rFonts w:ascii="標楷體" w:eastAsia="標楷體" w:cs="標楷體" w:hint="eastAsia"/>
                <w:spacing w:val="-22"/>
              </w:rPr>
              <w:t>容，</w:t>
            </w:r>
            <w:r w:rsidRPr="00E9624C">
              <w:rPr>
                <w:rFonts w:ascii="標楷體" w:eastAsia="標楷體" w:cs="標楷體" w:hint="eastAsia"/>
              </w:rPr>
              <w:t>符</w:t>
            </w:r>
            <w:r w:rsidRPr="00E9624C">
              <w:rPr>
                <w:rFonts w:ascii="標楷體" w:eastAsia="標楷體" w:cs="標楷體" w:hint="eastAsia"/>
                <w:spacing w:val="-3"/>
              </w:rPr>
              <w:t>合</w:t>
            </w:r>
            <w:r w:rsidRPr="00E9624C">
              <w:rPr>
                <w:rFonts w:ascii="標楷體" w:eastAsia="標楷體" w:cs="標楷體" w:hint="eastAsia"/>
              </w:rPr>
              <w:t>學生</w:t>
            </w:r>
            <w:r w:rsidRPr="00E9624C">
              <w:rPr>
                <w:rFonts w:ascii="標楷體" w:eastAsia="標楷體" w:cs="標楷體" w:hint="eastAsia"/>
                <w:spacing w:val="-3"/>
              </w:rPr>
              <w:t>之學</w:t>
            </w:r>
            <w:r w:rsidRPr="00E9624C">
              <w:rPr>
                <w:rFonts w:ascii="標楷體" w:eastAsia="標楷體" w:cs="標楷體" w:hint="eastAsia"/>
              </w:rPr>
              <w:t>習需要</w:t>
            </w:r>
            <w:r w:rsidRPr="00E9624C">
              <w:rPr>
                <w:rFonts w:ascii="標楷體" w:eastAsia="標楷體" w:cs="標楷體" w:hint="eastAsia"/>
                <w:spacing w:val="-3"/>
              </w:rPr>
              <w:t>及</w:t>
            </w:r>
            <w:r w:rsidRPr="00E9624C">
              <w:rPr>
                <w:rFonts w:ascii="標楷體" w:eastAsia="標楷體" w:cs="標楷體" w:hint="eastAsia"/>
              </w:rPr>
              <w:t>身心</w:t>
            </w:r>
            <w:r w:rsidRPr="00E9624C">
              <w:rPr>
                <w:rFonts w:ascii="標楷體" w:eastAsia="標楷體" w:cs="標楷體" w:hint="eastAsia"/>
                <w:spacing w:val="-3"/>
              </w:rPr>
              <w:t>發展</w:t>
            </w:r>
            <w:r w:rsidRPr="00E9624C">
              <w:rPr>
                <w:rFonts w:ascii="標楷體" w:eastAsia="標楷體" w:cs="標楷體" w:hint="eastAsia"/>
              </w:rPr>
              <w:t>層</w:t>
            </w:r>
            <w:r w:rsidRPr="00E9624C">
              <w:rPr>
                <w:rFonts w:ascii="標楷體" w:eastAsia="標楷體" w:cs="標楷體" w:hint="eastAsia"/>
                <w:spacing w:val="-22"/>
              </w:rPr>
              <w:t>次，</w:t>
            </w:r>
            <w:r w:rsidRPr="00E9624C">
              <w:rPr>
                <w:rFonts w:ascii="標楷體" w:eastAsia="標楷體" w:cs="標楷體" w:hint="eastAsia"/>
                <w:spacing w:val="-3"/>
              </w:rPr>
              <w:t>對</w:t>
            </w:r>
            <w:r w:rsidRPr="00E9624C">
              <w:rPr>
                <w:rFonts w:ascii="標楷體" w:eastAsia="標楷體" w:cs="標楷體" w:hint="eastAsia"/>
              </w:rPr>
              <w:t>其持續學</w:t>
            </w:r>
            <w:r w:rsidRPr="00E9624C">
              <w:rPr>
                <w:rFonts w:ascii="標楷體" w:eastAsia="標楷體" w:cs="標楷體" w:hint="eastAsia"/>
                <w:spacing w:val="-3"/>
              </w:rPr>
              <w:t>習</w:t>
            </w:r>
            <w:r w:rsidRPr="00E9624C">
              <w:rPr>
                <w:rFonts w:ascii="標楷體" w:eastAsia="標楷體" w:cs="標楷體" w:hint="eastAsia"/>
              </w:rPr>
              <w:t>與發</w:t>
            </w:r>
            <w:r w:rsidRPr="00E9624C">
              <w:rPr>
                <w:rFonts w:ascii="標楷體" w:eastAsia="標楷體" w:cs="標楷體" w:hint="eastAsia"/>
                <w:spacing w:val="-3"/>
              </w:rPr>
              <w:t>展具</w:t>
            </w:r>
            <w:r w:rsidRPr="00E9624C">
              <w:rPr>
                <w:rFonts w:ascii="標楷體" w:eastAsia="標楷體" w:cs="標楷體" w:hint="eastAsia"/>
              </w:rPr>
              <w:t>重要性。</w:t>
            </w:r>
          </w:p>
          <w:p w:rsidR="00B31A6A" w:rsidRPr="00E9624C" w:rsidRDefault="00B31A6A" w:rsidP="00C8785E">
            <w:pPr>
              <w:kinsoku w:val="0"/>
              <w:overflowPunct w:val="0"/>
              <w:autoSpaceDE w:val="0"/>
              <w:autoSpaceDN w:val="0"/>
              <w:adjustRightInd w:val="0"/>
              <w:spacing w:line="322" w:lineRule="exact"/>
              <w:ind w:left="480" w:hangingChars="200" w:hanging="480"/>
            </w:pPr>
            <w:r w:rsidRPr="00E9624C">
              <w:rPr>
                <w:rFonts w:ascii="標楷體" w:eastAsia="標楷體" w:cs="標楷體" w:hint="eastAsia"/>
              </w:rPr>
              <w:t>9</w:t>
            </w:r>
            <w:r w:rsidRPr="00E9624C">
              <w:rPr>
                <w:rFonts w:ascii="標楷體" w:eastAsia="標楷體" w:cs="標楷體" w:hint="eastAsia"/>
                <w:spacing w:val="-2"/>
              </w:rPr>
              <w:t>.</w:t>
            </w:r>
            <w:r w:rsidRPr="00E9624C">
              <w:rPr>
                <w:rFonts w:ascii="標楷體" w:eastAsia="標楷體" w:cs="標楷體" w:hint="eastAsia"/>
              </w:rPr>
              <w:t>2各彈性學</w:t>
            </w:r>
            <w:r w:rsidRPr="00E9624C">
              <w:rPr>
                <w:rFonts w:ascii="標楷體" w:eastAsia="標楷體" w:cs="標楷體" w:hint="eastAsia"/>
                <w:spacing w:val="-3"/>
              </w:rPr>
              <w:t>習課</w:t>
            </w:r>
            <w:r w:rsidRPr="00E9624C">
              <w:rPr>
                <w:rFonts w:ascii="標楷體" w:eastAsia="標楷體" w:cs="標楷體" w:hint="eastAsia"/>
              </w:rPr>
              <w:t>程</w:t>
            </w:r>
            <w:r w:rsidRPr="00E9624C">
              <w:rPr>
                <w:rFonts w:ascii="標楷體" w:eastAsia="標楷體" w:hAnsi="標楷體" w:cs="標楷體" w:hint="eastAsia"/>
              </w:rPr>
              <w:t>、彈性學習節數</w:t>
            </w:r>
            <w:r w:rsidRPr="00E9624C">
              <w:rPr>
                <w:rFonts w:ascii="標楷體" w:eastAsia="標楷體" w:cs="標楷體" w:hint="eastAsia"/>
              </w:rPr>
              <w:t>之教</w:t>
            </w:r>
            <w:r w:rsidRPr="00E9624C">
              <w:rPr>
                <w:rFonts w:ascii="標楷體" w:eastAsia="標楷體" w:cs="標楷體" w:hint="eastAsia"/>
                <w:spacing w:val="-10"/>
              </w:rPr>
              <w:t>材</w:t>
            </w:r>
            <w:r w:rsidRPr="00E9624C">
              <w:rPr>
                <w:rFonts w:ascii="標楷體" w:eastAsia="標楷體" w:cs="標楷體" w:hint="eastAsia"/>
                <w:spacing w:val="-8"/>
              </w:rPr>
              <w:t>、</w:t>
            </w:r>
            <w:r w:rsidRPr="00E9624C">
              <w:rPr>
                <w:rFonts w:ascii="標楷體" w:eastAsia="標楷體" w:cs="標楷體" w:hint="eastAsia"/>
                <w:spacing w:val="2"/>
              </w:rPr>
              <w:t>內</w:t>
            </w:r>
            <w:r w:rsidRPr="00E9624C">
              <w:rPr>
                <w:rFonts w:ascii="標楷體" w:eastAsia="標楷體" w:cs="標楷體" w:hint="eastAsia"/>
              </w:rPr>
              <w:t>容與</w:t>
            </w:r>
            <w:r w:rsidRPr="00E9624C">
              <w:rPr>
                <w:rFonts w:ascii="標楷體" w:eastAsia="標楷體" w:cs="標楷體" w:hint="eastAsia"/>
                <w:spacing w:val="2"/>
              </w:rPr>
              <w:t>活</w:t>
            </w:r>
            <w:r w:rsidRPr="00E9624C">
              <w:rPr>
                <w:rFonts w:ascii="標楷體" w:eastAsia="標楷體" w:cs="標楷體" w:hint="eastAsia"/>
                <w:spacing w:val="-5"/>
              </w:rPr>
              <w:t>動，</w:t>
            </w:r>
            <w:r w:rsidRPr="00E9624C">
              <w:rPr>
                <w:rFonts w:ascii="標楷體" w:eastAsia="標楷體" w:cs="標楷體" w:hint="eastAsia"/>
              </w:rPr>
              <w:t>重</w:t>
            </w:r>
            <w:r w:rsidRPr="00E9624C">
              <w:rPr>
                <w:rFonts w:ascii="標楷體" w:eastAsia="標楷體" w:cs="標楷體" w:hint="eastAsia"/>
                <w:spacing w:val="2"/>
              </w:rPr>
              <w:t>視提</w:t>
            </w:r>
            <w:r w:rsidRPr="00E9624C">
              <w:rPr>
                <w:rFonts w:ascii="標楷體" w:eastAsia="標楷體" w:cs="標楷體" w:hint="eastAsia"/>
              </w:rPr>
              <w:t>供學</w:t>
            </w:r>
            <w:r w:rsidRPr="00E9624C">
              <w:rPr>
                <w:rFonts w:ascii="標楷體" w:eastAsia="標楷體" w:cs="標楷體" w:hint="eastAsia"/>
                <w:spacing w:val="2"/>
              </w:rPr>
              <w:t>生練</w:t>
            </w:r>
            <w:r w:rsidRPr="00E9624C">
              <w:rPr>
                <w:rFonts w:ascii="標楷體" w:eastAsia="標楷體" w:cs="標楷體" w:hint="eastAsia"/>
                <w:spacing w:val="-5"/>
              </w:rPr>
              <w:t>習</w:t>
            </w:r>
            <w:r w:rsidRPr="00E9624C">
              <w:rPr>
                <w:rFonts w:ascii="標楷體" w:eastAsia="標楷體" w:cs="標楷體" w:hint="eastAsia"/>
                <w:spacing w:val="-8"/>
              </w:rPr>
              <w:t>、</w:t>
            </w:r>
            <w:r w:rsidRPr="00E9624C">
              <w:rPr>
                <w:rFonts w:ascii="標楷體" w:eastAsia="標楷體" w:cs="標楷體" w:hint="eastAsia"/>
                <w:spacing w:val="2"/>
              </w:rPr>
              <w:t>體</w:t>
            </w:r>
            <w:r w:rsidRPr="00E9624C">
              <w:rPr>
                <w:rFonts w:ascii="標楷體" w:eastAsia="標楷體" w:cs="標楷體" w:hint="eastAsia"/>
                <w:spacing w:val="-5"/>
              </w:rPr>
              <w:t>驗</w:t>
            </w:r>
            <w:r w:rsidRPr="00E9624C">
              <w:rPr>
                <w:rFonts w:ascii="標楷體" w:eastAsia="標楷體" w:cs="標楷體" w:hint="eastAsia"/>
                <w:spacing w:val="-8"/>
              </w:rPr>
              <w:t>、</w:t>
            </w:r>
            <w:r w:rsidRPr="00E9624C">
              <w:rPr>
                <w:rFonts w:ascii="標楷體" w:eastAsia="標楷體" w:cs="標楷體" w:hint="eastAsia"/>
              </w:rPr>
              <w:t>思</w:t>
            </w:r>
            <w:r w:rsidRPr="00E9624C">
              <w:rPr>
                <w:rFonts w:ascii="標楷體" w:eastAsia="標楷體" w:cs="標楷體" w:hint="eastAsia"/>
                <w:spacing w:val="-5"/>
              </w:rPr>
              <w:t>考、</w:t>
            </w:r>
            <w:r w:rsidRPr="00E9624C">
              <w:rPr>
                <w:rFonts w:ascii="標楷體" w:eastAsia="標楷體" w:cs="標楷體" w:hint="eastAsia"/>
                <w:spacing w:val="2"/>
              </w:rPr>
              <w:t>探</w:t>
            </w:r>
            <w:r w:rsidRPr="00E9624C">
              <w:rPr>
                <w:rFonts w:ascii="標楷體" w:eastAsia="標楷體" w:cs="標楷體" w:hint="eastAsia"/>
              </w:rPr>
              <w:t>究、發表及</w:t>
            </w:r>
            <w:r w:rsidRPr="00E9624C">
              <w:rPr>
                <w:rFonts w:ascii="標楷體" w:eastAsia="標楷體" w:cs="標楷體" w:hint="eastAsia"/>
                <w:spacing w:val="-3"/>
              </w:rPr>
              <w:t>整</w:t>
            </w:r>
            <w:r w:rsidRPr="00E9624C">
              <w:rPr>
                <w:rFonts w:ascii="標楷體" w:eastAsia="標楷體" w:cs="標楷體" w:hint="eastAsia"/>
              </w:rPr>
              <w:t>合之</w:t>
            </w:r>
            <w:r w:rsidRPr="00E9624C">
              <w:rPr>
                <w:rFonts w:ascii="標楷體" w:eastAsia="標楷體" w:cs="標楷體" w:hint="eastAsia"/>
                <w:spacing w:val="-3"/>
              </w:rPr>
              <w:t>充分</w:t>
            </w:r>
            <w:r w:rsidRPr="00E9624C">
              <w:rPr>
                <w:rFonts w:ascii="標楷體" w:eastAsia="標楷體" w:cs="標楷體" w:hint="eastAsia"/>
              </w:rPr>
              <w:t>機</w:t>
            </w:r>
            <w:r w:rsidRPr="00E9624C">
              <w:rPr>
                <w:rFonts w:ascii="標楷體" w:eastAsia="標楷體" w:cs="標楷體" w:hint="eastAsia"/>
                <w:spacing w:val="-15"/>
              </w:rPr>
              <w:t>會，</w:t>
            </w:r>
            <w:r w:rsidRPr="00E9624C">
              <w:rPr>
                <w:rFonts w:ascii="標楷體" w:eastAsia="標楷體" w:cs="標楷體" w:hint="eastAsia"/>
                <w:spacing w:val="-3"/>
              </w:rPr>
              <w:t>學</w:t>
            </w:r>
            <w:r w:rsidRPr="00E9624C">
              <w:rPr>
                <w:rFonts w:ascii="標楷體" w:eastAsia="標楷體" w:cs="標楷體" w:hint="eastAsia"/>
              </w:rPr>
              <w:t>習經</w:t>
            </w:r>
            <w:r w:rsidRPr="00E9624C">
              <w:rPr>
                <w:rFonts w:ascii="標楷體" w:eastAsia="標楷體" w:cs="標楷體" w:hint="eastAsia"/>
                <w:spacing w:val="-3"/>
              </w:rPr>
              <w:t>驗之</w:t>
            </w:r>
            <w:r w:rsidRPr="00E9624C">
              <w:rPr>
                <w:rFonts w:ascii="標楷體" w:eastAsia="標楷體" w:cs="標楷體" w:hint="eastAsia"/>
              </w:rPr>
              <w:t>安排具</w:t>
            </w:r>
            <w:r w:rsidRPr="00E9624C">
              <w:rPr>
                <w:rFonts w:ascii="標楷體" w:eastAsia="標楷體" w:cs="標楷體" w:hint="eastAsia"/>
                <w:spacing w:val="-3"/>
              </w:rPr>
              <w:t>情</w:t>
            </w:r>
            <w:r w:rsidRPr="00E9624C">
              <w:rPr>
                <w:rFonts w:ascii="標楷體" w:eastAsia="標楷體" w:cs="標楷體" w:hint="eastAsia"/>
              </w:rPr>
              <w:t>境脈</w:t>
            </w:r>
            <w:r w:rsidRPr="00E9624C">
              <w:rPr>
                <w:rFonts w:ascii="標楷體" w:eastAsia="標楷體" w:cs="標楷體" w:hint="eastAsia"/>
                <w:spacing w:val="-3"/>
              </w:rPr>
              <w:t>絡</w:t>
            </w:r>
            <w:r w:rsidRPr="00E9624C">
              <w:rPr>
                <w:rFonts w:ascii="標楷體" w:eastAsia="標楷體" w:cs="標楷體" w:hint="eastAsia"/>
                <w:spacing w:val="-17"/>
              </w:rPr>
              <w:t>化</w:t>
            </w:r>
            <w:r w:rsidRPr="00E9624C">
              <w:rPr>
                <w:rFonts w:ascii="標楷體" w:eastAsia="標楷體" w:cs="標楷體" w:hint="eastAsia"/>
                <w:spacing w:val="-15"/>
              </w:rPr>
              <w:t>、</w:t>
            </w:r>
            <w:r w:rsidRPr="00E9624C">
              <w:rPr>
                <w:rFonts w:ascii="標楷體" w:eastAsia="標楷體" w:cs="標楷體" w:hint="eastAsia"/>
              </w:rPr>
              <w:t>意義</w:t>
            </w:r>
            <w:r w:rsidRPr="00E9624C">
              <w:rPr>
                <w:rFonts w:ascii="標楷體" w:eastAsia="標楷體" w:cs="標楷體" w:hint="eastAsia"/>
                <w:spacing w:val="-3"/>
              </w:rPr>
              <w:t>化</w:t>
            </w:r>
            <w:r w:rsidRPr="00E9624C">
              <w:rPr>
                <w:rFonts w:ascii="標楷體" w:eastAsia="標楷體" w:cs="標楷體" w:hint="eastAsia"/>
              </w:rPr>
              <w:t>及適</w:t>
            </w:r>
            <w:r w:rsidRPr="00E9624C">
              <w:rPr>
                <w:rFonts w:ascii="標楷體" w:eastAsia="標楷體" w:cs="標楷體" w:hint="eastAsia"/>
                <w:spacing w:val="-3"/>
              </w:rPr>
              <w:t>性化</w:t>
            </w:r>
            <w:r w:rsidRPr="00E9624C">
              <w:rPr>
                <w:rFonts w:ascii="標楷體" w:eastAsia="標楷體" w:cs="標楷體" w:hint="eastAsia"/>
              </w:rPr>
              <w:t>特</w:t>
            </w:r>
            <w:r w:rsidRPr="00E9624C">
              <w:rPr>
                <w:rFonts w:ascii="標楷體" w:eastAsia="標楷體" w:cs="標楷體" w:hint="eastAsia"/>
                <w:spacing w:val="-15"/>
              </w:rPr>
              <w:t>徵，</w:t>
            </w:r>
            <w:r w:rsidRPr="00E9624C">
              <w:rPr>
                <w:rFonts w:ascii="標楷體" w:eastAsia="標楷體" w:cs="標楷體" w:hint="eastAsia"/>
                <w:spacing w:val="-3"/>
              </w:rPr>
              <w:t>確</w:t>
            </w:r>
            <w:r w:rsidRPr="00E9624C">
              <w:rPr>
                <w:rFonts w:ascii="標楷體" w:eastAsia="標楷體" w:cs="標楷體" w:hint="eastAsia"/>
              </w:rPr>
              <w:t>能達成課</w:t>
            </w:r>
            <w:r w:rsidRPr="00E9624C">
              <w:rPr>
                <w:rFonts w:ascii="標楷體" w:eastAsia="標楷體" w:cs="標楷體" w:hint="eastAsia"/>
                <w:spacing w:val="-3"/>
              </w:rPr>
              <w:t>程</w:t>
            </w:r>
            <w:r w:rsidRPr="00E9624C">
              <w:rPr>
                <w:rFonts w:ascii="標楷體" w:eastAsia="標楷體" w:cs="標楷體" w:hint="eastAsia"/>
              </w:rPr>
              <w:t>目標。</w:t>
            </w:r>
          </w:p>
        </w:tc>
      </w:tr>
      <w:tr w:rsidR="00B31A6A" w:rsidRPr="00E9624C" w:rsidTr="00C8785E">
        <w:trPr>
          <w:trHeight w:val="2941"/>
          <w:jc w:val="center"/>
        </w:trPr>
        <w:tc>
          <w:tcPr>
            <w:tcW w:w="675"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566"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1843" w:type="dxa"/>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pPr>
            <w:r w:rsidRPr="00E9624C">
              <w:rPr>
                <w:rFonts w:ascii="標楷體" w:eastAsia="標楷體" w:cs="標楷體" w:hint="eastAsia"/>
              </w:rPr>
              <w:t>1</w:t>
            </w:r>
            <w:r w:rsidRPr="00E9624C">
              <w:rPr>
                <w:rFonts w:ascii="標楷體" w:eastAsia="標楷體" w:cs="標楷體" w:hint="eastAsia"/>
                <w:spacing w:val="-2"/>
              </w:rPr>
              <w:t>0</w:t>
            </w:r>
            <w:r w:rsidRPr="00E9624C">
              <w:rPr>
                <w:rFonts w:ascii="標楷體" w:eastAsia="標楷體" w:cs="標楷體" w:hint="eastAsia"/>
                <w:spacing w:val="-1"/>
              </w:rPr>
              <w:t>.</w:t>
            </w:r>
            <w:r w:rsidRPr="00E9624C">
              <w:rPr>
                <w:rFonts w:ascii="標楷體" w:eastAsia="標楷體" w:cs="標楷體" w:hint="eastAsia"/>
              </w:rPr>
              <w:t>內容結構</w:t>
            </w:r>
          </w:p>
        </w:tc>
        <w:tc>
          <w:tcPr>
            <w:tcW w:w="6859" w:type="dxa"/>
            <w:tcBorders>
              <w:top w:val="single" w:sz="4" w:space="0" w:color="000000"/>
              <w:left w:val="single" w:sz="4"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00" w:lineRule="exact"/>
              <w:ind w:left="600" w:hangingChars="250" w:hanging="600"/>
            </w:pPr>
            <w:r w:rsidRPr="00E9624C">
              <w:rPr>
                <w:rFonts w:ascii="標楷體" w:eastAsia="標楷體" w:cs="標楷體" w:hint="eastAsia"/>
              </w:rPr>
              <w:t>1</w:t>
            </w:r>
            <w:r w:rsidRPr="00E9624C">
              <w:rPr>
                <w:rFonts w:ascii="標楷體" w:eastAsia="標楷體" w:cs="標楷體" w:hint="eastAsia"/>
                <w:spacing w:val="-2"/>
              </w:rPr>
              <w:t>0.</w:t>
            </w:r>
            <w:r w:rsidRPr="00E9624C">
              <w:rPr>
                <w:rFonts w:ascii="標楷體" w:eastAsia="標楷體" w:cs="標楷體" w:hint="eastAsia"/>
              </w:rPr>
              <w:t>1各年</w:t>
            </w:r>
            <w:r w:rsidRPr="00E9624C">
              <w:rPr>
                <w:rFonts w:ascii="標楷體" w:eastAsia="標楷體" w:cs="標楷體" w:hint="eastAsia"/>
                <w:spacing w:val="-3"/>
              </w:rPr>
              <w:t>級</w:t>
            </w:r>
            <w:r w:rsidRPr="00E9624C">
              <w:rPr>
                <w:rFonts w:ascii="標楷體" w:eastAsia="標楷體" w:cs="標楷體" w:hint="eastAsia"/>
              </w:rPr>
              <w:t>各彈</w:t>
            </w:r>
            <w:r w:rsidRPr="00E9624C">
              <w:rPr>
                <w:rFonts w:ascii="標楷體" w:eastAsia="標楷體" w:cs="標楷體" w:hint="eastAsia"/>
                <w:spacing w:val="-3"/>
              </w:rPr>
              <w:t>性</w:t>
            </w:r>
            <w:r w:rsidRPr="00E9624C">
              <w:rPr>
                <w:rFonts w:ascii="標楷體" w:eastAsia="標楷體" w:cs="標楷體" w:hint="eastAsia"/>
              </w:rPr>
              <w:t>學習課</w:t>
            </w:r>
            <w:r w:rsidRPr="00E9624C">
              <w:rPr>
                <w:rFonts w:ascii="標楷體" w:eastAsia="標楷體" w:cs="標楷體" w:hint="eastAsia"/>
                <w:spacing w:val="-3"/>
              </w:rPr>
              <w:t>程</w:t>
            </w:r>
            <w:r w:rsidRPr="00E9624C">
              <w:rPr>
                <w:rFonts w:ascii="標楷體" w:eastAsia="標楷體" w:hAnsi="標楷體" w:cs="標楷體" w:hint="eastAsia"/>
              </w:rPr>
              <w:t>、彈性學習節數</w:t>
            </w:r>
            <w:r w:rsidRPr="00E9624C">
              <w:rPr>
                <w:rFonts w:ascii="標楷體" w:eastAsia="標楷體" w:cs="標楷體" w:hint="eastAsia"/>
              </w:rPr>
              <w:t>計畫</w:t>
            </w:r>
            <w:r w:rsidRPr="00E9624C">
              <w:rPr>
                <w:rFonts w:ascii="標楷體" w:eastAsia="標楷體" w:cs="標楷體" w:hint="eastAsia"/>
                <w:spacing w:val="-3"/>
              </w:rPr>
              <w:t>之內</w:t>
            </w:r>
            <w:r w:rsidRPr="00E9624C">
              <w:rPr>
                <w:rFonts w:ascii="標楷體" w:eastAsia="標楷體" w:cs="標楷體" w:hint="eastAsia"/>
              </w:rPr>
              <w:t>含項</w:t>
            </w:r>
            <w:r w:rsidRPr="00E9624C">
              <w:rPr>
                <w:rFonts w:ascii="標楷體" w:eastAsia="標楷體" w:cs="標楷體" w:hint="eastAsia"/>
                <w:spacing w:val="-39"/>
              </w:rPr>
              <w:t>目，</w:t>
            </w:r>
            <w:r w:rsidRPr="00E9624C">
              <w:rPr>
                <w:rFonts w:ascii="標楷體" w:eastAsia="標楷體" w:cs="標楷體" w:hint="eastAsia"/>
              </w:rPr>
              <w:t>符</w:t>
            </w:r>
            <w:r w:rsidRPr="00E9624C">
              <w:rPr>
                <w:rFonts w:ascii="標楷體" w:eastAsia="標楷體" w:cs="標楷體" w:hint="eastAsia"/>
                <w:spacing w:val="-3"/>
              </w:rPr>
              <w:t>合</w:t>
            </w:r>
            <w:r w:rsidRPr="00E9624C">
              <w:rPr>
                <w:rFonts w:ascii="標楷體" w:eastAsia="標楷體" w:cs="標楷體" w:hint="eastAsia"/>
              </w:rPr>
              <w:t>主管</w:t>
            </w:r>
            <w:r w:rsidRPr="00E9624C">
              <w:rPr>
                <w:rFonts w:ascii="標楷體" w:eastAsia="標楷體" w:cs="標楷體" w:hint="eastAsia"/>
                <w:spacing w:val="-3"/>
              </w:rPr>
              <w:t>機</w:t>
            </w:r>
            <w:r w:rsidRPr="00E9624C">
              <w:rPr>
                <w:rFonts w:ascii="標楷體" w:eastAsia="標楷體" w:cs="標楷體" w:hint="eastAsia"/>
              </w:rPr>
              <w:t>關規</w:t>
            </w:r>
            <w:r w:rsidRPr="00E9624C">
              <w:rPr>
                <w:rFonts w:ascii="標楷體" w:eastAsia="標楷體" w:cs="標楷體" w:hint="eastAsia"/>
                <w:spacing w:val="-39"/>
              </w:rPr>
              <w:t>定，</w:t>
            </w:r>
            <w:r w:rsidRPr="00E9624C">
              <w:rPr>
                <w:rFonts w:ascii="標楷體" w:eastAsia="標楷體" w:cs="標楷體" w:hint="eastAsia"/>
              </w:rPr>
              <w:t>如</w:t>
            </w:r>
            <w:r w:rsidRPr="00E9624C">
              <w:rPr>
                <w:rFonts w:ascii="標楷體" w:eastAsia="標楷體" w:cs="標楷體" w:hint="eastAsia"/>
                <w:spacing w:val="-3"/>
              </w:rPr>
              <w:t>年</w:t>
            </w:r>
            <w:r w:rsidRPr="00E9624C">
              <w:rPr>
                <w:rFonts w:ascii="標楷體" w:eastAsia="標楷體" w:cs="標楷體" w:hint="eastAsia"/>
              </w:rPr>
              <w:t>級課</w:t>
            </w:r>
            <w:r w:rsidRPr="00E9624C">
              <w:rPr>
                <w:rFonts w:ascii="標楷體" w:eastAsia="標楷體" w:cs="標楷體" w:hint="eastAsia"/>
                <w:spacing w:val="-3"/>
              </w:rPr>
              <w:t>程</w:t>
            </w:r>
            <w:r w:rsidRPr="00E9624C">
              <w:rPr>
                <w:rFonts w:ascii="標楷體" w:eastAsia="標楷體" w:cs="標楷體" w:hint="eastAsia"/>
              </w:rPr>
              <w:t>目</w:t>
            </w:r>
            <w:r w:rsidRPr="00E9624C">
              <w:rPr>
                <w:rFonts w:ascii="標楷體" w:eastAsia="標楷體" w:cs="標楷體" w:hint="eastAsia"/>
                <w:spacing w:val="-8"/>
              </w:rPr>
              <w:t>標</w:t>
            </w:r>
            <w:r w:rsidRPr="00E9624C">
              <w:rPr>
                <w:rFonts w:ascii="標楷體" w:eastAsia="標楷體" w:cs="標楷體" w:hint="eastAsia"/>
              </w:rPr>
              <w:t>、教學單元</w:t>
            </w:r>
            <w:r w:rsidRPr="00E9624C">
              <w:rPr>
                <w:rFonts w:ascii="標楷體" w:eastAsia="標楷體" w:cs="標楷體" w:hint="eastAsia"/>
                <w:spacing w:val="-2"/>
              </w:rPr>
              <w:t>/</w:t>
            </w:r>
            <w:r w:rsidRPr="00E9624C">
              <w:rPr>
                <w:rFonts w:ascii="標楷體" w:eastAsia="標楷體" w:cs="標楷體" w:hint="eastAsia"/>
                <w:spacing w:val="-3"/>
              </w:rPr>
              <w:t>主</w:t>
            </w:r>
            <w:r w:rsidRPr="00E9624C">
              <w:rPr>
                <w:rFonts w:ascii="標楷體" w:eastAsia="標楷體" w:cs="標楷體" w:hint="eastAsia"/>
              </w:rPr>
              <w:t>題名</w:t>
            </w:r>
            <w:r w:rsidRPr="00E9624C">
              <w:rPr>
                <w:rFonts w:ascii="標楷體" w:eastAsia="標楷體" w:cs="標楷體" w:hint="eastAsia"/>
                <w:spacing w:val="-3"/>
              </w:rPr>
              <w:t>稱</w:t>
            </w:r>
            <w:r w:rsidRPr="00E9624C">
              <w:rPr>
                <w:rFonts w:ascii="標楷體" w:eastAsia="標楷體" w:cs="標楷體" w:hint="eastAsia"/>
              </w:rPr>
              <w:t>、單元</w:t>
            </w:r>
            <w:r w:rsidRPr="00E9624C">
              <w:rPr>
                <w:rFonts w:ascii="標楷體" w:eastAsia="標楷體" w:cs="標楷體" w:hint="eastAsia"/>
                <w:spacing w:val="-2"/>
              </w:rPr>
              <w:t>/</w:t>
            </w:r>
            <w:r w:rsidRPr="00E9624C">
              <w:rPr>
                <w:rFonts w:ascii="標楷體" w:eastAsia="標楷體" w:cs="標楷體" w:hint="eastAsia"/>
              </w:rPr>
              <w:t>主</w:t>
            </w:r>
            <w:r w:rsidRPr="00E9624C">
              <w:rPr>
                <w:rFonts w:ascii="標楷體" w:eastAsia="標楷體" w:cs="標楷體" w:hint="eastAsia"/>
                <w:spacing w:val="-3"/>
              </w:rPr>
              <w:t>題</w:t>
            </w:r>
            <w:r w:rsidRPr="00E9624C">
              <w:rPr>
                <w:rFonts w:ascii="標楷體" w:eastAsia="標楷體" w:cs="標楷體" w:hint="eastAsia"/>
              </w:rPr>
              <w:t>內容</w:t>
            </w:r>
            <w:r w:rsidRPr="00E9624C">
              <w:rPr>
                <w:rFonts w:ascii="標楷體" w:eastAsia="標楷體" w:cs="標楷體" w:hint="eastAsia"/>
                <w:spacing w:val="-3"/>
              </w:rPr>
              <w:t>摘</w:t>
            </w:r>
            <w:r w:rsidRPr="00E9624C">
              <w:rPr>
                <w:rFonts w:ascii="標楷體" w:eastAsia="標楷體" w:cs="標楷體" w:hint="eastAsia"/>
              </w:rPr>
              <w:t>要、教</w:t>
            </w:r>
            <w:r w:rsidRPr="00E9624C">
              <w:rPr>
                <w:rFonts w:ascii="標楷體" w:eastAsia="標楷體" w:cs="標楷體" w:hint="eastAsia"/>
                <w:spacing w:val="-3"/>
              </w:rPr>
              <w:t>學</w:t>
            </w:r>
            <w:r w:rsidRPr="00E9624C">
              <w:rPr>
                <w:rFonts w:ascii="標楷體" w:eastAsia="標楷體" w:cs="標楷體" w:hint="eastAsia"/>
              </w:rPr>
              <w:t>進度</w:t>
            </w:r>
            <w:r w:rsidRPr="00E9624C">
              <w:rPr>
                <w:rFonts w:ascii="標楷體" w:eastAsia="標楷體" w:cs="標楷體" w:hint="eastAsia"/>
                <w:spacing w:val="-3"/>
              </w:rPr>
              <w:t>、擬</w:t>
            </w:r>
            <w:r w:rsidRPr="00E9624C">
              <w:rPr>
                <w:rFonts w:ascii="標楷體" w:eastAsia="標楷體" w:cs="標楷體" w:hint="eastAsia"/>
              </w:rPr>
              <w:t>融入議</w:t>
            </w:r>
            <w:r w:rsidRPr="00E9624C">
              <w:rPr>
                <w:rFonts w:ascii="標楷體" w:eastAsia="標楷體" w:cs="標楷體" w:hint="eastAsia"/>
                <w:spacing w:val="-3"/>
              </w:rPr>
              <w:t>題</w:t>
            </w:r>
            <w:r w:rsidRPr="00E9624C">
              <w:rPr>
                <w:rFonts w:ascii="標楷體" w:eastAsia="標楷體" w:cs="標楷體" w:hint="eastAsia"/>
              </w:rPr>
              <w:t>內容</w:t>
            </w:r>
            <w:r w:rsidRPr="00E9624C">
              <w:rPr>
                <w:rFonts w:ascii="標楷體" w:eastAsia="標楷體" w:cs="標楷體" w:hint="eastAsia"/>
                <w:spacing w:val="-3"/>
              </w:rPr>
              <w:t>摘要</w:t>
            </w:r>
            <w:r w:rsidRPr="00E9624C">
              <w:rPr>
                <w:rFonts w:ascii="標楷體" w:eastAsia="標楷體" w:cs="標楷體" w:hint="eastAsia"/>
              </w:rPr>
              <w:t>、自編或選</w:t>
            </w:r>
            <w:r w:rsidRPr="00E9624C">
              <w:rPr>
                <w:rFonts w:ascii="標楷體" w:eastAsia="標楷體" w:cs="標楷體" w:hint="eastAsia"/>
                <w:spacing w:val="-3"/>
              </w:rPr>
              <w:t>用</w:t>
            </w:r>
            <w:r w:rsidRPr="00E9624C">
              <w:rPr>
                <w:rFonts w:ascii="標楷體" w:eastAsia="標楷體" w:cs="標楷體" w:hint="eastAsia"/>
              </w:rPr>
              <w:t>之教</w:t>
            </w:r>
            <w:r w:rsidRPr="00E9624C">
              <w:rPr>
                <w:rFonts w:ascii="標楷體" w:eastAsia="標楷體" w:cs="標楷體" w:hint="eastAsia"/>
                <w:spacing w:val="-3"/>
              </w:rPr>
              <w:t>材或</w:t>
            </w:r>
            <w:r w:rsidRPr="00E9624C">
              <w:rPr>
                <w:rFonts w:ascii="標楷體" w:eastAsia="標楷體" w:cs="標楷體" w:hint="eastAsia"/>
              </w:rPr>
              <w:t>學習資</w:t>
            </w:r>
            <w:r w:rsidRPr="00E9624C">
              <w:rPr>
                <w:rFonts w:ascii="標楷體" w:eastAsia="標楷體" w:cs="標楷體" w:hint="eastAsia"/>
                <w:spacing w:val="-3"/>
              </w:rPr>
              <w:t>源</w:t>
            </w:r>
            <w:r w:rsidRPr="00E9624C">
              <w:rPr>
                <w:rFonts w:ascii="標楷體" w:eastAsia="標楷體" w:cs="標楷體" w:hint="eastAsia"/>
              </w:rPr>
              <w:t>和評</w:t>
            </w:r>
            <w:r w:rsidRPr="00E9624C">
              <w:rPr>
                <w:rFonts w:ascii="標楷體" w:eastAsia="標楷體" w:cs="標楷體" w:hint="eastAsia"/>
                <w:spacing w:val="-3"/>
              </w:rPr>
              <w:t>量</w:t>
            </w:r>
            <w:r w:rsidRPr="00E9624C">
              <w:rPr>
                <w:rFonts w:ascii="標楷體" w:eastAsia="標楷體" w:cs="標楷體" w:hint="eastAsia"/>
                <w:spacing w:val="-1"/>
              </w:rPr>
              <w:t>方</w:t>
            </w:r>
            <w:r w:rsidRPr="00E9624C">
              <w:rPr>
                <w:rFonts w:ascii="標楷體" w:eastAsia="標楷體" w:cs="標楷體" w:hint="eastAsia"/>
              </w:rPr>
              <w:t>式。</w:t>
            </w:r>
          </w:p>
          <w:p w:rsidR="00B31A6A" w:rsidRPr="00E9624C" w:rsidRDefault="00B31A6A" w:rsidP="00C8785E">
            <w:pPr>
              <w:kinsoku w:val="0"/>
              <w:overflowPunct w:val="0"/>
              <w:autoSpaceDE w:val="0"/>
              <w:autoSpaceDN w:val="0"/>
              <w:adjustRightInd w:val="0"/>
              <w:spacing w:line="300" w:lineRule="exact"/>
              <w:ind w:left="600" w:hangingChars="250" w:hanging="600"/>
            </w:pPr>
            <w:r w:rsidRPr="00E9624C">
              <w:rPr>
                <w:rFonts w:ascii="標楷體" w:eastAsia="標楷體" w:cs="標楷體" w:hint="eastAsia"/>
              </w:rPr>
              <w:t>1</w:t>
            </w:r>
            <w:r w:rsidRPr="00E9624C">
              <w:rPr>
                <w:rFonts w:ascii="標楷體" w:eastAsia="標楷體" w:cs="標楷體" w:hint="eastAsia"/>
                <w:spacing w:val="-2"/>
              </w:rPr>
              <w:t>0.</w:t>
            </w:r>
            <w:r w:rsidRPr="00E9624C">
              <w:rPr>
                <w:rFonts w:ascii="標楷體" w:eastAsia="標楷體" w:cs="標楷體" w:hint="eastAsia"/>
              </w:rPr>
              <w:t>2各年</w:t>
            </w:r>
            <w:r w:rsidRPr="00E9624C">
              <w:rPr>
                <w:rFonts w:ascii="標楷體" w:eastAsia="標楷體" w:cs="標楷體" w:hint="eastAsia"/>
                <w:spacing w:val="-3"/>
              </w:rPr>
              <w:t>級</w:t>
            </w:r>
            <w:r w:rsidRPr="00E9624C">
              <w:rPr>
                <w:rFonts w:ascii="標楷體" w:eastAsia="標楷體" w:cs="標楷體" w:hint="eastAsia"/>
              </w:rPr>
              <w:t>規劃</w:t>
            </w:r>
            <w:r w:rsidRPr="00E9624C">
              <w:rPr>
                <w:rFonts w:ascii="標楷體" w:eastAsia="標楷體" w:cs="標楷體" w:hint="eastAsia"/>
                <w:spacing w:val="-3"/>
              </w:rPr>
              <w:t>之</w:t>
            </w:r>
            <w:r w:rsidRPr="00E9624C">
              <w:rPr>
                <w:rFonts w:ascii="標楷體" w:eastAsia="標楷體" w:cs="標楷體" w:hint="eastAsia"/>
              </w:rPr>
              <w:t>彈性學</w:t>
            </w:r>
            <w:r w:rsidRPr="00E9624C">
              <w:rPr>
                <w:rFonts w:ascii="標楷體" w:eastAsia="標楷體" w:cs="標楷體" w:hint="eastAsia"/>
                <w:spacing w:val="-3"/>
              </w:rPr>
              <w:t>習</w:t>
            </w:r>
            <w:r w:rsidRPr="00E9624C">
              <w:rPr>
                <w:rFonts w:ascii="標楷體" w:eastAsia="標楷體" w:cs="標楷體" w:hint="eastAsia"/>
              </w:rPr>
              <w:t>課程</w:t>
            </w:r>
            <w:r w:rsidRPr="00E9624C">
              <w:rPr>
                <w:rFonts w:ascii="標楷體" w:eastAsia="標楷體" w:cs="標楷體" w:hint="eastAsia"/>
                <w:spacing w:val="-3"/>
              </w:rPr>
              <w:t>內</w:t>
            </w:r>
            <w:r w:rsidRPr="00E9624C">
              <w:rPr>
                <w:rFonts w:ascii="標楷體" w:eastAsia="標楷體" w:cs="標楷體" w:hint="eastAsia"/>
                <w:spacing w:val="-24"/>
              </w:rPr>
              <w:t>容</w:t>
            </w:r>
            <w:r w:rsidRPr="00E9624C">
              <w:rPr>
                <w:rFonts w:ascii="標楷體" w:eastAsia="標楷體" w:cs="標楷體" w:hint="eastAsia"/>
                <w:spacing w:val="-22"/>
              </w:rPr>
              <w:t>，</w:t>
            </w:r>
            <w:r w:rsidRPr="00E9624C">
              <w:rPr>
                <w:rFonts w:ascii="標楷體" w:eastAsia="標楷體" w:cs="標楷體" w:hint="eastAsia"/>
              </w:rPr>
              <w:t>符合</w:t>
            </w:r>
            <w:r w:rsidRPr="00E9624C">
              <w:rPr>
                <w:rFonts w:ascii="標楷體" w:eastAsia="標楷體" w:cs="標楷體" w:hint="eastAsia"/>
                <w:spacing w:val="-3"/>
              </w:rPr>
              <w:t>課</w:t>
            </w:r>
            <w:r w:rsidRPr="00E9624C">
              <w:rPr>
                <w:rFonts w:ascii="標楷體" w:eastAsia="標楷體" w:cs="標楷體" w:hint="eastAsia"/>
              </w:rPr>
              <w:t>綱規</w:t>
            </w:r>
            <w:r w:rsidRPr="00E9624C">
              <w:rPr>
                <w:rFonts w:ascii="標楷體" w:eastAsia="標楷體" w:cs="標楷體" w:hint="eastAsia"/>
                <w:spacing w:val="-3"/>
              </w:rPr>
              <w:t>定之</w:t>
            </w:r>
            <w:r w:rsidRPr="00E9624C">
              <w:rPr>
                <w:rFonts w:ascii="標楷體" w:eastAsia="標楷體" w:cs="標楷體" w:hint="eastAsia"/>
              </w:rPr>
              <w:t>四大類</w:t>
            </w:r>
            <w:r w:rsidRPr="00E9624C">
              <w:rPr>
                <w:rFonts w:ascii="標楷體" w:eastAsia="標楷體" w:cs="標楷體" w:hint="eastAsia"/>
                <w:spacing w:val="-3"/>
              </w:rPr>
              <w:t>別</w:t>
            </w:r>
            <w:r w:rsidRPr="00E9624C">
              <w:rPr>
                <w:rFonts w:ascii="標楷體" w:eastAsia="標楷體" w:cs="標楷體" w:hint="eastAsia"/>
              </w:rPr>
              <w:t>課</w:t>
            </w:r>
            <w:r w:rsidRPr="00E9624C">
              <w:rPr>
                <w:rFonts w:ascii="標楷體" w:eastAsia="標楷體" w:cs="標楷體" w:hint="eastAsia"/>
                <w:spacing w:val="-44"/>
              </w:rPr>
              <w:t>程</w:t>
            </w:r>
            <w:r w:rsidRPr="00E9624C">
              <w:rPr>
                <w:rFonts w:ascii="標楷體" w:eastAsia="標楷體" w:cs="標楷體" w:hint="eastAsia"/>
                <w:spacing w:val="-3"/>
              </w:rPr>
              <w:t>（統</w:t>
            </w:r>
            <w:r w:rsidRPr="00E9624C">
              <w:rPr>
                <w:rFonts w:ascii="標楷體" w:eastAsia="標楷體" w:cs="標楷體" w:hint="eastAsia"/>
              </w:rPr>
              <w:t>整性主</w:t>
            </w:r>
            <w:r w:rsidRPr="00E9624C">
              <w:rPr>
                <w:rFonts w:ascii="標楷體" w:eastAsia="標楷體" w:cs="標楷體" w:hint="eastAsia"/>
                <w:spacing w:val="2"/>
              </w:rPr>
              <w:t>題</w:t>
            </w:r>
            <w:r w:rsidRPr="00E9624C">
              <w:rPr>
                <w:rFonts w:ascii="標楷體" w:eastAsia="標楷體" w:cs="標楷體" w:hint="eastAsia"/>
              </w:rPr>
              <w:t>/專題</w:t>
            </w:r>
            <w:r w:rsidRPr="00E9624C">
              <w:rPr>
                <w:rFonts w:ascii="標楷體" w:eastAsia="標楷體" w:cs="標楷體" w:hint="eastAsia"/>
                <w:spacing w:val="-2"/>
              </w:rPr>
              <w:t>/</w:t>
            </w:r>
            <w:r w:rsidRPr="00E9624C">
              <w:rPr>
                <w:rFonts w:ascii="標楷體" w:eastAsia="標楷體" w:cs="標楷體" w:hint="eastAsia"/>
              </w:rPr>
              <w:t>議題</w:t>
            </w:r>
            <w:r w:rsidRPr="00E9624C">
              <w:rPr>
                <w:rFonts w:ascii="標楷體" w:eastAsia="標楷體" w:cs="標楷體" w:hint="eastAsia"/>
                <w:spacing w:val="-3"/>
              </w:rPr>
              <w:t>探</w:t>
            </w:r>
            <w:r w:rsidRPr="00E9624C">
              <w:rPr>
                <w:rFonts w:ascii="標楷體" w:eastAsia="標楷體" w:cs="標楷體" w:hint="eastAsia"/>
              </w:rPr>
              <w:t>究、</w:t>
            </w:r>
            <w:r w:rsidRPr="00E9624C">
              <w:rPr>
                <w:rFonts w:ascii="標楷體" w:eastAsia="標楷體" w:cs="標楷體" w:hint="eastAsia"/>
                <w:spacing w:val="-3"/>
              </w:rPr>
              <w:t>社</w:t>
            </w:r>
            <w:r w:rsidRPr="00E9624C">
              <w:rPr>
                <w:rFonts w:ascii="標楷體" w:eastAsia="標楷體" w:cs="標楷體" w:hint="eastAsia"/>
              </w:rPr>
              <w:t>團活動</w:t>
            </w:r>
            <w:r w:rsidRPr="00E9624C">
              <w:rPr>
                <w:rFonts w:ascii="標楷體" w:eastAsia="標楷體" w:cs="標楷體" w:hint="eastAsia"/>
                <w:spacing w:val="-3"/>
              </w:rPr>
              <w:t>與</w:t>
            </w:r>
            <w:r w:rsidRPr="00E9624C">
              <w:rPr>
                <w:rFonts w:ascii="標楷體" w:eastAsia="標楷體" w:cs="標楷體" w:hint="eastAsia"/>
              </w:rPr>
              <w:t>技藝</w:t>
            </w:r>
            <w:r w:rsidRPr="00E9624C">
              <w:rPr>
                <w:rFonts w:ascii="標楷體" w:eastAsia="標楷體" w:cs="標楷體" w:hint="eastAsia"/>
                <w:spacing w:val="-3"/>
              </w:rPr>
              <w:t>課程</w:t>
            </w:r>
            <w:r w:rsidRPr="00E9624C">
              <w:rPr>
                <w:rFonts w:ascii="標楷體" w:eastAsia="標楷體" w:cs="標楷體" w:hint="eastAsia"/>
              </w:rPr>
              <w:t>、特殊</w:t>
            </w:r>
            <w:r w:rsidRPr="00E9624C">
              <w:rPr>
                <w:rFonts w:ascii="標楷體" w:eastAsia="標楷體" w:cs="標楷體" w:hint="eastAsia"/>
                <w:spacing w:val="-3"/>
              </w:rPr>
              <w:t>需</w:t>
            </w:r>
            <w:r w:rsidRPr="00E9624C">
              <w:rPr>
                <w:rFonts w:ascii="標楷體" w:eastAsia="標楷體" w:cs="標楷體" w:hint="eastAsia"/>
              </w:rPr>
              <w:t>求領</w:t>
            </w:r>
            <w:r w:rsidRPr="00E9624C">
              <w:rPr>
                <w:rFonts w:ascii="標楷體" w:eastAsia="標楷體" w:cs="標楷體" w:hint="eastAsia"/>
                <w:spacing w:val="-3"/>
              </w:rPr>
              <w:t>域課</w:t>
            </w:r>
            <w:r w:rsidRPr="00E9624C">
              <w:rPr>
                <w:rFonts w:ascii="標楷體" w:eastAsia="標楷體" w:cs="標楷體" w:hint="eastAsia"/>
              </w:rPr>
              <w:t>程、其</w:t>
            </w:r>
            <w:r w:rsidRPr="00E9624C">
              <w:rPr>
                <w:rFonts w:ascii="標楷體" w:eastAsia="標楷體" w:cs="標楷體" w:hint="eastAsia"/>
                <w:spacing w:val="-3"/>
              </w:rPr>
              <w:t>他</w:t>
            </w:r>
            <w:r w:rsidRPr="00E9624C">
              <w:rPr>
                <w:rFonts w:ascii="標楷體" w:eastAsia="標楷體" w:cs="標楷體" w:hint="eastAsia"/>
              </w:rPr>
              <w:t>類課</w:t>
            </w:r>
            <w:r w:rsidRPr="00E9624C">
              <w:rPr>
                <w:rFonts w:ascii="標楷體" w:eastAsia="標楷體" w:cs="標楷體" w:hint="eastAsia"/>
                <w:spacing w:val="-3"/>
              </w:rPr>
              <w:t>程）</w:t>
            </w:r>
            <w:r w:rsidRPr="00E9624C">
              <w:rPr>
                <w:rFonts w:ascii="標楷體" w:eastAsia="標楷體" w:cs="標楷體" w:hint="eastAsia"/>
              </w:rPr>
              <w:t>及學習節數規範。</w:t>
            </w:r>
          </w:p>
          <w:p w:rsidR="00B31A6A" w:rsidRPr="00E9624C" w:rsidRDefault="00B31A6A" w:rsidP="00C8785E">
            <w:pPr>
              <w:kinsoku w:val="0"/>
              <w:overflowPunct w:val="0"/>
              <w:autoSpaceDE w:val="0"/>
              <w:autoSpaceDN w:val="0"/>
              <w:adjustRightInd w:val="0"/>
              <w:spacing w:line="300" w:lineRule="exact"/>
              <w:ind w:left="600" w:hangingChars="250" w:hanging="600"/>
            </w:pPr>
            <w:r w:rsidRPr="00E9624C">
              <w:rPr>
                <w:rFonts w:ascii="標楷體" w:eastAsia="標楷體" w:cs="標楷體" w:hint="eastAsia"/>
              </w:rPr>
              <w:t>1</w:t>
            </w:r>
            <w:r w:rsidRPr="00E9624C">
              <w:rPr>
                <w:rFonts w:ascii="標楷體" w:eastAsia="標楷體" w:cs="標楷體" w:hint="eastAsia"/>
                <w:spacing w:val="-2"/>
              </w:rPr>
              <w:t>0.</w:t>
            </w:r>
            <w:r w:rsidRPr="00E9624C">
              <w:rPr>
                <w:rFonts w:ascii="標楷體" w:eastAsia="標楷體" w:cs="標楷體" w:hint="eastAsia"/>
              </w:rPr>
              <w:t>3各彈</w:t>
            </w:r>
            <w:r w:rsidRPr="00E9624C">
              <w:rPr>
                <w:rFonts w:ascii="標楷體" w:eastAsia="標楷體" w:cs="標楷體" w:hint="eastAsia"/>
                <w:spacing w:val="-3"/>
              </w:rPr>
              <w:t>性</w:t>
            </w:r>
            <w:r w:rsidRPr="00E9624C">
              <w:rPr>
                <w:rFonts w:ascii="標楷體" w:eastAsia="標楷體" w:cs="標楷體" w:hint="eastAsia"/>
              </w:rPr>
              <w:t>學習</w:t>
            </w:r>
            <w:r w:rsidRPr="00E9624C">
              <w:rPr>
                <w:rFonts w:ascii="標楷體" w:eastAsia="標楷體" w:cs="標楷體" w:hint="eastAsia"/>
                <w:spacing w:val="-3"/>
              </w:rPr>
              <w:t>課</w:t>
            </w:r>
            <w:r w:rsidRPr="00E9624C">
              <w:rPr>
                <w:rFonts w:ascii="標楷體" w:eastAsia="標楷體" w:cs="標楷體" w:hint="eastAsia"/>
              </w:rPr>
              <w:t>程</w:t>
            </w:r>
            <w:r w:rsidRPr="00E9624C">
              <w:rPr>
                <w:rFonts w:ascii="標楷體" w:eastAsia="標楷體" w:hAnsi="標楷體" w:cs="標楷體" w:hint="eastAsia"/>
              </w:rPr>
              <w:t>、彈性學習節數</w:t>
            </w:r>
            <w:r w:rsidRPr="00E9624C">
              <w:rPr>
                <w:rFonts w:ascii="標楷體" w:eastAsia="標楷體" w:cs="標楷體" w:hint="eastAsia"/>
              </w:rPr>
              <w:t>之組</w:t>
            </w:r>
            <w:r w:rsidRPr="00E9624C">
              <w:rPr>
                <w:rFonts w:ascii="標楷體" w:eastAsia="標楷體" w:cs="標楷體" w:hint="eastAsia"/>
                <w:spacing w:val="-3"/>
              </w:rPr>
              <w:t>成</w:t>
            </w:r>
            <w:r w:rsidRPr="00E9624C">
              <w:rPr>
                <w:rFonts w:ascii="標楷體" w:eastAsia="標楷體" w:cs="標楷體" w:hint="eastAsia"/>
              </w:rPr>
              <w:t>單元</w:t>
            </w:r>
            <w:r w:rsidRPr="00E9624C">
              <w:rPr>
                <w:rFonts w:ascii="標楷體" w:eastAsia="標楷體" w:cs="標楷體" w:hint="eastAsia"/>
                <w:spacing w:val="-3"/>
              </w:rPr>
              <w:t>或主</w:t>
            </w:r>
            <w:r w:rsidRPr="00E9624C">
              <w:rPr>
                <w:rFonts w:ascii="標楷體" w:eastAsia="標楷體" w:cs="標楷體" w:hint="eastAsia"/>
              </w:rPr>
              <w:t>題，彼</w:t>
            </w:r>
            <w:r w:rsidRPr="00E9624C">
              <w:rPr>
                <w:rFonts w:ascii="標楷體" w:eastAsia="標楷體" w:cs="標楷體" w:hint="eastAsia"/>
                <w:spacing w:val="-3"/>
              </w:rPr>
              <w:t>此</w:t>
            </w:r>
            <w:r w:rsidRPr="00E9624C">
              <w:rPr>
                <w:rFonts w:ascii="標楷體" w:eastAsia="標楷體" w:cs="標楷體" w:hint="eastAsia"/>
              </w:rPr>
              <w:t>間符</w:t>
            </w:r>
            <w:r w:rsidRPr="00E9624C">
              <w:rPr>
                <w:rFonts w:ascii="標楷體" w:eastAsia="標楷體" w:cs="標楷體" w:hint="eastAsia"/>
                <w:spacing w:val="-3"/>
              </w:rPr>
              <w:t>合課</w:t>
            </w:r>
            <w:r w:rsidRPr="00E9624C">
              <w:rPr>
                <w:rFonts w:ascii="標楷體" w:eastAsia="標楷體" w:cs="標楷體" w:hint="eastAsia"/>
              </w:rPr>
              <w:t>程組織</w:t>
            </w:r>
            <w:r w:rsidRPr="00E9624C">
              <w:rPr>
                <w:rFonts w:ascii="標楷體" w:eastAsia="標楷體" w:cs="標楷體" w:hint="eastAsia"/>
                <w:spacing w:val="-3"/>
              </w:rPr>
              <w:t>的</w:t>
            </w:r>
            <w:r w:rsidRPr="00E9624C">
              <w:rPr>
                <w:rFonts w:ascii="標楷體" w:eastAsia="標楷體" w:cs="標楷體" w:hint="eastAsia"/>
              </w:rPr>
              <w:t>順序</w:t>
            </w:r>
            <w:r w:rsidRPr="00E9624C">
              <w:rPr>
                <w:rFonts w:ascii="標楷體" w:eastAsia="標楷體" w:cs="標楷體" w:hint="eastAsia"/>
                <w:spacing w:val="-3"/>
              </w:rPr>
              <w:t>性、</w:t>
            </w:r>
            <w:r w:rsidRPr="00E9624C">
              <w:rPr>
                <w:rFonts w:ascii="標楷體" w:eastAsia="標楷體" w:cs="標楷體" w:hint="eastAsia"/>
              </w:rPr>
              <w:t>繼續性及統整性</w:t>
            </w:r>
            <w:r w:rsidRPr="00E9624C">
              <w:rPr>
                <w:rFonts w:ascii="標楷體" w:eastAsia="標楷體" w:cs="標楷體" w:hint="eastAsia"/>
                <w:spacing w:val="-3"/>
              </w:rPr>
              <w:t>原</w:t>
            </w:r>
            <w:r w:rsidRPr="00E9624C">
              <w:rPr>
                <w:rFonts w:ascii="標楷體" w:eastAsia="標楷體" w:cs="標楷體" w:hint="eastAsia"/>
              </w:rPr>
              <w:t>則。</w:t>
            </w:r>
          </w:p>
        </w:tc>
      </w:tr>
      <w:tr w:rsidR="00B31A6A" w:rsidRPr="00E9624C" w:rsidTr="00C8785E">
        <w:trPr>
          <w:trHeight w:val="1703"/>
          <w:jc w:val="center"/>
        </w:trPr>
        <w:tc>
          <w:tcPr>
            <w:tcW w:w="675" w:type="dxa"/>
            <w:vMerge/>
            <w:tcBorders>
              <w:left w:val="single" w:sz="4" w:space="0" w:color="000000"/>
              <w:right w:val="single" w:sz="4" w:space="0" w:color="000000"/>
            </w:tcBorders>
          </w:tcPr>
          <w:p w:rsidR="00B31A6A" w:rsidRPr="00E9624C" w:rsidRDefault="00B31A6A" w:rsidP="00C8785E">
            <w:pPr>
              <w:autoSpaceDE w:val="0"/>
              <w:autoSpaceDN w:val="0"/>
              <w:adjustRightInd w:val="0"/>
            </w:pPr>
          </w:p>
        </w:tc>
        <w:tc>
          <w:tcPr>
            <w:tcW w:w="566" w:type="dxa"/>
            <w:vMerge/>
            <w:tcBorders>
              <w:left w:val="single" w:sz="4" w:space="0" w:color="000000"/>
              <w:right w:val="single" w:sz="4" w:space="0" w:color="000000"/>
            </w:tcBorders>
          </w:tcPr>
          <w:p w:rsidR="00B31A6A" w:rsidRPr="00E9624C" w:rsidRDefault="00B31A6A" w:rsidP="00C8785E">
            <w:pPr>
              <w:autoSpaceDE w:val="0"/>
              <w:autoSpaceDN w:val="0"/>
              <w:adjustRightInd w:val="0"/>
            </w:pPr>
          </w:p>
        </w:tc>
        <w:tc>
          <w:tcPr>
            <w:tcW w:w="1843" w:type="dxa"/>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pPr>
            <w:r w:rsidRPr="00E9624C">
              <w:rPr>
                <w:rFonts w:ascii="標楷體" w:eastAsia="標楷體" w:cs="標楷體" w:hint="eastAsia"/>
              </w:rPr>
              <w:t>1</w:t>
            </w:r>
            <w:r w:rsidRPr="00E9624C">
              <w:rPr>
                <w:rFonts w:ascii="標楷體" w:eastAsia="標楷體" w:cs="標楷體" w:hint="eastAsia"/>
                <w:spacing w:val="-2"/>
              </w:rPr>
              <w:t>1</w:t>
            </w:r>
            <w:r w:rsidRPr="00E9624C">
              <w:rPr>
                <w:rFonts w:ascii="標楷體" w:eastAsia="標楷體" w:cs="標楷體" w:hint="eastAsia"/>
                <w:spacing w:val="-1"/>
              </w:rPr>
              <w:t>.</w:t>
            </w:r>
            <w:r w:rsidRPr="00E9624C">
              <w:rPr>
                <w:rFonts w:ascii="標楷體" w:eastAsia="標楷體" w:cs="標楷體" w:hint="eastAsia"/>
              </w:rPr>
              <w:t>邏輯關聯</w:t>
            </w:r>
          </w:p>
        </w:tc>
        <w:tc>
          <w:tcPr>
            <w:tcW w:w="6859" w:type="dxa"/>
            <w:tcBorders>
              <w:top w:val="single" w:sz="4" w:space="0" w:color="000000"/>
              <w:left w:val="single" w:sz="4"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12" w:lineRule="exact"/>
              <w:ind w:left="600" w:hangingChars="250" w:hanging="600"/>
            </w:pPr>
            <w:r w:rsidRPr="00E9624C">
              <w:rPr>
                <w:rFonts w:ascii="標楷體" w:eastAsia="標楷體" w:cs="標楷體" w:hint="eastAsia"/>
              </w:rPr>
              <w:t>1</w:t>
            </w:r>
            <w:r w:rsidRPr="00E9624C">
              <w:rPr>
                <w:rFonts w:ascii="標楷體" w:eastAsia="標楷體" w:cs="標楷體" w:hint="eastAsia"/>
                <w:spacing w:val="-2"/>
              </w:rPr>
              <w:t>1.</w:t>
            </w:r>
            <w:r w:rsidRPr="00E9624C">
              <w:rPr>
                <w:rFonts w:ascii="標楷體" w:eastAsia="標楷體" w:cs="標楷體" w:hint="eastAsia"/>
              </w:rPr>
              <w:t>1各年</w:t>
            </w:r>
            <w:r w:rsidRPr="00E9624C">
              <w:rPr>
                <w:rFonts w:ascii="標楷體" w:eastAsia="標楷體" w:cs="標楷體" w:hint="eastAsia"/>
                <w:spacing w:val="-3"/>
              </w:rPr>
              <w:t>級</w:t>
            </w:r>
            <w:r w:rsidRPr="00E9624C">
              <w:rPr>
                <w:rFonts w:ascii="標楷體" w:eastAsia="標楷體" w:cs="標楷體" w:hint="eastAsia"/>
              </w:rPr>
              <w:t>各彈</w:t>
            </w:r>
            <w:r w:rsidRPr="00E9624C">
              <w:rPr>
                <w:rFonts w:ascii="標楷體" w:eastAsia="標楷體" w:cs="標楷體" w:hint="eastAsia"/>
                <w:spacing w:val="-3"/>
              </w:rPr>
              <w:t>性</w:t>
            </w:r>
            <w:r w:rsidRPr="00E9624C">
              <w:rPr>
                <w:rFonts w:ascii="標楷體" w:eastAsia="標楷體" w:cs="標楷體" w:hint="eastAsia"/>
              </w:rPr>
              <w:t>學習課</w:t>
            </w:r>
            <w:r w:rsidRPr="00E9624C">
              <w:rPr>
                <w:rFonts w:ascii="標楷體" w:eastAsia="標楷體" w:cs="標楷體" w:hint="eastAsia"/>
                <w:spacing w:val="-3"/>
              </w:rPr>
              <w:t>程</w:t>
            </w:r>
            <w:r w:rsidRPr="00E9624C">
              <w:rPr>
                <w:rFonts w:ascii="標楷體" w:eastAsia="標楷體" w:hAnsi="標楷體" w:cs="標楷體" w:hint="eastAsia"/>
              </w:rPr>
              <w:t>、彈性學習節數</w:t>
            </w:r>
            <w:r w:rsidRPr="00E9624C">
              <w:rPr>
                <w:rFonts w:ascii="標楷體" w:eastAsia="標楷體" w:cs="標楷體" w:hint="eastAsia"/>
              </w:rPr>
              <w:t>之規</w:t>
            </w:r>
            <w:r w:rsidRPr="00E9624C">
              <w:rPr>
                <w:rFonts w:ascii="標楷體" w:eastAsia="標楷體" w:cs="標楷體" w:hint="eastAsia"/>
                <w:spacing w:val="-3"/>
              </w:rPr>
              <w:t>劃主</w:t>
            </w:r>
            <w:r w:rsidRPr="00E9624C">
              <w:rPr>
                <w:rFonts w:ascii="標楷體" w:eastAsia="標楷體" w:cs="標楷體" w:hint="eastAsia"/>
              </w:rPr>
              <w:t>題，能</w:t>
            </w:r>
            <w:r w:rsidRPr="00E9624C">
              <w:rPr>
                <w:rFonts w:ascii="標楷體" w:eastAsia="標楷體" w:cs="標楷體" w:hint="eastAsia"/>
                <w:spacing w:val="-3"/>
              </w:rPr>
              <w:t>呼</w:t>
            </w:r>
            <w:r w:rsidRPr="00E9624C">
              <w:rPr>
                <w:rFonts w:ascii="標楷體" w:eastAsia="標楷體" w:cs="標楷體" w:hint="eastAsia"/>
              </w:rPr>
              <w:t>應學</w:t>
            </w:r>
            <w:r w:rsidRPr="00E9624C">
              <w:rPr>
                <w:rFonts w:ascii="標楷體" w:eastAsia="標楷體" w:cs="標楷體" w:hint="eastAsia"/>
                <w:spacing w:val="-3"/>
              </w:rPr>
              <w:t>校課</w:t>
            </w:r>
            <w:r w:rsidRPr="00E9624C">
              <w:rPr>
                <w:rFonts w:ascii="標楷體" w:eastAsia="標楷體" w:cs="標楷體" w:hint="eastAsia"/>
              </w:rPr>
              <w:t>程願景</w:t>
            </w:r>
            <w:r w:rsidRPr="00E9624C">
              <w:rPr>
                <w:rFonts w:ascii="標楷體" w:eastAsia="標楷體" w:cs="標楷體" w:hint="eastAsia"/>
                <w:spacing w:val="-3"/>
              </w:rPr>
              <w:t>及</w:t>
            </w:r>
            <w:r w:rsidRPr="00E9624C">
              <w:rPr>
                <w:rFonts w:ascii="標楷體" w:eastAsia="標楷體" w:cs="標楷體" w:hint="eastAsia"/>
              </w:rPr>
              <w:t>發展</w:t>
            </w:r>
            <w:r w:rsidRPr="00E9624C">
              <w:rPr>
                <w:rFonts w:ascii="標楷體" w:eastAsia="標楷體" w:cs="標楷體" w:hint="eastAsia"/>
                <w:spacing w:val="-3"/>
              </w:rPr>
              <w:t>特色</w:t>
            </w:r>
            <w:r w:rsidRPr="00E9624C">
              <w:rPr>
                <w:rFonts w:ascii="標楷體" w:eastAsia="標楷體" w:cs="標楷體" w:hint="eastAsia"/>
              </w:rPr>
              <w:t>。</w:t>
            </w:r>
          </w:p>
          <w:p w:rsidR="00B31A6A" w:rsidRPr="00E9624C" w:rsidRDefault="00B31A6A" w:rsidP="00C8785E">
            <w:pPr>
              <w:kinsoku w:val="0"/>
              <w:overflowPunct w:val="0"/>
              <w:autoSpaceDE w:val="0"/>
              <w:autoSpaceDN w:val="0"/>
              <w:adjustRightInd w:val="0"/>
              <w:spacing w:line="301" w:lineRule="exact"/>
              <w:ind w:left="600" w:hangingChars="250" w:hanging="600"/>
              <w:rPr>
                <w:rFonts w:ascii="標楷體" w:eastAsia="標楷體" w:cs="標楷體"/>
              </w:rPr>
            </w:pPr>
            <w:r w:rsidRPr="00E9624C">
              <w:rPr>
                <w:rFonts w:ascii="標楷體" w:eastAsia="標楷體" w:cs="標楷體" w:hint="eastAsia"/>
              </w:rPr>
              <w:t>1</w:t>
            </w:r>
            <w:r w:rsidRPr="00E9624C">
              <w:rPr>
                <w:rFonts w:ascii="標楷體" w:eastAsia="標楷體" w:cs="標楷體" w:hint="eastAsia"/>
                <w:spacing w:val="-2"/>
              </w:rPr>
              <w:t>1.</w:t>
            </w:r>
            <w:r w:rsidRPr="00E9624C">
              <w:rPr>
                <w:rFonts w:ascii="標楷體" w:eastAsia="標楷體" w:cs="標楷體" w:hint="eastAsia"/>
              </w:rPr>
              <w:t>2各彈</w:t>
            </w:r>
            <w:r w:rsidRPr="00E9624C">
              <w:rPr>
                <w:rFonts w:ascii="標楷體" w:eastAsia="標楷體" w:cs="標楷體" w:hint="eastAsia"/>
                <w:spacing w:val="-3"/>
              </w:rPr>
              <w:t>性</w:t>
            </w:r>
            <w:r w:rsidRPr="00E9624C">
              <w:rPr>
                <w:rFonts w:ascii="標楷體" w:eastAsia="標楷體" w:cs="標楷體" w:hint="eastAsia"/>
              </w:rPr>
              <w:t>學習</w:t>
            </w:r>
            <w:r w:rsidRPr="00E9624C">
              <w:rPr>
                <w:rFonts w:ascii="標楷體" w:eastAsia="標楷體" w:cs="標楷體" w:hint="eastAsia"/>
                <w:spacing w:val="-3"/>
              </w:rPr>
              <w:t>課</w:t>
            </w:r>
            <w:r w:rsidRPr="00E9624C">
              <w:rPr>
                <w:rFonts w:ascii="標楷體" w:eastAsia="標楷體" w:cs="標楷體" w:hint="eastAsia"/>
              </w:rPr>
              <w:t>程</w:t>
            </w:r>
            <w:r w:rsidRPr="00E9624C">
              <w:rPr>
                <w:rFonts w:ascii="標楷體" w:eastAsia="標楷體" w:hAnsi="標楷體" w:cs="標楷體" w:hint="eastAsia"/>
              </w:rPr>
              <w:t>、彈性學習節數</w:t>
            </w:r>
            <w:r w:rsidRPr="00E9624C">
              <w:rPr>
                <w:rFonts w:ascii="標楷體" w:eastAsia="標楷體" w:cs="標楷體" w:hint="eastAsia"/>
              </w:rPr>
              <w:t>之教</w:t>
            </w:r>
            <w:r w:rsidRPr="00E9624C">
              <w:rPr>
                <w:rFonts w:ascii="標楷體" w:eastAsia="標楷體" w:cs="標楷體" w:hint="eastAsia"/>
                <w:spacing w:val="-3"/>
              </w:rPr>
              <w:t>學</w:t>
            </w:r>
            <w:r w:rsidRPr="00E9624C">
              <w:rPr>
                <w:rFonts w:ascii="標楷體" w:eastAsia="標楷體" w:cs="標楷體" w:hint="eastAsia"/>
              </w:rPr>
              <w:t>單元</w:t>
            </w:r>
            <w:r w:rsidRPr="00E9624C">
              <w:rPr>
                <w:rFonts w:ascii="標楷體" w:eastAsia="標楷體" w:cs="標楷體" w:hint="eastAsia"/>
                <w:spacing w:val="-3"/>
              </w:rPr>
              <w:t>或主</w:t>
            </w:r>
            <w:r w:rsidRPr="00E9624C">
              <w:rPr>
                <w:rFonts w:ascii="標楷體" w:eastAsia="標楷體" w:cs="標楷體" w:hint="eastAsia"/>
              </w:rPr>
              <w:t>題內容</w:t>
            </w:r>
            <w:r w:rsidRPr="00E9624C">
              <w:rPr>
                <w:rFonts w:ascii="標楷體" w:eastAsia="標楷體" w:cs="標楷體" w:hint="eastAsia"/>
                <w:spacing w:val="-3"/>
              </w:rPr>
              <w:t>、</w:t>
            </w:r>
            <w:r w:rsidRPr="00E9624C">
              <w:rPr>
                <w:rFonts w:ascii="標楷體" w:eastAsia="標楷體" w:cs="標楷體" w:hint="eastAsia"/>
              </w:rPr>
              <w:t>課程</w:t>
            </w:r>
            <w:r w:rsidRPr="00E9624C">
              <w:rPr>
                <w:rFonts w:ascii="標楷體" w:eastAsia="標楷體" w:cs="標楷體" w:hint="eastAsia"/>
                <w:spacing w:val="-3"/>
              </w:rPr>
              <w:t>目標</w:t>
            </w:r>
            <w:r w:rsidRPr="00E9624C">
              <w:rPr>
                <w:rFonts w:ascii="標楷體" w:eastAsia="標楷體" w:cs="標楷體" w:hint="eastAsia"/>
              </w:rPr>
              <w:t>、教學</w:t>
            </w:r>
            <w:r w:rsidRPr="00E9624C">
              <w:rPr>
                <w:rFonts w:ascii="標楷體" w:eastAsia="標楷體" w:cs="標楷體" w:hint="eastAsia"/>
                <w:spacing w:val="-3"/>
              </w:rPr>
              <w:t>時</w:t>
            </w:r>
            <w:r w:rsidRPr="00E9624C">
              <w:rPr>
                <w:rFonts w:ascii="標楷體" w:eastAsia="標楷體" w:cs="標楷體" w:hint="eastAsia"/>
              </w:rPr>
              <w:t>間與</w:t>
            </w:r>
            <w:r w:rsidRPr="00E9624C">
              <w:rPr>
                <w:rFonts w:ascii="標楷體" w:eastAsia="標楷體" w:cs="標楷體" w:hint="eastAsia"/>
                <w:spacing w:val="-3"/>
              </w:rPr>
              <w:t>進度</w:t>
            </w:r>
            <w:r w:rsidRPr="00E9624C">
              <w:rPr>
                <w:rFonts w:ascii="標楷體" w:eastAsia="標楷體" w:cs="標楷體" w:hint="eastAsia"/>
              </w:rPr>
              <w:t>及評量方式等，</w:t>
            </w:r>
            <w:r w:rsidRPr="00E9624C">
              <w:rPr>
                <w:rFonts w:ascii="標楷體" w:eastAsia="標楷體" w:cs="標楷體" w:hint="eastAsia"/>
                <w:spacing w:val="-3"/>
              </w:rPr>
              <w:t>彼</w:t>
            </w:r>
            <w:r w:rsidRPr="00E9624C">
              <w:rPr>
                <w:rFonts w:ascii="標楷體" w:eastAsia="標楷體" w:cs="標楷體" w:hint="eastAsia"/>
              </w:rPr>
              <w:t>此間</w:t>
            </w:r>
            <w:r w:rsidRPr="00E9624C">
              <w:rPr>
                <w:rFonts w:ascii="標楷體" w:eastAsia="標楷體" w:cs="標楷體" w:hint="eastAsia"/>
                <w:spacing w:val="-3"/>
              </w:rPr>
              <w:t>具相</w:t>
            </w:r>
            <w:r w:rsidRPr="00E9624C">
              <w:rPr>
                <w:rFonts w:ascii="標楷體" w:eastAsia="標楷體" w:cs="標楷體" w:hint="eastAsia"/>
              </w:rPr>
              <w:t>互呼應</w:t>
            </w:r>
            <w:r w:rsidRPr="00E9624C">
              <w:rPr>
                <w:rFonts w:ascii="標楷體" w:eastAsia="標楷體" w:cs="標楷體" w:hint="eastAsia"/>
                <w:spacing w:val="-3"/>
              </w:rPr>
              <w:t>之</w:t>
            </w:r>
            <w:r w:rsidRPr="00E9624C">
              <w:rPr>
                <w:rFonts w:ascii="標楷體" w:eastAsia="標楷體" w:cs="標楷體" w:hint="eastAsia"/>
              </w:rPr>
              <w:t>邏輯</w:t>
            </w:r>
            <w:r w:rsidRPr="00E9624C">
              <w:rPr>
                <w:rFonts w:ascii="標楷體" w:eastAsia="標楷體" w:cs="標楷體" w:hint="eastAsia"/>
                <w:spacing w:val="-3"/>
              </w:rPr>
              <w:t>合理</w:t>
            </w:r>
            <w:r w:rsidRPr="00E9624C">
              <w:rPr>
                <w:rFonts w:ascii="標楷體" w:eastAsia="標楷體" w:cs="標楷體" w:hint="eastAsia"/>
              </w:rPr>
              <w:t>性。</w:t>
            </w:r>
          </w:p>
        </w:tc>
      </w:tr>
      <w:tr w:rsidR="00B31A6A" w:rsidRPr="00E9624C" w:rsidTr="00C8785E">
        <w:trPr>
          <w:trHeight w:hRule="exact" w:val="1350"/>
          <w:jc w:val="center"/>
        </w:trPr>
        <w:tc>
          <w:tcPr>
            <w:tcW w:w="675"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566"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1843" w:type="dxa"/>
            <w:vMerge w:val="restart"/>
            <w:tcBorders>
              <w:top w:val="single" w:sz="4" w:space="0" w:color="auto"/>
              <w:left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pPr>
            <w:r w:rsidRPr="00E9624C">
              <w:rPr>
                <w:rFonts w:ascii="標楷體" w:eastAsia="標楷體" w:cs="標楷體" w:hint="eastAsia"/>
              </w:rPr>
              <w:t>1</w:t>
            </w:r>
            <w:r w:rsidRPr="00E9624C">
              <w:rPr>
                <w:rFonts w:ascii="標楷體" w:eastAsia="標楷體" w:cs="標楷體" w:hint="eastAsia"/>
                <w:spacing w:val="-2"/>
              </w:rPr>
              <w:t>2</w:t>
            </w:r>
            <w:r w:rsidRPr="00E9624C">
              <w:rPr>
                <w:rFonts w:ascii="標楷體" w:eastAsia="標楷體" w:cs="標楷體" w:hint="eastAsia"/>
                <w:spacing w:val="-1"/>
              </w:rPr>
              <w:t>.</w:t>
            </w:r>
            <w:r w:rsidRPr="00E9624C">
              <w:rPr>
                <w:rFonts w:ascii="標楷體" w:eastAsia="標楷體" w:cs="標楷體" w:hint="eastAsia"/>
              </w:rPr>
              <w:t>發展期程</w:t>
            </w:r>
          </w:p>
        </w:tc>
        <w:tc>
          <w:tcPr>
            <w:tcW w:w="6859" w:type="dxa"/>
            <w:tcBorders>
              <w:top w:val="single" w:sz="4" w:space="0" w:color="auto"/>
              <w:left w:val="single" w:sz="4" w:space="0" w:color="000000"/>
              <w:bottom w:val="single" w:sz="4" w:space="0" w:color="auto"/>
              <w:right w:val="single" w:sz="4" w:space="0" w:color="000000"/>
            </w:tcBorders>
            <w:hideMark/>
          </w:tcPr>
          <w:p w:rsidR="00B31A6A" w:rsidRPr="00E9624C" w:rsidRDefault="00B31A6A" w:rsidP="00C8785E">
            <w:pPr>
              <w:kinsoku w:val="0"/>
              <w:overflowPunct w:val="0"/>
              <w:autoSpaceDE w:val="0"/>
              <w:autoSpaceDN w:val="0"/>
              <w:adjustRightInd w:val="0"/>
              <w:spacing w:line="300" w:lineRule="exact"/>
              <w:ind w:left="600" w:hangingChars="250" w:hanging="600"/>
              <w:rPr>
                <w:rFonts w:ascii="標楷體" w:eastAsia="標楷體" w:cs="標楷體"/>
              </w:rPr>
            </w:pPr>
            <w:r w:rsidRPr="00E9624C">
              <w:rPr>
                <w:rFonts w:ascii="標楷體" w:eastAsia="標楷體" w:cs="標楷體" w:hint="eastAsia"/>
              </w:rPr>
              <w:t>1</w:t>
            </w:r>
            <w:r w:rsidRPr="00E9624C">
              <w:rPr>
                <w:rFonts w:ascii="標楷體" w:eastAsia="標楷體" w:cs="標楷體" w:hint="eastAsia"/>
                <w:spacing w:val="-2"/>
              </w:rPr>
              <w:t>2.</w:t>
            </w:r>
            <w:r w:rsidRPr="00E9624C">
              <w:rPr>
                <w:rFonts w:ascii="標楷體" w:eastAsia="標楷體" w:cs="標楷體" w:hint="eastAsia"/>
              </w:rPr>
              <w:t>1規劃</w:t>
            </w:r>
            <w:r w:rsidRPr="00E9624C">
              <w:rPr>
                <w:rFonts w:ascii="標楷體" w:eastAsia="標楷體" w:cs="標楷體" w:hint="eastAsia"/>
                <w:spacing w:val="-3"/>
              </w:rPr>
              <w:t>與</w:t>
            </w:r>
            <w:r w:rsidRPr="00E9624C">
              <w:rPr>
                <w:rFonts w:ascii="標楷體" w:eastAsia="標楷體" w:cs="標楷體" w:hint="eastAsia"/>
              </w:rPr>
              <w:t>設計</w:t>
            </w:r>
            <w:r w:rsidRPr="00E9624C">
              <w:rPr>
                <w:rFonts w:ascii="標楷體" w:eastAsia="標楷體" w:cs="標楷體" w:hint="eastAsia"/>
                <w:spacing w:val="-3"/>
              </w:rPr>
              <w:t>過</w:t>
            </w:r>
            <w:r w:rsidRPr="00E9624C">
              <w:rPr>
                <w:rFonts w:ascii="標楷體" w:eastAsia="標楷體" w:cs="標楷體" w:hint="eastAsia"/>
              </w:rPr>
              <w:t>程中，</w:t>
            </w:r>
            <w:r w:rsidRPr="00E9624C">
              <w:rPr>
                <w:rFonts w:ascii="標楷體" w:eastAsia="標楷體" w:cs="標楷體" w:hint="eastAsia"/>
                <w:spacing w:val="-3"/>
              </w:rPr>
              <w:t>所</w:t>
            </w:r>
            <w:r w:rsidRPr="00E9624C">
              <w:rPr>
                <w:rFonts w:ascii="標楷體" w:eastAsia="標楷體" w:cs="標楷體" w:hint="eastAsia"/>
              </w:rPr>
              <w:t>蒐集</w:t>
            </w:r>
            <w:r w:rsidRPr="00E9624C">
              <w:rPr>
                <w:rFonts w:ascii="標楷體" w:eastAsia="標楷體" w:cs="標楷體" w:hint="eastAsia"/>
                <w:spacing w:val="-3"/>
              </w:rPr>
              <w:t>且參</w:t>
            </w:r>
            <w:r w:rsidRPr="00E9624C">
              <w:rPr>
                <w:rFonts w:ascii="標楷體" w:eastAsia="標楷體" w:cs="標楷體" w:hint="eastAsia"/>
              </w:rPr>
              <w:t>考及評</w:t>
            </w:r>
            <w:r w:rsidRPr="00E9624C">
              <w:rPr>
                <w:rFonts w:ascii="標楷體" w:eastAsia="標楷體" w:cs="標楷體" w:hint="eastAsia"/>
                <w:spacing w:val="-3"/>
              </w:rPr>
              <w:t>估</w:t>
            </w:r>
            <w:r w:rsidRPr="00E9624C">
              <w:rPr>
                <w:rFonts w:ascii="標楷體" w:eastAsia="標楷體" w:cs="標楷體" w:hint="eastAsia"/>
              </w:rPr>
              <w:t>各彈</w:t>
            </w:r>
            <w:r w:rsidRPr="00E9624C">
              <w:rPr>
                <w:rFonts w:ascii="標楷體" w:eastAsia="標楷體" w:cs="標楷體" w:hint="eastAsia"/>
                <w:spacing w:val="-3"/>
              </w:rPr>
              <w:t>性課</w:t>
            </w:r>
            <w:r w:rsidRPr="00E9624C">
              <w:rPr>
                <w:rFonts w:ascii="標楷體" w:eastAsia="標楷體" w:cs="標楷體" w:hint="eastAsia"/>
              </w:rPr>
              <w:t>程</w:t>
            </w:r>
            <w:r w:rsidRPr="00E9624C">
              <w:rPr>
                <w:rFonts w:ascii="標楷體" w:eastAsia="標楷體" w:hAnsi="標楷體" w:cs="標楷體" w:hint="eastAsia"/>
              </w:rPr>
              <w:t>、彈性學習節數</w:t>
            </w:r>
            <w:r w:rsidRPr="00E9624C">
              <w:rPr>
                <w:rFonts w:ascii="標楷體" w:eastAsia="標楷體" w:cs="標楷體" w:hint="eastAsia"/>
              </w:rPr>
              <w:t>規劃</w:t>
            </w:r>
            <w:r w:rsidRPr="00E9624C">
              <w:rPr>
                <w:rFonts w:ascii="標楷體" w:eastAsia="標楷體" w:cs="標楷體" w:hint="eastAsia"/>
                <w:spacing w:val="-3"/>
              </w:rPr>
              <w:t>所</w:t>
            </w:r>
            <w:r w:rsidRPr="00E9624C">
              <w:rPr>
                <w:rFonts w:ascii="標楷體" w:eastAsia="標楷體" w:cs="標楷體" w:hint="eastAsia"/>
              </w:rPr>
              <w:t>需之</w:t>
            </w:r>
            <w:r w:rsidRPr="00E9624C">
              <w:rPr>
                <w:rFonts w:ascii="標楷體" w:eastAsia="標楷體" w:cs="標楷體" w:hint="eastAsia"/>
                <w:spacing w:val="-3"/>
              </w:rPr>
              <w:t>重要</w:t>
            </w:r>
            <w:r w:rsidRPr="00E9624C">
              <w:rPr>
                <w:rFonts w:ascii="標楷體" w:eastAsia="標楷體" w:cs="標楷體" w:hint="eastAsia"/>
              </w:rPr>
              <w:t>資料，如相關主</w:t>
            </w:r>
            <w:r w:rsidRPr="00E9624C">
              <w:rPr>
                <w:rFonts w:ascii="標楷體" w:eastAsia="標楷體" w:cs="標楷體" w:hint="eastAsia"/>
                <w:spacing w:val="-3"/>
              </w:rPr>
              <w:t>題</w:t>
            </w:r>
            <w:r w:rsidRPr="00E9624C">
              <w:rPr>
                <w:rFonts w:ascii="標楷體" w:eastAsia="標楷體" w:cs="標楷體" w:hint="eastAsia"/>
              </w:rPr>
              <w:t>的政</w:t>
            </w:r>
            <w:r w:rsidRPr="00E9624C">
              <w:rPr>
                <w:rFonts w:ascii="標楷體" w:eastAsia="標楷體" w:cs="標楷體" w:hint="eastAsia"/>
                <w:spacing w:val="-3"/>
              </w:rPr>
              <w:t>策文</w:t>
            </w:r>
            <w:r w:rsidRPr="00E9624C">
              <w:rPr>
                <w:rFonts w:ascii="標楷體" w:eastAsia="標楷體" w:cs="標楷體" w:hint="eastAsia"/>
              </w:rPr>
              <w:t>件與研</w:t>
            </w:r>
            <w:r w:rsidRPr="00E9624C">
              <w:rPr>
                <w:rFonts w:ascii="標楷體" w:eastAsia="標楷體" w:cs="標楷體" w:hint="eastAsia"/>
                <w:spacing w:val="-3"/>
              </w:rPr>
              <w:t>究</w:t>
            </w:r>
            <w:r w:rsidRPr="00E9624C">
              <w:rPr>
                <w:rFonts w:ascii="標楷體" w:eastAsia="標楷體" w:cs="標楷體" w:hint="eastAsia"/>
              </w:rPr>
              <w:t>文獻</w:t>
            </w:r>
            <w:r w:rsidRPr="00E9624C">
              <w:rPr>
                <w:rFonts w:ascii="標楷體" w:eastAsia="標楷體" w:cs="標楷體" w:hint="eastAsia"/>
                <w:spacing w:val="-3"/>
              </w:rPr>
              <w:t>、學</w:t>
            </w:r>
            <w:r w:rsidRPr="00E9624C">
              <w:rPr>
                <w:rFonts w:ascii="標楷體" w:eastAsia="標楷體" w:cs="標楷體" w:hint="eastAsia"/>
              </w:rPr>
              <w:t>校課程</w:t>
            </w:r>
            <w:r w:rsidRPr="00E9624C">
              <w:rPr>
                <w:rFonts w:ascii="標楷體" w:eastAsia="標楷體" w:cs="標楷體" w:hint="eastAsia"/>
                <w:spacing w:val="-3"/>
              </w:rPr>
              <w:t>願</w:t>
            </w:r>
            <w:r w:rsidRPr="00E9624C">
              <w:rPr>
                <w:rFonts w:ascii="標楷體" w:eastAsia="標楷體" w:cs="標楷體" w:hint="eastAsia"/>
              </w:rPr>
              <w:t>景、</w:t>
            </w:r>
            <w:r w:rsidRPr="00E9624C">
              <w:rPr>
                <w:rFonts w:ascii="標楷體" w:eastAsia="標楷體" w:cs="標楷體" w:hint="eastAsia"/>
                <w:spacing w:val="-3"/>
              </w:rPr>
              <w:t>可能</w:t>
            </w:r>
            <w:r w:rsidRPr="00E9624C">
              <w:rPr>
                <w:rFonts w:ascii="標楷體" w:eastAsia="標楷體" w:cs="標楷體" w:hint="eastAsia"/>
              </w:rPr>
              <w:t>之教材</w:t>
            </w:r>
            <w:r w:rsidRPr="00E9624C">
              <w:rPr>
                <w:rFonts w:ascii="標楷體" w:eastAsia="標楷體" w:cs="標楷體" w:hint="eastAsia"/>
                <w:spacing w:val="-3"/>
              </w:rPr>
              <w:t>與</w:t>
            </w:r>
            <w:r w:rsidRPr="00E9624C">
              <w:rPr>
                <w:rFonts w:ascii="標楷體" w:eastAsia="標楷體" w:cs="標楷體" w:hint="eastAsia"/>
              </w:rPr>
              <w:t>教學</w:t>
            </w:r>
            <w:r w:rsidRPr="00E9624C">
              <w:rPr>
                <w:rFonts w:ascii="標楷體" w:eastAsia="標楷體" w:cs="標楷體" w:hint="eastAsia"/>
                <w:spacing w:val="-3"/>
              </w:rPr>
              <w:t>資源</w:t>
            </w:r>
            <w:r w:rsidRPr="00E9624C">
              <w:rPr>
                <w:rFonts w:ascii="標楷體" w:eastAsia="標楷體" w:cs="標楷體" w:hint="eastAsia"/>
              </w:rPr>
              <w:t>、學生先備經驗</w:t>
            </w:r>
            <w:r w:rsidRPr="00E9624C">
              <w:rPr>
                <w:rFonts w:ascii="標楷體" w:eastAsia="標楷體" w:cs="標楷體" w:hint="eastAsia"/>
                <w:spacing w:val="-3"/>
              </w:rPr>
              <w:t>或</w:t>
            </w:r>
            <w:r w:rsidRPr="00E9624C">
              <w:rPr>
                <w:rFonts w:ascii="標楷體" w:eastAsia="標楷體" w:cs="標楷體" w:hint="eastAsia"/>
              </w:rPr>
              <w:t>成就</w:t>
            </w:r>
            <w:r w:rsidRPr="00E9624C">
              <w:rPr>
                <w:rFonts w:ascii="標楷體" w:eastAsia="標楷體" w:cs="標楷體" w:hint="eastAsia"/>
                <w:spacing w:val="-3"/>
              </w:rPr>
              <w:t>與發</w:t>
            </w:r>
            <w:r w:rsidRPr="00E9624C">
              <w:rPr>
                <w:rFonts w:ascii="標楷體" w:eastAsia="標楷體" w:cs="標楷體" w:hint="eastAsia"/>
              </w:rPr>
              <w:t>展狀態</w:t>
            </w:r>
            <w:r w:rsidRPr="00E9624C">
              <w:rPr>
                <w:rFonts w:ascii="標楷體" w:eastAsia="標楷體" w:cs="標楷體" w:hint="eastAsia"/>
                <w:spacing w:val="-3"/>
              </w:rPr>
              <w:t>、</w:t>
            </w:r>
            <w:r w:rsidRPr="00E9624C">
              <w:rPr>
                <w:rFonts w:ascii="標楷體" w:eastAsia="標楷體" w:cs="標楷體" w:hint="eastAsia"/>
              </w:rPr>
              <w:t>課程</w:t>
            </w:r>
            <w:r w:rsidRPr="00E9624C">
              <w:rPr>
                <w:rFonts w:ascii="標楷體" w:eastAsia="標楷體" w:cs="標楷體" w:hint="eastAsia"/>
                <w:spacing w:val="-3"/>
              </w:rPr>
              <w:t>與教</w:t>
            </w:r>
            <w:r w:rsidRPr="00E9624C">
              <w:rPr>
                <w:rFonts w:ascii="標楷體" w:eastAsia="標楷體" w:cs="標楷體" w:hint="eastAsia"/>
              </w:rPr>
              <w:t>學設計</w:t>
            </w:r>
            <w:r w:rsidRPr="00E9624C">
              <w:rPr>
                <w:rFonts w:ascii="標楷體" w:eastAsia="標楷體" w:cs="標楷體" w:hint="eastAsia"/>
                <w:spacing w:val="-3"/>
              </w:rPr>
              <w:t>參</w:t>
            </w:r>
            <w:r w:rsidRPr="00E9624C">
              <w:rPr>
                <w:rFonts w:ascii="標楷體" w:eastAsia="標楷體" w:cs="標楷體" w:hint="eastAsia"/>
              </w:rPr>
              <w:t>考文</w:t>
            </w:r>
            <w:r w:rsidRPr="00E9624C">
              <w:rPr>
                <w:rFonts w:ascii="標楷體" w:eastAsia="標楷體" w:cs="標楷體" w:hint="eastAsia"/>
                <w:spacing w:val="-3"/>
              </w:rPr>
              <w:t>獻等</w:t>
            </w:r>
            <w:r w:rsidRPr="00E9624C">
              <w:rPr>
                <w:rFonts w:ascii="標楷體" w:eastAsia="標楷體" w:cs="標楷體" w:hint="eastAsia"/>
              </w:rPr>
              <w:t>。</w:t>
            </w:r>
          </w:p>
          <w:p w:rsidR="00B31A6A" w:rsidRPr="00E9624C" w:rsidRDefault="00B31A6A" w:rsidP="00C8785E">
            <w:pPr>
              <w:kinsoku w:val="0"/>
              <w:overflowPunct w:val="0"/>
              <w:autoSpaceDE w:val="0"/>
              <w:autoSpaceDN w:val="0"/>
              <w:adjustRightInd w:val="0"/>
              <w:spacing w:line="312" w:lineRule="exact"/>
            </w:pPr>
          </w:p>
        </w:tc>
      </w:tr>
      <w:tr w:rsidR="00B31A6A" w:rsidRPr="00E9624C" w:rsidTr="00C8785E">
        <w:trPr>
          <w:trHeight w:val="1393"/>
          <w:jc w:val="center"/>
        </w:trPr>
        <w:tc>
          <w:tcPr>
            <w:tcW w:w="675" w:type="dxa"/>
            <w:vMerge/>
            <w:tcBorders>
              <w:left w:val="single" w:sz="4" w:space="0" w:color="000000"/>
              <w:bottom w:val="single" w:sz="4" w:space="0" w:color="auto"/>
              <w:right w:val="single" w:sz="4" w:space="0" w:color="000000"/>
            </w:tcBorders>
            <w:vAlign w:val="center"/>
            <w:hideMark/>
          </w:tcPr>
          <w:p w:rsidR="00B31A6A" w:rsidRPr="00E9624C" w:rsidRDefault="00B31A6A" w:rsidP="00C8785E">
            <w:pPr>
              <w:widowControl/>
            </w:pPr>
          </w:p>
        </w:tc>
        <w:tc>
          <w:tcPr>
            <w:tcW w:w="566" w:type="dxa"/>
            <w:vMerge/>
            <w:tcBorders>
              <w:left w:val="single" w:sz="4" w:space="0" w:color="000000"/>
              <w:bottom w:val="single" w:sz="4" w:space="0" w:color="auto"/>
              <w:right w:val="single" w:sz="4" w:space="0" w:color="000000"/>
            </w:tcBorders>
            <w:vAlign w:val="center"/>
            <w:hideMark/>
          </w:tcPr>
          <w:p w:rsidR="00B31A6A" w:rsidRPr="00E9624C" w:rsidRDefault="00B31A6A" w:rsidP="00C8785E">
            <w:pPr>
              <w:widowControl/>
            </w:pPr>
          </w:p>
        </w:tc>
        <w:tc>
          <w:tcPr>
            <w:tcW w:w="1843" w:type="dxa"/>
            <w:vMerge/>
            <w:tcBorders>
              <w:left w:val="single" w:sz="4" w:space="0" w:color="000000"/>
              <w:bottom w:val="single" w:sz="4" w:space="0" w:color="auto"/>
              <w:right w:val="single" w:sz="4" w:space="0" w:color="000000"/>
            </w:tcBorders>
            <w:vAlign w:val="center"/>
            <w:hideMark/>
          </w:tcPr>
          <w:p w:rsidR="00B31A6A" w:rsidRPr="00E9624C" w:rsidRDefault="00B31A6A" w:rsidP="00C8785E">
            <w:pPr>
              <w:kinsoku w:val="0"/>
              <w:overflowPunct w:val="0"/>
              <w:autoSpaceDE w:val="0"/>
              <w:autoSpaceDN w:val="0"/>
              <w:adjustRightInd w:val="0"/>
              <w:jc w:val="center"/>
            </w:pPr>
          </w:p>
        </w:tc>
        <w:tc>
          <w:tcPr>
            <w:tcW w:w="6859" w:type="dxa"/>
            <w:tcBorders>
              <w:top w:val="single" w:sz="4" w:space="0" w:color="auto"/>
              <w:left w:val="single" w:sz="4" w:space="0" w:color="000000"/>
              <w:bottom w:val="single" w:sz="4" w:space="0" w:color="auto"/>
              <w:right w:val="single" w:sz="4" w:space="0" w:color="000000"/>
            </w:tcBorders>
            <w:hideMark/>
          </w:tcPr>
          <w:p w:rsidR="00B31A6A" w:rsidRPr="00E9624C" w:rsidRDefault="00B31A6A" w:rsidP="00C8785E">
            <w:pPr>
              <w:kinsoku w:val="0"/>
              <w:overflowPunct w:val="0"/>
              <w:autoSpaceDE w:val="0"/>
              <w:autoSpaceDN w:val="0"/>
              <w:adjustRightInd w:val="0"/>
              <w:spacing w:line="320" w:lineRule="exact"/>
              <w:ind w:left="600" w:hangingChars="250" w:hanging="600"/>
            </w:pPr>
            <w:r w:rsidRPr="00E9624C">
              <w:rPr>
                <w:rFonts w:ascii="標楷體" w:eastAsia="標楷體" w:cs="標楷體" w:hint="eastAsia"/>
              </w:rPr>
              <w:t>1</w:t>
            </w:r>
            <w:r w:rsidRPr="00E9624C">
              <w:rPr>
                <w:rFonts w:ascii="標楷體" w:eastAsia="標楷體" w:cs="標楷體" w:hint="eastAsia"/>
                <w:spacing w:val="-2"/>
              </w:rPr>
              <w:t>2.</w:t>
            </w:r>
            <w:r w:rsidRPr="00E9624C">
              <w:rPr>
                <w:rFonts w:ascii="標楷體" w:eastAsia="標楷體" w:cs="標楷體" w:hint="eastAsia"/>
              </w:rPr>
              <w:t>2規劃</w:t>
            </w:r>
            <w:r w:rsidRPr="00E9624C">
              <w:rPr>
                <w:rFonts w:ascii="標楷體" w:eastAsia="標楷體" w:cs="標楷體" w:hint="eastAsia"/>
                <w:spacing w:val="-3"/>
              </w:rPr>
              <w:t>與</w:t>
            </w:r>
            <w:r w:rsidRPr="00E9624C">
              <w:rPr>
                <w:rFonts w:ascii="標楷體" w:eastAsia="標楷體" w:cs="標楷體" w:hint="eastAsia"/>
              </w:rPr>
              <w:t>設計</w:t>
            </w:r>
            <w:r w:rsidRPr="00E9624C">
              <w:rPr>
                <w:rFonts w:ascii="標楷體" w:eastAsia="標楷體" w:cs="標楷體" w:hint="eastAsia"/>
                <w:spacing w:val="-3"/>
              </w:rPr>
              <w:t>過</w:t>
            </w:r>
            <w:r w:rsidRPr="00E9624C">
              <w:rPr>
                <w:rFonts w:ascii="標楷體" w:eastAsia="標楷體" w:cs="標楷體" w:hint="eastAsia"/>
              </w:rPr>
              <w:t>程具專</w:t>
            </w:r>
            <w:r w:rsidRPr="00E9624C">
              <w:rPr>
                <w:rFonts w:ascii="標楷體" w:eastAsia="標楷體" w:cs="標楷體" w:hint="eastAsia"/>
                <w:spacing w:val="-3"/>
              </w:rPr>
              <w:t>業</w:t>
            </w:r>
            <w:r w:rsidRPr="00E9624C">
              <w:rPr>
                <w:rFonts w:ascii="標楷體" w:eastAsia="標楷體" w:cs="標楷體" w:hint="eastAsia"/>
              </w:rPr>
              <w:t>參與</w:t>
            </w:r>
            <w:r w:rsidRPr="00E9624C">
              <w:rPr>
                <w:rFonts w:ascii="標楷體" w:eastAsia="標楷體" w:cs="標楷體" w:hint="eastAsia"/>
                <w:spacing w:val="-3"/>
              </w:rPr>
              <w:t>性，</w:t>
            </w:r>
            <w:r w:rsidRPr="00E9624C">
              <w:rPr>
                <w:rFonts w:ascii="標楷體" w:eastAsia="標楷體" w:cs="標楷體" w:hint="eastAsia"/>
              </w:rPr>
              <w:t>經由彈</w:t>
            </w:r>
            <w:r w:rsidRPr="00E9624C">
              <w:rPr>
                <w:rFonts w:ascii="標楷體" w:eastAsia="標楷體" w:cs="標楷體" w:hint="eastAsia"/>
                <w:spacing w:val="-3"/>
              </w:rPr>
              <w:t>性</w:t>
            </w:r>
            <w:r w:rsidRPr="00E9624C">
              <w:rPr>
                <w:rFonts w:ascii="標楷體" w:eastAsia="標楷體" w:cs="標楷體" w:hint="eastAsia"/>
              </w:rPr>
              <w:t>學習</w:t>
            </w:r>
            <w:r w:rsidRPr="00E9624C">
              <w:rPr>
                <w:rFonts w:ascii="標楷體" w:eastAsia="標楷體" w:cs="標楷體" w:hint="eastAsia"/>
                <w:spacing w:val="-3"/>
              </w:rPr>
              <w:t>課程</w:t>
            </w:r>
            <w:r w:rsidRPr="00E9624C">
              <w:rPr>
                <w:rFonts w:ascii="標楷體" w:eastAsia="標楷體" w:hAnsi="標楷體" w:cs="標楷體" w:hint="eastAsia"/>
              </w:rPr>
              <w:t>、彈性學習節數</w:t>
            </w:r>
            <w:r w:rsidRPr="00E9624C">
              <w:rPr>
                <w:rFonts w:ascii="標楷體" w:eastAsia="標楷體" w:cs="標楷體" w:hint="eastAsia"/>
              </w:rPr>
              <w:t>規劃小</w:t>
            </w:r>
            <w:r w:rsidRPr="00E9624C">
              <w:rPr>
                <w:rFonts w:ascii="標楷體" w:eastAsia="標楷體" w:cs="標楷體" w:hint="eastAsia"/>
                <w:spacing w:val="-3"/>
              </w:rPr>
              <w:t>組</w:t>
            </w:r>
            <w:r w:rsidRPr="00E9624C">
              <w:rPr>
                <w:rFonts w:ascii="標楷體" w:eastAsia="標楷體" w:cs="標楷體" w:hint="eastAsia"/>
              </w:rPr>
              <w:t>、年</w:t>
            </w:r>
            <w:r w:rsidRPr="00E9624C">
              <w:rPr>
                <w:rFonts w:ascii="標楷體" w:eastAsia="標楷體" w:cs="標楷體" w:hint="eastAsia"/>
                <w:spacing w:val="-3"/>
              </w:rPr>
              <w:t>級會</w:t>
            </w:r>
            <w:r w:rsidRPr="00E9624C">
              <w:rPr>
                <w:rFonts w:ascii="標楷體" w:eastAsia="標楷體" w:cs="標楷體" w:hint="eastAsia"/>
              </w:rPr>
              <w:t>議或相關教師專</w:t>
            </w:r>
            <w:r w:rsidRPr="00E9624C">
              <w:rPr>
                <w:rFonts w:ascii="標楷體" w:eastAsia="標楷體" w:cs="標楷體" w:hint="eastAsia"/>
                <w:spacing w:val="-3"/>
              </w:rPr>
              <w:t>業</w:t>
            </w:r>
            <w:r w:rsidRPr="00E9624C">
              <w:rPr>
                <w:rFonts w:ascii="標楷體" w:eastAsia="標楷體" w:cs="標楷體" w:hint="eastAsia"/>
              </w:rPr>
              <w:t>學習</w:t>
            </w:r>
            <w:r w:rsidRPr="00E9624C">
              <w:rPr>
                <w:rFonts w:ascii="標楷體" w:eastAsia="標楷體" w:cs="標楷體" w:hint="eastAsia"/>
                <w:spacing w:val="-3"/>
              </w:rPr>
              <w:t>社群</w:t>
            </w:r>
            <w:r w:rsidRPr="00E9624C">
              <w:rPr>
                <w:rFonts w:ascii="標楷體" w:eastAsia="標楷體" w:cs="標楷體" w:hint="eastAsia"/>
              </w:rPr>
              <w:t>之共同</w:t>
            </w:r>
            <w:r w:rsidRPr="00E9624C">
              <w:rPr>
                <w:rFonts w:ascii="標楷體" w:eastAsia="標楷體" w:cs="標楷體" w:hint="eastAsia"/>
                <w:spacing w:val="-3"/>
              </w:rPr>
              <w:t>討</w:t>
            </w:r>
            <w:r w:rsidRPr="00E9624C">
              <w:rPr>
                <w:rFonts w:ascii="標楷體" w:eastAsia="標楷體" w:cs="標楷體" w:hint="eastAsia"/>
              </w:rPr>
              <w:t>論，</w:t>
            </w:r>
            <w:r w:rsidRPr="00E9624C">
              <w:rPr>
                <w:rFonts w:ascii="標楷體" w:eastAsia="標楷體" w:cs="標楷體" w:hint="eastAsia"/>
                <w:spacing w:val="-3"/>
              </w:rPr>
              <w:t>並經</w:t>
            </w:r>
            <w:r w:rsidRPr="00E9624C">
              <w:rPr>
                <w:rFonts w:ascii="標楷體" w:eastAsia="標楷體" w:cs="標楷體" w:hint="eastAsia"/>
              </w:rPr>
              <w:t>學校課</w:t>
            </w:r>
            <w:r w:rsidRPr="00E9624C">
              <w:rPr>
                <w:rFonts w:ascii="標楷體" w:eastAsia="標楷體" w:cs="標楷體" w:hint="eastAsia"/>
                <w:spacing w:val="-3"/>
              </w:rPr>
              <w:t>程</w:t>
            </w:r>
            <w:r w:rsidRPr="00E9624C">
              <w:rPr>
                <w:rFonts w:ascii="標楷體" w:eastAsia="標楷體" w:cs="標楷體" w:hint="eastAsia"/>
              </w:rPr>
              <w:t>發展</w:t>
            </w:r>
            <w:r w:rsidRPr="00E9624C">
              <w:rPr>
                <w:rFonts w:ascii="標楷體" w:eastAsia="標楷體" w:cs="標楷體" w:hint="eastAsia"/>
                <w:spacing w:val="-3"/>
              </w:rPr>
              <w:t>委員</w:t>
            </w:r>
            <w:r w:rsidRPr="00E9624C">
              <w:rPr>
                <w:rFonts w:ascii="標楷體" w:eastAsia="標楷體" w:cs="標楷體" w:hint="eastAsia"/>
              </w:rPr>
              <w:t>會審議</w:t>
            </w:r>
            <w:r w:rsidRPr="00E9624C">
              <w:rPr>
                <w:rFonts w:ascii="標楷體" w:eastAsia="標楷體" w:cs="標楷體" w:hint="eastAsia"/>
                <w:spacing w:val="-3"/>
              </w:rPr>
              <w:t>通</w:t>
            </w:r>
            <w:r w:rsidRPr="00E9624C">
              <w:rPr>
                <w:rFonts w:ascii="標楷體" w:eastAsia="標楷體" w:cs="標楷體" w:hint="eastAsia"/>
              </w:rPr>
              <w:t>過。</w:t>
            </w:r>
            <w:r w:rsidRPr="00E9624C">
              <w:rPr>
                <w:rFonts w:ascii="標楷體" w:eastAsia="標楷體" w:cs="標楷體" w:hint="eastAsia"/>
                <w:spacing w:val="-3"/>
              </w:rPr>
              <w:t>特殊</w:t>
            </w:r>
            <w:r w:rsidRPr="00E9624C">
              <w:rPr>
                <w:rFonts w:ascii="標楷體" w:eastAsia="標楷體" w:cs="標楷體" w:hint="eastAsia"/>
              </w:rPr>
              <w:t>需求類課程，並</w:t>
            </w:r>
            <w:r w:rsidRPr="00E9624C">
              <w:rPr>
                <w:rFonts w:ascii="標楷體" w:eastAsia="標楷體" w:cs="標楷體" w:hint="eastAsia"/>
                <w:spacing w:val="-3"/>
              </w:rPr>
              <w:t>經</w:t>
            </w:r>
            <w:r w:rsidRPr="00E9624C">
              <w:rPr>
                <w:rFonts w:ascii="標楷體" w:eastAsia="標楷體" w:cs="標楷體" w:hint="eastAsia"/>
              </w:rPr>
              <w:t>特殊</w:t>
            </w:r>
            <w:r w:rsidRPr="00E9624C">
              <w:rPr>
                <w:rFonts w:ascii="標楷體" w:eastAsia="標楷體" w:cs="標楷體" w:hint="eastAsia"/>
                <w:spacing w:val="-3"/>
              </w:rPr>
              <w:t>教育</w:t>
            </w:r>
            <w:r w:rsidRPr="00E9624C">
              <w:rPr>
                <w:rFonts w:ascii="標楷體" w:eastAsia="標楷體" w:cs="標楷體" w:hint="eastAsia"/>
              </w:rPr>
              <w:t>相關法</w:t>
            </w:r>
            <w:r w:rsidRPr="00E9624C">
              <w:rPr>
                <w:rFonts w:ascii="標楷體" w:eastAsia="標楷體" w:cs="標楷體" w:hint="eastAsia"/>
                <w:spacing w:val="-3"/>
              </w:rPr>
              <w:t>定</w:t>
            </w:r>
            <w:r w:rsidRPr="00E9624C">
              <w:rPr>
                <w:rFonts w:ascii="標楷體" w:eastAsia="標楷體" w:cs="標楷體" w:hint="eastAsia"/>
              </w:rPr>
              <w:t>程序</w:t>
            </w:r>
            <w:r w:rsidRPr="00E9624C">
              <w:rPr>
                <w:rFonts w:ascii="標楷體" w:eastAsia="標楷體" w:cs="標楷體" w:hint="eastAsia"/>
                <w:spacing w:val="-3"/>
              </w:rPr>
              <w:t>通過</w:t>
            </w:r>
            <w:r w:rsidRPr="00E9624C">
              <w:rPr>
                <w:rFonts w:ascii="標楷體" w:eastAsia="標楷體" w:cs="標楷體" w:hint="eastAsia"/>
              </w:rPr>
              <w:t>。</w:t>
            </w:r>
          </w:p>
        </w:tc>
      </w:tr>
      <w:tr w:rsidR="00B31A6A" w:rsidRPr="00E9624C" w:rsidTr="00C8785E">
        <w:trPr>
          <w:trHeight w:hRule="exact" w:val="2859"/>
          <w:jc w:val="center"/>
        </w:trPr>
        <w:tc>
          <w:tcPr>
            <w:tcW w:w="675" w:type="dxa"/>
            <w:vMerge w:val="restart"/>
            <w:tcBorders>
              <w:top w:val="single" w:sz="12" w:space="0" w:color="000000"/>
              <w:left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200" w:lineRule="exact"/>
              <w:jc w:val="center"/>
            </w:pPr>
          </w:p>
          <w:p w:rsidR="00B31A6A" w:rsidRPr="00E9624C" w:rsidRDefault="00B31A6A" w:rsidP="00C8785E">
            <w:pPr>
              <w:kinsoku w:val="0"/>
              <w:overflowPunct w:val="0"/>
              <w:autoSpaceDE w:val="0"/>
              <w:autoSpaceDN w:val="0"/>
              <w:adjustRightInd w:val="0"/>
              <w:spacing w:line="175" w:lineRule="auto"/>
              <w:ind w:right="280"/>
              <w:jc w:val="center"/>
            </w:pPr>
            <w:r w:rsidRPr="00E9624C">
              <w:rPr>
                <w:rFonts w:ascii="標楷體" w:eastAsia="標楷體" w:cs="標楷體" w:hint="eastAsia"/>
              </w:rPr>
              <w:t>課 程 實 施</w:t>
            </w:r>
          </w:p>
        </w:tc>
        <w:tc>
          <w:tcPr>
            <w:tcW w:w="566" w:type="dxa"/>
            <w:vMerge w:val="restart"/>
            <w:tcBorders>
              <w:top w:val="single" w:sz="12" w:space="0" w:color="000000"/>
              <w:left w:val="single" w:sz="4" w:space="0" w:color="000000"/>
              <w:bottom w:val="single" w:sz="12" w:space="0" w:color="000000"/>
              <w:right w:val="single" w:sz="4" w:space="0" w:color="000000"/>
            </w:tcBorders>
          </w:tcPr>
          <w:p w:rsidR="00B31A6A" w:rsidRPr="00E9624C" w:rsidRDefault="00B31A6A" w:rsidP="00C8785E">
            <w:pPr>
              <w:kinsoku w:val="0"/>
              <w:overflowPunct w:val="0"/>
              <w:autoSpaceDE w:val="0"/>
              <w:autoSpaceDN w:val="0"/>
              <w:adjustRightInd w:val="0"/>
              <w:spacing w:line="200" w:lineRule="exact"/>
              <w:jc w:val="center"/>
            </w:pPr>
          </w:p>
          <w:p w:rsidR="00B31A6A" w:rsidRPr="00E9624C" w:rsidRDefault="00B31A6A" w:rsidP="00C8785E">
            <w:pPr>
              <w:kinsoku w:val="0"/>
              <w:overflowPunct w:val="0"/>
              <w:autoSpaceDE w:val="0"/>
              <w:autoSpaceDN w:val="0"/>
              <w:adjustRightInd w:val="0"/>
              <w:spacing w:line="175" w:lineRule="auto"/>
              <w:ind w:right="171"/>
              <w:jc w:val="center"/>
            </w:pPr>
            <w:r w:rsidRPr="00E9624C">
              <w:rPr>
                <w:rFonts w:ascii="標楷體" w:eastAsia="標楷體" w:cs="標楷體" w:hint="eastAsia"/>
              </w:rPr>
              <w:t>各 課 程 實 施 準 備</w:t>
            </w:r>
          </w:p>
        </w:tc>
        <w:tc>
          <w:tcPr>
            <w:tcW w:w="1843" w:type="dxa"/>
            <w:tcBorders>
              <w:top w:val="single" w:sz="12"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rPr>
                <w:rFonts w:ascii="標楷體" w:eastAsia="標楷體" w:cs="標楷體"/>
              </w:rPr>
            </w:pPr>
            <w:r w:rsidRPr="00E9624C">
              <w:rPr>
                <w:rFonts w:ascii="標楷體" w:eastAsia="標楷體" w:cs="標楷體" w:hint="eastAsia"/>
              </w:rPr>
              <w:t>1</w:t>
            </w:r>
            <w:r w:rsidRPr="00E9624C">
              <w:rPr>
                <w:rFonts w:ascii="標楷體" w:eastAsia="標楷體" w:cs="標楷體" w:hint="eastAsia"/>
                <w:spacing w:val="-2"/>
              </w:rPr>
              <w:t>3</w:t>
            </w:r>
            <w:r w:rsidRPr="00E9624C">
              <w:rPr>
                <w:rFonts w:ascii="標楷體" w:eastAsia="標楷體" w:cs="標楷體" w:hint="eastAsia"/>
                <w:spacing w:val="-1"/>
              </w:rPr>
              <w:t>.</w:t>
            </w:r>
            <w:r w:rsidRPr="00E9624C">
              <w:rPr>
                <w:rFonts w:ascii="標楷體" w:eastAsia="標楷體" w:cs="標楷體" w:hint="eastAsia"/>
              </w:rPr>
              <w:t>師資專業</w:t>
            </w:r>
          </w:p>
        </w:tc>
        <w:tc>
          <w:tcPr>
            <w:tcW w:w="6859" w:type="dxa"/>
            <w:tcBorders>
              <w:top w:val="single" w:sz="12" w:space="0" w:color="000000"/>
              <w:left w:val="single" w:sz="4" w:space="0" w:color="000000"/>
              <w:bottom w:val="single" w:sz="4"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19" w:lineRule="exact"/>
              <w:ind w:left="600" w:hangingChars="250" w:hanging="600"/>
              <w:rPr>
                <w:rFonts w:ascii="標楷體" w:eastAsia="標楷體" w:cs="標楷體"/>
              </w:rPr>
            </w:pPr>
            <w:r w:rsidRPr="00E9624C">
              <w:rPr>
                <w:rFonts w:ascii="標楷體" w:eastAsia="標楷體" w:cs="標楷體" w:hint="eastAsia"/>
              </w:rPr>
              <w:t>1</w:t>
            </w:r>
            <w:r w:rsidRPr="00E9624C">
              <w:rPr>
                <w:rFonts w:ascii="標楷體" w:eastAsia="標楷體" w:cs="標楷體" w:hint="eastAsia"/>
                <w:spacing w:val="-2"/>
              </w:rPr>
              <w:t>3.</w:t>
            </w:r>
            <w:r w:rsidRPr="00E9624C">
              <w:rPr>
                <w:rFonts w:ascii="標楷體" w:eastAsia="標楷體" w:cs="標楷體" w:hint="eastAsia"/>
              </w:rPr>
              <w:t>1校內</w:t>
            </w:r>
            <w:r w:rsidRPr="00E9624C">
              <w:rPr>
                <w:rFonts w:ascii="標楷體" w:eastAsia="標楷體" w:cs="標楷體" w:hint="eastAsia"/>
                <w:spacing w:val="-3"/>
              </w:rPr>
              <w:t>師</w:t>
            </w:r>
            <w:r w:rsidRPr="00E9624C">
              <w:rPr>
                <w:rFonts w:ascii="標楷體" w:eastAsia="標楷體" w:cs="標楷體" w:hint="eastAsia"/>
              </w:rPr>
              <w:t>資人</w:t>
            </w:r>
            <w:r w:rsidRPr="00E9624C">
              <w:rPr>
                <w:rFonts w:ascii="標楷體" w:eastAsia="標楷體" w:cs="標楷體" w:hint="eastAsia"/>
                <w:spacing w:val="-3"/>
              </w:rPr>
              <w:t>力</w:t>
            </w:r>
            <w:r w:rsidRPr="00E9624C">
              <w:rPr>
                <w:rFonts w:ascii="標楷體" w:eastAsia="標楷體" w:cs="標楷體" w:hint="eastAsia"/>
              </w:rPr>
              <w:t>及專長</w:t>
            </w:r>
            <w:r w:rsidRPr="00E9624C">
              <w:rPr>
                <w:rFonts w:ascii="標楷體" w:eastAsia="標楷體" w:cs="標楷體" w:hint="eastAsia"/>
                <w:spacing w:val="-3"/>
              </w:rPr>
              <w:t>足</w:t>
            </w:r>
            <w:r w:rsidRPr="00E9624C">
              <w:rPr>
                <w:rFonts w:ascii="標楷體" w:eastAsia="標楷體" w:cs="標楷體" w:hint="eastAsia"/>
              </w:rPr>
              <w:t>以有</w:t>
            </w:r>
            <w:r w:rsidRPr="00E9624C">
              <w:rPr>
                <w:rFonts w:ascii="標楷體" w:eastAsia="標楷體" w:cs="標楷體" w:hint="eastAsia"/>
                <w:spacing w:val="-3"/>
              </w:rPr>
              <w:t>效實</w:t>
            </w:r>
            <w:r w:rsidRPr="00E9624C">
              <w:rPr>
                <w:rFonts w:ascii="標楷體" w:eastAsia="標楷體" w:cs="標楷體" w:hint="eastAsia"/>
              </w:rPr>
              <w:t>施各領</w:t>
            </w:r>
            <w:r w:rsidRPr="00E9624C">
              <w:rPr>
                <w:rFonts w:ascii="標楷體" w:eastAsia="標楷體" w:cs="標楷體" w:hint="eastAsia"/>
                <w:spacing w:val="1"/>
              </w:rPr>
              <w:t>域</w:t>
            </w:r>
            <w:r w:rsidRPr="00E9624C">
              <w:rPr>
                <w:rFonts w:ascii="標楷體" w:eastAsia="標楷體" w:cs="標楷體" w:hint="eastAsia"/>
                <w:spacing w:val="-2"/>
              </w:rPr>
              <w:t>/</w:t>
            </w:r>
            <w:r w:rsidRPr="00E9624C">
              <w:rPr>
                <w:rFonts w:ascii="標楷體" w:eastAsia="標楷體" w:cs="標楷體" w:hint="eastAsia"/>
                <w:spacing w:val="-3"/>
              </w:rPr>
              <w:t>科</w:t>
            </w:r>
            <w:r w:rsidRPr="00E9624C">
              <w:rPr>
                <w:rFonts w:ascii="標楷體" w:eastAsia="標楷體" w:cs="標楷體" w:hint="eastAsia"/>
              </w:rPr>
              <w:t>目及</w:t>
            </w:r>
            <w:r w:rsidRPr="00E9624C">
              <w:rPr>
                <w:rFonts w:ascii="標楷體" w:eastAsia="標楷體" w:cs="標楷體" w:hint="eastAsia"/>
                <w:spacing w:val="-3"/>
              </w:rPr>
              <w:t>彈</w:t>
            </w:r>
            <w:r w:rsidRPr="00E9624C">
              <w:rPr>
                <w:rFonts w:ascii="標楷體" w:eastAsia="標楷體" w:cs="標楷體" w:hint="eastAsia"/>
              </w:rPr>
              <w:t>性學習課</w:t>
            </w:r>
            <w:r w:rsidRPr="00E9624C">
              <w:rPr>
                <w:rFonts w:ascii="標楷體" w:eastAsia="標楷體" w:cs="標楷體" w:hint="eastAsia"/>
                <w:spacing w:val="-46"/>
              </w:rPr>
              <w:t>程</w:t>
            </w:r>
            <w:r w:rsidRPr="00E9624C">
              <w:rPr>
                <w:rFonts w:ascii="標楷體" w:eastAsia="標楷體" w:cs="標楷體" w:hint="eastAsia"/>
                <w:spacing w:val="-44"/>
              </w:rPr>
              <w:t>，</w:t>
            </w:r>
            <w:r w:rsidRPr="00E9624C">
              <w:rPr>
                <w:rFonts w:ascii="標楷體" w:eastAsia="標楷體" w:cs="標楷體" w:hint="eastAsia"/>
                <w:spacing w:val="-3"/>
              </w:rPr>
              <w:t>尤</w:t>
            </w:r>
            <w:r w:rsidRPr="00E9624C">
              <w:rPr>
                <w:rFonts w:ascii="標楷體" w:eastAsia="標楷體" w:cs="標楷體" w:hint="eastAsia"/>
              </w:rPr>
              <w:t>其新設領域</w:t>
            </w:r>
            <w:r w:rsidRPr="00E9624C">
              <w:rPr>
                <w:rFonts w:ascii="標楷體" w:eastAsia="標楷體" w:cs="標楷體" w:hint="eastAsia"/>
                <w:spacing w:val="-2"/>
              </w:rPr>
              <w:t>/</w:t>
            </w:r>
            <w:r w:rsidRPr="00E9624C">
              <w:rPr>
                <w:rFonts w:ascii="標楷體" w:eastAsia="標楷體" w:cs="標楷體" w:hint="eastAsia"/>
              </w:rPr>
              <w:t>科目</w:t>
            </w:r>
            <w:r w:rsidRPr="00E9624C">
              <w:rPr>
                <w:rFonts w:ascii="標楷體" w:eastAsia="標楷體" w:cs="標楷體" w:hint="eastAsia"/>
                <w:spacing w:val="-3"/>
              </w:rPr>
              <w:t>，</w:t>
            </w:r>
            <w:r w:rsidRPr="00E9624C">
              <w:rPr>
                <w:rFonts w:ascii="標楷體" w:eastAsia="標楷體" w:cs="標楷體" w:hint="eastAsia"/>
              </w:rPr>
              <w:t>如科</w:t>
            </w:r>
            <w:r w:rsidRPr="00E9624C">
              <w:rPr>
                <w:rFonts w:ascii="標楷體" w:eastAsia="標楷體" w:cs="標楷體" w:hint="eastAsia"/>
                <w:spacing w:val="-3"/>
              </w:rPr>
              <w:t>技</w:t>
            </w:r>
            <w:r w:rsidRPr="00E9624C">
              <w:rPr>
                <w:rFonts w:ascii="標楷體" w:eastAsia="標楷體" w:cs="標楷體" w:hint="eastAsia"/>
              </w:rPr>
              <w:t>、新住</w:t>
            </w:r>
            <w:r w:rsidRPr="00E9624C">
              <w:rPr>
                <w:rFonts w:ascii="標楷體" w:eastAsia="標楷體" w:cs="標楷體" w:hint="eastAsia"/>
                <w:spacing w:val="-3"/>
              </w:rPr>
              <w:t>民</w:t>
            </w:r>
            <w:r w:rsidRPr="00E9624C">
              <w:rPr>
                <w:rFonts w:ascii="標楷體" w:eastAsia="標楷體" w:cs="標楷體" w:hint="eastAsia"/>
              </w:rPr>
              <w:t>語文</w:t>
            </w:r>
            <w:r w:rsidRPr="00E9624C">
              <w:rPr>
                <w:rFonts w:ascii="標楷體" w:eastAsia="標楷體" w:cs="標楷體" w:hint="eastAsia"/>
                <w:spacing w:val="-3"/>
              </w:rPr>
              <w:t>之師</w:t>
            </w:r>
            <w:r w:rsidRPr="00E9624C">
              <w:rPr>
                <w:rFonts w:ascii="標楷體" w:eastAsia="標楷體" w:cs="標楷體" w:hint="eastAsia"/>
              </w:rPr>
              <w:t>資已妥</w:t>
            </w:r>
            <w:r w:rsidRPr="00E9624C">
              <w:rPr>
                <w:rFonts w:ascii="標楷體" w:eastAsia="標楷體" w:cs="標楷體" w:hint="eastAsia"/>
                <w:spacing w:val="-3"/>
              </w:rPr>
              <w:t>適</w:t>
            </w:r>
            <w:r w:rsidRPr="00E9624C">
              <w:rPr>
                <w:rFonts w:ascii="標楷體" w:eastAsia="標楷體" w:cs="標楷體" w:hint="eastAsia"/>
              </w:rPr>
              <w:t>安排。</w:t>
            </w:r>
          </w:p>
          <w:p w:rsidR="00B31A6A" w:rsidRPr="00E9624C" w:rsidRDefault="00B31A6A" w:rsidP="00C8785E">
            <w:pPr>
              <w:kinsoku w:val="0"/>
              <w:overflowPunct w:val="0"/>
              <w:autoSpaceDE w:val="0"/>
              <w:autoSpaceDN w:val="0"/>
              <w:adjustRightInd w:val="0"/>
              <w:spacing w:line="322" w:lineRule="exact"/>
              <w:ind w:left="600" w:hangingChars="250" w:hanging="600"/>
              <w:rPr>
                <w:rFonts w:ascii="標楷體" w:eastAsia="標楷體" w:cs="標楷體"/>
              </w:rPr>
            </w:pPr>
            <w:r w:rsidRPr="00E9624C">
              <w:rPr>
                <w:rFonts w:ascii="標楷體" w:eastAsia="標楷體" w:cs="標楷體" w:hint="eastAsia"/>
              </w:rPr>
              <w:t>1</w:t>
            </w:r>
            <w:r w:rsidRPr="00E9624C">
              <w:rPr>
                <w:rFonts w:ascii="標楷體" w:eastAsia="標楷體" w:cs="標楷體" w:hint="eastAsia"/>
                <w:spacing w:val="-2"/>
              </w:rPr>
              <w:t>3.</w:t>
            </w:r>
            <w:r w:rsidRPr="00E9624C">
              <w:rPr>
                <w:rFonts w:ascii="標楷體" w:eastAsia="標楷體" w:cs="標楷體" w:hint="eastAsia"/>
              </w:rPr>
              <w:t>2校內</w:t>
            </w:r>
            <w:r w:rsidRPr="00E9624C">
              <w:rPr>
                <w:rFonts w:ascii="標楷體" w:eastAsia="標楷體" w:cs="標楷體" w:hint="eastAsia"/>
                <w:spacing w:val="-3"/>
              </w:rPr>
              <w:t>行</w:t>
            </w:r>
            <w:r w:rsidRPr="00E9624C">
              <w:rPr>
                <w:rFonts w:ascii="標楷體" w:eastAsia="標楷體" w:cs="標楷體" w:hint="eastAsia"/>
              </w:rPr>
              <w:t>政主</w:t>
            </w:r>
            <w:r w:rsidRPr="00E9624C">
              <w:rPr>
                <w:rFonts w:ascii="標楷體" w:eastAsia="標楷體" w:cs="標楷體" w:hint="eastAsia"/>
                <w:spacing w:val="-3"/>
              </w:rPr>
              <w:t>管</w:t>
            </w:r>
            <w:r w:rsidRPr="00E9624C">
              <w:rPr>
                <w:rFonts w:ascii="標楷體" w:eastAsia="標楷體" w:cs="標楷體" w:hint="eastAsia"/>
              </w:rPr>
              <w:t>和教師</w:t>
            </w:r>
            <w:r w:rsidRPr="00E9624C">
              <w:rPr>
                <w:rFonts w:ascii="標楷體" w:eastAsia="標楷體" w:cs="標楷體" w:hint="eastAsia"/>
                <w:spacing w:val="-3"/>
              </w:rPr>
              <w:t>已</w:t>
            </w:r>
            <w:r w:rsidRPr="00E9624C">
              <w:rPr>
                <w:rFonts w:ascii="標楷體" w:eastAsia="標楷體" w:cs="標楷體" w:hint="eastAsia"/>
              </w:rPr>
              <w:t>參加</w:t>
            </w:r>
            <w:r w:rsidRPr="00E9624C">
              <w:rPr>
                <w:rFonts w:ascii="標楷體" w:eastAsia="標楷體" w:cs="標楷體" w:hint="eastAsia"/>
                <w:spacing w:val="-3"/>
              </w:rPr>
              <w:t>新</w:t>
            </w:r>
            <w:r w:rsidRPr="00E9624C">
              <w:rPr>
                <w:rFonts w:ascii="標楷體" w:eastAsia="標楷體" w:cs="標楷體" w:hint="eastAsia"/>
                <w:spacing w:val="-2"/>
              </w:rPr>
              <w:t>課</w:t>
            </w:r>
            <w:r w:rsidRPr="00E9624C">
              <w:rPr>
                <w:rFonts w:ascii="標楷體" w:eastAsia="標楷體" w:cs="標楷體" w:hint="eastAsia"/>
              </w:rPr>
              <w:t>綱專業</w:t>
            </w:r>
            <w:r w:rsidRPr="00E9624C">
              <w:rPr>
                <w:rFonts w:ascii="標楷體" w:eastAsia="標楷體" w:cs="標楷體" w:hint="eastAsia"/>
                <w:spacing w:val="-3"/>
              </w:rPr>
              <w:t>研</w:t>
            </w:r>
            <w:r w:rsidRPr="00E9624C">
              <w:rPr>
                <w:rFonts w:ascii="標楷體" w:eastAsia="標楷體" w:cs="標楷體" w:hint="eastAsia"/>
              </w:rPr>
              <w:t>習或</w:t>
            </w:r>
            <w:r w:rsidRPr="00E9624C">
              <w:rPr>
                <w:rFonts w:ascii="標楷體" w:eastAsia="標楷體" w:cs="標楷體" w:hint="eastAsia"/>
                <w:spacing w:val="-3"/>
              </w:rPr>
              <w:t>成長</w:t>
            </w:r>
            <w:r w:rsidRPr="00E9624C">
              <w:rPr>
                <w:rFonts w:ascii="標楷體" w:eastAsia="標楷體" w:cs="標楷體" w:hint="eastAsia"/>
              </w:rPr>
              <w:t>活動，</w:t>
            </w:r>
            <w:r w:rsidRPr="00E9624C">
              <w:rPr>
                <w:rFonts w:ascii="標楷體" w:eastAsia="標楷體" w:cs="標楷體" w:hint="eastAsia"/>
                <w:spacing w:val="-3"/>
              </w:rPr>
              <w:t>對</w:t>
            </w:r>
            <w:r w:rsidRPr="00E9624C">
              <w:rPr>
                <w:rFonts w:ascii="標楷體" w:eastAsia="標楷體" w:cs="標楷體" w:hint="eastAsia"/>
              </w:rPr>
              <w:t>課程</w:t>
            </w:r>
            <w:r w:rsidRPr="00E9624C">
              <w:rPr>
                <w:rFonts w:ascii="標楷體" w:eastAsia="標楷體" w:cs="標楷體" w:hint="eastAsia"/>
                <w:spacing w:val="-3"/>
              </w:rPr>
              <w:t>綱要</w:t>
            </w:r>
            <w:r w:rsidRPr="00E9624C">
              <w:rPr>
                <w:rFonts w:ascii="標楷體" w:eastAsia="標楷體" w:cs="標楷體" w:hint="eastAsia"/>
              </w:rPr>
              <w:t>內容有充分理解。</w:t>
            </w:r>
          </w:p>
          <w:p w:rsidR="00B31A6A" w:rsidRPr="00E9624C" w:rsidRDefault="00B31A6A" w:rsidP="00C8785E">
            <w:pPr>
              <w:kinsoku w:val="0"/>
              <w:overflowPunct w:val="0"/>
              <w:autoSpaceDE w:val="0"/>
              <w:autoSpaceDN w:val="0"/>
              <w:adjustRightInd w:val="0"/>
              <w:spacing w:line="320" w:lineRule="exact"/>
              <w:ind w:left="600" w:hangingChars="250" w:hanging="600"/>
            </w:pPr>
            <w:r w:rsidRPr="00E9624C">
              <w:rPr>
                <w:rFonts w:ascii="標楷體" w:eastAsia="標楷體" w:cs="標楷體" w:hint="eastAsia"/>
              </w:rPr>
              <w:t>1</w:t>
            </w:r>
            <w:r w:rsidRPr="00E9624C">
              <w:rPr>
                <w:rFonts w:ascii="標楷體" w:eastAsia="標楷體" w:cs="標楷體" w:hint="eastAsia"/>
                <w:spacing w:val="-2"/>
              </w:rPr>
              <w:t>3.</w:t>
            </w:r>
            <w:r w:rsidRPr="00E9624C">
              <w:rPr>
                <w:rFonts w:ascii="標楷體" w:eastAsia="標楷體" w:cs="標楷體" w:hint="eastAsia"/>
              </w:rPr>
              <w:t>3教師</w:t>
            </w:r>
            <w:r w:rsidRPr="00E9624C">
              <w:rPr>
                <w:rFonts w:ascii="標楷體" w:eastAsia="標楷體" w:cs="標楷體" w:hint="eastAsia"/>
                <w:spacing w:val="-3"/>
              </w:rPr>
              <w:t>積</w:t>
            </w:r>
            <w:r w:rsidRPr="00E9624C">
              <w:rPr>
                <w:rFonts w:ascii="標楷體" w:eastAsia="標楷體" w:cs="標楷體" w:hint="eastAsia"/>
              </w:rPr>
              <w:t>極參</w:t>
            </w:r>
            <w:r w:rsidRPr="00E9624C">
              <w:rPr>
                <w:rFonts w:ascii="標楷體" w:eastAsia="標楷體" w:cs="標楷體" w:hint="eastAsia"/>
                <w:spacing w:val="-3"/>
              </w:rPr>
              <w:t>與</w:t>
            </w:r>
            <w:r w:rsidRPr="00E9624C">
              <w:rPr>
                <w:rFonts w:ascii="標楷體" w:eastAsia="標楷體" w:cs="標楷體" w:hint="eastAsia"/>
              </w:rPr>
              <w:t>各領域</w:t>
            </w:r>
            <w:r w:rsidRPr="00E9624C">
              <w:rPr>
                <w:rFonts w:ascii="標楷體" w:eastAsia="標楷體" w:cs="標楷體" w:hint="eastAsia"/>
                <w:spacing w:val="-2"/>
              </w:rPr>
              <w:t>/</w:t>
            </w:r>
            <w:r w:rsidRPr="00E9624C">
              <w:rPr>
                <w:rFonts w:ascii="標楷體" w:eastAsia="標楷體" w:cs="標楷體" w:hint="eastAsia"/>
              </w:rPr>
              <w:t>科</w:t>
            </w:r>
            <w:r w:rsidRPr="00E9624C">
              <w:rPr>
                <w:rFonts w:ascii="標楷體" w:eastAsia="標楷體" w:cs="標楷體" w:hint="eastAsia"/>
                <w:spacing w:val="-3"/>
              </w:rPr>
              <w:t>目</w:t>
            </w:r>
            <w:r w:rsidRPr="00E9624C">
              <w:rPr>
                <w:rFonts w:ascii="標楷體" w:eastAsia="標楷體" w:cs="標楷體" w:hint="eastAsia"/>
              </w:rPr>
              <w:t>教學</w:t>
            </w:r>
            <w:r w:rsidRPr="00E9624C">
              <w:rPr>
                <w:rFonts w:ascii="標楷體" w:eastAsia="標楷體" w:cs="標楷體" w:hint="eastAsia"/>
                <w:spacing w:val="-3"/>
              </w:rPr>
              <w:t>研</w:t>
            </w:r>
            <w:r w:rsidRPr="00E9624C">
              <w:rPr>
                <w:rFonts w:ascii="標楷體" w:eastAsia="標楷體" w:cs="標楷體" w:hint="eastAsia"/>
              </w:rPr>
              <w:t>究</w:t>
            </w:r>
            <w:r w:rsidRPr="00E9624C">
              <w:rPr>
                <w:rFonts w:ascii="標楷體" w:eastAsia="標楷體" w:cs="標楷體" w:hint="eastAsia"/>
                <w:spacing w:val="-22"/>
              </w:rPr>
              <w:t>會、</w:t>
            </w:r>
            <w:r w:rsidRPr="00E9624C">
              <w:rPr>
                <w:rFonts w:ascii="標楷體" w:eastAsia="標楷體" w:cs="標楷體" w:hint="eastAsia"/>
                <w:spacing w:val="-3"/>
              </w:rPr>
              <w:t>年</w:t>
            </w:r>
            <w:r w:rsidRPr="00E9624C">
              <w:rPr>
                <w:rFonts w:ascii="標楷體" w:eastAsia="標楷體" w:cs="標楷體" w:hint="eastAsia"/>
              </w:rPr>
              <w:t>級會</w:t>
            </w:r>
            <w:r w:rsidRPr="00E9624C">
              <w:rPr>
                <w:rFonts w:ascii="標楷體" w:eastAsia="標楷體" w:cs="標楷體" w:hint="eastAsia"/>
                <w:spacing w:val="-3"/>
              </w:rPr>
              <w:t>議及</w:t>
            </w:r>
            <w:r w:rsidRPr="00E9624C">
              <w:rPr>
                <w:rFonts w:ascii="標楷體" w:eastAsia="標楷體" w:cs="標楷體" w:hint="eastAsia"/>
              </w:rPr>
              <w:t>專業</w:t>
            </w:r>
            <w:r w:rsidRPr="00E9624C">
              <w:rPr>
                <w:rFonts w:ascii="標楷體" w:eastAsia="標楷體" w:cs="標楷體" w:hint="eastAsia"/>
                <w:spacing w:val="2"/>
              </w:rPr>
              <w:t>學</w:t>
            </w:r>
            <w:r w:rsidRPr="00E9624C">
              <w:rPr>
                <w:rFonts w:ascii="標楷體" w:eastAsia="標楷體" w:cs="標楷體" w:hint="eastAsia"/>
              </w:rPr>
              <w:t>習</w:t>
            </w:r>
            <w:r w:rsidRPr="00E9624C">
              <w:rPr>
                <w:rFonts w:ascii="標楷體" w:eastAsia="標楷體" w:cs="標楷體" w:hint="eastAsia"/>
                <w:spacing w:val="2"/>
              </w:rPr>
              <w:t>社群</w:t>
            </w:r>
            <w:r w:rsidRPr="00E9624C">
              <w:rPr>
                <w:rFonts w:ascii="標楷體" w:eastAsia="標楷體" w:cs="標楷體" w:hint="eastAsia"/>
              </w:rPr>
              <w:t>之專</w:t>
            </w:r>
            <w:r w:rsidRPr="00E9624C">
              <w:rPr>
                <w:rFonts w:ascii="標楷體" w:eastAsia="標楷體" w:cs="標楷體" w:hint="eastAsia"/>
                <w:spacing w:val="2"/>
              </w:rPr>
              <w:t>業研討</w:t>
            </w:r>
            <w:r w:rsidRPr="00E9624C">
              <w:rPr>
                <w:rFonts w:ascii="標楷體" w:eastAsia="標楷體" w:cs="標楷體" w:hint="eastAsia"/>
              </w:rPr>
              <w:t>、共同備</w:t>
            </w:r>
            <w:r w:rsidRPr="00E9624C">
              <w:rPr>
                <w:rFonts w:ascii="標楷體" w:eastAsia="標楷體" w:cs="標楷體" w:hint="eastAsia"/>
                <w:spacing w:val="-3"/>
              </w:rPr>
              <w:t>課</w:t>
            </w:r>
            <w:r w:rsidRPr="00E9624C">
              <w:rPr>
                <w:rFonts w:ascii="標楷體" w:eastAsia="標楷體" w:cs="標楷體" w:hint="eastAsia"/>
              </w:rPr>
              <w:t>、觀</w:t>
            </w:r>
            <w:r w:rsidRPr="00E9624C">
              <w:rPr>
                <w:rFonts w:ascii="標楷體" w:eastAsia="標楷體" w:cs="標楷體" w:hint="eastAsia"/>
                <w:spacing w:val="-3"/>
              </w:rPr>
              <w:t>課及</w:t>
            </w:r>
            <w:r w:rsidRPr="00E9624C">
              <w:rPr>
                <w:rFonts w:ascii="標楷體" w:eastAsia="標楷體" w:cs="標楷體" w:hint="eastAsia"/>
              </w:rPr>
              <w:t>議課活</w:t>
            </w:r>
            <w:r w:rsidRPr="00E9624C">
              <w:rPr>
                <w:rFonts w:ascii="標楷體" w:eastAsia="標楷體" w:cs="標楷體" w:hint="eastAsia"/>
                <w:spacing w:val="-3"/>
              </w:rPr>
              <w:t>動</w:t>
            </w:r>
            <w:r w:rsidRPr="00E9624C">
              <w:rPr>
                <w:rFonts w:ascii="標楷體" w:eastAsia="標楷體" w:cs="標楷體" w:hint="eastAsia"/>
              </w:rPr>
              <w:t>，熟</w:t>
            </w:r>
            <w:r w:rsidRPr="00E9624C">
              <w:rPr>
                <w:rFonts w:ascii="標楷體" w:eastAsia="標楷體" w:cs="標楷體" w:hint="eastAsia"/>
                <w:spacing w:val="-3"/>
              </w:rPr>
              <w:t>知任</w:t>
            </w:r>
            <w:r w:rsidRPr="00E9624C">
              <w:rPr>
                <w:rFonts w:ascii="標楷體" w:eastAsia="標楷體" w:cs="標楷體" w:hint="eastAsia"/>
              </w:rPr>
              <w:t>教課程</w:t>
            </w:r>
            <w:r w:rsidRPr="00E9624C">
              <w:rPr>
                <w:rFonts w:ascii="標楷體" w:eastAsia="標楷體" w:cs="標楷體" w:hint="eastAsia"/>
                <w:spacing w:val="-3"/>
              </w:rPr>
              <w:t>之</w:t>
            </w:r>
            <w:r w:rsidRPr="00E9624C">
              <w:rPr>
                <w:rFonts w:ascii="標楷體" w:eastAsia="標楷體" w:cs="標楷體" w:hint="eastAsia"/>
              </w:rPr>
              <w:t>課綱</w:t>
            </w:r>
            <w:r w:rsidRPr="00E9624C">
              <w:rPr>
                <w:rFonts w:ascii="標楷體" w:eastAsia="標楷體" w:cs="標楷體" w:hint="eastAsia"/>
                <w:spacing w:val="-3"/>
              </w:rPr>
              <w:t>、課</w:t>
            </w:r>
            <w:r w:rsidRPr="00E9624C">
              <w:rPr>
                <w:rFonts w:ascii="標楷體" w:eastAsia="標楷體" w:cs="標楷體" w:hint="eastAsia"/>
              </w:rPr>
              <w:t>程計畫</w:t>
            </w:r>
            <w:r w:rsidRPr="00E9624C">
              <w:rPr>
                <w:rFonts w:ascii="標楷體" w:eastAsia="標楷體" w:cs="標楷體" w:hint="eastAsia"/>
                <w:spacing w:val="-3"/>
              </w:rPr>
              <w:t>及</w:t>
            </w:r>
            <w:r w:rsidRPr="00E9624C">
              <w:rPr>
                <w:rFonts w:ascii="標楷體" w:eastAsia="標楷體" w:cs="標楷體" w:hint="eastAsia"/>
              </w:rPr>
              <w:t>教材</w:t>
            </w:r>
            <w:r w:rsidRPr="00E9624C">
              <w:rPr>
                <w:rFonts w:ascii="標楷體" w:eastAsia="標楷體" w:cs="標楷體" w:hint="eastAsia"/>
                <w:spacing w:val="-3"/>
              </w:rPr>
              <w:t>內容</w:t>
            </w:r>
            <w:r w:rsidRPr="00E9624C">
              <w:rPr>
                <w:rFonts w:ascii="標楷體" w:eastAsia="標楷體" w:cs="標楷體" w:hint="eastAsia"/>
              </w:rPr>
              <w:t>。</w:t>
            </w:r>
          </w:p>
        </w:tc>
      </w:tr>
      <w:tr w:rsidR="00B31A6A" w:rsidRPr="00E9624C" w:rsidTr="00C8785E">
        <w:trPr>
          <w:trHeight w:hRule="exact" w:val="829"/>
          <w:jc w:val="center"/>
        </w:trPr>
        <w:tc>
          <w:tcPr>
            <w:tcW w:w="675"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566" w:type="dxa"/>
            <w:vMerge/>
            <w:tcBorders>
              <w:top w:val="single" w:sz="12" w:space="0" w:color="000000"/>
              <w:left w:val="single" w:sz="4" w:space="0" w:color="000000"/>
              <w:bottom w:val="single" w:sz="12" w:space="0" w:color="000000"/>
              <w:right w:val="single" w:sz="4" w:space="0" w:color="000000"/>
            </w:tcBorders>
            <w:vAlign w:val="center"/>
            <w:hideMark/>
          </w:tcPr>
          <w:p w:rsidR="00B31A6A" w:rsidRPr="00E9624C" w:rsidRDefault="00B31A6A" w:rsidP="00C8785E">
            <w:pPr>
              <w:widowControl/>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B31A6A" w:rsidRPr="00E9624C" w:rsidRDefault="00B31A6A" w:rsidP="00C8785E">
            <w:pPr>
              <w:kinsoku w:val="0"/>
              <w:overflowPunct w:val="0"/>
              <w:autoSpaceDE w:val="0"/>
              <w:autoSpaceDN w:val="0"/>
              <w:adjustRightInd w:val="0"/>
              <w:spacing w:line="312" w:lineRule="exact"/>
              <w:jc w:val="center"/>
            </w:pPr>
            <w:r w:rsidRPr="00E9624C">
              <w:rPr>
                <w:rFonts w:ascii="標楷體" w:eastAsia="標楷體" w:cs="標楷體" w:hint="eastAsia"/>
              </w:rPr>
              <w:t>1</w:t>
            </w:r>
            <w:r w:rsidRPr="00E9624C">
              <w:rPr>
                <w:rFonts w:ascii="標楷體" w:eastAsia="標楷體" w:cs="標楷體" w:hint="eastAsia"/>
                <w:spacing w:val="-2"/>
              </w:rPr>
              <w:t>4</w:t>
            </w:r>
            <w:r w:rsidRPr="00E9624C">
              <w:rPr>
                <w:rFonts w:ascii="標楷體" w:eastAsia="標楷體" w:cs="標楷體" w:hint="eastAsia"/>
                <w:spacing w:val="-1"/>
              </w:rPr>
              <w:t>.</w:t>
            </w:r>
            <w:r w:rsidRPr="00E9624C">
              <w:rPr>
                <w:rFonts w:ascii="標楷體" w:eastAsia="標楷體" w:cs="標楷體" w:hint="eastAsia"/>
              </w:rPr>
              <w:t>家長溝通</w:t>
            </w:r>
          </w:p>
        </w:tc>
        <w:tc>
          <w:tcPr>
            <w:tcW w:w="6859" w:type="dxa"/>
            <w:tcBorders>
              <w:top w:val="single" w:sz="4" w:space="0" w:color="000000"/>
              <w:left w:val="single" w:sz="4" w:space="0" w:color="000000"/>
              <w:bottom w:val="single" w:sz="4"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12" w:lineRule="exact"/>
              <w:ind w:left="600" w:hangingChars="250" w:hanging="600"/>
            </w:pPr>
            <w:r w:rsidRPr="00E9624C">
              <w:rPr>
                <w:rFonts w:ascii="標楷體" w:eastAsia="標楷體" w:cs="標楷體" w:hint="eastAsia"/>
              </w:rPr>
              <w:t>1</w:t>
            </w:r>
            <w:r w:rsidRPr="00E9624C">
              <w:rPr>
                <w:rFonts w:ascii="標楷體" w:eastAsia="標楷體" w:cs="標楷體" w:hint="eastAsia"/>
                <w:spacing w:val="-2"/>
              </w:rPr>
              <w:t>4.</w:t>
            </w:r>
            <w:r w:rsidRPr="00E9624C">
              <w:rPr>
                <w:rFonts w:ascii="標楷體" w:eastAsia="標楷體" w:cs="標楷體" w:hint="eastAsia"/>
              </w:rPr>
              <w:t>1學校</w:t>
            </w:r>
            <w:r w:rsidRPr="00E9624C">
              <w:rPr>
                <w:rFonts w:ascii="標楷體" w:eastAsia="標楷體" w:cs="標楷體" w:hint="eastAsia"/>
                <w:spacing w:val="-3"/>
              </w:rPr>
              <w:t>課</w:t>
            </w:r>
            <w:r w:rsidRPr="00E9624C">
              <w:rPr>
                <w:rFonts w:ascii="標楷體" w:eastAsia="標楷體" w:cs="標楷體" w:hint="eastAsia"/>
              </w:rPr>
              <w:t>程計</w:t>
            </w:r>
            <w:r w:rsidRPr="00E9624C">
              <w:rPr>
                <w:rFonts w:ascii="標楷體" w:eastAsia="標楷體" w:cs="標楷體" w:hint="eastAsia"/>
                <w:spacing w:val="-3"/>
              </w:rPr>
              <w:t>畫</w:t>
            </w:r>
            <w:r w:rsidRPr="00E9624C">
              <w:rPr>
                <w:rFonts w:ascii="標楷體" w:eastAsia="標楷體" w:cs="標楷體" w:hint="eastAsia"/>
              </w:rPr>
              <w:t>獲主管</w:t>
            </w:r>
            <w:r w:rsidRPr="00E9624C">
              <w:rPr>
                <w:rFonts w:ascii="標楷體" w:eastAsia="標楷體" w:cs="標楷體" w:hint="eastAsia"/>
                <w:spacing w:val="-3"/>
              </w:rPr>
              <w:t>機</w:t>
            </w:r>
            <w:r w:rsidRPr="00E9624C">
              <w:rPr>
                <w:rFonts w:ascii="標楷體" w:eastAsia="標楷體" w:cs="標楷體" w:hint="eastAsia"/>
              </w:rPr>
              <w:t>關備</w:t>
            </w:r>
            <w:r w:rsidRPr="00E9624C">
              <w:rPr>
                <w:rFonts w:ascii="標楷體" w:eastAsia="標楷體" w:cs="標楷體" w:hint="eastAsia"/>
                <w:spacing w:val="-2"/>
              </w:rPr>
              <w:t>查</w:t>
            </w:r>
            <w:r w:rsidRPr="00E9624C">
              <w:rPr>
                <w:rFonts w:ascii="標楷體" w:eastAsia="標楷體" w:cs="標楷體" w:hint="eastAsia"/>
                <w:spacing w:val="-39"/>
              </w:rPr>
              <w:t>後，</w:t>
            </w:r>
            <w:r w:rsidRPr="00E9624C">
              <w:rPr>
                <w:rFonts w:ascii="標楷體" w:eastAsia="標楷體" w:cs="標楷體" w:hint="eastAsia"/>
              </w:rPr>
              <w:t>上傳學</w:t>
            </w:r>
            <w:r w:rsidRPr="00E9624C">
              <w:rPr>
                <w:rFonts w:ascii="標楷體" w:eastAsia="標楷體" w:cs="標楷體" w:hint="eastAsia"/>
                <w:spacing w:val="-3"/>
              </w:rPr>
              <w:t>校</w:t>
            </w:r>
            <w:r w:rsidRPr="00E9624C">
              <w:rPr>
                <w:rFonts w:ascii="標楷體" w:eastAsia="標楷體" w:cs="標楷體" w:hint="eastAsia"/>
              </w:rPr>
              <w:t>網路</w:t>
            </w:r>
            <w:r w:rsidRPr="00E9624C">
              <w:rPr>
                <w:rFonts w:ascii="標楷體" w:eastAsia="標楷體" w:cs="標楷體" w:hint="eastAsia"/>
                <w:spacing w:val="-3"/>
              </w:rPr>
              <w:t>首頁</w:t>
            </w:r>
            <w:r w:rsidRPr="00E9624C">
              <w:rPr>
                <w:rFonts w:ascii="標楷體" w:eastAsia="標楷體" w:cs="標楷體" w:hint="eastAsia"/>
              </w:rPr>
              <w:t>供學</w:t>
            </w:r>
            <w:r w:rsidRPr="00E9624C">
              <w:rPr>
                <w:rFonts w:ascii="標楷體" w:eastAsia="標楷體" w:cs="標楷體" w:hint="eastAsia"/>
                <w:spacing w:val="-38"/>
              </w:rPr>
              <w:t>生</w:t>
            </w:r>
            <w:r w:rsidRPr="00E9624C">
              <w:rPr>
                <w:rFonts w:ascii="標楷體" w:eastAsia="標楷體" w:cs="標楷體" w:hint="eastAsia"/>
                <w:spacing w:val="-39"/>
              </w:rPr>
              <w:t>、</w:t>
            </w:r>
            <w:r w:rsidRPr="00E9624C">
              <w:rPr>
                <w:rFonts w:ascii="標楷體" w:eastAsia="標楷體" w:cs="標楷體" w:hint="eastAsia"/>
              </w:rPr>
              <w:t>家</w:t>
            </w:r>
            <w:r w:rsidRPr="00E9624C">
              <w:rPr>
                <w:rFonts w:ascii="標楷體" w:eastAsia="標楷體" w:cs="標楷體" w:hint="eastAsia"/>
                <w:spacing w:val="-3"/>
              </w:rPr>
              <w:t>長</w:t>
            </w:r>
            <w:r w:rsidRPr="00E9624C">
              <w:rPr>
                <w:rFonts w:ascii="標楷體" w:eastAsia="標楷體" w:cs="標楷體" w:hint="eastAsia"/>
              </w:rPr>
              <w:t>與民</w:t>
            </w:r>
            <w:r w:rsidRPr="00E9624C">
              <w:rPr>
                <w:rFonts w:ascii="標楷體" w:eastAsia="標楷體" w:cs="標楷體" w:hint="eastAsia"/>
                <w:spacing w:val="-3"/>
              </w:rPr>
              <w:t>眾</w:t>
            </w:r>
            <w:r w:rsidRPr="00E9624C">
              <w:rPr>
                <w:rFonts w:ascii="標楷體" w:eastAsia="標楷體" w:cs="標楷體" w:hint="eastAsia"/>
              </w:rPr>
              <w:t>查</w:t>
            </w:r>
            <w:r w:rsidRPr="00E9624C">
              <w:rPr>
                <w:rFonts w:ascii="標楷體" w:eastAsia="標楷體" w:cs="標楷體" w:hint="eastAsia"/>
                <w:spacing w:val="-8"/>
              </w:rPr>
              <w:t>詢</w:t>
            </w:r>
            <w:r w:rsidRPr="00E9624C">
              <w:rPr>
                <w:rFonts w:ascii="標楷體" w:eastAsia="標楷體" w:cs="標楷體" w:hint="eastAsia"/>
              </w:rPr>
              <w:t>。</w:t>
            </w:r>
          </w:p>
        </w:tc>
      </w:tr>
      <w:tr w:rsidR="00B31A6A" w:rsidRPr="00E9624C" w:rsidTr="00C8785E">
        <w:trPr>
          <w:trHeight w:val="1658"/>
          <w:jc w:val="center"/>
        </w:trPr>
        <w:tc>
          <w:tcPr>
            <w:tcW w:w="675"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566" w:type="dxa"/>
            <w:vMerge/>
            <w:tcBorders>
              <w:top w:val="single" w:sz="12" w:space="0" w:color="000000"/>
              <w:left w:val="single" w:sz="4" w:space="0" w:color="000000"/>
              <w:bottom w:val="single" w:sz="12" w:space="0" w:color="000000"/>
              <w:right w:val="single" w:sz="4" w:space="0" w:color="000000"/>
            </w:tcBorders>
            <w:vAlign w:val="center"/>
            <w:hideMark/>
          </w:tcPr>
          <w:p w:rsidR="00B31A6A" w:rsidRPr="00E9624C" w:rsidRDefault="00B31A6A" w:rsidP="00C8785E">
            <w:pPr>
              <w:widowControl/>
            </w:pPr>
          </w:p>
        </w:tc>
        <w:tc>
          <w:tcPr>
            <w:tcW w:w="1843" w:type="dxa"/>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pPr>
            <w:r w:rsidRPr="00E9624C">
              <w:rPr>
                <w:rFonts w:ascii="標楷體" w:eastAsia="標楷體" w:cs="標楷體" w:hint="eastAsia"/>
              </w:rPr>
              <w:t>1</w:t>
            </w:r>
            <w:r w:rsidRPr="00E9624C">
              <w:rPr>
                <w:rFonts w:ascii="標楷體" w:eastAsia="標楷體" w:cs="標楷體" w:hint="eastAsia"/>
                <w:spacing w:val="-2"/>
              </w:rPr>
              <w:t>5</w:t>
            </w:r>
            <w:r w:rsidRPr="00E9624C">
              <w:rPr>
                <w:rFonts w:ascii="標楷體" w:eastAsia="標楷體" w:cs="標楷體" w:hint="eastAsia"/>
                <w:spacing w:val="-1"/>
              </w:rPr>
              <w:t>.</w:t>
            </w:r>
            <w:r w:rsidRPr="00E9624C">
              <w:rPr>
                <w:rFonts w:ascii="標楷體" w:eastAsia="標楷體" w:cs="標楷體" w:hint="eastAsia"/>
              </w:rPr>
              <w:t>教材資源</w:t>
            </w:r>
          </w:p>
        </w:tc>
        <w:tc>
          <w:tcPr>
            <w:tcW w:w="6859" w:type="dxa"/>
            <w:tcBorders>
              <w:top w:val="single" w:sz="4" w:space="0" w:color="000000"/>
              <w:left w:val="single" w:sz="4"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14" w:lineRule="exact"/>
              <w:ind w:left="600" w:hangingChars="250" w:hanging="600"/>
            </w:pPr>
            <w:r w:rsidRPr="00E9624C">
              <w:rPr>
                <w:rFonts w:ascii="標楷體" w:eastAsia="標楷體" w:cs="標楷體" w:hint="eastAsia"/>
              </w:rPr>
              <w:t>1</w:t>
            </w:r>
            <w:r w:rsidRPr="00E9624C">
              <w:rPr>
                <w:rFonts w:ascii="標楷體" w:eastAsia="標楷體" w:cs="標楷體" w:hint="eastAsia"/>
                <w:spacing w:val="-2"/>
              </w:rPr>
              <w:t>5.</w:t>
            </w:r>
            <w:r w:rsidRPr="00E9624C">
              <w:rPr>
                <w:rFonts w:ascii="標楷體" w:eastAsia="標楷體" w:cs="標楷體" w:hint="eastAsia"/>
              </w:rPr>
              <w:t>1各領域</w:t>
            </w:r>
            <w:r w:rsidRPr="00E9624C">
              <w:rPr>
                <w:rFonts w:ascii="標楷體" w:eastAsia="標楷體" w:cs="標楷體" w:hint="eastAsia"/>
                <w:spacing w:val="-2"/>
              </w:rPr>
              <w:t>/</w:t>
            </w:r>
            <w:r w:rsidRPr="00E9624C">
              <w:rPr>
                <w:rFonts w:ascii="標楷體" w:eastAsia="標楷體" w:cs="標楷體" w:hint="eastAsia"/>
                <w:spacing w:val="-3"/>
              </w:rPr>
              <w:t>科目</w:t>
            </w:r>
            <w:r w:rsidRPr="00E9624C">
              <w:rPr>
                <w:rFonts w:ascii="標楷體" w:eastAsia="標楷體" w:cs="標楷體" w:hint="eastAsia"/>
              </w:rPr>
              <w:t>及彈性</w:t>
            </w:r>
            <w:r w:rsidRPr="00E9624C">
              <w:rPr>
                <w:rFonts w:ascii="標楷體" w:eastAsia="標楷體" w:cs="標楷體" w:hint="eastAsia"/>
                <w:spacing w:val="-3"/>
              </w:rPr>
              <w:t>學</w:t>
            </w:r>
            <w:r w:rsidRPr="00E9624C">
              <w:rPr>
                <w:rFonts w:ascii="標楷體" w:eastAsia="標楷體" w:cs="標楷體" w:hint="eastAsia"/>
              </w:rPr>
              <w:t>習課</w:t>
            </w:r>
            <w:r w:rsidRPr="00E9624C">
              <w:rPr>
                <w:rFonts w:ascii="標楷體" w:eastAsia="標楷體" w:cs="標楷體" w:hint="eastAsia"/>
                <w:spacing w:val="-3"/>
              </w:rPr>
              <w:t>程</w:t>
            </w:r>
            <w:r w:rsidRPr="00E9624C">
              <w:rPr>
                <w:rFonts w:ascii="標楷體" w:eastAsia="標楷體" w:hAnsi="標楷體" w:cs="標楷體" w:hint="eastAsia"/>
              </w:rPr>
              <w:t>、彈性學習節數</w:t>
            </w:r>
            <w:r w:rsidRPr="00E9624C">
              <w:rPr>
                <w:rFonts w:ascii="標楷體" w:eastAsia="標楷體" w:cs="標楷體" w:hint="eastAsia"/>
                <w:spacing w:val="-3"/>
              </w:rPr>
              <w:t>所</w:t>
            </w:r>
            <w:r w:rsidRPr="00E9624C">
              <w:rPr>
                <w:rFonts w:ascii="標楷體" w:eastAsia="標楷體" w:cs="標楷體" w:hint="eastAsia"/>
              </w:rPr>
              <w:t>需審定</w:t>
            </w:r>
            <w:r w:rsidRPr="00E9624C">
              <w:rPr>
                <w:rFonts w:ascii="標楷體" w:eastAsia="標楷體" w:cs="標楷體" w:hint="eastAsia"/>
                <w:spacing w:val="-3"/>
              </w:rPr>
              <w:t>本</w:t>
            </w:r>
            <w:r w:rsidRPr="00E9624C">
              <w:rPr>
                <w:rFonts w:ascii="標楷體" w:eastAsia="標楷體" w:cs="標楷體" w:hint="eastAsia"/>
              </w:rPr>
              <w:t>教</w:t>
            </w:r>
            <w:r w:rsidRPr="00E9624C">
              <w:rPr>
                <w:rFonts w:ascii="標楷體" w:eastAsia="標楷體" w:cs="標楷體" w:hint="eastAsia"/>
                <w:spacing w:val="-22"/>
              </w:rPr>
              <w:t>材</w:t>
            </w:r>
            <w:r w:rsidRPr="00E9624C">
              <w:rPr>
                <w:rFonts w:ascii="標楷體" w:eastAsia="標楷體" w:cs="標楷體" w:hint="eastAsia"/>
                <w:spacing w:val="-24"/>
              </w:rPr>
              <w:t>，</w:t>
            </w:r>
            <w:r w:rsidRPr="00E9624C">
              <w:rPr>
                <w:rFonts w:ascii="標楷體" w:eastAsia="標楷體" w:cs="標楷體" w:hint="eastAsia"/>
                <w:spacing w:val="-3"/>
              </w:rPr>
              <w:t>已</w:t>
            </w:r>
            <w:r w:rsidRPr="00E9624C">
              <w:rPr>
                <w:rFonts w:ascii="標楷體" w:eastAsia="標楷體" w:cs="標楷體" w:hint="eastAsia"/>
              </w:rPr>
              <w:t>依規定</w:t>
            </w:r>
            <w:r w:rsidRPr="00E9624C">
              <w:rPr>
                <w:rFonts w:ascii="標楷體" w:eastAsia="標楷體" w:cs="標楷體" w:hint="eastAsia"/>
                <w:spacing w:val="-3"/>
              </w:rPr>
              <w:t>程</w:t>
            </w:r>
            <w:r w:rsidRPr="00E9624C">
              <w:rPr>
                <w:rFonts w:ascii="標楷體" w:eastAsia="標楷體" w:cs="標楷體" w:hint="eastAsia"/>
              </w:rPr>
              <w:t>序選</w:t>
            </w:r>
            <w:r w:rsidRPr="00E9624C">
              <w:rPr>
                <w:rFonts w:ascii="標楷體" w:eastAsia="標楷體" w:cs="標楷體" w:hint="eastAsia"/>
                <w:spacing w:val="-24"/>
              </w:rPr>
              <w:t>用，</w:t>
            </w:r>
            <w:r w:rsidRPr="00E9624C">
              <w:rPr>
                <w:rFonts w:ascii="標楷體" w:eastAsia="標楷體" w:cs="標楷體" w:hint="eastAsia"/>
              </w:rPr>
              <w:t>自編教</w:t>
            </w:r>
            <w:r w:rsidRPr="00E9624C">
              <w:rPr>
                <w:rFonts w:ascii="標楷體" w:eastAsia="標楷體" w:cs="標楷體" w:hint="eastAsia"/>
                <w:spacing w:val="-3"/>
              </w:rPr>
              <w:t>材</w:t>
            </w:r>
            <w:r w:rsidRPr="00E9624C">
              <w:rPr>
                <w:rFonts w:ascii="標楷體" w:eastAsia="標楷體" w:cs="標楷體" w:hint="eastAsia"/>
              </w:rPr>
              <w:t>及相關教</w:t>
            </w:r>
            <w:r w:rsidRPr="00E9624C">
              <w:rPr>
                <w:rFonts w:ascii="標楷體" w:eastAsia="標楷體" w:cs="標楷體" w:hint="eastAsia"/>
                <w:spacing w:val="-3"/>
              </w:rPr>
              <w:t>學</w:t>
            </w:r>
            <w:r w:rsidRPr="00E9624C">
              <w:rPr>
                <w:rFonts w:ascii="標楷體" w:eastAsia="標楷體" w:cs="標楷體" w:hint="eastAsia"/>
              </w:rPr>
              <w:t>資源</w:t>
            </w:r>
            <w:r w:rsidRPr="00E9624C">
              <w:rPr>
                <w:rFonts w:ascii="標楷體" w:eastAsia="標楷體" w:cs="標楷體" w:hint="eastAsia"/>
                <w:spacing w:val="-3"/>
              </w:rPr>
              <w:t>能呼</w:t>
            </w:r>
            <w:r w:rsidRPr="00E9624C">
              <w:rPr>
                <w:rFonts w:ascii="標楷體" w:eastAsia="標楷體" w:cs="標楷體" w:hint="eastAsia"/>
              </w:rPr>
              <w:t>應課程</w:t>
            </w:r>
            <w:r w:rsidRPr="00E9624C">
              <w:rPr>
                <w:rFonts w:ascii="標楷體" w:eastAsia="標楷體" w:cs="標楷體" w:hint="eastAsia"/>
                <w:spacing w:val="-3"/>
              </w:rPr>
              <w:t>目</w:t>
            </w:r>
            <w:r w:rsidRPr="00E9624C">
              <w:rPr>
                <w:rFonts w:ascii="標楷體" w:eastAsia="標楷體" w:cs="標楷體" w:hint="eastAsia"/>
              </w:rPr>
              <w:t>標並</w:t>
            </w:r>
            <w:r w:rsidRPr="00E9624C">
              <w:rPr>
                <w:rFonts w:ascii="標楷體" w:eastAsia="標楷體" w:cs="標楷體" w:hint="eastAsia"/>
                <w:spacing w:val="-3"/>
              </w:rPr>
              <w:t>依</w:t>
            </w:r>
            <w:r w:rsidRPr="00E9624C">
              <w:rPr>
                <w:rFonts w:ascii="標楷體" w:eastAsia="標楷體" w:cs="標楷體" w:hint="eastAsia"/>
                <w:spacing w:val="-1"/>
              </w:rPr>
              <w:t>規</w:t>
            </w:r>
            <w:r w:rsidRPr="00E9624C">
              <w:rPr>
                <w:rFonts w:ascii="標楷體" w:eastAsia="標楷體" w:cs="標楷體" w:hint="eastAsia"/>
              </w:rPr>
              <w:t>定審查。</w:t>
            </w:r>
          </w:p>
          <w:p w:rsidR="00B31A6A" w:rsidRPr="00E9624C" w:rsidRDefault="00B31A6A" w:rsidP="00C8785E">
            <w:pPr>
              <w:kinsoku w:val="0"/>
              <w:overflowPunct w:val="0"/>
              <w:autoSpaceDE w:val="0"/>
              <w:autoSpaceDN w:val="0"/>
              <w:adjustRightInd w:val="0"/>
              <w:spacing w:line="300" w:lineRule="exact"/>
              <w:ind w:left="600" w:hangingChars="250" w:hanging="600"/>
            </w:pPr>
            <w:r w:rsidRPr="00E9624C">
              <w:rPr>
                <w:rFonts w:ascii="標楷體" w:eastAsia="標楷體" w:cs="標楷體" w:hint="eastAsia"/>
              </w:rPr>
              <w:t>1</w:t>
            </w:r>
            <w:r w:rsidRPr="00E9624C">
              <w:rPr>
                <w:rFonts w:ascii="標楷體" w:eastAsia="標楷體" w:cs="標楷體" w:hint="eastAsia"/>
                <w:spacing w:val="-2"/>
              </w:rPr>
              <w:t>5.</w:t>
            </w:r>
            <w:r w:rsidRPr="00E9624C">
              <w:rPr>
                <w:rFonts w:ascii="標楷體" w:eastAsia="標楷體" w:cs="標楷體" w:hint="eastAsia"/>
              </w:rPr>
              <w:t>2各領域</w:t>
            </w:r>
            <w:r w:rsidRPr="00E9624C">
              <w:rPr>
                <w:rFonts w:ascii="標楷體" w:eastAsia="標楷體" w:cs="標楷體" w:hint="eastAsia"/>
                <w:spacing w:val="-2"/>
              </w:rPr>
              <w:t>/</w:t>
            </w:r>
            <w:r w:rsidRPr="00E9624C">
              <w:rPr>
                <w:rFonts w:ascii="標楷體" w:eastAsia="標楷體" w:cs="標楷體" w:hint="eastAsia"/>
                <w:spacing w:val="-3"/>
              </w:rPr>
              <w:t>科目</w:t>
            </w:r>
            <w:r w:rsidRPr="00E9624C">
              <w:rPr>
                <w:rFonts w:ascii="標楷體" w:eastAsia="標楷體" w:cs="標楷體" w:hint="eastAsia"/>
              </w:rPr>
              <w:t>及彈性</w:t>
            </w:r>
            <w:r w:rsidRPr="00E9624C">
              <w:rPr>
                <w:rFonts w:ascii="標楷體" w:eastAsia="標楷體" w:cs="標楷體" w:hint="eastAsia"/>
                <w:spacing w:val="-3"/>
              </w:rPr>
              <w:t>學</w:t>
            </w:r>
            <w:r w:rsidRPr="00E9624C">
              <w:rPr>
                <w:rFonts w:ascii="標楷體" w:eastAsia="標楷體" w:cs="標楷體" w:hint="eastAsia"/>
              </w:rPr>
              <w:t>習課</w:t>
            </w:r>
            <w:r w:rsidRPr="00E9624C">
              <w:rPr>
                <w:rFonts w:ascii="標楷體" w:eastAsia="標楷體" w:cs="標楷體" w:hint="eastAsia"/>
                <w:spacing w:val="-3"/>
              </w:rPr>
              <w:t>程</w:t>
            </w:r>
            <w:r w:rsidRPr="00E9624C">
              <w:rPr>
                <w:rFonts w:ascii="標楷體" w:eastAsia="標楷體" w:hAnsi="標楷體" w:cs="標楷體" w:hint="eastAsia"/>
              </w:rPr>
              <w:t>、彈性學習節數</w:t>
            </w:r>
            <w:r w:rsidRPr="00E9624C">
              <w:rPr>
                <w:rFonts w:ascii="標楷體" w:eastAsia="標楷體" w:cs="標楷體" w:hint="eastAsia"/>
                <w:spacing w:val="-3"/>
              </w:rPr>
              <w:t>之</w:t>
            </w:r>
            <w:r w:rsidRPr="00E9624C">
              <w:rPr>
                <w:rFonts w:ascii="標楷體" w:eastAsia="標楷體" w:cs="標楷體" w:hint="eastAsia"/>
              </w:rPr>
              <w:t>實施場</w:t>
            </w:r>
            <w:r w:rsidRPr="00E9624C">
              <w:rPr>
                <w:rFonts w:ascii="標楷體" w:eastAsia="標楷體" w:cs="標楷體" w:hint="eastAsia"/>
                <w:spacing w:val="-3"/>
              </w:rPr>
              <w:t>地</w:t>
            </w:r>
            <w:r w:rsidRPr="00E9624C">
              <w:rPr>
                <w:rFonts w:ascii="標楷體" w:eastAsia="標楷體" w:cs="標楷體" w:hint="eastAsia"/>
              </w:rPr>
              <w:t>與設</w:t>
            </w:r>
            <w:r w:rsidRPr="00E9624C">
              <w:rPr>
                <w:rFonts w:ascii="標楷體" w:eastAsia="標楷體" w:cs="標楷體" w:hint="eastAsia"/>
                <w:spacing w:val="-3"/>
              </w:rPr>
              <w:t>備</w:t>
            </w:r>
            <w:r w:rsidRPr="00E9624C">
              <w:rPr>
                <w:rFonts w:ascii="標楷體" w:eastAsia="標楷體" w:cs="標楷體" w:hint="eastAsia"/>
              </w:rPr>
              <w:t>已規劃</w:t>
            </w:r>
            <w:r w:rsidRPr="00E9624C">
              <w:rPr>
                <w:rFonts w:ascii="標楷體" w:eastAsia="標楷體" w:cs="標楷體" w:hint="eastAsia"/>
                <w:spacing w:val="-3"/>
              </w:rPr>
              <w:t>妥</w:t>
            </w:r>
            <w:r w:rsidRPr="00E9624C">
              <w:rPr>
                <w:rFonts w:ascii="標楷體" w:eastAsia="標楷體" w:cs="標楷體" w:hint="eastAsia"/>
              </w:rPr>
              <w:t>善。</w:t>
            </w:r>
          </w:p>
        </w:tc>
      </w:tr>
      <w:tr w:rsidR="00B31A6A" w:rsidRPr="00E9624C" w:rsidTr="00C8785E">
        <w:trPr>
          <w:trHeight w:hRule="exact" w:val="869"/>
          <w:jc w:val="center"/>
        </w:trPr>
        <w:tc>
          <w:tcPr>
            <w:tcW w:w="675"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566" w:type="dxa"/>
            <w:vMerge/>
            <w:tcBorders>
              <w:top w:val="single" w:sz="12" w:space="0" w:color="000000"/>
              <w:left w:val="single" w:sz="4" w:space="0" w:color="000000"/>
              <w:bottom w:val="single" w:sz="12" w:space="0" w:color="000000"/>
              <w:right w:val="single" w:sz="4" w:space="0" w:color="000000"/>
            </w:tcBorders>
            <w:vAlign w:val="center"/>
            <w:hideMark/>
          </w:tcPr>
          <w:p w:rsidR="00B31A6A" w:rsidRPr="00E9624C" w:rsidRDefault="00B31A6A" w:rsidP="00C8785E">
            <w:pPr>
              <w:widowControl/>
            </w:pPr>
          </w:p>
        </w:tc>
        <w:tc>
          <w:tcPr>
            <w:tcW w:w="1843" w:type="dxa"/>
            <w:tcBorders>
              <w:top w:val="single" w:sz="4" w:space="0" w:color="000000"/>
              <w:left w:val="single" w:sz="4" w:space="0" w:color="000000"/>
              <w:bottom w:val="single" w:sz="12" w:space="0" w:color="000000"/>
              <w:right w:val="single" w:sz="4" w:space="0" w:color="000000"/>
            </w:tcBorders>
            <w:vAlign w:val="center"/>
            <w:hideMark/>
          </w:tcPr>
          <w:p w:rsidR="00B31A6A" w:rsidRPr="00E9624C" w:rsidRDefault="00B31A6A" w:rsidP="00C8785E">
            <w:pPr>
              <w:kinsoku w:val="0"/>
              <w:overflowPunct w:val="0"/>
              <w:autoSpaceDE w:val="0"/>
              <w:autoSpaceDN w:val="0"/>
              <w:adjustRightInd w:val="0"/>
              <w:spacing w:before="36"/>
              <w:jc w:val="center"/>
            </w:pPr>
            <w:r w:rsidRPr="00E9624C">
              <w:rPr>
                <w:rFonts w:ascii="標楷體" w:eastAsia="標楷體" w:cs="標楷體" w:hint="eastAsia"/>
              </w:rPr>
              <w:t>1</w:t>
            </w:r>
            <w:r w:rsidRPr="00E9624C">
              <w:rPr>
                <w:rFonts w:ascii="標楷體" w:eastAsia="標楷體" w:cs="標楷體" w:hint="eastAsia"/>
                <w:spacing w:val="-2"/>
              </w:rPr>
              <w:t>6</w:t>
            </w:r>
            <w:r w:rsidRPr="00E9624C">
              <w:rPr>
                <w:rFonts w:ascii="標楷體" w:eastAsia="標楷體" w:cs="標楷體" w:hint="eastAsia"/>
                <w:spacing w:val="-1"/>
              </w:rPr>
              <w:t>.</w:t>
            </w:r>
            <w:r w:rsidRPr="00E9624C">
              <w:rPr>
                <w:rFonts w:ascii="標楷體" w:eastAsia="標楷體" w:cs="標楷體" w:hint="eastAsia"/>
              </w:rPr>
              <w:t>學習促進</w:t>
            </w:r>
          </w:p>
        </w:tc>
        <w:tc>
          <w:tcPr>
            <w:tcW w:w="6859" w:type="dxa"/>
            <w:tcBorders>
              <w:top w:val="single" w:sz="4" w:space="0" w:color="000000"/>
              <w:left w:val="single" w:sz="4" w:space="0" w:color="000000"/>
              <w:bottom w:val="single" w:sz="12"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12" w:lineRule="exact"/>
              <w:ind w:left="600" w:hangingChars="250" w:hanging="600"/>
              <w:rPr>
                <w:rFonts w:ascii="標楷體" w:eastAsia="標楷體" w:cs="標楷體"/>
              </w:rPr>
            </w:pPr>
            <w:r w:rsidRPr="00E9624C">
              <w:rPr>
                <w:rFonts w:ascii="標楷體" w:eastAsia="標楷體" w:cs="標楷體" w:hint="eastAsia"/>
              </w:rPr>
              <w:t>1</w:t>
            </w:r>
            <w:r w:rsidRPr="00E9624C">
              <w:rPr>
                <w:rFonts w:ascii="標楷體" w:eastAsia="標楷體" w:cs="標楷體" w:hint="eastAsia"/>
                <w:spacing w:val="-2"/>
              </w:rPr>
              <w:t>6.</w:t>
            </w:r>
            <w:r w:rsidRPr="00E9624C">
              <w:rPr>
                <w:rFonts w:ascii="標楷體" w:eastAsia="標楷體" w:cs="標楷體" w:hint="eastAsia"/>
              </w:rPr>
              <w:t>1規劃</w:t>
            </w:r>
            <w:r w:rsidRPr="00E9624C">
              <w:rPr>
                <w:rFonts w:ascii="標楷體" w:eastAsia="標楷體" w:cs="標楷體" w:hint="eastAsia"/>
                <w:spacing w:val="-3"/>
              </w:rPr>
              <w:t>必</w:t>
            </w:r>
            <w:r w:rsidRPr="00E9624C">
              <w:rPr>
                <w:rFonts w:ascii="標楷體" w:eastAsia="標楷體" w:cs="標楷體" w:hint="eastAsia"/>
              </w:rPr>
              <w:t>要措</w:t>
            </w:r>
            <w:r w:rsidRPr="00E9624C">
              <w:rPr>
                <w:rFonts w:ascii="標楷體" w:eastAsia="標楷體" w:cs="標楷體" w:hint="eastAsia"/>
                <w:spacing w:val="-3"/>
              </w:rPr>
              <w:t>施</w:t>
            </w:r>
            <w:r w:rsidRPr="00E9624C">
              <w:rPr>
                <w:rFonts w:ascii="標楷體" w:eastAsia="標楷體" w:cs="標楷體" w:hint="eastAsia"/>
              </w:rPr>
              <w:t>，以促</w:t>
            </w:r>
            <w:r w:rsidRPr="00E9624C">
              <w:rPr>
                <w:rFonts w:ascii="標楷體" w:eastAsia="標楷體" w:cs="標楷體" w:hint="eastAsia"/>
                <w:spacing w:val="-3"/>
              </w:rPr>
              <w:t>進</w:t>
            </w:r>
            <w:r w:rsidRPr="00E9624C">
              <w:rPr>
                <w:rFonts w:ascii="標楷體" w:eastAsia="標楷體" w:cs="標楷體" w:hint="eastAsia"/>
              </w:rPr>
              <w:t>課程</w:t>
            </w:r>
            <w:r w:rsidRPr="00E9624C">
              <w:rPr>
                <w:rFonts w:ascii="標楷體" w:eastAsia="標楷體" w:cs="標楷體" w:hint="eastAsia"/>
                <w:spacing w:val="-3"/>
              </w:rPr>
              <w:t>實施</w:t>
            </w:r>
            <w:r w:rsidRPr="00E9624C">
              <w:rPr>
                <w:rFonts w:ascii="標楷體" w:eastAsia="標楷體" w:cs="標楷體" w:hint="eastAsia"/>
              </w:rPr>
              <w:t>及其效</w:t>
            </w:r>
            <w:r w:rsidRPr="00E9624C">
              <w:rPr>
                <w:rFonts w:ascii="標楷體" w:eastAsia="標楷體" w:cs="標楷體" w:hint="eastAsia"/>
                <w:spacing w:val="-3"/>
              </w:rPr>
              <w:t>果</w:t>
            </w:r>
            <w:r w:rsidRPr="00E9624C">
              <w:rPr>
                <w:rFonts w:ascii="標楷體" w:eastAsia="標楷體" w:cs="標楷體" w:hint="eastAsia"/>
              </w:rPr>
              <w:t>，如</w:t>
            </w:r>
            <w:r w:rsidRPr="00E9624C">
              <w:rPr>
                <w:rFonts w:ascii="標楷體" w:eastAsia="標楷體" w:cs="標楷體" w:hint="eastAsia"/>
                <w:spacing w:val="-3"/>
              </w:rPr>
              <w:t>辦理</w:t>
            </w:r>
            <w:r w:rsidRPr="00E9624C">
              <w:rPr>
                <w:rFonts w:ascii="標楷體" w:eastAsia="標楷體" w:cs="標楷體" w:hint="eastAsia"/>
              </w:rPr>
              <w:t>課程相</w:t>
            </w:r>
            <w:r w:rsidRPr="00E9624C">
              <w:rPr>
                <w:rFonts w:ascii="標楷體" w:eastAsia="標楷體" w:cs="標楷體" w:hint="eastAsia"/>
                <w:spacing w:val="-3"/>
              </w:rPr>
              <w:t>關</w:t>
            </w:r>
            <w:r w:rsidRPr="00E9624C">
              <w:rPr>
                <w:rFonts w:ascii="標楷體" w:eastAsia="標楷體" w:cs="標楷體" w:hint="eastAsia"/>
              </w:rPr>
              <w:t>之展</w:t>
            </w:r>
            <w:r w:rsidRPr="00E9624C">
              <w:rPr>
                <w:rFonts w:ascii="標楷體" w:eastAsia="標楷體" w:cs="標楷體" w:hint="eastAsia"/>
                <w:spacing w:val="-3"/>
              </w:rPr>
              <w:t>演、</w:t>
            </w:r>
            <w:r w:rsidRPr="00E9624C">
              <w:rPr>
                <w:rFonts w:ascii="標楷體" w:eastAsia="標楷體" w:cs="標楷體" w:hint="eastAsia"/>
              </w:rPr>
              <w:t>競賽、活動、能</w:t>
            </w:r>
            <w:r w:rsidRPr="00E9624C">
              <w:rPr>
                <w:rFonts w:ascii="標楷體" w:eastAsia="標楷體" w:cs="標楷體" w:hint="eastAsia"/>
                <w:spacing w:val="-3"/>
              </w:rPr>
              <w:t>力</w:t>
            </w:r>
            <w:r w:rsidRPr="00E9624C">
              <w:rPr>
                <w:rFonts w:ascii="標楷體" w:eastAsia="標楷體" w:cs="標楷體" w:hint="eastAsia"/>
              </w:rPr>
              <w:t>檢測</w:t>
            </w:r>
            <w:r w:rsidRPr="00E9624C">
              <w:rPr>
                <w:rFonts w:ascii="標楷體" w:eastAsia="標楷體" w:cs="標楷體" w:hint="eastAsia"/>
                <w:spacing w:val="-3"/>
              </w:rPr>
              <w:t>、學</w:t>
            </w:r>
            <w:r w:rsidRPr="00E9624C">
              <w:rPr>
                <w:rFonts w:ascii="標楷體" w:eastAsia="標楷體" w:cs="標楷體" w:hint="eastAsia"/>
              </w:rPr>
              <w:t>習護照</w:t>
            </w:r>
            <w:r w:rsidRPr="00E9624C">
              <w:rPr>
                <w:rFonts w:ascii="標楷體" w:eastAsia="標楷體" w:cs="標楷體" w:hint="eastAsia"/>
                <w:spacing w:val="-3"/>
              </w:rPr>
              <w:t>等</w:t>
            </w:r>
            <w:r w:rsidRPr="00E9624C">
              <w:rPr>
                <w:rFonts w:ascii="標楷體" w:eastAsia="標楷體" w:cs="標楷體" w:hint="eastAsia"/>
              </w:rPr>
              <w:t>。</w:t>
            </w:r>
          </w:p>
        </w:tc>
      </w:tr>
      <w:tr w:rsidR="00B31A6A" w:rsidRPr="00E9624C" w:rsidTr="00C8785E">
        <w:trPr>
          <w:trHeight w:hRule="exact" w:val="1979"/>
          <w:jc w:val="center"/>
        </w:trPr>
        <w:tc>
          <w:tcPr>
            <w:tcW w:w="675" w:type="dxa"/>
            <w:vMerge/>
            <w:tcBorders>
              <w:left w:val="single" w:sz="4" w:space="0" w:color="000000"/>
              <w:right w:val="single" w:sz="4" w:space="0" w:color="000000"/>
            </w:tcBorders>
            <w:vAlign w:val="center"/>
            <w:hideMark/>
          </w:tcPr>
          <w:p w:rsidR="00B31A6A" w:rsidRPr="00E9624C" w:rsidRDefault="00B31A6A" w:rsidP="00C8785E">
            <w:pPr>
              <w:widowControl/>
            </w:pPr>
          </w:p>
        </w:tc>
        <w:tc>
          <w:tcPr>
            <w:tcW w:w="566" w:type="dxa"/>
            <w:vMerge w:val="restart"/>
            <w:tcBorders>
              <w:top w:val="single" w:sz="12" w:space="0" w:color="000000"/>
              <w:left w:val="single" w:sz="4"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12" w:lineRule="exact"/>
              <w:rPr>
                <w:rFonts w:ascii="標楷體" w:eastAsia="標楷體" w:cs="標楷體"/>
              </w:rPr>
            </w:pPr>
          </w:p>
          <w:p w:rsidR="00B31A6A" w:rsidRPr="00E9624C" w:rsidRDefault="00B31A6A" w:rsidP="00C8785E">
            <w:pPr>
              <w:kinsoku w:val="0"/>
              <w:overflowPunct w:val="0"/>
              <w:autoSpaceDE w:val="0"/>
              <w:autoSpaceDN w:val="0"/>
              <w:adjustRightInd w:val="0"/>
              <w:spacing w:line="312" w:lineRule="exact"/>
              <w:jc w:val="center"/>
              <w:rPr>
                <w:rFonts w:ascii="標楷體" w:eastAsia="標楷體" w:cs="標楷體"/>
              </w:rPr>
            </w:pPr>
          </w:p>
          <w:p w:rsidR="00B31A6A" w:rsidRPr="00E9624C" w:rsidRDefault="00B31A6A" w:rsidP="00C8785E">
            <w:pPr>
              <w:kinsoku w:val="0"/>
              <w:overflowPunct w:val="0"/>
              <w:autoSpaceDE w:val="0"/>
              <w:autoSpaceDN w:val="0"/>
              <w:adjustRightInd w:val="0"/>
              <w:spacing w:line="312" w:lineRule="exact"/>
              <w:jc w:val="center"/>
              <w:rPr>
                <w:rFonts w:ascii="標楷體" w:eastAsia="標楷體" w:cs="標楷體"/>
              </w:rPr>
            </w:pPr>
            <w:r w:rsidRPr="00E9624C">
              <w:rPr>
                <w:rFonts w:ascii="標楷體" w:eastAsia="標楷體" w:cs="標楷體" w:hint="eastAsia"/>
              </w:rPr>
              <w:t>各</w:t>
            </w:r>
          </w:p>
          <w:p w:rsidR="00B31A6A" w:rsidRPr="00E9624C" w:rsidRDefault="00B31A6A" w:rsidP="00C8785E">
            <w:pPr>
              <w:kinsoku w:val="0"/>
              <w:overflowPunct w:val="0"/>
              <w:autoSpaceDE w:val="0"/>
              <w:autoSpaceDN w:val="0"/>
              <w:adjustRightInd w:val="0"/>
              <w:spacing w:line="319" w:lineRule="exact"/>
              <w:jc w:val="center"/>
              <w:rPr>
                <w:rFonts w:ascii="標楷體" w:eastAsia="標楷體" w:cs="標楷體"/>
              </w:rPr>
            </w:pPr>
            <w:r w:rsidRPr="00E9624C">
              <w:rPr>
                <w:rFonts w:ascii="標楷體" w:eastAsia="標楷體" w:cs="標楷體" w:hint="eastAsia"/>
              </w:rPr>
              <w:t>課</w:t>
            </w:r>
          </w:p>
          <w:p w:rsidR="00B31A6A" w:rsidRPr="00E9624C" w:rsidRDefault="00B31A6A" w:rsidP="00C8785E">
            <w:pPr>
              <w:kinsoku w:val="0"/>
              <w:overflowPunct w:val="0"/>
              <w:autoSpaceDE w:val="0"/>
              <w:autoSpaceDN w:val="0"/>
              <w:adjustRightInd w:val="0"/>
              <w:spacing w:line="322" w:lineRule="exact"/>
              <w:jc w:val="center"/>
              <w:rPr>
                <w:rFonts w:ascii="標楷體" w:eastAsia="標楷體" w:cs="標楷體"/>
              </w:rPr>
            </w:pPr>
            <w:r w:rsidRPr="00E9624C">
              <w:rPr>
                <w:rFonts w:ascii="標楷體" w:eastAsia="標楷體" w:cs="標楷體" w:hint="eastAsia"/>
              </w:rPr>
              <w:t>程</w:t>
            </w:r>
          </w:p>
          <w:p w:rsidR="00B31A6A" w:rsidRPr="00E9624C" w:rsidRDefault="00B31A6A" w:rsidP="00C8785E">
            <w:pPr>
              <w:kinsoku w:val="0"/>
              <w:overflowPunct w:val="0"/>
              <w:autoSpaceDE w:val="0"/>
              <w:autoSpaceDN w:val="0"/>
              <w:adjustRightInd w:val="0"/>
              <w:spacing w:line="319" w:lineRule="exact"/>
              <w:jc w:val="center"/>
            </w:pPr>
            <w:r w:rsidRPr="00E9624C">
              <w:rPr>
                <w:rFonts w:ascii="標楷體" w:eastAsia="標楷體" w:cs="標楷體" w:hint="eastAsia"/>
              </w:rPr>
              <w:t>實</w:t>
            </w:r>
          </w:p>
          <w:p w:rsidR="00B31A6A" w:rsidRPr="00E9624C" w:rsidRDefault="00B31A6A" w:rsidP="00C8785E">
            <w:pPr>
              <w:kinsoku w:val="0"/>
              <w:overflowPunct w:val="0"/>
              <w:autoSpaceDE w:val="0"/>
              <w:autoSpaceDN w:val="0"/>
              <w:adjustRightInd w:val="0"/>
              <w:spacing w:line="312" w:lineRule="exact"/>
              <w:jc w:val="center"/>
              <w:rPr>
                <w:rFonts w:ascii="標楷體" w:eastAsia="標楷體" w:cs="標楷體"/>
              </w:rPr>
            </w:pPr>
            <w:r w:rsidRPr="00E9624C">
              <w:rPr>
                <w:rFonts w:ascii="標楷體" w:eastAsia="標楷體" w:cs="標楷體" w:hint="eastAsia"/>
              </w:rPr>
              <w:t>施</w:t>
            </w:r>
          </w:p>
          <w:p w:rsidR="00B31A6A" w:rsidRPr="00E9624C" w:rsidRDefault="00B31A6A" w:rsidP="00C8785E">
            <w:pPr>
              <w:kinsoku w:val="0"/>
              <w:overflowPunct w:val="0"/>
              <w:autoSpaceDE w:val="0"/>
              <w:autoSpaceDN w:val="0"/>
              <w:adjustRightInd w:val="0"/>
              <w:spacing w:line="322" w:lineRule="exact"/>
              <w:jc w:val="center"/>
              <w:rPr>
                <w:rFonts w:ascii="標楷體" w:eastAsia="標楷體" w:cs="標楷體"/>
              </w:rPr>
            </w:pPr>
            <w:r w:rsidRPr="00E9624C">
              <w:rPr>
                <w:rFonts w:ascii="標楷體" w:eastAsia="標楷體" w:cs="標楷體" w:hint="eastAsia"/>
              </w:rPr>
              <w:t>情</w:t>
            </w:r>
          </w:p>
          <w:p w:rsidR="00B31A6A" w:rsidRPr="00E9624C" w:rsidRDefault="00B31A6A" w:rsidP="00C8785E">
            <w:pPr>
              <w:kinsoku w:val="0"/>
              <w:overflowPunct w:val="0"/>
              <w:autoSpaceDE w:val="0"/>
              <w:autoSpaceDN w:val="0"/>
              <w:adjustRightInd w:val="0"/>
              <w:spacing w:line="319" w:lineRule="exact"/>
              <w:jc w:val="center"/>
            </w:pPr>
            <w:r w:rsidRPr="00E9624C">
              <w:rPr>
                <w:rFonts w:ascii="標楷體" w:eastAsia="標楷體" w:cs="標楷體" w:hint="eastAsia"/>
              </w:rPr>
              <w:t>形</w:t>
            </w:r>
          </w:p>
        </w:tc>
        <w:tc>
          <w:tcPr>
            <w:tcW w:w="1843" w:type="dxa"/>
            <w:tcBorders>
              <w:top w:val="single" w:sz="12"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pPr>
            <w:r w:rsidRPr="00E9624C">
              <w:rPr>
                <w:rFonts w:ascii="標楷體" w:eastAsia="標楷體" w:cs="標楷體" w:hint="eastAsia"/>
              </w:rPr>
              <w:t>1</w:t>
            </w:r>
            <w:r w:rsidRPr="00E9624C">
              <w:rPr>
                <w:rFonts w:ascii="標楷體" w:eastAsia="標楷體" w:cs="標楷體" w:hint="eastAsia"/>
                <w:spacing w:val="-2"/>
              </w:rPr>
              <w:t>7</w:t>
            </w:r>
            <w:r w:rsidRPr="00E9624C">
              <w:rPr>
                <w:rFonts w:ascii="標楷體" w:eastAsia="標楷體" w:cs="標楷體" w:hint="eastAsia"/>
                <w:spacing w:val="-1"/>
              </w:rPr>
              <w:t>.</w:t>
            </w:r>
            <w:r w:rsidRPr="00E9624C">
              <w:rPr>
                <w:rFonts w:ascii="標楷體" w:eastAsia="標楷體" w:cs="標楷體" w:hint="eastAsia"/>
              </w:rPr>
              <w:t>教學實施</w:t>
            </w:r>
          </w:p>
        </w:tc>
        <w:tc>
          <w:tcPr>
            <w:tcW w:w="6859" w:type="dxa"/>
            <w:tcBorders>
              <w:top w:val="single" w:sz="12" w:space="0" w:color="000000"/>
              <w:left w:val="single" w:sz="4" w:space="0" w:color="000000"/>
              <w:bottom w:val="single" w:sz="4"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12" w:lineRule="exact"/>
              <w:ind w:left="600" w:hangingChars="250" w:hanging="600"/>
              <w:rPr>
                <w:rFonts w:ascii="標楷體" w:eastAsia="標楷體" w:cs="標楷體"/>
              </w:rPr>
            </w:pPr>
            <w:r w:rsidRPr="00E9624C">
              <w:rPr>
                <w:rFonts w:ascii="標楷體" w:eastAsia="標楷體" w:cs="標楷體" w:hint="eastAsia"/>
              </w:rPr>
              <w:t>1</w:t>
            </w:r>
            <w:r w:rsidRPr="00E9624C">
              <w:rPr>
                <w:rFonts w:ascii="標楷體" w:eastAsia="標楷體" w:cs="標楷體" w:hint="eastAsia"/>
                <w:spacing w:val="-2"/>
              </w:rPr>
              <w:t>7.</w:t>
            </w:r>
            <w:r w:rsidRPr="00E9624C">
              <w:rPr>
                <w:rFonts w:ascii="標楷體" w:eastAsia="標楷體" w:cs="標楷體" w:hint="eastAsia"/>
              </w:rPr>
              <w:t>1教師</w:t>
            </w:r>
            <w:r w:rsidRPr="00E9624C">
              <w:rPr>
                <w:rFonts w:ascii="標楷體" w:eastAsia="標楷體" w:cs="標楷體" w:hint="eastAsia"/>
                <w:spacing w:val="-3"/>
              </w:rPr>
              <w:t>依</w:t>
            </w:r>
            <w:r w:rsidRPr="00E9624C">
              <w:rPr>
                <w:rFonts w:ascii="標楷體" w:eastAsia="標楷體" w:cs="標楷體" w:hint="eastAsia"/>
              </w:rPr>
              <w:t>課程</w:t>
            </w:r>
            <w:r w:rsidRPr="00E9624C">
              <w:rPr>
                <w:rFonts w:ascii="標楷體" w:eastAsia="標楷體" w:cs="標楷體" w:hint="eastAsia"/>
                <w:spacing w:val="-3"/>
              </w:rPr>
              <w:t>計</w:t>
            </w:r>
            <w:r w:rsidRPr="00E9624C">
              <w:rPr>
                <w:rFonts w:ascii="標楷體" w:eastAsia="標楷體" w:cs="標楷體" w:hint="eastAsia"/>
              </w:rPr>
              <w:t>畫之規</w:t>
            </w:r>
            <w:r w:rsidRPr="00E9624C">
              <w:rPr>
                <w:rFonts w:ascii="標楷體" w:eastAsia="標楷體" w:cs="標楷體" w:hint="eastAsia"/>
                <w:spacing w:val="-3"/>
              </w:rPr>
              <w:t>劃</w:t>
            </w:r>
            <w:r w:rsidRPr="00E9624C">
              <w:rPr>
                <w:rFonts w:ascii="標楷體" w:eastAsia="標楷體" w:cs="標楷體" w:hint="eastAsia"/>
              </w:rPr>
              <w:t>進行</w:t>
            </w:r>
            <w:r w:rsidRPr="00E9624C">
              <w:rPr>
                <w:rFonts w:ascii="標楷體" w:eastAsia="標楷體" w:cs="標楷體" w:hint="eastAsia"/>
                <w:spacing w:val="-3"/>
              </w:rPr>
              <w:t>教</w:t>
            </w:r>
            <w:r w:rsidRPr="00E9624C">
              <w:rPr>
                <w:rFonts w:ascii="標楷體" w:eastAsia="標楷體" w:cs="標楷體" w:hint="eastAsia"/>
                <w:spacing w:val="-44"/>
              </w:rPr>
              <w:t>學</w:t>
            </w:r>
            <w:r w:rsidRPr="00E9624C">
              <w:rPr>
                <w:rFonts w:ascii="標楷體" w:eastAsia="標楷體" w:cs="標楷體" w:hint="eastAsia"/>
                <w:spacing w:val="-46"/>
              </w:rPr>
              <w:t>，</w:t>
            </w:r>
            <w:r w:rsidRPr="00E9624C">
              <w:rPr>
                <w:rFonts w:ascii="標楷體" w:eastAsia="標楷體" w:cs="標楷體" w:hint="eastAsia"/>
              </w:rPr>
              <w:t>教學策</w:t>
            </w:r>
            <w:r w:rsidRPr="00E9624C">
              <w:rPr>
                <w:rFonts w:ascii="標楷體" w:eastAsia="標楷體" w:cs="標楷體" w:hint="eastAsia"/>
                <w:spacing w:val="-3"/>
              </w:rPr>
              <w:t>略</w:t>
            </w:r>
            <w:r w:rsidRPr="00E9624C">
              <w:rPr>
                <w:rFonts w:ascii="標楷體" w:eastAsia="標楷體" w:cs="標楷體" w:hint="eastAsia"/>
              </w:rPr>
              <w:t>及活</w:t>
            </w:r>
            <w:r w:rsidRPr="00E9624C">
              <w:rPr>
                <w:rFonts w:ascii="標楷體" w:eastAsia="標楷體" w:cs="標楷體" w:hint="eastAsia"/>
                <w:spacing w:val="-3"/>
              </w:rPr>
              <w:t>動安</w:t>
            </w:r>
            <w:r w:rsidRPr="00E9624C">
              <w:rPr>
                <w:rFonts w:ascii="標楷體" w:eastAsia="標楷體" w:cs="標楷體" w:hint="eastAsia"/>
              </w:rPr>
              <w:t>排能促</w:t>
            </w:r>
            <w:r w:rsidRPr="00E9624C">
              <w:rPr>
                <w:rFonts w:ascii="標楷體" w:eastAsia="標楷體" w:cs="標楷體" w:hint="eastAsia"/>
                <w:spacing w:val="-3"/>
              </w:rPr>
              <w:t>成</w:t>
            </w:r>
            <w:r w:rsidRPr="00E9624C">
              <w:rPr>
                <w:rFonts w:ascii="標楷體" w:eastAsia="標楷體" w:cs="標楷體" w:hint="eastAsia"/>
              </w:rPr>
              <w:t>本教</w:t>
            </w:r>
            <w:r w:rsidRPr="00E9624C">
              <w:rPr>
                <w:rFonts w:ascii="標楷體" w:eastAsia="標楷體" w:cs="標楷體" w:hint="eastAsia"/>
                <w:spacing w:val="-3"/>
              </w:rPr>
              <w:t>育階</w:t>
            </w:r>
            <w:r w:rsidRPr="00E9624C">
              <w:rPr>
                <w:rFonts w:ascii="標楷體" w:eastAsia="標楷體" w:cs="標楷體" w:hint="eastAsia"/>
              </w:rPr>
              <w:t>段領</w:t>
            </w:r>
            <w:r w:rsidRPr="00E9624C">
              <w:rPr>
                <w:rFonts w:ascii="標楷體" w:eastAsia="標楷體" w:cs="標楷體" w:hint="eastAsia"/>
                <w:spacing w:val="2"/>
              </w:rPr>
              <w:t>域</w:t>
            </w:r>
            <w:r w:rsidRPr="00E9624C">
              <w:rPr>
                <w:rFonts w:ascii="標楷體" w:eastAsia="標楷體" w:cs="標楷體" w:hint="eastAsia"/>
              </w:rPr>
              <w:t>/科目核</w:t>
            </w:r>
            <w:r w:rsidRPr="00E9624C">
              <w:rPr>
                <w:rFonts w:ascii="標楷體" w:eastAsia="標楷體" w:cs="標楷體" w:hint="eastAsia"/>
                <w:spacing w:val="-3"/>
              </w:rPr>
              <w:t>心</w:t>
            </w:r>
            <w:r w:rsidRPr="00E9624C">
              <w:rPr>
                <w:rFonts w:ascii="標楷體" w:eastAsia="標楷體" w:cs="標楷體" w:hint="eastAsia"/>
              </w:rPr>
              <w:t>素養</w:t>
            </w:r>
            <w:r w:rsidRPr="00E9624C">
              <w:rPr>
                <w:rFonts w:ascii="標楷體" w:eastAsia="標楷體" w:cs="標楷體" w:hint="eastAsia"/>
                <w:spacing w:val="-3"/>
              </w:rPr>
              <w:t>、精</w:t>
            </w:r>
            <w:r w:rsidRPr="00E9624C">
              <w:rPr>
                <w:rFonts w:ascii="標楷體" w:eastAsia="標楷體" w:cs="標楷體" w:hint="eastAsia"/>
              </w:rPr>
              <w:t>熟學習</w:t>
            </w:r>
            <w:r w:rsidRPr="00E9624C">
              <w:rPr>
                <w:rFonts w:ascii="標楷體" w:eastAsia="標楷體" w:cs="標楷體" w:hint="eastAsia"/>
                <w:spacing w:val="-3"/>
              </w:rPr>
              <w:t>重</w:t>
            </w:r>
            <w:r w:rsidRPr="00E9624C">
              <w:rPr>
                <w:rFonts w:ascii="標楷體" w:eastAsia="標楷體" w:cs="標楷體" w:hint="eastAsia"/>
              </w:rPr>
              <w:t>點及</w:t>
            </w:r>
            <w:r w:rsidRPr="00E9624C">
              <w:rPr>
                <w:rFonts w:ascii="標楷體" w:eastAsia="標楷體" w:cs="標楷體" w:hint="eastAsia"/>
                <w:spacing w:val="-3"/>
              </w:rPr>
              <w:t>達成</w:t>
            </w:r>
            <w:r w:rsidRPr="00E9624C">
              <w:rPr>
                <w:rFonts w:ascii="標楷體" w:eastAsia="標楷體" w:cs="標楷體" w:hint="eastAsia"/>
              </w:rPr>
              <w:t>彈性學</w:t>
            </w:r>
            <w:r w:rsidRPr="00E9624C">
              <w:rPr>
                <w:rFonts w:ascii="標楷體" w:eastAsia="標楷體" w:cs="標楷體" w:hint="eastAsia"/>
                <w:spacing w:val="-3"/>
              </w:rPr>
              <w:t>習</w:t>
            </w:r>
            <w:r w:rsidRPr="00E9624C">
              <w:rPr>
                <w:rFonts w:ascii="標楷體" w:eastAsia="標楷體" w:cs="標楷體" w:hint="eastAsia"/>
              </w:rPr>
              <w:t>課程</w:t>
            </w:r>
            <w:r w:rsidRPr="00E9624C">
              <w:rPr>
                <w:rFonts w:ascii="標楷體" w:eastAsia="標楷體" w:cs="標楷體" w:hint="eastAsia"/>
                <w:spacing w:val="-3"/>
              </w:rPr>
              <w:t>目標</w:t>
            </w:r>
            <w:r w:rsidRPr="00E9624C">
              <w:rPr>
                <w:rFonts w:ascii="標楷體" w:eastAsia="標楷體" w:cs="標楷體" w:hint="eastAsia"/>
              </w:rPr>
              <w:t>。</w:t>
            </w:r>
          </w:p>
          <w:p w:rsidR="00B31A6A" w:rsidRPr="00E9624C" w:rsidRDefault="00B31A6A" w:rsidP="00C8785E">
            <w:pPr>
              <w:kinsoku w:val="0"/>
              <w:overflowPunct w:val="0"/>
              <w:autoSpaceDE w:val="0"/>
              <w:autoSpaceDN w:val="0"/>
              <w:adjustRightInd w:val="0"/>
              <w:spacing w:line="322" w:lineRule="exact"/>
              <w:ind w:left="600" w:hangingChars="250" w:hanging="600"/>
              <w:rPr>
                <w:rFonts w:ascii="標楷體" w:eastAsia="標楷體" w:cs="標楷體"/>
              </w:rPr>
            </w:pPr>
            <w:r w:rsidRPr="00E9624C">
              <w:rPr>
                <w:rFonts w:ascii="標楷體" w:eastAsia="標楷體" w:cs="標楷體" w:hint="eastAsia"/>
              </w:rPr>
              <w:t>1</w:t>
            </w:r>
            <w:r w:rsidRPr="00E9624C">
              <w:rPr>
                <w:rFonts w:ascii="標楷體" w:eastAsia="標楷體" w:cs="標楷體" w:hint="eastAsia"/>
                <w:spacing w:val="-2"/>
              </w:rPr>
              <w:t>7.</w:t>
            </w:r>
            <w:r w:rsidRPr="00E9624C">
              <w:rPr>
                <w:rFonts w:ascii="標楷體" w:eastAsia="標楷體" w:cs="標楷體" w:hint="eastAsia"/>
              </w:rPr>
              <w:t>2教師</w:t>
            </w:r>
            <w:r w:rsidRPr="00E9624C">
              <w:rPr>
                <w:rFonts w:ascii="標楷體" w:eastAsia="標楷體" w:cs="標楷體" w:hint="eastAsia"/>
                <w:spacing w:val="-3"/>
              </w:rPr>
              <w:t>能</w:t>
            </w:r>
            <w:r w:rsidRPr="00E9624C">
              <w:rPr>
                <w:rFonts w:ascii="標楷體" w:eastAsia="標楷體" w:cs="標楷體" w:hint="eastAsia"/>
              </w:rPr>
              <w:t>視課</w:t>
            </w:r>
            <w:r w:rsidRPr="00E9624C">
              <w:rPr>
                <w:rFonts w:ascii="標楷體" w:eastAsia="標楷體" w:cs="標楷體" w:hint="eastAsia"/>
                <w:spacing w:val="-3"/>
              </w:rPr>
              <w:t>程</w:t>
            </w:r>
            <w:r w:rsidRPr="00E9624C">
              <w:rPr>
                <w:rFonts w:ascii="標楷體" w:eastAsia="標楷體" w:cs="標楷體" w:hint="eastAsia"/>
              </w:rPr>
              <w:t>內容、</w:t>
            </w:r>
            <w:r w:rsidRPr="00E9624C">
              <w:rPr>
                <w:rFonts w:ascii="標楷體" w:eastAsia="標楷體" w:cs="標楷體" w:hint="eastAsia"/>
                <w:spacing w:val="-3"/>
              </w:rPr>
              <w:t>學</w:t>
            </w:r>
            <w:r w:rsidRPr="00E9624C">
              <w:rPr>
                <w:rFonts w:ascii="標楷體" w:eastAsia="標楷體" w:cs="標楷體" w:hint="eastAsia"/>
              </w:rPr>
              <w:t>習重</w:t>
            </w:r>
            <w:r w:rsidRPr="00E9624C">
              <w:rPr>
                <w:rFonts w:ascii="標楷體" w:eastAsia="標楷體" w:cs="標楷體" w:hint="eastAsia"/>
                <w:spacing w:val="-3"/>
              </w:rPr>
              <w:t>點、學習目標、</w:t>
            </w:r>
            <w:r w:rsidRPr="00E9624C">
              <w:rPr>
                <w:rFonts w:ascii="標楷體" w:eastAsia="標楷體" w:cs="標楷體" w:hint="eastAsia"/>
              </w:rPr>
              <w:t>學生特</w:t>
            </w:r>
            <w:r w:rsidRPr="00E9624C">
              <w:rPr>
                <w:rFonts w:ascii="標楷體" w:eastAsia="標楷體" w:cs="標楷體" w:hint="eastAsia"/>
                <w:spacing w:val="-3"/>
              </w:rPr>
              <w:t>質</w:t>
            </w:r>
            <w:r w:rsidRPr="00E9624C">
              <w:rPr>
                <w:rFonts w:ascii="標楷體" w:eastAsia="標楷體" w:cs="標楷體" w:hint="eastAsia"/>
              </w:rPr>
              <w:t>及資</w:t>
            </w:r>
            <w:r w:rsidRPr="00E9624C">
              <w:rPr>
                <w:rFonts w:ascii="標楷體" w:eastAsia="標楷體" w:cs="標楷體" w:hint="eastAsia"/>
                <w:spacing w:val="-3"/>
              </w:rPr>
              <w:t>源條</w:t>
            </w:r>
            <w:r w:rsidRPr="00E9624C">
              <w:rPr>
                <w:rFonts w:ascii="標楷體" w:eastAsia="標楷體" w:cs="標楷體" w:hint="eastAsia"/>
              </w:rPr>
              <w:t>件，採</w:t>
            </w:r>
            <w:r w:rsidRPr="00E9624C">
              <w:rPr>
                <w:rFonts w:ascii="標楷體" w:eastAsia="標楷體" w:cs="標楷體" w:hint="eastAsia"/>
                <w:spacing w:val="-3"/>
              </w:rPr>
              <w:t>用</w:t>
            </w:r>
            <w:r w:rsidRPr="00E9624C">
              <w:rPr>
                <w:rFonts w:ascii="標楷體" w:eastAsia="標楷體" w:cs="標楷體" w:hint="eastAsia"/>
              </w:rPr>
              <w:t>相應</w:t>
            </w:r>
            <w:r w:rsidRPr="00E9624C">
              <w:rPr>
                <w:rFonts w:ascii="標楷體" w:eastAsia="標楷體" w:cs="標楷體" w:hint="eastAsia"/>
                <w:spacing w:val="-3"/>
              </w:rPr>
              <w:t>合適</w:t>
            </w:r>
            <w:r w:rsidRPr="00E9624C">
              <w:rPr>
                <w:rFonts w:ascii="標楷體" w:eastAsia="標楷體" w:cs="標楷體" w:hint="eastAsia"/>
              </w:rPr>
              <w:t>之多元教學策略</w:t>
            </w:r>
            <w:r w:rsidRPr="00E9624C">
              <w:rPr>
                <w:rFonts w:ascii="標楷體" w:eastAsia="標楷體" w:cs="標楷體" w:hint="eastAsia"/>
                <w:spacing w:val="-3"/>
              </w:rPr>
              <w:t>，</w:t>
            </w:r>
            <w:r w:rsidRPr="00E9624C">
              <w:rPr>
                <w:rFonts w:ascii="標楷體" w:eastAsia="標楷體" w:cs="標楷體" w:hint="eastAsia"/>
              </w:rPr>
              <w:t>並重</w:t>
            </w:r>
            <w:r w:rsidRPr="00E9624C">
              <w:rPr>
                <w:rFonts w:ascii="標楷體" w:eastAsia="標楷體" w:cs="標楷體" w:hint="eastAsia"/>
                <w:spacing w:val="-3"/>
              </w:rPr>
              <w:t>視教</w:t>
            </w:r>
            <w:r w:rsidRPr="00E9624C">
              <w:rPr>
                <w:rFonts w:ascii="標楷體" w:eastAsia="標楷體" w:cs="標楷體" w:hint="eastAsia"/>
              </w:rPr>
              <w:t>學過程</w:t>
            </w:r>
            <w:r w:rsidRPr="00E9624C">
              <w:rPr>
                <w:rFonts w:ascii="標楷體" w:eastAsia="標楷體" w:cs="標楷體" w:hint="eastAsia"/>
                <w:spacing w:val="-3"/>
              </w:rPr>
              <w:t>之</w:t>
            </w:r>
            <w:r w:rsidRPr="00E9624C">
              <w:rPr>
                <w:rFonts w:ascii="標楷體" w:eastAsia="標楷體" w:cs="標楷體" w:hint="eastAsia"/>
              </w:rPr>
              <w:t>適性</w:t>
            </w:r>
            <w:r w:rsidRPr="00E9624C">
              <w:rPr>
                <w:rFonts w:ascii="標楷體" w:eastAsia="標楷體" w:cs="標楷體" w:hint="eastAsia"/>
                <w:spacing w:val="-3"/>
              </w:rPr>
              <w:t>化</w:t>
            </w:r>
            <w:r w:rsidRPr="00E9624C">
              <w:rPr>
                <w:rFonts w:ascii="標楷體" w:eastAsia="標楷體" w:cs="標楷體" w:hint="eastAsia"/>
              </w:rPr>
              <w:t>。</w:t>
            </w:r>
          </w:p>
        </w:tc>
      </w:tr>
      <w:tr w:rsidR="00B31A6A" w:rsidRPr="00E9624C" w:rsidTr="00C8785E">
        <w:trPr>
          <w:trHeight w:hRule="exact" w:val="2101"/>
          <w:jc w:val="center"/>
        </w:trPr>
        <w:tc>
          <w:tcPr>
            <w:tcW w:w="675" w:type="dxa"/>
            <w:vMerge/>
            <w:tcBorders>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pPr>
          </w:p>
        </w:tc>
        <w:tc>
          <w:tcPr>
            <w:tcW w:w="566" w:type="dxa"/>
            <w:vMerge/>
            <w:tcBorders>
              <w:left w:val="single" w:sz="4" w:space="0" w:color="000000"/>
              <w:bottom w:val="single" w:sz="12"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19" w:lineRule="exact"/>
            </w:pPr>
          </w:p>
        </w:tc>
        <w:tc>
          <w:tcPr>
            <w:tcW w:w="1843" w:type="dxa"/>
            <w:tcBorders>
              <w:top w:val="single" w:sz="4" w:space="0" w:color="000000"/>
              <w:left w:val="single" w:sz="4" w:space="0" w:color="000000"/>
              <w:bottom w:val="single" w:sz="12"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pPr>
            <w:r w:rsidRPr="00E9624C">
              <w:rPr>
                <w:rFonts w:ascii="標楷體" w:eastAsia="標楷體" w:cs="標楷體" w:hint="eastAsia"/>
              </w:rPr>
              <w:t>1</w:t>
            </w:r>
            <w:r w:rsidRPr="00E9624C">
              <w:rPr>
                <w:rFonts w:ascii="標楷體" w:eastAsia="標楷體" w:cs="標楷體" w:hint="eastAsia"/>
                <w:spacing w:val="-2"/>
              </w:rPr>
              <w:t>8</w:t>
            </w:r>
            <w:r w:rsidRPr="00E9624C">
              <w:rPr>
                <w:rFonts w:ascii="標楷體" w:eastAsia="標楷體" w:cs="標楷體" w:hint="eastAsia"/>
                <w:spacing w:val="-1"/>
              </w:rPr>
              <w:t>.</w:t>
            </w:r>
            <w:r w:rsidRPr="00E9624C">
              <w:rPr>
                <w:rFonts w:ascii="標楷體" w:eastAsia="標楷體" w:cs="標楷體" w:hint="eastAsia"/>
              </w:rPr>
              <w:t>評量回饋</w:t>
            </w:r>
          </w:p>
        </w:tc>
        <w:tc>
          <w:tcPr>
            <w:tcW w:w="6859" w:type="dxa"/>
            <w:tcBorders>
              <w:top w:val="single" w:sz="4" w:space="0" w:color="000000"/>
              <w:left w:val="single" w:sz="4" w:space="0" w:color="000000"/>
              <w:bottom w:val="single" w:sz="12"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19" w:lineRule="exact"/>
              <w:ind w:left="605" w:hangingChars="250" w:hanging="605"/>
              <w:rPr>
                <w:rFonts w:ascii="標楷體" w:eastAsia="標楷體" w:cs="標楷體"/>
              </w:rPr>
            </w:pPr>
            <w:r w:rsidRPr="00E9624C">
              <w:rPr>
                <w:rFonts w:ascii="標楷體" w:eastAsia="標楷體" w:cs="標楷體" w:hint="eastAsia"/>
                <w:spacing w:val="1"/>
              </w:rPr>
              <w:t>1</w:t>
            </w:r>
            <w:r w:rsidRPr="00E9624C">
              <w:rPr>
                <w:rFonts w:ascii="標楷體" w:eastAsia="標楷體" w:cs="標楷體" w:hint="eastAsia"/>
                <w:spacing w:val="-2"/>
              </w:rPr>
              <w:t>8.</w:t>
            </w:r>
            <w:r w:rsidRPr="00E9624C">
              <w:rPr>
                <w:rFonts w:ascii="標楷體" w:eastAsia="標楷體" w:cs="標楷體" w:hint="eastAsia"/>
              </w:rPr>
              <w:t>1教師</w:t>
            </w:r>
            <w:r w:rsidRPr="00E9624C">
              <w:rPr>
                <w:rFonts w:ascii="標楷體" w:eastAsia="標楷體" w:cs="標楷體" w:hint="eastAsia"/>
                <w:spacing w:val="-3"/>
              </w:rPr>
              <w:t>於</w:t>
            </w:r>
            <w:r w:rsidRPr="00E9624C">
              <w:rPr>
                <w:rFonts w:ascii="標楷體" w:eastAsia="標楷體" w:cs="標楷體" w:hint="eastAsia"/>
              </w:rPr>
              <w:t>教學</w:t>
            </w:r>
            <w:r w:rsidRPr="00E9624C">
              <w:rPr>
                <w:rFonts w:ascii="標楷體" w:eastAsia="標楷體" w:cs="標楷體" w:hint="eastAsia"/>
                <w:spacing w:val="-3"/>
              </w:rPr>
              <w:t>過</w:t>
            </w:r>
            <w:r w:rsidRPr="00E9624C">
              <w:rPr>
                <w:rFonts w:ascii="標楷體" w:eastAsia="標楷體" w:cs="標楷體" w:hint="eastAsia"/>
              </w:rPr>
              <w:t>程之評</w:t>
            </w:r>
            <w:r w:rsidRPr="00E9624C">
              <w:rPr>
                <w:rFonts w:ascii="標楷體" w:eastAsia="標楷體" w:cs="標楷體" w:hint="eastAsia"/>
                <w:spacing w:val="-3"/>
              </w:rPr>
              <w:t>量</w:t>
            </w:r>
            <w:r w:rsidRPr="00E9624C">
              <w:rPr>
                <w:rFonts w:ascii="標楷體" w:eastAsia="標楷體" w:cs="標楷體" w:hint="eastAsia"/>
              </w:rPr>
              <w:t>或定</w:t>
            </w:r>
            <w:r w:rsidRPr="00E9624C">
              <w:rPr>
                <w:rFonts w:ascii="標楷體" w:eastAsia="標楷體" w:cs="標楷體" w:hint="eastAsia"/>
                <w:spacing w:val="-3"/>
              </w:rPr>
              <w:t>期學</w:t>
            </w:r>
            <w:r w:rsidRPr="00E9624C">
              <w:rPr>
                <w:rFonts w:ascii="標楷體" w:eastAsia="標楷體" w:cs="標楷體" w:hint="eastAsia"/>
              </w:rPr>
              <w:t>習成就</w:t>
            </w:r>
            <w:r w:rsidRPr="00E9624C">
              <w:rPr>
                <w:rFonts w:ascii="標楷體" w:eastAsia="標楷體" w:cs="標楷體" w:hint="eastAsia"/>
                <w:spacing w:val="-3"/>
              </w:rPr>
              <w:t>評</w:t>
            </w:r>
            <w:r w:rsidRPr="00E9624C">
              <w:rPr>
                <w:rFonts w:ascii="標楷體" w:eastAsia="標楷體" w:cs="標楷體" w:hint="eastAsia"/>
              </w:rPr>
              <w:t>量之</w:t>
            </w:r>
            <w:r w:rsidRPr="00E9624C">
              <w:rPr>
                <w:rFonts w:ascii="標楷體" w:eastAsia="標楷體" w:cs="標楷體" w:hint="eastAsia"/>
                <w:spacing w:val="-3"/>
              </w:rPr>
              <w:t>內容</w:t>
            </w:r>
            <w:r w:rsidRPr="00E9624C">
              <w:rPr>
                <w:rFonts w:ascii="標楷體" w:eastAsia="標楷體" w:cs="標楷體" w:hint="eastAsia"/>
              </w:rPr>
              <w:t>及方法</w:t>
            </w:r>
            <w:r w:rsidRPr="00E9624C">
              <w:rPr>
                <w:rFonts w:ascii="標楷體" w:eastAsia="標楷體" w:cs="標楷體" w:hint="eastAsia"/>
                <w:spacing w:val="-3"/>
              </w:rPr>
              <w:t>，</w:t>
            </w:r>
            <w:r w:rsidRPr="00E9624C">
              <w:rPr>
                <w:rFonts w:ascii="標楷體" w:eastAsia="標楷體" w:cs="標楷體" w:hint="eastAsia"/>
              </w:rPr>
              <w:t>能掌</w:t>
            </w:r>
            <w:r w:rsidRPr="00E9624C">
              <w:rPr>
                <w:rFonts w:ascii="標楷體" w:eastAsia="標楷體" w:cs="標楷體" w:hint="eastAsia"/>
                <w:spacing w:val="-3"/>
              </w:rPr>
              <w:t>握課</w:t>
            </w:r>
            <w:r w:rsidRPr="00E9624C">
              <w:rPr>
                <w:rFonts w:ascii="標楷體" w:eastAsia="標楷體" w:cs="標楷體" w:hint="eastAsia"/>
              </w:rPr>
              <w:t>綱及課程計畫規</w:t>
            </w:r>
            <w:r w:rsidRPr="00E9624C">
              <w:rPr>
                <w:rFonts w:ascii="標楷體" w:eastAsia="標楷體" w:cs="標楷體" w:hint="eastAsia"/>
                <w:spacing w:val="-3"/>
              </w:rPr>
              <w:t>劃</w:t>
            </w:r>
            <w:r w:rsidRPr="00E9624C">
              <w:rPr>
                <w:rFonts w:ascii="標楷體" w:eastAsia="標楷體" w:cs="標楷體" w:hint="eastAsia"/>
              </w:rPr>
              <w:t>之核</w:t>
            </w:r>
            <w:r w:rsidRPr="00E9624C">
              <w:rPr>
                <w:rFonts w:ascii="標楷體" w:eastAsia="標楷體" w:cs="標楷體" w:hint="eastAsia"/>
                <w:spacing w:val="-3"/>
              </w:rPr>
              <w:t>心素</w:t>
            </w:r>
            <w:r w:rsidRPr="00E9624C">
              <w:rPr>
                <w:rFonts w:ascii="標楷體" w:eastAsia="標楷體" w:cs="標楷體" w:hint="eastAsia"/>
              </w:rPr>
              <w:t>養、學</w:t>
            </w:r>
            <w:r w:rsidRPr="00E9624C">
              <w:rPr>
                <w:rFonts w:ascii="標楷體" w:eastAsia="標楷體" w:cs="標楷體" w:hint="eastAsia"/>
                <w:spacing w:val="-3"/>
              </w:rPr>
              <w:t>習</w:t>
            </w:r>
            <w:r w:rsidRPr="00E9624C">
              <w:rPr>
                <w:rFonts w:ascii="標楷體" w:eastAsia="標楷體" w:cs="標楷體" w:hint="eastAsia"/>
              </w:rPr>
              <w:t>內容</w:t>
            </w:r>
            <w:r w:rsidRPr="00E9624C">
              <w:rPr>
                <w:rFonts w:ascii="標楷體" w:eastAsia="標楷體" w:cs="標楷體" w:hint="eastAsia"/>
                <w:spacing w:val="-3"/>
              </w:rPr>
              <w:t>與學</w:t>
            </w:r>
            <w:r w:rsidRPr="00E9624C">
              <w:rPr>
                <w:rFonts w:ascii="標楷體" w:eastAsia="標楷體" w:cs="標楷體" w:hint="eastAsia"/>
              </w:rPr>
              <w:t>習表現</w:t>
            </w:r>
            <w:r w:rsidRPr="00E9624C">
              <w:rPr>
                <w:rFonts w:ascii="標楷體" w:eastAsia="標楷體" w:cs="標楷體" w:hint="eastAsia"/>
                <w:spacing w:val="-3"/>
              </w:rPr>
              <w:t>，</w:t>
            </w:r>
            <w:r w:rsidRPr="00E9624C">
              <w:rPr>
                <w:rFonts w:ascii="標楷體" w:eastAsia="標楷體" w:cs="標楷體" w:hint="eastAsia"/>
              </w:rPr>
              <w:t>並根</w:t>
            </w:r>
            <w:r w:rsidRPr="00E9624C">
              <w:rPr>
                <w:rFonts w:ascii="標楷體" w:eastAsia="標楷體" w:cs="標楷體" w:hint="eastAsia"/>
                <w:spacing w:val="-3"/>
              </w:rPr>
              <w:t>據評</w:t>
            </w:r>
            <w:r w:rsidRPr="00E9624C">
              <w:rPr>
                <w:rFonts w:ascii="標楷體" w:eastAsia="標楷體" w:cs="標楷體" w:hint="eastAsia"/>
              </w:rPr>
              <w:t>量結果</w:t>
            </w:r>
            <w:r w:rsidRPr="00E9624C">
              <w:rPr>
                <w:rFonts w:ascii="標楷體" w:eastAsia="標楷體" w:cs="標楷體" w:hint="eastAsia"/>
                <w:spacing w:val="-3"/>
              </w:rPr>
              <w:t>進</w:t>
            </w:r>
            <w:r w:rsidRPr="00E9624C">
              <w:rPr>
                <w:rFonts w:ascii="標楷體" w:eastAsia="標楷體" w:cs="標楷體" w:hint="eastAsia"/>
              </w:rPr>
              <w:t>行學</w:t>
            </w:r>
            <w:r w:rsidRPr="00E9624C">
              <w:rPr>
                <w:rFonts w:ascii="標楷體" w:eastAsia="標楷體" w:cs="標楷體" w:hint="eastAsia"/>
                <w:spacing w:val="-3"/>
              </w:rPr>
              <w:t>習輔</w:t>
            </w:r>
            <w:r w:rsidRPr="00E9624C">
              <w:rPr>
                <w:rFonts w:ascii="標楷體" w:eastAsia="標楷體" w:cs="標楷體" w:hint="eastAsia"/>
              </w:rPr>
              <w:t>導或教學調整。</w:t>
            </w:r>
          </w:p>
          <w:p w:rsidR="00B31A6A" w:rsidRPr="00E9624C" w:rsidRDefault="00B31A6A" w:rsidP="00C8785E">
            <w:pPr>
              <w:kinsoku w:val="0"/>
              <w:overflowPunct w:val="0"/>
              <w:autoSpaceDE w:val="0"/>
              <w:autoSpaceDN w:val="0"/>
              <w:adjustRightInd w:val="0"/>
              <w:spacing w:line="319" w:lineRule="exact"/>
              <w:ind w:left="600" w:hangingChars="250" w:hanging="600"/>
              <w:rPr>
                <w:rFonts w:ascii="標楷體" w:eastAsia="標楷體" w:cs="標楷體"/>
              </w:rPr>
            </w:pPr>
            <w:r w:rsidRPr="00E9624C">
              <w:rPr>
                <w:rFonts w:ascii="標楷體" w:eastAsia="標楷體" w:cs="標楷體" w:hint="eastAsia"/>
              </w:rPr>
              <w:t>1</w:t>
            </w:r>
            <w:r w:rsidRPr="00E9624C">
              <w:rPr>
                <w:rFonts w:ascii="標楷體" w:eastAsia="標楷體" w:cs="標楷體" w:hint="eastAsia"/>
                <w:spacing w:val="-2"/>
              </w:rPr>
              <w:t>8.</w:t>
            </w:r>
            <w:r w:rsidRPr="00E9624C">
              <w:rPr>
                <w:rFonts w:ascii="標楷體" w:eastAsia="標楷體" w:cs="標楷體" w:hint="eastAsia"/>
              </w:rPr>
              <w:t>2各領域</w:t>
            </w:r>
            <w:r w:rsidRPr="00E9624C">
              <w:rPr>
                <w:rFonts w:ascii="標楷體" w:eastAsia="標楷體" w:cs="標楷體" w:hint="eastAsia"/>
                <w:spacing w:val="-2"/>
              </w:rPr>
              <w:t>/</w:t>
            </w:r>
            <w:r w:rsidRPr="00E9624C">
              <w:rPr>
                <w:rFonts w:ascii="標楷體" w:eastAsia="標楷體" w:cs="標楷體" w:hint="eastAsia"/>
                <w:spacing w:val="-3"/>
              </w:rPr>
              <w:t>科目</w:t>
            </w:r>
            <w:r w:rsidRPr="00E9624C">
              <w:rPr>
                <w:rFonts w:ascii="標楷體" w:eastAsia="標楷體" w:cs="標楷體" w:hint="eastAsia"/>
              </w:rPr>
              <w:t>教學研</w:t>
            </w:r>
            <w:r w:rsidRPr="00E9624C">
              <w:rPr>
                <w:rFonts w:ascii="標楷體" w:eastAsia="標楷體" w:cs="標楷體" w:hint="eastAsia"/>
                <w:spacing w:val="-3"/>
              </w:rPr>
              <w:t>究</w:t>
            </w:r>
            <w:r w:rsidRPr="00E9624C">
              <w:rPr>
                <w:rFonts w:ascii="標楷體" w:eastAsia="標楷體" w:cs="標楷體" w:hint="eastAsia"/>
                <w:spacing w:val="-22"/>
              </w:rPr>
              <w:t>會、</w:t>
            </w:r>
            <w:r w:rsidRPr="00E9624C">
              <w:rPr>
                <w:rFonts w:ascii="標楷體" w:eastAsia="標楷體" w:cs="標楷體" w:hint="eastAsia"/>
                <w:spacing w:val="-3"/>
              </w:rPr>
              <w:t>年級</w:t>
            </w:r>
            <w:r w:rsidRPr="00E9624C">
              <w:rPr>
                <w:rFonts w:ascii="標楷體" w:eastAsia="標楷體" w:cs="標楷體" w:hint="eastAsia"/>
              </w:rPr>
              <w:t>會議及</w:t>
            </w:r>
            <w:r w:rsidRPr="00E9624C">
              <w:rPr>
                <w:rFonts w:ascii="標楷體" w:eastAsia="標楷體" w:cs="標楷體" w:hint="eastAsia"/>
                <w:spacing w:val="-3"/>
              </w:rPr>
              <w:t>各</w:t>
            </w:r>
            <w:r w:rsidRPr="00E9624C">
              <w:rPr>
                <w:rFonts w:ascii="標楷體" w:eastAsia="標楷體" w:cs="標楷體" w:hint="eastAsia"/>
              </w:rPr>
              <w:t>教師</w:t>
            </w:r>
            <w:r w:rsidRPr="00E9624C">
              <w:rPr>
                <w:rFonts w:ascii="標楷體" w:eastAsia="標楷體" w:cs="標楷體" w:hint="eastAsia"/>
                <w:spacing w:val="-3"/>
              </w:rPr>
              <w:t>專業</w:t>
            </w:r>
            <w:r w:rsidRPr="00E9624C">
              <w:rPr>
                <w:rFonts w:ascii="標楷體" w:eastAsia="標楷體" w:cs="標楷體" w:hint="eastAsia"/>
              </w:rPr>
              <w:t>學習社</w:t>
            </w:r>
            <w:r w:rsidRPr="00E9624C">
              <w:rPr>
                <w:rFonts w:ascii="標楷體" w:eastAsia="標楷體" w:cs="標楷體" w:hint="eastAsia"/>
                <w:spacing w:val="-24"/>
              </w:rPr>
              <w:t>群</w:t>
            </w:r>
            <w:r w:rsidRPr="00E9624C">
              <w:rPr>
                <w:rFonts w:ascii="標楷體" w:eastAsia="標楷體" w:cs="標楷體" w:hint="eastAsia"/>
                <w:spacing w:val="-22"/>
              </w:rPr>
              <w:t>，</w:t>
            </w:r>
            <w:r w:rsidRPr="00E9624C">
              <w:rPr>
                <w:rFonts w:ascii="標楷體" w:eastAsia="標楷體" w:cs="標楷體" w:hint="eastAsia"/>
              </w:rPr>
              <w:t>能</w:t>
            </w:r>
            <w:r w:rsidRPr="00E9624C">
              <w:rPr>
                <w:rFonts w:ascii="標楷體" w:eastAsia="標楷體" w:cs="標楷體" w:hint="eastAsia"/>
                <w:spacing w:val="-3"/>
              </w:rPr>
              <w:t>就各</w:t>
            </w:r>
            <w:r w:rsidRPr="00E9624C">
              <w:rPr>
                <w:rFonts w:ascii="標楷體" w:eastAsia="標楷體" w:cs="標楷體" w:hint="eastAsia"/>
              </w:rPr>
              <w:t>課程之</w:t>
            </w:r>
            <w:r w:rsidRPr="00E9624C">
              <w:rPr>
                <w:rFonts w:ascii="標楷體" w:eastAsia="標楷體" w:cs="標楷體" w:hint="eastAsia"/>
                <w:spacing w:val="-3"/>
              </w:rPr>
              <w:t>教</w:t>
            </w:r>
            <w:r w:rsidRPr="00E9624C">
              <w:rPr>
                <w:rFonts w:ascii="標楷體" w:eastAsia="標楷體" w:cs="標楷體" w:hint="eastAsia"/>
              </w:rPr>
              <w:t>學實施情</w:t>
            </w:r>
            <w:r w:rsidRPr="00E9624C">
              <w:rPr>
                <w:rFonts w:ascii="標楷體" w:eastAsia="標楷體" w:cs="標楷體" w:hint="eastAsia"/>
                <w:spacing w:val="-3"/>
              </w:rPr>
              <w:t>形</w:t>
            </w:r>
            <w:r w:rsidRPr="00E9624C">
              <w:rPr>
                <w:rFonts w:ascii="標楷體" w:eastAsia="標楷體" w:cs="標楷體" w:hint="eastAsia"/>
              </w:rPr>
              <w:t>進行</w:t>
            </w:r>
            <w:r w:rsidRPr="00E9624C">
              <w:rPr>
                <w:rFonts w:ascii="標楷體" w:eastAsia="標楷體" w:cs="標楷體" w:hint="eastAsia"/>
                <w:spacing w:val="-3"/>
              </w:rPr>
              <w:t>對話</w:t>
            </w:r>
            <w:r w:rsidRPr="00E9624C">
              <w:rPr>
                <w:rFonts w:ascii="標楷體" w:eastAsia="標楷體" w:cs="標楷體" w:hint="eastAsia"/>
              </w:rPr>
              <w:t>、討論</w:t>
            </w:r>
            <w:r w:rsidRPr="00E9624C">
              <w:rPr>
                <w:rFonts w:ascii="標楷體" w:eastAsia="標楷體" w:cs="標楷體" w:hint="eastAsia"/>
                <w:spacing w:val="-3"/>
              </w:rPr>
              <w:t>，</w:t>
            </w:r>
            <w:r w:rsidRPr="00E9624C">
              <w:rPr>
                <w:rFonts w:ascii="標楷體" w:eastAsia="標楷體" w:cs="標楷體" w:hint="eastAsia"/>
              </w:rPr>
              <w:t>適時</w:t>
            </w:r>
            <w:r w:rsidRPr="00E9624C">
              <w:rPr>
                <w:rFonts w:ascii="標楷體" w:eastAsia="標楷體" w:cs="標楷體" w:hint="eastAsia"/>
                <w:spacing w:val="-3"/>
              </w:rPr>
              <w:t>改進</w:t>
            </w:r>
            <w:r w:rsidRPr="00E9624C">
              <w:rPr>
                <w:rFonts w:ascii="標楷體" w:eastAsia="標楷體" w:cs="標楷體" w:hint="eastAsia"/>
              </w:rPr>
              <w:t>課程與</w:t>
            </w:r>
            <w:r w:rsidRPr="00E9624C">
              <w:rPr>
                <w:rFonts w:ascii="標楷體" w:eastAsia="標楷體" w:cs="標楷體" w:hint="eastAsia"/>
                <w:spacing w:val="-3"/>
              </w:rPr>
              <w:t>教</w:t>
            </w:r>
            <w:r w:rsidRPr="00E9624C">
              <w:rPr>
                <w:rFonts w:ascii="標楷體" w:eastAsia="標楷體" w:cs="標楷體" w:hint="eastAsia"/>
              </w:rPr>
              <w:t>學計</w:t>
            </w:r>
            <w:r w:rsidRPr="00E9624C">
              <w:rPr>
                <w:rFonts w:ascii="標楷體" w:eastAsia="標楷體" w:cs="標楷體" w:hint="eastAsia"/>
                <w:spacing w:val="-3"/>
              </w:rPr>
              <w:t>畫及</w:t>
            </w:r>
            <w:r w:rsidRPr="00E9624C">
              <w:rPr>
                <w:rFonts w:ascii="標楷體" w:eastAsia="標楷體" w:cs="標楷體" w:hint="eastAsia"/>
              </w:rPr>
              <w:t>其實施。</w:t>
            </w:r>
          </w:p>
        </w:tc>
      </w:tr>
      <w:tr w:rsidR="00B31A6A" w:rsidRPr="00E9624C" w:rsidTr="00C8785E">
        <w:trPr>
          <w:trHeight w:hRule="exact" w:val="1994"/>
          <w:jc w:val="center"/>
        </w:trPr>
        <w:tc>
          <w:tcPr>
            <w:tcW w:w="675" w:type="dxa"/>
            <w:vMerge w:val="restart"/>
            <w:tcBorders>
              <w:top w:val="single" w:sz="12" w:space="0" w:color="000000"/>
              <w:left w:val="single" w:sz="4" w:space="0" w:color="000000"/>
              <w:bottom w:val="single" w:sz="12"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before="6" w:line="200" w:lineRule="exact"/>
              <w:jc w:val="center"/>
            </w:pPr>
          </w:p>
          <w:p w:rsidR="00B31A6A" w:rsidRPr="00E9624C" w:rsidRDefault="00B31A6A" w:rsidP="00C8785E">
            <w:pPr>
              <w:kinsoku w:val="0"/>
              <w:overflowPunct w:val="0"/>
              <w:autoSpaceDE w:val="0"/>
              <w:autoSpaceDN w:val="0"/>
              <w:adjustRightInd w:val="0"/>
              <w:spacing w:line="175" w:lineRule="auto"/>
              <w:ind w:right="280"/>
              <w:jc w:val="center"/>
            </w:pPr>
            <w:r w:rsidRPr="00E9624C">
              <w:rPr>
                <w:rFonts w:ascii="標楷體" w:eastAsia="標楷體" w:cs="標楷體" w:hint="eastAsia"/>
              </w:rPr>
              <w:t>課 程 效 果</w:t>
            </w:r>
          </w:p>
        </w:tc>
        <w:tc>
          <w:tcPr>
            <w:tcW w:w="566" w:type="dxa"/>
            <w:vMerge w:val="restart"/>
            <w:tcBorders>
              <w:top w:val="single" w:sz="12" w:space="0" w:color="000000"/>
              <w:left w:val="single" w:sz="4" w:space="0" w:color="000000"/>
              <w:bottom w:val="single" w:sz="12"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10" w:lineRule="exact"/>
              <w:jc w:val="center"/>
              <w:rPr>
                <w:rFonts w:ascii="標楷體" w:eastAsia="標楷體" w:cs="標楷體"/>
              </w:rPr>
            </w:pPr>
          </w:p>
          <w:p w:rsidR="00B31A6A" w:rsidRPr="00E9624C" w:rsidRDefault="00B31A6A" w:rsidP="00C8785E">
            <w:pPr>
              <w:kinsoku w:val="0"/>
              <w:overflowPunct w:val="0"/>
              <w:autoSpaceDE w:val="0"/>
              <w:autoSpaceDN w:val="0"/>
              <w:adjustRightInd w:val="0"/>
              <w:spacing w:line="310" w:lineRule="exact"/>
              <w:jc w:val="center"/>
              <w:rPr>
                <w:rFonts w:ascii="標楷體" w:eastAsia="標楷體" w:cs="標楷體"/>
              </w:rPr>
            </w:pPr>
            <w:r w:rsidRPr="00E9624C">
              <w:rPr>
                <w:rFonts w:ascii="標楷體" w:eastAsia="標楷體" w:cs="標楷體" w:hint="eastAsia"/>
              </w:rPr>
              <w:t>領</w:t>
            </w:r>
          </w:p>
          <w:p w:rsidR="00B31A6A" w:rsidRPr="00E9624C" w:rsidRDefault="00B31A6A" w:rsidP="00C8785E">
            <w:pPr>
              <w:kinsoku w:val="0"/>
              <w:overflowPunct w:val="0"/>
              <w:autoSpaceDE w:val="0"/>
              <w:autoSpaceDN w:val="0"/>
              <w:adjustRightInd w:val="0"/>
              <w:spacing w:line="322" w:lineRule="exact"/>
              <w:jc w:val="center"/>
              <w:rPr>
                <w:rFonts w:ascii="標楷體" w:eastAsia="標楷體" w:cs="標楷體"/>
              </w:rPr>
            </w:pPr>
            <w:r w:rsidRPr="00E9624C">
              <w:rPr>
                <w:rFonts w:ascii="標楷體" w:eastAsia="標楷體" w:cs="標楷體" w:hint="eastAsia"/>
              </w:rPr>
              <w:t>域</w:t>
            </w:r>
          </w:p>
          <w:p w:rsidR="00B31A6A" w:rsidRPr="00E9624C" w:rsidRDefault="00B31A6A" w:rsidP="00C8785E">
            <w:pPr>
              <w:kinsoku w:val="0"/>
              <w:overflowPunct w:val="0"/>
              <w:autoSpaceDE w:val="0"/>
              <w:autoSpaceDN w:val="0"/>
              <w:adjustRightInd w:val="0"/>
              <w:spacing w:line="319" w:lineRule="exact"/>
              <w:jc w:val="center"/>
              <w:rPr>
                <w:rFonts w:ascii="標楷體" w:eastAsia="標楷體" w:cs="標楷體"/>
              </w:rPr>
            </w:pPr>
            <w:r w:rsidRPr="00E9624C">
              <w:rPr>
                <w:rFonts w:ascii="標楷體" w:eastAsia="標楷體" w:cs="標楷體" w:hint="eastAsia"/>
              </w:rPr>
              <w:t>/</w:t>
            </w:r>
          </w:p>
          <w:p w:rsidR="00B31A6A" w:rsidRPr="00E9624C" w:rsidRDefault="00B31A6A" w:rsidP="00C8785E">
            <w:pPr>
              <w:kinsoku w:val="0"/>
              <w:overflowPunct w:val="0"/>
              <w:autoSpaceDE w:val="0"/>
              <w:autoSpaceDN w:val="0"/>
              <w:adjustRightInd w:val="0"/>
              <w:spacing w:line="319" w:lineRule="exact"/>
              <w:jc w:val="center"/>
              <w:rPr>
                <w:rFonts w:ascii="標楷體" w:eastAsia="標楷體" w:cs="標楷體"/>
              </w:rPr>
            </w:pPr>
            <w:r w:rsidRPr="00E9624C">
              <w:rPr>
                <w:rFonts w:ascii="標楷體" w:eastAsia="標楷體" w:cs="標楷體" w:hint="eastAsia"/>
              </w:rPr>
              <w:t>科</w:t>
            </w:r>
          </w:p>
          <w:p w:rsidR="00B31A6A" w:rsidRPr="00E9624C" w:rsidRDefault="00B31A6A" w:rsidP="00C8785E">
            <w:pPr>
              <w:kinsoku w:val="0"/>
              <w:overflowPunct w:val="0"/>
              <w:autoSpaceDE w:val="0"/>
              <w:autoSpaceDN w:val="0"/>
              <w:adjustRightInd w:val="0"/>
              <w:spacing w:line="322" w:lineRule="exact"/>
              <w:jc w:val="center"/>
              <w:rPr>
                <w:rFonts w:ascii="標楷體" w:eastAsia="標楷體" w:cs="標楷體"/>
              </w:rPr>
            </w:pPr>
            <w:r w:rsidRPr="00E9624C">
              <w:rPr>
                <w:rFonts w:ascii="標楷體" w:eastAsia="標楷體" w:cs="標楷體" w:hint="eastAsia"/>
              </w:rPr>
              <w:t>目</w:t>
            </w:r>
          </w:p>
          <w:p w:rsidR="00B31A6A" w:rsidRPr="00E9624C" w:rsidRDefault="00B31A6A" w:rsidP="00C8785E">
            <w:pPr>
              <w:kinsoku w:val="0"/>
              <w:overflowPunct w:val="0"/>
              <w:autoSpaceDE w:val="0"/>
              <w:autoSpaceDN w:val="0"/>
              <w:adjustRightInd w:val="0"/>
              <w:spacing w:line="319" w:lineRule="exact"/>
              <w:jc w:val="center"/>
              <w:rPr>
                <w:rFonts w:ascii="標楷體" w:eastAsia="標楷體" w:cs="標楷體"/>
              </w:rPr>
            </w:pPr>
            <w:r w:rsidRPr="00E9624C">
              <w:rPr>
                <w:rFonts w:ascii="標楷體" w:eastAsia="標楷體" w:cs="標楷體" w:hint="eastAsia"/>
              </w:rPr>
              <w:t>課</w:t>
            </w:r>
          </w:p>
          <w:p w:rsidR="00B31A6A" w:rsidRPr="00E9624C" w:rsidRDefault="00B31A6A" w:rsidP="00C8785E">
            <w:pPr>
              <w:kinsoku w:val="0"/>
              <w:overflowPunct w:val="0"/>
              <w:autoSpaceDE w:val="0"/>
              <w:autoSpaceDN w:val="0"/>
              <w:adjustRightInd w:val="0"/>
              <w:spacing w:line="319" w:lineRule="exact"/>
              <w:jc w:val="center"/>
            </w:pPr>
            <w:r w:rsidRPr="00E9624C">
              <w:rPr>
                <w:rFonts w:ascii="標楷體" w:eastAsia="標楷體" w:cs="標楷體" w:hint="eastAsia"/>
              </w:rPr>
              <w:t>程</w:t>
            </w:r>
          </w:p>
        </w:tc>
        <w:tc>
          <w:tcPr>
            <w:tcW w:w="1843" w:type="dxa"/>
            <w:tcBorders>
              <w:top w:val="single" w:sz="12"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pPr>
            <w:r w:rsidRPr="00E9624C">
              <w:rPr>
                <w:rFonts w:ascii="標楷體" w:eastAsia="標楷體" w:cs="標楷體" w:hint="eastAsia"/>
              </w:rPr>
              <w:t>1</w:t>
            </w:r>
            <w:r w:rsidRPr="00E9624C">
              <w:rPr>
                <w:rFonts w:ascii="標楷體" w:eastAsia="標楷體" w:cs="標楷體" w:hint="eastAsia"/>
                <w:spacing w:val="-2"/>
              </w:rPr>
              <w:t>9</w:t>
            </w:r>
            <w:r w:rsidRPr="00E9624C">
              <w:rPr>
                <w:rFonts w:ascii="標楷體" w:eastAsia="標楷體" w:cs="標楷體" w:hint="eastAsia"/>
                <w:spacing w:val="-1"/>
              </w:rPr>
              <w:t>.</w:t>
            </w:r>
            <w:r w:rsidRPr="00E9624C">
              <w:rPr>
                <w:rFonts w:ascii="標楷體" w:eastAsia="標楷體" w:cs="標楷體" w:hint="eastAsia"/>
              </w:rPr>
              <w:t>素養達成</w:t>
            </w:r>
          </w:p>
        </w:tc>
        <w:tc>
          <w:tcPr>
            <w:tcW w:w="6859" w:type="dxa"/>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before="7" w:line="110" w:lineRule="exact"/>
            </w:pPr>
          </w:p>
          <w:p w:rsidR="00B31A6A" w:rsidRPr="00E9624C" w:rsidRDefault="00B31A6A" w:rsidP="00C8785E">
            <w:pPr>
              <w:kinsoku w:val="0"/>
              <w:overflowPunct w:val="0"/>
              <w:autoSpaceDE w:val="0"/>
              <w:autoSpaceDN w:val="0"/>
              <w:adjustRightInd w:val="0"/>
              <w:spacing w:line="360" w:lineRule="exact"/>
              <w:ind w:left="600" w:right="96" w:hangingChars="250" w:hanging="600"/>
              <w:rPr>
                <w:rFonts w:ascii="標楷體" w:eastAsia="標楷體" w:cs="標楷體"/>
              </w:rPr>
            </w:pPr>
            <w:r w:rsidRPr="00E9624C">
              <w:rPr>
                <w:rFonts w:ascii="標楷體" w:eastAsia="標楷體" w:cs="標楷體" w:hint="eastAsia"/>
              </w:rPr>
              <w:t>1</w:t>
            </w:r>
            <w:r w:rsidRPr="00E9624C">
              <w:rPr>
                <w:rFonts w:ascii="標楷體" w:eastAsia="標楷體" w:cs="標楷體" w:hint="eastAsia"/>
                <w:spacing w:val="-2"/>
              </w:rPr>
              <w:t>9.</w:t>
            </w:r>
            <w:r w:rsidRPr="00E9624C">
              <w:rPr>
                <w:rFonts w:ascii="標楷體" w:eastAsia="標楷體" w:cs="標楷體" w:hint="eastAsia"/>
              </w:rPr>
              <w:t>1各學</w:t>
            </w:r>
            <w:r w:rsidRPr="00E9624C">
              <w:rPr>
                <w:rFonts w:ascii="標楷體" w:eastAsia="標楷體" w:cs="標楷體" w:hint="eastAsia"/>
                <w:spacing w:val="-3"/>
              </w:rPr>
              <w:t>習</w:t>
            </w:r>
            <w:r w:rsidRPr="00E9624C">
              <w:rPr>
                <w:rFonts w:ascii="標楷體" w:eastAsia="標楷體" w:cs="標楷體" w:hint="eastAsia"/>
              </w:rPr>
              <w:t>階段</w:t>
            </w:r>
            <w:r w:rsidRPr="00E9624C">
              <w:rPr>
                <w:rFonts w:ascii="標楷體" w:eastAsia="標楷體" w:cs="標楷體" w:hint="eastAsia"/>
                <w:spacing w:val="-4"/>
              </w:rPr>
              <w:t>/</w:t>
            </w:r>
            <w:r w:rsidRPr="00E9624C">
              <w:rPr>
                <w:rFonts w:ascii="標楷體" w:eastAsia="標楷體" w:cs="標楷體" w:hint="eastAsia"/>
              </w:rPr>
              <w:t>年級學</w:t>
            </w:r>
            <w:r w:rsidRPr="00E9624C">
              <w:rPr>
                <w:rFonts w:ascii="標楷體" w:eastAsia="標楷體" w:cs="標楷體" w:hint="eastAsia"/>
                <w:spacing w:val="-3"/>
              </w:rPr>
              <w:t>生</w:t>
            </w:r>
            <w:r w:rsidRPr="00E9624C">
              <w:rPr>
                <w:rFonts w:ascii="標楷體" w:eastAsia="標楷體" w:cs="標楷體" w:hint="eastAsia"/>
              </w:rPr>
              <w:t>於各</w:t>
            </w:r>
            <w:r w:rsidRPr="00E9624C">
              <w:rPr>
                <w:rFonts w:ascii="標楷體" w:eastAsia="標楷體" w:cs="標楷體" w:hint="eastAsia"/>
                <w:spacing w:val="-3"/>
              </w:rPr>
              <w:t>領</w:t>
            </w:r>
            <w:r w:rsidRPr="00E9624C">
              <w:rPr>
                <w:rFonts w:ascii="標楷體" w:eastAsia="標楷體" w:cs="標楷體" w:hint="eastAsia"/>
              </w:rPr>
              <w:t>域</w:t>
            </w:r>
            <w:r w:rsidRPr="00E9624C">
              <w:rPr>
                <w:rFonts w:ascii="標楷體" w:eastAsia="標楷體" w:cs="標楷體" w:hint="eastAsia"/>
                <w:spacing w:val="-2"/>
              </w:rPr>
              <w:t>/</w:t>
            </w:r>
            <w:r w:rsidRPr="00E9624C">
              <w:rPr>
                <w:rFonts w:ascii="標楷體" w:eastAsia="標楷體" w:cs="標楷體" w:hint="eastAsia"/>
              </w:rPr>
              <w:t>科目之</w:t>
            </w:r>
            <w:r w:rsidRPr="00E9624C">
              <w:rPr>
                <w:rFonts w:ascii="標楷體" w:eastAsia="標楷體" w:cs="標楷體" w:hint="eastAsia"/>
                <w:spacing w:val="-3"/>
              </w:rPr>
              <w:t>學</w:t>
            </w:r>
            <w:r w:rsidRPr="00E9624C">
              <w:rPr>
                <w:rFonts w:ascii="標楷體" w:eastAsia="標楷體" w:cs="標楷體" w:hint="eastAsia"/>
              </w:rPr>
              <w:t>習結</w:t>
            </w:r>
            <w:r w:rsidRPr="00E9624C">
              <w:rPr>
                <w:rFonts w:ascii="標楷體" w:eastAsia="標楷體" w:cs="標楷體" w:hint="eastAsia"/>
                <w:spacing w:val="-3"/>
              </w:rPr>
              <w:t>果表</w:t>
            </w:r>
            <w:r w:rsidRPr="00E9624C">
              <w:rPr>
                <w:rFonts w:ascii="標楷體" w:eastAsia="標楷體" w:cs="標楷體" w:hint="eastAsia"/>
                <w:spacing w:val="-44"/>
              </w:rPr>
              <w:t>現，</w:t>
            </w:r>
            <w:r w:rsidRPr="00E9624C">
              <w:rPr>
                <w:rFonts w:ascii="標楷體" w:eastAsia="標楷體" w:cs="標楷體" w:hint="eastAsia"/>
                <w:spacing w:val="-3"/>
              </w:rPr>
              <w:t>能</w:t>
            </w:r>
            <w:r w:rsidRPr="00E9624C">
              <w:rPr>
                <w:rFonts w:ascii="標楷體" w:eastAsia="標楷體" w:cs="標楷體" w:hint="eastAsia"/>
              </w:rPr>
              <w:t>達成</w:t>
            </w:r>
            <w:r w:rsidRPr="00E9624C">
              <w:rPr>
                <w:rFonts w:ascii="標楷體" w:eastAsia="標楷體" w:cs="標楷體" w:hint="eastAsia"/>
                <w:spacing w:val="-3"/>
              </w:rPr>
              <w:t>各</w:t>
            </w:r>
            <w:r w:rsidRPr="00E9624C">
              <w:rPr>
                <w:rFonts w:ascii="標楷體" w:eastAsia="標楷體" w:cs="標楷體" w:hint="eastAsia"/>
              </w:rPr>
              <w:t>該領</w:t>
            </w:r>
            <w:r w:rsidRPr="00E9624C">
              <w:rPr>
                <w:rFonts w:ascii="標楷體" w:eastAsia="標楷體" w:cs="標楷體" w:hint="eastAsia"/>
                <w:spacing w:val="-2"/>
              </w:rPr>
              <w:t>域/</w:t>
            </w:r>
            <w:r w:rsidRPr="00E9624C">
              <w:rPr>
                <w:rFonts w:ascii="標楷體" w:eastAsia="標楷體" w:cs="標楷體" w:hint="eastAsia"/>
              </w:rPr>
              <w:t>科目課綱訂定</w:t>
            </w:r>
            <w:r w:rsidRPr="00E9624C">
              <w:rPr>
                <w:rFonts w:ascii="標楷體" w:eastAsia="標楷體" w:cs="標楷體" w:hint="eastAsia"/>
                <w:spacing w:val="-3"/>
              </w:rPr>
              <w:t>之</w:t>
            </w:r>
            <w:r w:rsidRPr="00E9624C">
              <w:rPr>
                <w:rFonts w:ascii="標楷體" w:eastAsia="標楷體" w:cs="標楷體" w:hint="eastAsia"/>
              </w:rPr>
              <w:t>本教</w:t>
            </w:r>
            <w:r w:rsidRPr="00E9624C">
              <w:rPr>
                <w:rFonts w:ascii="標楷體" w:eastAsia="標楷體" w:cs="標楷體" w:hint="eastAsia"/>
                <w:spacing w:val="-3"/>
              </w:rPr>
              <w:t>育階</w:t>
            </w:r>
            <w:r w:rsidRPr="00E9624C">
              <w:rPr>
                <w:rFonts w:ascii="標楷體" w:eastAsia="標楷體" w:cs="標楷體" w:hint="eastAsia"/>
              </w:rPr>
              <w:t>段核心</w:t>
            </w:r>
            <w:r w:rsidRPr="00E9624C">
              <w:rPr>
                <w:rFonts w:ascii="標楷體" w:eastAsia="標楷體" w:cs="標楷體" w:hint="eastAsia"/>
                <w:spacing w:val="-3"/>
              </w:rPr>
              <w:t>素</w:t>
            </w:r>
            <w:r w:rsidRPr="00E9624C">
              <w:rPr>
                <w:rFonts w:ascii="標楷體" w:eastAsia="標楷體" w:cs="標楷體" w:hint="eastAsia"/>
              </w:rPr>
              <w:t>養，</w:t>
            </w:r>
            <w:r w:rsidRPr="00E9624C">
              <w:rPr>
                <w:rFonts w:ascii="標楷體" w:eastAsia="標楷體" w:cs="標楷體" w:hint="eastAsia"/>
                <w:spacing w:val="-3"/>
              </w:rPr>
              <w:t>並精</w:t>
            </w:r>
            <w:r w:rsidRPr="00E9624C">
              <w:rPr>
                <w:rFonts w:ascii="標楷體" w:eastAsia="標楷體" w:cs="標楷體" w:hint="eastAsia"/>
              </w:rPr>
              <w:t>熟各學</w:t>
            </w:r>
            <w:r w:rsidRPr="00E9624C">
              <w:rPr>
                <w:rFonts w:ascii="標楷體" w:eastAsia="標楷體" w:cs="標楷體" w:hint="eastAsia"/>
                <w:spacing w:val="-3"/>
              </w:rPr>
              <w:t>習</w:t>
            </w:r>
            <w:r w:rsidRPr="00E9624C">
              <w:rPr>
                <w:rFonts w:ascii="標楷體" w:eastAsia="標楷體" w:cs="標楷體" w:hint="eastAsia"/>
              </w:rPr>
              <w:t>重點。</w:t>
            </w:r>
          </w:p>
          <w:p w:rsidR="00B31A6A" w:rsidRPr="00E9624C" w:rsidRDefault="00B31A6A" w:rsidP="00C8785E">
            <w:pPr>
              <w:kinsoku w:val="0"/>
              <w:overflowPunct w:val="0"/>
              <w:autoSpaceDE w:val="0"/>
              <w:autoSpaceDN w:val="0"/>
              <w:adjustRightInd w:val="0"/>
              <w:spacing w:line="334" w:lineRule="exact"/>
              <w:ind w:left="600" w:hangingChars="250" w:hanging="600"/>
            </w:pPr>
            <w:r w:rsidRPr="00E9624C">
              <w:rPr>
                <w:rFonts w:ascii="標楷體" w:eastAsia="標楷體" w:cs="標楷體" w:hint="eastAsia"/>
              </w:rPr>
              <w:t>1</w:t>
            </w:r>
            <w:r w:rsidRPr="00E9624C">
              <w:rPr>
                <w:rFonts w:ascii="標楷體" w:eastAsia="標楷體" w:cs="標楷體" w:hint="eastAsia"/>
                <w:spacing w:val="-2"/>
              </w:rPr>
              <w:t>9.</w:t>
            </w:r>
            <w:r w:rsidRPr="00E9624C">
              <w:rPr>
                <w:rFonts w:ascii="標楷體" w:eastAsia="標楷體" w:cs="標楷體" w:hint="eastAsia"/>
              </w:rPr>
              <w:t>2各領域</w:t>
            </w:r>
            <w:r w:rsidRPr="00E9624C">
              <w:rPr>
                <w:rFonts w:ascii="標楷體" w:eastAsia="標楷體" w:cs="標楷體" w:hint="eastAsia"/>
                <w:spacing w:val="-2"/>
              </w:rPr>
              <w:t>/</w:t>
            </w:r>
            <w:r w:rsidRPr="00E9624C">
              <w:rPr>
                <w:rFonts w:ascii="標楷體" w:eastAsia="標楷體" w:cs="標楷體" w:hint="eastAsia"/>
                <w:spacing w:val="-3"/>
              </w:rPr>
              <w:t>科目</w:t>
            </w:r>
            <w:r w:rsidRPr="00E9624C">
              <w:rPr>
                <w:rFonts w:ascii="標楷體" w:eastAsia="標楷體" w:cs="標楷體" w:hint="eastAsia"/>
              </w:rPr>
              <w:t>課綱核</w:t>
            </w:r>
            <w:r w:rsidRPr="00E9624C">
              <w:rPr>
                <w:rFonts w:ascii="標楷體" w:eastAsia="標楷體" w:cs="標楷體" w:hint="eastAsia"/>
                <w:spacing w:val="-3"/>
              </w:rPr>
              <w:t>心</w:t>
            </w:r>
            <w:r w:rsidRPr="00E9624C">
              <w:rPr>
                <w:rFonts w:ascii="標楷體" w:eastAsia="標楷體" w:cs="標楷體" w:hint="eastAsia"/>
              </w:rPr>
              <w:t>素養</w:t>
            </w:r>
            <w:r w:rsidRPr="00E9624C">
              <w:rPr>
                <w:rFonts w:ascii="標楷體" w:eastAsia="標楷體" w:cs="標楷體" w:hint="eastAsia"/>
                <w:spacing w:val="-2"/>
              </w:rPr>
              <w:t>及</w:t>
            </w:r>
            <w:r w:rsidRPr="00E9624C">
              <w:rPr>
                <w:rFonts w:ascii="標楷體" w:eastAsia="標楷體" w:cs="標楷體" w:hint="eastAsia"/>
                <w:spacing w:val="-3"/>
              </w:rPr>
              <w:t>學</w:t>
            </w:r>
            <w:r w:rsidRPr="00E9624C">
              <w:rPr>
                <w:rFonts w:ascii="標楷體" w:eastAsia="標楷體" w:cs="標楷體" w:hint="eastAsia"/>
              </w:rPr>
              <w:t>習重點</w:t>
            </w:r>
            <w:r w:rsidRPr="00E9624C">
              <w:rPr>
                <w:rFonts w:ascii="標楷體" w:eastAsia="標楷體" w:cs="標楷體" w:hint="eastAsia"/>
                <w:spacing w:val="-3"/>
              </w:rPr>
              <w:t>以</w:t>
            </w:r>
            <w:r w:rsidRPr="00E9624C">
              <w:rPr>
                <w:rFonts w:ascii="標楷體" w:eastAsia="標楷體" w:cs="標楷體" w:hint="eastAsia"/>
              </w:rPr>
              <w:t>外之</w:t>
            </w:r>
            <w:r w:rsidRPr="00E9624C">
              <w:rPr>
                <w:rFonts w:ascii="標楷體" w:eastAsia="標楷體" w:cs="標楷體" w:hint="eastAsia"/>
                <w:spacing w:val="-3"/>
              </w:rPr>
              <w:t>其他</w:t>
            </w:r>
            <w:r w:rsidRPr="00E9624C">
              <w:rPr>
                <w:rFonts w:ascii="標楷體" w:eastAsia="標楷體" w:cs="標楷體" w:hint="eastAsia"/>
              </w:rPr>
              <w:t>非意圖</w:t>
            </w:r>
            <w:r w:rsidRPr="00E9624C">
              <w:rPr>
                <w:rFonts w:ascii="標楷體" w:eastAsia="標楷體" w:cs="標楷體" w:hint="eastAsia"/>
                <w:spacing w:val="-3"/>
              </w:rPr>
              <w:t>性</w:t>
            </w:r>
            <w:r w:rsidRPr="00E9624C">
              <w:rPr>
                <w:rFonts w:ascii="標楷體" w:eastAsia="標楷體" w:cs="標楷體" w:hint="eastAsia"/>
              </w:rPr>
              <w:t>學習</w:t>
            </w:r>
            <w:r w:rsidRPr="00E9624C">
              <w:rPr>
                <w:rFonts w:ascii="標楷體" w:eastAsia="標楷體" w:cs="標楷體" w:hint="eastAsia"/>
                <w:spacing w:val="-3"/>
              </w:rPr>
              <w:t>結</w:t>
            </w:r>
            <w:r w:rsidRPr="00E9624C">
              <w:rPr>
                <w:rFonts w:ascii="標楷體" w:eastAsia="標楷體" w:cs="標楷體" w:hint="eastAsia"/>
                <w:spacing w:val="-44"/>
              </w:rPr>
              <w:t>果</w:t>
            </w:r>
            <w:r w:rsidRPr="00E9624C">
              <w:rPr>
                <w:rFonts w:ascii="標楷體" w:eastAsia="標楷體" w:hAnsi="標楷體" w:cs="標楷體" w:hint="eastAsia"/>
                <w:spacing w:val="-46"/>
              </w:rPr>
              <w:t>，</w:t>
            </w:r>
            <w:r w:rsidRPr="00E9624C">
              <w:rPr>
                <w:rFonts w:ascii="標楷體" w:eastAsia="標楷體" w:cs="標楷體" w:hint="eastAsia"/>
              </w:rPr>
              <w:t>具教育之積極正</w:t>
            </w:r>
            <w:r w:rsidRPr="00E9624C">
              <w:rPr>
                <w:rFonts w:ascii="標楷體" w:eastAsia="標楷體" w:cs="標楷體" w:hint="eastAsia"/>
                <w:spacing w:val="-3"/>
              </w:rPr>
              <w:t>向</w:t>
            </w:r>
            <w:r w:rsidRPr="00E9624C">
              <w:rPr>
                <w:rFonts w:ascii="標楷體" w:eastAsia="標楷體" w:cs="標楷體" w:hint="eastAsia"/>
              </w:rPr>
              <w:t>價值。</w:t>
            </w:r>
          </w:p>
        </w:tc>
      </w:tr>
      <w:tr w:rsidR="00B31A6A" w:rsidRPr="00E9624C" w:rsidTr="00C8785E">
        <w:trPr>
          <w:trHeight w:hRule="exact" w:val="989"/>
          <w:jc w:val="center"/>
        </w:trPr>
        <w:tc>
          <w:tcPr>
            <w:tcW w:w="675" w:type="dxa"/>
            <w:vMerge/>
            <w:tcBorders>
              <w:top w:val="single" w:sz="12" w:space="0" w:color="000000"/>
              <w:left w:val="single" w:sz="4" w:space="0" w:color="000000"/>
              <w:bottom w:val="single" w:sz="12" w:space="0" w:color="000000"/>
              <w:right w:val="single" w:sz="4" w:space="0" w:color="000000"/>
            </w:tcBorders>
            <w:vAlign w:val="center"/>
            <w:hideMark/>
          </w:tcPr>
          <w:p w:rsidR="00B31A6A" w:rsidRPr="00E9624C" w:rsidRDefault="00B31A6A" w:rsidP="00C8785E">
            <w:pPr>
              <w:widowControl/>
            </w:pPr>
          </w:p>
        </w:tc>
        <w:tc>
          <w:tcPr>
            <w:tcW w:w="566" w:type="dxa"/>
            <w:vMerge/>
            <w:tcBorders>
              <w:top w:val="single" w:sz="12" w:space="0" w:color="000000"/>
              <w:left w:val="single" w:sz="4" w:space="0" w:color="000000"/>
              <w:bottom w:val="single" w:sz="12" w:space="0" w:color="000000"/>
              <w:right w:val="single" w:sz="4" w:space="0" w:color="000000"/>
            </w:tcBorders>
            <w:vAlign w:val="center"/>
            <w:hideMark/>
          </w:tcPr>
          <w:p w:rsidR="00B31A6A" w:rsidRPr="00E9624C" w:rsidRDefault="00B31A6A" w:rsidP="00C8785E">
            <w:pPr>
              <w:widowControl/>
              <w:jc w:val="center"/>
            </w:pPr>
          </w:p>
        </w:tc>
        <w:tc>
          <w:tcPr>
            <w:tcW w:w="1843" w:type="dxa"/>
            <w:tcBorders>
              <w:top w:val="single" w:sz="4" w:space="0" w:color="000000"/>
              <w:left w:val="single" w:sz="4" w:space="0" w:color="000000"/>
              <w:bottom w:val="single" w:sz="12" w:space="0" w:color="000000"/>
              <w:right w:val="single" w:sz="4" w:space="0" w:color="000000"/>
            </w:tcBorders>
            <w:vAlign w:val="center"/>
            <w:hideMark/>
          </w:tcPr>
          <w:p w:rsidR="00B31A6A" w:rsidRPr="00E9624C" w:rsidRDefault="00B31A6A" w:rsidP="00C8785E">
            <w:pPr>
              <w:kinsoku w:val="0"/>
              <w:overflowPunct w:val="0"/>
              <w:autoSpaceDE w:val="0"/>
              <w:autoSpaceDN w:val="0"/>
              <w:adjustRightInd w:val="0"/>
              <w:spacing w:before="52"/>
              <w:jc w:val="center"/>
            </w:pPr>
            <w:r w:rsidRPr="00E9624C">
              <w:rPr>
                <w:rFonts w:ascii="標楷體" w:eastAsia="標楷體" w:cs="標楷體" w:hint="eastAsia"/>
              </w:rPr>
              <w:t>2</w:t>
            </w:r>
            <w:r w:rsidRPr="00E9624C">
              <w:rPr>
                <w:rFonts w:ascii="標楷體" w:eastAsia="標楷體" w:cs="標楷體" w:hint="eastAsia"/>
                <w:spacing w:val="-2"/>
              </w:rPr>
              <w:t>0</w:t>
            </w:r>
            <w:r w:rsidRPr="00E9624C">
              <w:rPr>
                <w:rFonts w:ascii="標楷體" w:eastAsia="標楷體" w:cs="標楷體" w:hint="eastAsia"/>
                <w:spacing w:val="-1"/>
              </w:rPr>
              <w:t>.</w:t>
            </w:r>
            <w:r w:rsidRPr="00E9624C">
              <w:rPr>
                <w:rFonts w:ascii="標楷體" w:eastAsia="標楷體" w:cs="標楷體" w:hint="eastAsia"/>
              </w:rPr>
              <w:t>持續進展</w:t>
            </w:r>
          </w:p>
        </w:tc>
        <w:tc>
          <w:tcPr>
            <w:tcW w:w="6859" w:type="dxa"/>
            <w:tcBorders>
              <w:top w:val="single" w:sz="4" w:space="0" w:color="000000"/>
              <w:left w:val="single" w:sz="4" w:space="0" w:color="000000"/>
              <w:bottom w:val="single" w:sz="12" w:space="0" w:color="000000"/>
              <w:right w:val="single" w:sz="4" w:space="0" w:color="000000"/>
            </w:tcBorders>
            <w:hideMark/>
          </w:tcPr>
          <w:p w:rsidR="00B31A6A" w:rsidRPr="00E9624C" w:rsidRDefault="00B31A6A" w:rsidP="00C8785E">
            <w:pPr>
              <w:kinsoku w:val="0"/>
              <w:overflowPunct w:val="0"/>
              <w:autoSpaceDE w:val="0"/>
              <w:autoSpaceDN w:val="0"/>
              <w:adjustRightInd w:val="0"/>
              <w:spacing w:before="52" w:line="360" w:lineRule="exact"/>
            </w:pPr>
            <w:r w:rsidRPr="00E9624C">
              <w:rPr>
                <w:rFonts w:ascii="標楷體" w:eastAsia="標楷體" w:cs="標楷體" w:hint="eastAsia"/>
              </w:rPr>
              <w:t>學生在</w:t>
            </w:r>
            <w:r w:rsidRPr="00E9624C">
              <w:rPr>
                <w:rFonts w:ascii="標楷體" w:eastAsia="標楷體" w:cs="標楷體" w:hint="eastAsia"/>
                <w:spacing w:val="-3"/>
              </w:rPr>
              <w:t>各</w:t>
            </w:r>
            <w:r w:rsidRPr="00E9624C">
              <w:rPr>
                <w:rFonts w:ascii="標楷體" w:eastAsia="標楷體" w:cs="標楷體" w:hint="eastAsia"/>
              </w:rPr>
              <w:t>領域</w:t>
            </w:r>
            <w:r w:rsidRPr="00E9624C">
              <w:rPr>
                <w:rFonts w:ascii="標楷體" w:eastAsia="標楷體" w:cs="標楷體" w:hint="eastAsia"/>
                <w:spacing w:val="-2"/>
              </w:rPr>
              <w:t>/</w:t>
            </w:r>
            <w:r w:rsidRPr="00E9624C">
              <w:rPr>
                <w:rFonts w:ascii="標楷體" w:eastAsia="標楷體" w:cs="標楷體" w:hint="eastAsia"/>
              </w:rPr>
              <w:t>科</w:t>
            </w:r>
            <w:r w:rsidRPr="00E9624C">
              <w:rPr>
                <w:rFonts w:ascii="標楷體" w:eastAsia="標楷體" w:cs="標楷體" w:hint="eastAsia"/>
                <w:spacing w:val="-3"/>
              </w:rPr>
              <w:t>目</w:t>
            </w:r>
            <w:r w:rsidRPr="00E9624C">
              <w:rPr>
                <w:rFonts w:ascii="標楷體" w:eastAsia="標楷體" w:cs="標楷體" w:hint="eastAsia"/>
              </w:rPr>
              <w:t>之學習</w:t>
            </w:r>
            <w:r w:rsidRPr="00E9624C">
              <w:rPr>
                <w:rFonts w:ascii="標楷體" w:eastAsia="標楷體" w:cs="標楷體" w:hint="eastAsia"/>
                <w:spacing w:val="-3"/>
              </w:rPr>
              <w:t>結</w:t>
            </w:r>
            <w:r w:rsidRPr="00E9624C">
              <w:rPr>
                <w:rFonts w:ascii="標楷體" w:eastAsia="標楷體" w:cs="標楷體" w:hint="eastAsia"/>
              </w:rPr>
              <w:t>果表</w:t>
            </w:r>
            <w:r w:rsidRPr="00E9624C">
              <w:rPr>
                <w:rFonts w:ascii="標楷體" w:eastAsia="標楷體" w:cs="標楷體" w:hint="eastAsia"/>
                <w:spacing w:val="-3"/>
              </w:rPr>
              <w:t>現，</w:t>
            </w:r>
            <w:r w:rsidRPr="00E9624C">
              <w:rPr>
                <w:rFonts w:ascii="標楷體" w:eastAsia="標楷體" w:cs="標楷體" w:hint="eastAsia"/>
              </w:rPr>
              <w:t>於各年</w:t>
            </w:r>
            <w:r w:rsidRPr="00E9624C">
              <w:rPr>
                <w:rFonts w:ascii="標楷體" w:eastAsia="標楷體" w:cs="標楷體" w:hint="eastAsia"/>
                <w:spacing w:val="-3"/>
              </w:rPr>
              <w:t>級</w:t>
            </w:r>
            <w:r w:rsidRPr="00E9624C">
              <w:rPr>
                <w:rFonts w:ascii="標楷體" w:eastAsia="標楷體" w:cs="標楷體" w:hint="eastAsia"/>
              </w:rPr>
              <w:t>及學</w:t>
            </w:r>
            <w:r w:rsidRPr="00E9624C">
              <w:rPr>
                <w:rFonts w:ascii="標楷體" w:eastAsia="標楷體" w:cs="標楷體" w:hint="eastAsia"/>
                <w:spacing w:val="-3"/>
              </w:rPr>
              <w:t>習階</w:t>
            </w:r>
            <w:r w:rsidRPr="00E9624C">
              <w:rPr>
                <w:rFonts w:ascii="標楷體" w:eastAsia="標楷體" w:cs="標楷體" w:hint="eastAsia"/>
              </w:rPr>
              <w:t>段具持</w:t>
            </w:r>
            <w:r w:rsidRPr="00E9624C">
              <w:rPr>
                <w:rFonts w:ascii="標楷體" w:eastAsia="標楷體" w:cs="標楷體" w:hint="eastAsia"/>
                <w:spacing w:val="-3"/>
              </w:rPr>
              <w:t>續</w:t>
            </w:r>
            <w:r w:rsidRPr="00E9624C">
              <w:rPr>
                <w:rFonts w:ascii="標楷體" w:eastAsia="標楷體" w:cs="標楷體" w:hint="eastAsia"/>
              </w:rPr>
              <w:t>進展</w:t>
            </w:r>
            <w:r w:rsidRPr="00E9624C">
              <w:rPr>
                <w:rFonts w:ascii="標楷體" w:eastAsia="標楷體" w:cs="標楷體" w:hint="eastAsia"/>
                <w:spacing w:val="-3"/>
              </w:rPr>
              <w:t>之現</w:t>
            </w:r>
            <w:r w:rsidRPr="00E9624C">
              <w:rPr>
                <w:rFonts w:ascii="標楷體" w:eastAsia="標楷體" w:cs="標楷體" w:hint="eastAsia"/>
              </w:rPr>
              <w:t>象。</w:t>
            </w:r>
          </w:p>
        </w:tc>
      </w:tr>
      <w:tr w:rsidR="00B31A6A" w:rsidRPr="00E9624C" w:rsidTr="00C8785E">
        <w:trPr>
          <w:trHeight w:hRule="exact" w:val="1866"/>
          <w:jc w:val="center"/>
        </w:trPr>
        <w:tc>
          <w:tcPr>
            <w:tcW w:w="675" w:type="dxa"/>
            <w:vMerge/>
            <w:tcBorders>
              <w:top w:val="single" w:sz="12" w:space="0" w:color="000000"/>
              <w:left w:val="single" w:sz="4" w:space="0" w:color="000000"/>
              <w:bottom w:val="single" w:sz="12" w:space="0" w:color="000000"/>
              <w:right w:val="single" w:sz="4" w:space="0" w:color="000000"/>
            </w:tcBorders>
            <w:vAlign w:val="center"/>
            <w:hideMark/>
          </w:tcPr>
          <w:p w:rsidR="00B31A6A" w:rsidRPr="00E9624C" w:rsidRDefault="00B31A6A" w:rsidP="00C8785E">
            <w:pPr>
              <w:widowControl/>
            </w:pPr>
          </w:p>
        </w:tc>
        <w:tc>
          <w:tcPr>
            <w:tcW w:w="566" w:type="dxa"/>
            <w:vMerge w:val="restart"/>
            <w:tcBorders>
              <w:top w:val="single" w:sz="12" w:space="0" w:color="000000"/>
              <w:left w:val="single" w:sz="4"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09" w:lineRule="exact"/>
              <w:jc w:val="center"/>
              <w:rPr>
                <w:rFonts w:ascii="標楷體" w:eastAsia="標楷體" w:cs="標楷體"/>
              </w:rPr>
            </w:pPr>
          </w:p>
          <w:p w:rsidR="00B31A6A" w:rsidRPr="00E9624C" w:rsidRDefault="00B31A6A" w:rsidP="00C8785E">
            <w:pPr>
              <w:kinsoku w:val="0"/>
              <w:overflowPunct w:val="0"/>
              <w:autoSpaceDE w:val="0"/>
              <w:autoSpaceDN w:val="0"/>
              <w:adjustRightInd w:val="0"/>
              <w:spacing w:line="309" w:lineRule="exact"/>
              <w:jc w:val="center"/>
              <w:rPr>
                <w:rFonts w:ascii="標楷體" w:eastAsia="標楷體" w:cs="標楷體"/>
              </w:rPr>
            </w:pPr>
            <w:r w:rsidRPr="00E9624C">
              <w:rPr>
                <w:rFonts w:ascii="標楷體" w:eastAsia="標楷體" w:cs="標楷體" w:hint="eastAsia"/>
              </w:rPr>
              <w:t>彈</w:t>
            </w:r>
          </w:p>
          <w:p w:rsidR="00B31A6A" w:rsidRPr="00E9624C" w:rsidRDefault="00B31A6A" w:rsidP="00C8785E">
            <w:pPr>
              <w:kinsoku w:val="0"/>
              <w:overflowPunct w:val="0"/>
              <w:autoSpaceDE w:val="0"/>
              <w:autoSpaceDN w:val="0"/>
              <w:adjustRightInd w:val="0"/>
              <w:spacing w:line="322" w:lineRule="exact"/>
              <w:jc w:val="center"/>
              <w:rPr>
                <w:rFonts w:ascii="標楷體" w:eastAsia="標楷體" w:cs="標楷體"/>
              </w:rPr>
            </w:pPr>
            <w:r w:rsidRPr="00E9624C">
              <w:rPr>
                <w:rFonts w:ascii="標楷體" w:eastAsia="標楷體" w:cs="標楷體" w:hint="eastAsia"/>
              </w:rPr>
              <w:t>性</w:t>
            </w:r>
          </w:p>
          <w:p w:rsidR="00B31A6A" w:rsidRPr="00E9624C" w:rsidRDefault="00B31A6A" w:rsidP="00C8785E">
            <w:pPr>
              <w:kinsoku w:val="0"/>
              <w:overflowPunct w:val="0"/>
              <w:autoSpaceDE w:val="0"/>
              <w:autoSpaceDN w:val="0"/>
              <w:adjustRightInd w:val="0"/>
              <w:spacing w:line="319" w:lineRule="exact"/>
              <w:jc w:val="center"/>
              <w:rPr>
                <w:rFonts w:ascii="標楷體" w:eastAsia="標楷體" w:cs="標楷體"/>
              </w:rPr>
            </w:pPr>
            <w:r w:rsidRPr="00E9624C">
              <w:rPr>
                <w:rFonts w:ascii="標楷體" w:eastAsia="標楷體" w:cs="標楷體" w:hint="eastAsia"/>
              </w:rPr>
              <w:t>學</w:t>
            </w:r>
          </w:p>
          <w:p w:rsidR="00B31A6A" w:rsidRPr="00E9624C" w:rsidRDefault="00B31A6A" w:rsidP="00C8785E">
            <w:pPr>
              <w:kinsoku w:val="0"/>
              <w:overflowPunct w:val="0"/>
              <w:autoSpaceDE w:val="0"/>
              <w:autoSpaceDN w:val="0"/>
              <w:adjustRightInd w:val="0"/>
              <w:spacing w:line="319" w:lineRule="exact"/>
              <w:jc w:val="center"/>
              <w:rPr>
                <w:rFonts w:ascii="標楷體" w:eastAsia="標楷體" w:cs="標楷體"/>
              </w:rPr>
            </w:pPr>
            <w:r w:rsidRPr="00E9624C">
              <w:rPr>
                <w:rFonts w:ascii="標楷體" w:eastAsia="標楷體" w:cs="標楷體" w:hint="eastAsia"/>
              </w:rPr>
              <w:t>習</w:t>
            </w:r>
          </w:p>
          <w:p w:rsidR="00B31A6A" w:rsidRPr="00E9624C" w:rsidRDefault="00B31A6A" w:rsidP="00C8785E">
            <w:pPr>
              <w:kinsoku w:val="0"/>
              <w:overflowPunct w:val="0"/>
              <w:autoSpaceDE w:val="0"/>
              <w:autoSpaceDN w:val="0"/>
              <w:adjustRightInd w:val="0"/>
              <w:spacing w:line="322" w:lineRule="exact"/>
              <w:jc w:val="center"/>
              <w:rPr>
                <w:rFonts w:ascii="標楷體" w:eastAsia="標楷體" w:cs="標楷體"/>
              </w:rPr>
            </w:pPr>
            <w:r w:rsidRPr="00E9624C">
              <w:rPr>
                <w:rFonts w:ascii="標楷體" w:eastAsia="標楷體" w:cs="標楷體" w:hint="eastAsia"/>
              </w:rPr>
              <w:t>課</w:t>
            </w:r>
          </w:p>
          <w:p w:rsidR="00B31A6A" w:rsidRPr="00E9624C" w:rsidRDefault="00B31A6A" w:rsidP="00C8785E">
            <w:pPr>
              <w:kinsoku w:val="0"/>
              <w:overflowPunct w:val="0"/>
              <w:autoSpaceDE w:val="0"/>
              <w:autoSpaceDN w:val="0"/>
              <w:adjustRightInd w:val="0"/>
              <w:spacing w:line="319" w:lineRule="exact"/>
              <w:jc w:val="center"/>
            </w:pPr>
            <w:r w:rsidRPr="00E9624C">
              <w:rPr>
                <w:rFonts w:ascii="標楷體" w:eastAsia="標楷體" w:cs="標楷體" w:hint="eastAsia"/>
              </w:rPr>
              <w:t>程</w:t>
            </w:r>
          </w:p>
        </w:tc>
        <w:tc>
          <w:tcPr>
            <w:tcW w:w="1843" w:type="dxa"/>
            <w:tcBorders>
              <w:top w:val="single" w:sz="12"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pPr>
            <w:r w:rsidRPr="00E9624C">
              <w:rPr>
                <w:rFonts w:ascii="標楷體" w:eastAsia="標楷體" w:cs="標楷體" w:hint="eastAsia"/>
              </w:rPr>
              <w:t>2</w:t>
            </w:r>
            <w:r w:rsidRPr="00E9624C">
              <w:rPr>
                <w:rFonts w:ascii="標楷體" w:eastAsia="標楷體" w:cs="標楷體" w:hint="eastAsia"/>
                <w:spacing w:val="-2"/>
              </w:rPr>
              <w:t>1</w:t>
            </w:r>
            <w:r w:rsidRPr="00E9624C">
              <w:rPr>
                <w:rFonts w:ascii="標楷體" w:eastAsia="標楷體" w:cs="標楷體" w:hint="eastAsia"/>
                <w:spacing w:val="-1"/>
              </w:rPr>
              <w:t>.</w:t>
            </w:r>
            <w:r w:rsidRPr="00E9624C">
              <w:rPr>
                <w:rFonts w:ascii="標楷體" w:eastAsia="標楷體" w:cs="標楷體" w:hint="eastAsia"/>
              </w:rPr>
              <w:t>目標達成</w:t>
            </w:r>
          </w:p>
        </w:tc>
        <w:tc>
          <w:tcPr>
            <w:tcW w:w="6859" w:type="dxa"/>
            <w:tcBorders>
              <w:top w:val="single" w:sz="12" w:space="0" w:color="000000"/>
              <w:left w:val="single" w:sz="4" w:space="0" w:color="000000"/>
              <w:bottom w:val="single" w:sz="4" w:space="0" w:color="000000"/>
              <w:right w:val="single" w:sz="4" w:space="0" w:color="000000"/>
            </w:tcBorders>
            <w:hideMark/>
          </w:tcPr>
          <w:p w:rsidR="00B31A6A" w:rsidRPr="00E9624C" w:rsidRDefault="00B31A6A" w:rsidP="00C8785E">
            <w:pPr>
              <w:kinsoku w:val="0"/>
              <w:overflowPunct w:val="0"/>
              <w:autoSpaceDE w:val="0"/>
              <w:autoSpaceDN w:val="0"/>
              <w:adjustRightInd w:val="0"/>
              <w:spacing w:before="57" w:line="360" w:lineRule="exact"/>
              <w:ind w:left="600" w:hangingChars="250" w:hanging="600"/>
              <w:rPr>
                <w:rFonts w:ascii="標楷體" w:eastAsia="標楷體" w:cs="標楷體"/>
              </w:rPr>
            </w:pPr>
            <w:r w:rsidRPr="00E9624C">
              <w:rPr>
                <w:rFonts w:ascii="標楷體" w:eastAsia="標楷體" w:cs="標楷體" w:hint="eastAsia"/>
              </w:rPr>
              <w:t>2</w:t>
            </w:r>
            <w:r w:rsidRPr="00E9624C">
              <w:rPr>
                <w:rFonts w:ascii="標楷體" w:eastAsia="標楷體" w:cs="標楷體" w:hint="eastAsia"/>
                <w:spacing w:val="-2"/>
              </w:rPr>
              <w:t>1.</w:t>
            </w:r>
            <w:r w:rsidRPr="00E9624C">
              <w:rPr>
                <w:rFonts w:ascii="標楷體" w:eastAsia="標楷體" w:cs="標楷體" w:hint="eastAsia"/>
              </w:rPr>
              <w:t>1學生</w:t>
            </w:r>
            <w:r w:rsidRPr="00E9624C">
              <w:rPr>
                <w:rFonts w:ascii="標楷體" w:eastAsia="標楷體" w:cs="標楷體" w:hint="eastAsia"/>
                <w:spacing w:val="-3"/>
              </w:rPr>
              <w:t>於</w:t>
            </w:r>
            <w:r w:rsidRPr="00E9624C">
              <w:rPr>
                <w:rFonts w:ascii="標楷體" w:eastAsia="標楷體" w:cs="標楷體" w:hint="eastAsia"/>
              </w:rPr>
              <w:t>各彈</w:t>
            </w:r>
            <w:r w:rsidRPr="00E9624C">
              <w:rPr>
                <w:rFonts w:ascii="標楷體" w:eastAsia="標楷體" w:cs="標楷體" w:hint="eastAsia"/>
                <w:spacing w:val="-3"/>
              </w:rPr>
              <w:t>性</w:t>
            </w:r>
            <w:r w:rsidRPr="00E9624C">
              <w:rPr>
                <w:rFonts w:ascii="標楷體" w:eastAsia="標楷體" w:cs="標楷體" w:hint="eastAsia"/>
              </w:rPr>
              <w:t>學習課</w:t>
            </w:r>
            <w:r w:rsidRPr="00E9624C">
              <w:rPr>
                <w:rFonts w:ascii="標楷體" w:eastAsia="標楷體" w:cs="標楷體" w:hint="eastAsia"/>
                <w:spacing w:val="-3"/>
              </w:rPr>
              <w:t>程</w:t>
            </w:r>
            <w:r w:rsidRPr="00E9624C">
              <w:rPr>
                <w:rFonts w:ascii="標楷體" w:eastAsia="標楷體" w:hAnsi="標楷體" w:cs="標楷體" w:hint="eastAsia"/>
              </w:rPr>
              <w:t>、彈性學習節數</w:t>
            </w:r>
            <w:r w:rsidRPr="00E9624C">
              <w:rPr>
                <w:rFonts w:ascii="標楷體" w:eastAsia="標楷體" w:cs="標楷體" w:hint="eastAsia"/>
              </w:rPr>
              <w:t>之學</w:t>
            </w:r>
            <w:r w:rsidRPr="00E9624C">
              <w:rPr>
                <w:rFonts w:ascii="標楷體" w:eastAsia="標楷體" w:cs="標楷體" w:hint="eastAsia"/>
                <w:spacing w:val="-3"/>
              </w:rPr>
              <w:t>習結</w:t>
            </w:r>
            <w:r w:rsidRPr="00E9624C">
              <w:rPr>
                <w:rFonts w:ascii="標楷體" w:eastAsia="標楷體" w:cs="標楷體" w:hint="eastAsia"/>
              </w:rPr>
              <w:t>果表現</w:t>
            </w:r>
            <w:r w:rsidRPr="00E9624C">
              <w:rPr>
                <w:rFonts w:ascii="標楷體" w:eastAsia="標楷體" w:cs="標楷體" w:hint="eastAsia"/>
                <w:spacing w:val="-3"/>
              </w:rPr>
              <w:t>，</w:t>
            </w:r>
            <w:r w:rsidRPr="00E9624C">
              <w:rPr>
                <w:rFonts w:ascii="標楷體" w:eastAsia="標楷體" w:cs="標楷體" w:hint="eastAsia"/>
              </w:rPr>
              <w:t>能符</w:t>
            </w:r>
            <w:r w:rsidRPr="00E9624C">
              <w:rPr>
                <w:rFonts w:ascii="標楷體" w:eastAsia="標楷體" w:cs="標楷體" w:hint="eastAsia"/>
                <w:spacing w:val="-3"/>
              </w:rPr>
              <w:t>合課</w:t>
            </w:r>
            <w:r w:rsidRPr="00E9624C">
              <w:rPr>
                <w:rFonts w:ascii="標楷體" w:eastAsia="標楷體" w:cs="標楷體" w:hint="eastAsia"/>
              </w:rPr>
              <w:t>程設計</w:t>
            </w:r>
            <w:r w:rsidRPr="00E9624C">
              <w:rPr>
                <w:rFonts w:ascii="標楷體" w:eastAsia="標楷體" w:cs="標楷體" w:hint="eastAsia"/>
                <w:spacing w:val="-3"/>
              </w:rPr>
              <w:t>之</w:t>
            </w:r>
            <w:r w:rsidRPr="00E9624C">
              <w:rPr>
                <w:rFonts w:ascii="標楷體" w:eastAsia="標楷體" w:cs="標楷體" w:hint="eastAsia"/>
              </w:rPr>
              <w:t>預期</w:t>
            </w:r>
            <w:r w:rsidRPr="00E9624C">
              <w:rPr>
                <w:rFonts w:ascii="標楷體" w:eastAsia="標楷體" w:cs="標楷體" w:hint="eastAsia"/>
                <w:spacing w:val="-3"/>
              </w:rPr>
              <w:t>課程</w:t>
            </w:r>
            <w:r w:rsidRPr="00E9624C">
              <w:rPr>
                <w:rFonts w:ascii="標楷體" w:eastAsia="標楷體" w:cs="標楷體" w:hint="eastAsia"/>
              </w:rPr>
              <w:t>目標。</w:t>
            </w:r>
          </w:p>
          <w:p w:rsidR="00B31A6A" w:rsidRPr="00E9624C" w:rsidRDefault="00B31A6A" w:rsidP="00C8785E">
            <w:pPr>
              <w:kinsoku w:val="0"/>
              <w:overflowPunct w:val="0"/>
              <w:autoSpaceDE w:val="0"/>
              <w:autoSpaceDN w:val="0"/>
              <w:adjustRightInd w:val="0"/>
              <w:spacing w:line="360" w:lineRule="exact"/>
              <w:ind w:left="600" w:hangingChars="250" w:hanging="600"/>
            </w:pPr>
            <w:r w:rsidRPr="00E9624C">
              <w:rPr>
                <w:rFonts w:ascii="標楷體" w:eastAsia="標楷體" w:cs="標楷體" w:hint="eastAsia"/>
              </w:rPr>
              <w:t>2</w:t>
            </w:r>
            <w:r w:rsidRPr="00E9624C">
              <w:rPr>
                <w:rFonts w:ascii="標楷體" w:eastAsia="標楷體" w:cs="標楷體" w:hint="eastAsia"/>
                <w:spacing w:val="-2"/>
              </w:rPr>
              <w:t>1.</w:t>
            </w:r>
            <w:r w:rsidRPr="00E9624C">
              <w:rPr>
                <w:rFonts w:ascii="標楷體" w:eastAsia="標楷體" w:cs="標楷體" w:hint="eastAsia"/>
              </w:rPr>
              <w:t>2學生</w:t>
            </w:r>
            <w:r w:rsidRPr="00E9624C">
              <w:rPr>
                <w:rFonts w:ascii="標楷體" w:eastAsia="標楷體" w:cs="標楷體" w:hint="eastAsia"/>
                <w:spacing w:val="-3"/>
              </w:rPr>
              <w:t>在</w:t>
            </w:r>
            <w:r w:rsidRPr="00E9624C">
              <w:rPr>
                <w:rFonts w:ascii="標楷體" w:eastAsia="標楷體" w:cs="標楷體" w:hint="eastAsia"/>
              </w:rPr>
              <w:t>各彈</w:t>
            </w:r>
            <w:r w:rsidRPr="00E9624C">
              <w:rPr>
                <w:rFonts w:ascii="標楷體" w:eastAsia="標楷體" w:cs="標楷體" w:hint="eastAsia"/>
                <w:spacing w:val="-3"/>
              </w:rPr>
              <w:t>性</w:t>
            </w:r>
            <w:r w:rsidRPr="00E9624C">
              <w:rPr>
                <w:rFonts w:ascii="標楷體" w:eastAsia="標楷體" w:cs="標楷體" w:hint="eastAsia"/>
              </w:rPr>
              <w:t>學習課</w:t>
            </w:r>
            <w:r w:rsidRPr="00E9624C">
              <w:rPr>
                <w:rFonts w:ascii="標楷體" w:eastAsia="標楷體" w:cs="標楷體" w:hint="eastAsia"/>
                <w:spacing w:val="-3"/>
              </w:rPr>
              <w:t>程</w:t>
            </w:r>
            <w:r w:rsidRPr="00E9624C">
              <w:rPr>
                <w:rFonts w:ascii="標楷體" w:eastAsia="標楷體" w:cs="標楷體" w:hint="eastAsia"/>
              </w:rPr>
              <w:t>之非</w:t>
            </w:r>
            <w:r w:rsidRPr="00E9624C">
              <w:rPr>
                <w:rFonts w:ascii="標楷體" w:eastAsia="標楷體" w:cs="標楷體" w:hint="eastAsia"/>
                <w:spacing w:val="-3"/>
              </w:rPr>
              <w:t>意圖</w:t>
            </w:r>
            <w:r w:rsidRPr="00E9624C">
              <w:rPr>
                <w:rFonts w:ascii="標楷體" w:eastAsia="標楷體" w:cs="標楷體" w:hint="eastAsia"/>
              </w:rPr>
              <w:t>性學習</w:t>
            </w:r>
            <w:r w:rsidRPr="00E9624C">
              <w:rPr>
                <w:rFonts w:ascii="標楷體" w:eastAsia="標楷體" w:cs="標楷體" w:hint="eastAsia"/>
                <w:spacing w:val="-3"/>
              </w:rPr>
              <w:t>結</w:t>
            </w:r>
            <w:r w:rsidRPr="00E9624C">
              <w:rPr>
                <w:rFonts w:ascii="標楷體" w:eastAsia="標楷體" w:cs="標楷體" w:hint="eastAsia"/>
              </w:rPr>
              <w:t>果，</w:t>
            </w:r>
            <w:r w:rsidRPr="00E9624C">
              <w:rPr>
                <w:rFonts w:ascii="標楷體" w:eastAsia="標楷體" w:cs="標楷體" w:hint="eastAsia"/>
                <w:spacing w:val="-3"/>
              </w:rPr>
              <w:t>具教</w:t>
            </w:r>
            <w:r w:rsidRPr="00E9624C">
              <w:rPr>
                <w:rFonts w:ascii="標楷體" w:eastAsia="標楷體" w:cs="標楷體" w:hint="eastAsia"/>
              </w:rPr>
              <w:t>育之積</w:t>
            </w:r>
            <w:r w:rsidRPr="00E9624C">
              <w:rPr>
                <w:rFonts w:ascii="標楷體" w:eastAsia="標楷體" w:cs="標楷體" w:hint="eastAsia"/>
                <w:spacing w:val="-3"/>
              </w:rPr>
              <w:t>極</w:t>
            </w:r>
            <w:r w:rsidRPr="00E9624C">
              <w:rPr>
                <w:rFonts w:ascii="標楷體" w:eastAsia="標楷體" w:cs="標楷體" w:hint="eastAsia"/>
              </w:rPr>
              <w:t>正向</w:t>
            </w:r>
            <w:r w:rsidRPr="00E9624C">
              <w:rPr>
                <w:rFonts w:ascii="標楷體" w:eastAsia="標楷體" w:cs="標楷體" w:hint="eastAsia"/>
                <w:spacing w:val="-3"/>
              </w:rPr>
              <w:t>價值</w:t>
            </w:r>
            <w:r w:rsidRPr="00E9624C">
              <w:rPr>
                <w:rFonts w:ascii="標楷體" w:eastAsia="標楷體" w:cs="標楷體" w:hint="eastAsia"/>
              </w:rPr>
              <w:t>。</w:t>
            </w:r>
          </w:p>
        </w:tc>
      </w:tr>
      <w:tr w:rsidR="00B31A6A" w:rsidRPr="00E9624C" w:rsidTr="00C8785E">
        <w:trPr>
          <w:trHeight w:val="773"/>
          <w:jc w:val="center"/>
        </w:trPr>
        <w:tc>
          <w:tcPr>
            <w:tcW w:w="675" w:type="dxa"/>
            <w:vMerge/>
            <w:tcBorders>
              <w:top w:val="single" w:sz="12" w:space="0" w:color="000000"/>
              <w:left w:val="single" w:sz="4" w:space="0" w:color="000000"/>
              <w:bottom w:val="single" w:sz="12" w:space="0" w:color="000000"/>
              <w:right w:val="single" w:sz="4" w:space="0" w:color="000000"/>
            </w:tcBorders>
            <w:vAlign w:val="center"/>
            <w:hideMark/>
          </w:tcPr>
          <w:p w:rsidR="00B31A6A" w:rsidRPr="00E9624C" w:rsidRDefault="00B31A6A" w:rsidP="00C8785E">
            <w:pPr>
              <w:widowControl/>
            </w:pPr>
          </w:p>
        </w:tc>
        <w:tc>
          <w:tcPr>
            <w:tcW w:w="566" w:type="dxa"/>
            <w:vMerge/>
            <w:tcBorders>
              <w:left w:val="single" w:sz="4" w:space="0" w:color="000000"/>
              <w:right w:val="single" w:sz="4" w:space="0" w:color="000000"/>
            </w:tcBorders>
            <w:vAlign w:val="center"/>
            <w:hideMark/>
          </w:tcPr>
          <w:p w:rsidR="00B31A6A" w:rsidRPr="00E9624C" w:rsidRDefault="00B31A6A" w:rsidP="00C8785E">
            <w:pPr>
              <w:widowControl/>
              <w:jc w:val="center"/>
            </w:pPr>
          </w:p>
        </w:tc>
        <w:tc>
          <w:tcPr>
            <w:tcW w:w="1843" w:type="dxa"/>
            <w:tcBorders>
              <w:top w:val="single" w:sz="4" w:space="0" w:color="000000"/>
              <w:left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pPr>
            <w:r w:rsidRPr="00E9624C">
              <w:rPr>
                <w:rFonts w:ascii="標楷體" w:eastAsia="標楷體" w:cs="標楷體" w:hint="eastAsia"/>
              </w:rPr>
              <w:t>2</w:t>
            </w:r>
            <w:r w:rsidRPr="00E9624C">
              <w:rPr>
                <w:rFonts w:ascii="標楷體" w:eastAsia="標楷體" w:cs="標楷體" w:hint="eastAsia"/>
                <w:spacing w:val="-2"/>
              </w:rPr>
              <w:t>2</w:t>
            </w:r>
            <w:r w:rsidRPr="00E9624C">
              <w:rPr>
                <w:rFonts w:ascii="標楷體" w:eastAsia="標楷體" w:cs="標楷體" w:hint="eastAsia"/>
                <w:spacing w:val="-1"/>
              </w:rPr>
              <w:t>.</w:t>
            </w:r>
            <w:r w:rsidRPr="00E9624C">
              <w:rPr>
                <w:rFonts w:ascii="標楷體" w:eastAsia="標楷體" w:cs="標楷體" w:hint="eastAsia"/>
              </w:rPr>
              <w:t>持續進展</w:t>
            </w:r>
          </w:p>
        </w:tc>
        <w:tc>
          <w:tcPr>
            <w:tcW w:w="6859" w:type="dxa"/>
            <w:tcBorders>
              <w:top w:val="single" w:sz="4" w:space="0" w:color="000000"/>
              <w:left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60" w:lineRule="exact"/>
            </w:pPr>
            <w:r w:rsidRPr="00E9624C">
              <w:rPr>
                <w:rFonts w:ascii="標楷體" w:eastAsia="標楷體" w:cs="標楷體" w:hint="eastAsia"/>
              </w:rPr>
              <w:t>學生於</w:t>
            </w:r>
            <w:r w:rsidRPr="00E9624C">
              <w:rPr>
                <w:rFonts w:ascii="標楷體" w:eastAsia="標楷體" w:cs="標楷體" w:hint="eastAsia"/>
                <w:spacing w:val="-3"/>
              </w:rPr>
              <w:t>各</w:t>
            </w:r>
            <w:r w:rsidRPr="00E9624C">
              <w:rPr>
                <w:rFonts w:ascii="標楷體" w:eastAsia="標楷體" w:cs="標楷體" w:hint="eastAsia"/>
              </w:rPr>
              <w:t>類彈</w:t>
            </w:r>
            <w:r w:rsidRPr="00E9624C">
              <w:rPr>
                <w:rFonts w:ascii="標楷體" w:eastAsia="標楷體" w:cs="標楷體" w:hint="eastAsia"/>
                <w:spacing w:val="-3"/>
              </w:rPr>
              <w:t>性學</w:t>
            </w:r>
            <w:r w:rsidRPr="00E9624C">
              <w:rPr>
                <w:rFonts w:ascii="標楷體" w:eastAsia="標楷體" w:cs="標楷體" w:hint="eastAsia"/>
              </w:rPr>
              <w:t>習課程</w:t>
            </w:r>
            <w:r w:rsidRPr="00E9624C">
              <w:rPr>
                <w:rFonts w:ascii="標楷體" w:eastAsia="標楷體" w:hAnsi="標楷體" w:cs="標楷體" w:hint="eastAsia"/>
              </w:rPr>
              <w:t>、彈性學習節數</w:t>
            </w:r>
            <w:r w:rsidRPr="00E9624C">
              <w:rPr>
                <w:rFonts w:ascii="標楷體" w:eastAsia="標楷體" w:cs="標楷體" w:hint="eastAsia"/>
                <w:spacing w:val="-3"/>
              </w:rPr>
              <w:t>之</w:t>
            </w:r>
            <w:r w:rsidRPr="00E9624C">
              <w:rPr>
                <w:rFonts w:ascii="標楷體" w:eastAsia="標楷體" w:cs="標楷體" w:hint="eastAsia"/>
              </w:rPr>
              <w:t>學習</w:t>
            </w:r>
            <w:r w:rsidRPr="00E9624C">
              <w:rPr>
                <w:rFonts w:ascii="標楷體" w:eastAsia="標楷體" w:cs="標楷體" w:hint="eastAsia"/>
                <w:spacing w:val="-3"/>
              </w:rPr>
              <w:t>成就</w:t>
            </w:r>
            <w:r w:rsidRPr="00E9624C">
              <w:rPr>
                <w:rFonts w:ascii="標楷體" w:eastAsia="標楷體" w:cs="標楷體" w:hint="eastAsia"/>
              </w:rPr>
              <w:t>表現，</w:t>
            </w:r>
            <w:r w:rsidRPr="00E9624C">
              <w:rPr>
                <w:rFonts w:ascii="標楷體" w:eastAsia="標楷體" w:cs="標楷體" w:hint="eastAsia"/>
                <w:spacing w:val="-3"/>
              </w:rPr>
              <w:t>具</w:t>
            </w:r>
            <w:r w:rsidRPr="00E9624C">
              <w:rPr>
                <w:rFonts w:ascii="標楷體" w:eastAsia="標楷體" w:cs="標楷體" w:hint="eastAsia"/>
              </w:rPr>
              <w:t>持續進</w:t>
            </w:r>
            <w:r w:rsidRPr="00E9624C">
              <w:rPr>
                <w:rFonts w:ascii="標楷體" w:eastAsia="標楷體" w:cs="標楷體" w:hint="eastAsia"/>
                <w:spacing w:val="-3"/>
              </w:rPr>
              <w:t>進展</w:t>
            </w:r>
            <w:r w:rsidRPr="00E9624C">
              <w:rPr>
                <w:rFonts w:ascii="標楷體" w:eastAsia="標楷體" w:cs="標楷體" w:hint="eastAsia"/>
              </w:rPr>
              <w:t>之現象。</w:t>
            </w:r>
          </w:p>
        </w:tc>
      </w:tr>
      <w:tr w:rsidR="00B31A6A" w:rsidRPr="00E9624C" w:rsidTr="00C8785E">
        <w:trPr>
          <w:trHeight w:hRule="exact" w:val="1951"/>
          <w:jc w:val="center"/>
        </w:trPr>
        <w:tc>
          <w:tcPr>
            <w:tcW w:w="675" w:type="dxa"/>
            <w:vMerge/>
            <w:tcBorders>
              <w:top w:val="single" w:sz="12" w:space="0" w:color="000000"/>
              <w:left w:val="single" w:sz="4" w:space="0" w:color="000000"/>
              <w:bottom w:val="single" w:sz="12" w:space="0" w:color="000000"/>
              <w:right w:val="single" w:sz="4" w:space="0" w:color="000000"/>
            </w:tcBorders>
            <w:vAlign w:val="center"/>
            <w:hideMark/>
          </w:tcPr>
          <w:p w:rsidR="00B31A6A" w:rsidRPr="00E9624C" w:rsidRDefault="00B31A6A" w:rsidP="00C8785E">
            <w:pPr>
              <w:widowControl/>
            </w:pPr>
          </w:p>
        </w:tc>
        <w:tc>
          <w:tcPr>
            <w:tcW w:w="566" w:type="dxa"/>
            <w:tcBorders>
              <w:top w:val="single" w:sz="12" w:space="0" w:color="000000"/>
              <w:left w:val="single" w:sz="4" w:space="0" w:color="000000"/>
              <w:bottom w:val="single" w:sz="12" w:space="0" w:color="000000"/>
              <w:right w:val="single" w:sz="4" w:space="0" w:color="000000"/>
            </w:tcBorders>
            <w:hideMark/>
          </w:tcPr>
          <w:p w:rsidR="00B31A6A" w:rsidRPr="00E9624C" w:rsidRDefault="00B31A6A" w:rsidP="00C8785E">
            <w:pPr>
              <w:kinsoku w:val="0"/>
              <w:overflowPunct w:val="0"/>
              <w:autoSpaceDE w:val="0"/>
              <w:autoSpaceDN w:val="0"/>
              <w:adjustRightInd w:val="0"/>
              <w:spacing w:line="312" w:lineRule="exact"/>
              <w:jc w:val="center"/>
              <w:rPr>
                <w:rFonts w:ascii="標楷體" w:eastAsia="標楷體" w:cs="標楷體"/>
              </w:rPr>
            </w:pPr>
            <w:r w:rsidRPr="00E9624C">
              <w:rPr>
                <w:rFonts w:ascii="標楷體" w:eastAsia="標楷體" w:cs="標楷體" w:hint="eastAsia"/>
              </w:rPr>
              <w:t>課</w:t>
            </w:r>
          </w:p>
          <w:p w:rsidR="00B31A6A" w:rsidRPr="00E9624C" w:rsidRDefault="00B31A6A" w:rsidP="00C8785E">
            <w:pPr>
              <w:kinsoku w:val="0"/>
              <w:overflowPunct w:val="0"/>
              <w:autoSpaceDE w:val="0"/>
              <w:autoSpaceDN w:val="0"/>
              <w:adjustRightInd w:val="0"/>
              <w:spacing w:line="319" w:lineRule="exact"/>
              <w:jc w:val="center"/>
              <w:rPr>
                <w:rFonts w:ascii="標楷體" w:eastAsia="標楷體" w:cs="標楷體"/>
              </w:rPr>
            </w:pPr>
            <w:r w:rsidRPr="00E9624C">
              <w:rPr>
                <w:rFonts w:ascii="標楷體" w:eastAsia="標楷體" w:cs="標楷體" w:hint="eastAsia"/>
              </w:rPr>
              <w:t>程</w:t>
            </w:r>
          </w:p>
          <w:p w:rsidR="00B31A6A" w:rsidRPr="00E9624C" w:rsidRDefault="00B31A6A" w:rsidP="00C8785E">
            <w:pPr>
              <w:kinsoku w:val="0"/>
              <w:overflowPunct w:val="0"/>
              <w:autoSpaceDE w:val="0"/>
              <w:autoSpaceDN w:val="0"/>
              <w:adjustRightInd w:val="0"/>
              <w:spacing w:line="319" w:lineRule="exact"/>
              <w:jc w:val="center"/>
              <w:rPr>
                <w:rFonts w:ascii="標楷體" w:eastAsia="標楷體" w:cs="標楷體"/>
              </w:rPr>
            </w:pPr>
            <w:r w:rsidRPr="00E9624C">
              <w:rPr>
                <w:rFonts w:ascii="標楷體" w:eastAsia="標楷體" w:cs="標楷體" w:hint="eastAsia"/>
              </w:rPr>
              <w:t>總</w:t>
            </w:r>
          </w:p>
          <w:p w:rsidR="00B31A6A" w:rsidRPr="00E9624C" w:rsidRDefault="00B31A6A" w:rsidP="00C8785E">
            <w:pPr>
              <w:kinsoku w:val="0"/>
              <w:overflowPunct w:val="0"/>
              <w:autoSpaceDE w:val="0"/>
              <w:autoSpaceDN w:val="0"/>
              <w:adjustRightInd w:val="0"/>
              <w:spacing w:line="322" w:lineRule="exact"/>
              <w:jc w:val="center"/>
              <w:rPr>
                <w:rFonts w:ascii="標楷體" w:eastAsia="標楷體" w:cs="標楷體"/>
              </w:rPr>
            </w:pPr>
            <w:r w:rsidRPr="00E9624C">
              <w:rPr>
                <w:rFonts w:ascii="標楷體" w:eastAsia="標楷體" w:cs="標楷體" w:hint="eastAsia"/>
              </w:rPr>
              <w:t>體</w:t>
            </w:r>
          </w:p>
          <w:p w:rsidR="00B31A6A" w:rsidRPr="00E9624C" w:rsidRDefault="00B31A6A" w:rsidP="00C8785E">
            <w:pPr>
              <w:kinsoku w:val="0"/>
              <w:overflowPunct w:val="0"/>
              <w:autoSpaceDE w:val="0"/>
              <w:autoSpaceDN w:val="0"/>
              <w:adjustRightInd w:val="0"/>
              <w:spacing w:line="319" w:lineRule="exact"/>
              <w:jc w:val="center"/>
              <w:rPr>
                <w:rFonts w:ascii="標楷體" w:eastAsia="標楷體" w:cs="標楷體"/>
              </w:rPr>
            </w:pPr>
            <w:r w:rsidRPr="00E9624C">
              <w:rPr>
                <w:rFonts w:ascii="標楷體" w:eastAsia="標楷體" w:cs="標楷體" w:hint="eastAsia"/>
              </w:rPr>
              <w:t>架</w:t>
            </w:r>
          </w:p>
          <w:p w:rsidR="00B31A6A" w:rsidRPr="00E9624C" w:rsidRDefault="00B31A6A" w:rsidP="00C8785E">
            <w:pPr>
              <w:kinsoku w:val="0"/>
              <w:overflowPunct w:val="0"/>
              <w:autoSpaceDE w:val="0"/>
              <w:autoSpaceDN w:val="0"/>
              <w:adjustRightInd w:val="0"/>
              <w:spacing w:line="319" w:lineRule="exact"/>
              <w:jc w:val="center"/>
            </w:pPr>
            <w:r w:rsidRPr="00E9624C">
              <w:rPr>
                <w:rFonts w:ascii="標楷體" w:eastAsia="標楷體" w:cs="標楷體" w:hint="eastAsia"/>
              </w:rPr>
              <w:t>構</w:t>
            </w:r>
          </w:p>
        </w:tc>
        <w:tc>
          <w:tcPr>
            <w:tcW w:w="1843" w:type="dxa"/>
            <w:tcBorders>
              <w:top w:val="single" w:sz="12" w:space="0" w:color="000000"/>
              <w:left w:val="single" w:sz="4" w:space="0" w:color="000000"/>
              <w:bottom w:val="single" w:sz="12" w:space="0" w:color="000000"/>
              <w:right w:val="single" w:sz="4" w:space="0" w:color="000000"/>
            </w:tcBorders>
            <w:vAlign w:val="center"/>
          </w:tcPr>
          <w:p w:rsidR="00B31A6A" w:rsidRPr="00E9624C" w:rsidRDefault="00B31A6A" w:rsidP="00C8785E">
            <w:pPr>
              <w:kinsoku w:val="0"/>
              <w:overflowPunct w:val="0"/>
              <w:autoSpaceDE w:val="0"/>
              <w:autoSpaceDN w:val="0"/>
              <w:adjustRightInd w:val="0"/>
              <w:jc w:val="center"/>
            </w:pPr>
            <w:r w:rsidRPr="00E9624C">
              <w:rPr>
                <w:rFonts w:ascii="標楷體" w:eastAsia="標楷體" w:cs="標楷體" w:hint="eastAsia"/>
              </w:rPr>
              <w:t>2</w:t>
            </w:r>
            <w:r w:rsidRPr="00E9624C">
              <w:rPr>
                <w:rFonts w:ascii="標楷體" w:eastAsia="標楷體" w:cs="標楷體" w:hint="eastAsia"/>
                <w:spacing w:val="-2"/>
              </w:rPr>
              <w:t>3</w:t>
            </w:r>
            <w:r w:rsidRPr="00E9624C">
              <w:rPr>
                <w:rFonts w:ascii="標楷體" w:eastAsia="標楷體" w:cs="標楷體" w:hint="eastAsia"/>
                <w:spacing w:val="-1"/>
              </w:rPr>
              <w:t>.</w:t>
            </w:r>
            <w:r w:rsidRPr="00E9624C">
              <w:rPr>
                <w:rFonts w:ascii="標楷體" w:eastAsia="標楷體" w:cs="標楷體" w:hint="eastAsia"/>
              </w:rPr>
              <w:t>教育成效</w:t>
            </w:r>
          </w:p>
        </w:tc>
        <w:tc>
          <w:tcPr>
            <w:tcW w:w="6859" w:type="dxa"/>
            <w:tcBorders>
              <w:top w:val="single" w:sz="12" w:space="0" w:color="000000"/>
              <w:left w:val="single" w:sz="4" w:space="0" w:color="000000"/>
              <w:bottom w:val="single" w:sz="12" w:space="0" w:color="000000"/>
              <w:right w:val="single" w:sz="4" w:space="0" w:color="000000"/>
            </w:tcBorders>
          </w:tcPr>
          <w:p w:rsidR="00B31A6A" w:rsidRPr="00E9624C" w:rsidRDefault="00B31A6A" w:rsidP="00C8785E">
            <w:pPr>
              <w:kinsoku w:val="0"/>
              <w:overflowPunct w:val="0"/>
              <w:autoSpaceDE w:val="0"/>
              <w:autoSpaceDN w:val="0"/>
              <w:adjustRightInd w:val="0"/>
              <w:spacing w:line="360" w:lineRule="exact"/>
              <w:ind w:right="431"/>
            </w:pPr>
            <w:r w:rsidRPr="00E9624C">
              <w:rPr>
                <w:rFonts w:ascii="標楷體" w:eastAsia="標楷體" w:cs="標楷體" w:hint="eastAsia"/>
              </w:rPr>
              <w:t>學生於</w:t>
            </w:r>
            <w:r w:rsidRPr="00E9624C">
              <w:rPr>
                <w:rFonts w:ascii="標楷體" w:eastAsia="標楷體" w:cs="標楷體" w:hint="eastAsia"/>
                <w:spacing w:val="-3"/>
              </w:rPr>
              <w:t>各</w:t>
            </w:r>
            <w:r w:rsidRPr="00E9624C">
              <w:rPr>
                <w:rFonts w:ascii="標楷體" w:eastAsia="標楷體" w:cs="標楷體" w:hint="eastAsia"/>
              </w:rPr>
              <w:t>領域</w:t>
            </w:r>
            <w:r w:rsidRPr="00E9624C">
              <w:rPr>
                <w:rFonts w:ascii="標楷體" w:eastAsia="標楷體" w:cs="標楷體" w:hint="eastAsia"/>
                <w:spacing w:val="-2"/>
              </w:rPr>
              <w:t>/</w:t>
            </w:r>
            <w:r w:rsidRPr="00E9624C">
              <w:rPr>
                <w:rFonts w:ascii="標楷體" w:eastAsia="標楷體" w:cs="標楷體" w:hint="eastAsia"/>
              </w:rPr>
              <w:t>科</w:t>
            </w:r>
            <w:r w:rsidRPr="00E9624C">
              <w:rPr>
                <w:rFonts w:ascii="標楷體" w:eastAsia="標楷體" w:cs="標楷體" w:hint="eastAsia"/>
                <w:spacing w:val="-3"/>
              </w:rPr>
              <w:t>目</w:t>
            </w:r>
            <w:r w:rsidRPr="00E9624C">
              <w:rPr>
                <w:rFonts w:ascii="標楷體" w:eastAsia="標楷體" w:cs="標楷體" w:hint="eastAsia"/>
              </w:rPr>
              <w:t>及彈性</w:t>
            </w:r>
            <w:r w:rsidRPr="00E9624C">
              <w:rPr>
                <w:rFonts w:ascii="標楷體" w:eastAsia="標楷體" w:cs="標楷體" w:hint="eastAsia"/>
                <w:spacing w:val="-3"/>
              </w:rPr>
              <w:t>學</w:t>
            </w:r>
            <w:r w:rsidRPr="00E9624C">
              <w:rPr>
                <w:rFonts w:ascii="標楷體" w:eastAsia="標楷體" w:cs="標楷體" w:hint="eastAsia"/>
              </w:rPr>
              <w:t>習(節數)課</w:t>
            </w:r>
            <w:r w:rsidRPr="00E9624C">
              <w:rPr>
                <w:rFonts w:ascii="標楷體" w:eastAsia="標楷體" w:cs="標楷體" w:hint="eastAsia"/>
                <w:spacing w:val="-3"/>
              </w:rPr>
              <w:t>程之</w:t>
            </w:r>
            <w:r w:rsidRPr="00E9624C">
              <w:rPr>
                <w:rFonts w:ascii="標楷體" w:eastAsia="標楷體" w:cs="標楷體" w:hint="eastAsia"/>
              </w:rPr>
              <w:t>學習結</w:t>
            </w:r>
            <w:r w:rsidRPr="00E9624C">
              <w:rPr>
                <w:rFonts w:ascii="標楷體" w:eastAsia="標楷體" w:cs="標楷體" w:hint="eastAsia"/>
                <w:spacing w:val="-3"/>
              </w:rPr>
              <w:t>果</w:t>
            </w:r>
            <w:r w:rsidRPr="00E9624C">
              <w:rPr>
                <w:rFonts w:ascii="標楷體" w:eastAsia="標楷體" w:cs="標楷體" w:hint="eastAsia"/>
              </w:rPr>
              <w:t>表現</w:t>
            </w:r>
            <w:r w:rsidRPr="00E9624C">
              <w:rPr>
                <w:rFonts w:ascii="標楷體" w:eastAsia="標楷體" w:cs="標楷體" w:hint="eastAsia"/>
                <w:spacing w:val="-3"/>
              </w:rPr>
              <w:t>，符</w:t>
            </w:r>
            <w:r w:rsidRPr="00E9624C">
              <w:rPr>
                <w:rFonts w:ascii="標楷體" w:eastAsia="標楷體" w:cs="標楷體" w:hint="eastAsia"/>
              </w:rPr>
              <w:t>合預期</w:t>
            </w:r>
            <w:r w:rsidRPr="00E9624C">
              <w:rPr>
                <w:rFonts w:ascii="標楷體" w:eastAsia="標楷體" w:cs="標楷體" w:hint="eastAsia"/>
                <w:spacing w:val="-1"/>
              </w:rPr>
              <w:t>教</w:t>
            </w:r>
            <w:r w:rsidRPr="00E9624C">
              <w:rPr>
                <w:rFonts w:ascii="標楷體" w:eastAsia="標楷體" w:cs="標楷體" w:hint="eastAsia"/>
              </w:rPr>
              <w:t>育成</w:t>
            </w:r>
            <w:r w:rsidRPr="00E9624C">
              <w:rPr>
                <w:rFonts w:ascii="標楷體" w:eastAsia="標楷體" w:cs="標楷體" w:hint="eastAsia"/>
                <w:spacing w:val="-3"/>
              </w:rPr>
              <w:t>效，</w:t>
            </w:r>
            <w:r w:rsidRPr="00E9624C">
              <w:rPr>
                <w:rFonts w:ascii="標楷體" w:eastAsia="標楷體" w:cs="標楷體" w:hint="eastAsia"/>
              </w:rPr>
              <w:t>展現適性教育</w:t>
            </w:r>
            <w:r w:rsidRPr="00E9624C">
              <w:rPr>
                <w:rFonts w:ascii="標楷體" w:eastAsia="標楷體" w:cs="標楷體" w:hint="eastAsia"/>
                <w:spacing w:val="-3"/>
              </w:rPr>
              <w:t>特</w:t>
            </w:r>
            <w:r w:rsidRPr="00E9624C">
              <w:rPr>
                <w:rFonts w:ascii="標楷體" w:eastAsia="標楷體" w:cs="標楷體" w:hint="eastAsia"/>
              </w:rPr>
              <w:t>質。</w:t>
            </w:r>
          </w:p>
        </w:tc>
      </w:tr>
    </w:tbl>
    <w:p w:rsidR="00B31A6A" w:rsidRPr="008F416A" w:rsidRDefault="00B31A6A" w:rsidP="00B31A6A">
      <w:pPr>
        <w:kinsoku w:val="0"/>
        <w:overflowPunct w:val="0"/>
        <w:autoSpaceDE w:val="0"/>
        <w:autoSpaceDN w:val="0"/>
        <w:adjustRightInd w:val="0"/>
        <w:spacing w:line="419" w:lineRule="exact"/>
        <w:ind w:left="212"/>
        <w:jc w:val="center"/>
      </w:pPr>
    </w:p>
    <w:p w:rsidR="00B31A6A" w:rsidRPr="006F4D93" w:rsidRDefault="00B31A6A" w:rsidP="00B31A6A">
      <w:pPr>
        <w:kinsoku w:val="0"/>
        <w:overflowPunct w:val="0"/>
        <w:autoSpaceDE w:val="0"/>
        <w:autoSpaceDN w:val="0"/>
        <w:adjustRightInd w:val="0"/>
        <w:spacing w:line="419" w:lineRule="exact"/>
        <w:ind w:left="212"/>
        <w:jc w:val="center"/>
        <w:rPr>
          <w:rFonts w:ascii="標楷體" w:eastAsia="標楷體" w:cs="標楷體"/>
          <w:b/>
          <w:kern w:val="0"/>
          <w:sz w:val="22"/>
        </w:rPr>
      </w:pPr>
      <w:r>
        <w:rPr>
          <w:rFonts w:ascii="標楷體" w:eastAsia="標楷體" w:cs="標楷體" w:hint="eastAsia"/>
          <w:b/>
          <w:noProof/>
          <w:spacing w:val="2"/>
          <w:kern w:val="0"/>
          <w:sz w:val="32"/>
          <w:szCs w:val="32"/>
        </w:rPr>
        <mc:AlternateContent>
          <mc:Choice Requires="wps">
            <w:drawing>
              <wp:anchor distT="0" distB="0" distL="114300" distR="114300" simplePos="0" relativeHeight="251663360" behindDoc="0" locked="0" layoutInCell="1" allowOverlap="1" wp14:anchorId="526910EC" wp14:editId="23BB1B82">
                <wp:simplePos x="0" y="0"/>
                <wp:positionH relativeFrom="column">
                  <wp:posOffset>11430</wp:posOffset>
                </wp:positionH>
                <wp:positionV relativeFrom="paragraph">
                  <wp:posOffset>-331470</wp:posOffset>
                </wp:positionV>
                <wp:extent cx="746760" cy="335280"/>
                <wp:effectExtent l="7620" t="7620" r="7620"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35280"/>
                        </a:xfrm>
                        <a:prstGeom prst="rect">
                          <a:avLst/>
                        </a:prstGeom>
                        <a:solidFill>
                          <a:srgbClr val="FFFFFF"/>
                        </a:solidFill>
                        <a:ln w="9525">
                          <a:solidFill>
                            <a:srgbClr val="000000"/>
                          </a:solidFill>
                          <a:miter lim="800000"/>
                          <a:headEnd/>
                          <a:tailEnd/>
                        </a:ln>
                      </wps:spPr>
                      <wps:txbx>
                        <w:txbxContent>
                          <w:p w:rsidR="00C8785E" w:rsidRDefault="00C8785E" w:rsidP="00B31A6A">
                            <w:r>
                              <w:rPr>
                                <w:rFonts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910EC" id="文字方塊 1" o:spid="_x0000_s1027" type="#_x0000_t202" style="position:absolute;left:0;text-align:left;margin-left:.9pt;margin-top:-26.1pt;width:58.8pt;height:2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">
                <v:textbox>
                  <w:txbxContent>
                    <w:p w:rsidR="00C8785E" w:rsidRDefault="00C8785E" w:rsidP="00B31A6A">
                      <w:r>
                        <w:rPr>
                          <w:rFonts w:hint="eastAsia"/>
                        </w:rPr>
                        <w:t>附件二</w:t>
                      </w:r>
                    </w:p>
                  </w:txbxContent>
                </v:textbox>
              </v:shape>
            </w:pict>
          </mc:Fallback>
        </mc:AlternateContent>
      </w:r>
      <w:r w:rsidRPr="006F4D93">
        <w:rPr>
          <w:rFonts w:ascii="標楷體" w:eastAsia="標楷體" w:cs="標楷體" w:hint="eastAsia"/>
          <w:b/>
          <w:spacing w:val="2"/>
          <w:kern w:val="0"/>
          <w:sz w:val="32"/>
          <w:szCs w:val="32"/>
        </w:rPr>
        <w:t>桃園市</w:t>
      </w:r>
      <w:r>
        <w:rPr>
          <w:rFonts w:ascii="標楷體" w:eastAsia="標楷體" w:cs="標楷體" w:hint="eastAsia"/>
          <w:b/>
          <w:spacing w:val="2"/>
          <w:kern w:val="0"/>
          <w:sz w:val="32"/>
          <w:szCs w:val="32"/>
        </w:rPr>
        <w:t>蘆竹</w:t>
      </w:r>
      <w:r w:rsidRPr="006F4D93">
        <w:rPr>
          <w:rFonts w:ascii="標楷體" w:eastAsia="標楷體" w:cs="標楷體" w:hint="eastAsia"/>
          <w:b/>
          <w:kern w:val="0"/>
          <w:sz w:val="32"/>
          <w:szCs w:val="32"/>
        </w:rPr>
        <w:t>國民</w:t>
      </w:r>
      <w:r w:rsidRPr="006F4D93">
        <w:rPr>
          <w:rFonts w:ascii="標楷體" w:eastAsia="標楷體" w:cs="標楷體" w:hint="eastAsia"/>
          <w:b/>
          <w:spacing w:val="2"/>
          <w:kern w:val="0"/>
          <w:sz w:val="32"/>
          <w:szCs w:val="32"/>
        </w:rPr>
        <w:t>小</w:t>
      </w:r>
      <w:r w:rsidRPr="006F4D93">
        <w:rPr>
          <w:rFonts w:ascii="標楷體" w:eastAsia="標楷體" w:cs="標楷體" w:hint="eastAsia"/>
          <w:b/>
          <w:kern w:val="0"/>
          <w:sz w:val="32"/>
          <w:szCs w:val="32"/>
        </w:rPr>
        <w:t>學</w:t>
      </w:r>
      <w:r w:rsidRPr="006F4D93">
        <w:rPr>
          <w:rFonts w:ascii="標楷體" w:eastAsia="標楷體" w:cs="標楷體"/>
          <w:b/>
          <w:spacing w:val="1"/>
          <w:kern w:val="0"/>
          <w:sz w:val="32"/>
          <w:szCs w:val="32"/>
        </w:rPr>
        <w:t>10</w:t>
      </w:r>
      <w:r w:rsidRPr="006F4D93">
        <w:rPr>
          <w:rFonts w:ascii="標楷體" w:eastAsia="標楷體" w:cs="標楷體"/>
          <w:b/>
          <w:kern w:val="0"/>
          <w:sz w:val="32"/>
          <w:szCs w:val="32"/>
        </w:rPr>
        <w:t>8</w:t>
      </w:r>
      <w:r w:rsidRPr="006F4D93">
        <w:rPr>
          <w:rFonts w:ascii="標楷體" w:eastAsia="標楷體" w:cs="標楷體" w:hint="eastAsia"/>
          <w:b/>
          <w:kern w:val="0"/>
          <w:sz w:val="32"/>
          <w:szCs w:val="32"/>
        </w:rPr>
        <w:t>學</w:t>
      </w:r>
      <w:r w:rsidRPr="006F4D93">
        <w:rPr>
          <w:rFonts w:ascii="標楷體" w:eastAsia="標楷體" w:cs="標楷體" w:hint="eastAsia"/>
          <w:b/>
          <w:spacing w:val="2"/>
          <w:kern w:val="0"/>
          <w:sz w:val="32"/>
          <w:szCs w:val="32"/>
        </w:rPr>
        <w:t>年</w:t>
      </w:r>
      <w:r w:rsidRPr="006F4D93">
        <w:rPr>
          <w:rFonts w:ascii="標楷體" w:eastAsia="標楷體" w:cs="標楷體" w:hint="eastAsia"/>
          <w:b/>
          <w:kern w:val="0"/>
          <w:sz w:val="32"/>
          <w:szCs w:val="32"/>
        </w:rPr>
        <w:t>度</w:t>
      </w:r>
      <w:r w:rsidRPr="006F4D93">
        <w:rPr>
          <w:rFonts w:ascii="標楷體" w:eastAsia="標楷體" w:cs="標楷體" w:hint="eastAsia"/>
          <w:b/>
          <w:spacing w:val="2"/>
          <w:kern w:val="0"/>
          <w:sz w:val="32"/>
          <w:szCs w:val="32"/>
        </w:rPr>
        <w:t>學</w:t>
      </w:r>
      <w:r w:rsidRPr="006F4D93">
        <w:rPr>
          <w:rFonts w:ascii="標楷體" w:eastAsia="標楷體" w:cs="標楷體" w:hint="eastAsia"/>
          <w:b/>
          <w:kern w:val="0"/>
          <w:sz w:val="32"/>
          <w:szCs w:val="32"/>
        </w:rPr>
        <w:t>校</w:t>
      </w:r>
      <w:r w:rsidRPr="006F4D93">
        <w:rPr>
          <w:rFonts w:ascii="標楷體" w:eastAsia="標楷體" w:cs="標楷體" w:hint="eastAsia"/>
          <w:b/>
          <w:spacing w:val="2"/>
          <w:kern w:val="0"/>
          <w:sz w:val="32"/>
          <w:szCs w:val="32"/>
        </w:rPr>
        <w:t>課</w:t>
      </w:r>
      <w:r w:rsidRPr="006F4D93">
        <w:rPr>
          <w:rFonts w:ascii="標楷體" w:eastAsia="標楷體" w:cs="標楷體" w:hint="eastAsia"/>
          <w:b/>
          <w:kern w:val="0"/>
          <w:sz w:val="32"/>
          <w:szCs w:val="32"/>
        </w:rPr>
        <w:t>程評</w:t>
      </w:r>
      <w:r w:rsidRPr="006F4D93">
        <w:rPr>
          <w:rFonts w:ascii="標楷體" w:eastAsia="標楷體" w:cs="標楷體" w:hint="eastAsia"/>
          <w:b/>
          <w:spacing w:val="2"/>
          <w:kern w:val="0"/>
          <w:sz w:val="32"/>
          <w:szCs w:val="32"/>
        </w:rPr>
        <w:t>鑑</w:t>
      </w:r>
      <w:r w:rsidRPr="006F4D93">
        <w:rPr>
          <w:rFonts w:ascii="標楷體" w:eastAsia="標楷體" w:cs="標楷體" w:hint="eastAsia"/>
          <w:b/>
          <w:kern w:val="0"/>
          <w:sz w:val="32"/>
          <w:szCs w:val="32"/>
        </w:rPr>
        <w:t>檢</w:t>
      </w:r>
      <w:r w:rsidRPr="006F4D93">
        <w:rPr>
          <w:rFonts w:ascii="標楷體" w:eastAsia="標楷體" w:cs="標楷體" w:hint="eastAsia"/>
          <w:b/>
          <w:spacing w:val="2"/>
          <w:kern w:val="0"/>
          <w:sz w:val="32"/>
          <w:szCs w:val="32"/>
        </w:rPr>
        <w:t>核</w:t>
      </w:r>
      <w:r w:rsidRPr="006F4D93">
        <w:rPr>
          <w:rFonts w:ascii="標楷體" w:eastAsia="標楷體" w:cs="標楷體" w:hint="eastAsia"/>
          <w:b/>
          <w:kern w:val="0"/>
          <w:sz w:val="32"/>
          <w:szCs w:val="32"/>
        </w:rPr>
        <w:t>表</w:t>
      </w:r>
    </w:p>
    <w:p w:rsidR="00B31A6A" w:rsidRPr="00E73792" w:rsidRDefault="00B31A6A" w:rsidP="00B31A6A">
      <w:pPr>
        <w:kinsoku w:val="0"/>
        <w:overflowPunct w:val="0"/>
        <w:autoSpaceDE w:val="0"/>
        <w:autoSpaceDN w:val="0"/>
        <w:adjustRightInd w:val="0"/>
        <w:spacing w:before="4" w:line="110" w:lineRule="exact"/>
        <w:rPr>
          <w:kern w:val="0"/>
          <w:sz w:val="11"/>
          <w:szCs w:val="11"/>
        </w:rPr>
      </w:pPr>
    </w:p>
    <w:p w:rsidR="00B31A6A" w:rsidRPr="008E7075" w:rsidRDefault="00B31A6A" w:rsidP="00B31A6A">
      <w:pPr>
        <w:tabs>
          <w:tab w:val="left" w:pos="5440"/>
        </w:tabs>
        <w:kinsoku w:val="0"/>
        <w:overflowPunct w:val="0"/>
        <w:autoSpaceDE w:val="0"/>
        <w:autoSpaceDN w:val="0"/>
        <w:adjustRightInd w:val="0"/>
        <w:rPr>
          <w:rFonts w:ascii="標楷體" w:eastAsia="標楷體" w:cs="標楷體"/>
          <w:kern w:val="0"/>
        </w:rPr>
      </w:pPr>
      <w:r w:rsidRPr="008E7075">
        <w:rPr>
          <w:rFonts w:ascii="標楷體" w:eastAsia="標楷體" w:cs="標楷體" w:hint="eastAsia"/>
          <w:kern w:val="0"/>
          <w:sz w:val="20"/>
          <w:szCs w:val="20"/>
        </w:rPr>
        <w:t>填表學</w:t>
      </w:r>
      <w:r w:rsidRPr="008E7075">
        <w:rPr>
          <w:rFonts w:ascii="標楷體" w:eastAsia="標楷體" w:cs="標楷體" w:hint="eastAsia"/>
          <w:spacing w:val="2"/>
          <w:kern w:val="0"/>
          <w:sz w:val="20"/>
          <w:szCs w:val="20"/>
        </w:rPr>
        <w:t>校</w:t>
      </w:r>
      <w:r w:rsidRPr="008E7075">
        <w:rPr>
          <w:rFonts w:ascii="標楷體" w:eastAsia="標楷體" w:cs="標楷體" w:hint="eastAsia"/>
          <w:kern w:val="0"/>
          <w:sz w:val="20"/>
          <w:szCs w:val="20"/>
        </w:rPr>
        <w:t>：</w:t>
      </w:r>
      <w:r w:rsidRPr="008E7075">
        <w:rPr>
          <w:rFonts w:ascii="標楷體" w:eastAsia="標楷體" w:cs="標楷體" w:hint="eastAsia"/>
          <w:spacing w:val="2"/>
          <w:kern w:val="0"/>
          <w:sz w:val="22"/>
        </w:rPr>
        <w:t>（</w:t>
      </w:r>
      <w:r w:rsidRPr="008E7075">
        <w:rPr>
          <w:rFonts w:ascii="標楷體" w:eastAsia="標楷體" w:cs="標楷體" w:hint="eastAsia"/>
          <w:kern w:val="0"/>
          <w:sz w:val="22"/>
        </w:rPr>
        <w:t>檢核表請與課程評鑑計畫並置於網頁</w:t>
      </w:r>
      <w:r w:rsidRPr="008E7075">
        <w:rPr>
          <w:rFonts w:ascii="標楷體" w:eastAsia="標楷體" w:cs="標楷體" w:hint="eastAsia"/>
          <w:spacing w:val="-1"/>
          <w:kern w:val="0"/>
          <w:sz w:val="22"/>
        </w:rPr>
        <w:t>中</w:t>
      </w:r>
      <w:r w:rsidRPr="008E7075">
        <w:rPr>
          <w:rFonts w:ascii="標楷體" w:eastAsia="標楷體" w:cs="標楷體" w:hint="eastAsia"/>
          <w:kern w:val="0"/>
          <w:sz w:val="22"/>
        </w:rPr>
        <w:t>）</w:t>
      </w:r>
    </w:p>
    <w:tbl>
      <w:tblPr>
        <w:tblW w:w="0" w:type="auto"/>
        <w:tblInd w:w="96" w:type="dxa"/>
        <w:tblLayout w:type="fixed"/>
        <w:tblCellMar>
          <w:left w:w="0" w:type="dxa"/>
          <w:right w:w="0" w:type="dxa"/>
        </w:tblCellMar>
        <w:tblLook w:val="0000" w:firstRow="0" w:lastRow="0" w:firstColumn="0" w:lastColumn="0" w:noHBand="0" w:noVBand="0"/>
      </w:tblPr>
      <w:tblGrid>
        <w:gridCol w:w="7"/>
        <w:gridCol w:w="642"/>
        <w:gridCol w:w="24"/>
        <w:gridCol w:w="24"/>
        <w:gridCol w:w="14"/>
        <w:gridCol w:w="514"/>
        <w:gridCol w:w="7"/>
        <w:gridCol w:w="29"/>
        <w:gridCol w:w="14"/>
        <w:gridCol w:w="661"/>
        <w:gridCol w:w="7"/>
        <w:gridCol w:w="28"/>
        <w:gridCol w:w="15"/>
        <w:gridCol w:w="4916"/>
        <w:gridCol w:w="154"/>
        <w:gridCol w:w="19"/>
        <w:gridCol w:w="14"/>
        <w:gridCol w:w="228"/>
        <w:gridCol w:w="127"/>
        <w:gridCol w:w="17"/>
        <w:gridCol w:w="270"/>
        <w:gridCol w:w="86"/>
        <w:gridCol w:w="17"/>
        <w:gridCol w:w="312"/>
        <w:gridCol w:w="43"/>
        <w:gridCol w:w="14"/>
        <w:gridCol w:w="18"/>
        <w:gridCol w:w="340"/>
        <w:gridCol w:w="14"/>
        <w:gridCol w:w="32"/>
        <w:gridCol w:w="326"/>
        <w:gridCol w:w="14"/>
        <w:gridCol w:w="44"/>
        <w:gridCol w:w="866"/>
        <w:gridCol w:w="13"/>
        <w:gridCol w:w="82"/>
      </w:tblGrid>
      <w:tr w:rsidR="00B31A6A" w:rsidRPr="00E9624C" w:rsidTr="00C8785E">
        <w:trPr>
          <w:gridBefore w:val="1"/>
          <w:gridAfter w:val="1"/>
          <w:wBefore w:w="7" w:type="dxa"/>
          <w:wAfter w:w="77" w:type="dxa"/>
          <w:trHeight w:hRule="exact" w:val="622"/>
        </w:trPr>
        <w:tc>
          <w:tcPr>
            <w:tcW w:w="690" w:type="dxa"/>
            <w:gridSpan w:val="3"/>
            <w:vMerge w:val="restart"/>
            <w:tcBorders>
              <w:top w:val="single" w:sz="18" w:space="0" w:color="auto"/>
              <w:left w:val="single" w:sz="18" w:space="0" w:color="auto"/>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60" w:lineRule="exact"/>
              <w:ind w:right="105"/>
              <w:jc w:val="center"/>
              <w:rPr>
                <w:kern w:val="0"/>
                <w:sz w:val="22"/>
              </w:rPr>
            </w:pPr>
            <w:r w:rsidRPr="00E9624C">
              <w:rPr>
                <w:rFonts w:ascii="標楷體" w:eastAsia="標楷體" w:cs="標楷體" w:hint="eastAsia"/>
                <w:spacing w:val="2"/>
                <w:kern w:val="0"/>
                <w:sz w:val="22"/>
              </w:rPr>
              <w:t>評鑑層面</w:t>
            </w:r>
          </w:p>
        </w:tc>
        <w:tc>
          <w:tcPr>
            <w:tcW w:w="564" w:type="dxa"/>
            <w:gridSpan w:val="4"/>
            <w:vMerge w:val="restart"/>
            <w:tcBorders>
              <w:top w:val="single" w:sz="18" w:space="0" w:color="auto"/>
              <w:left w:val="single" w:sz="4" w:space="0" w:color="000000"/>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60" w:lineRule="exact"/>
              <w:ind w:left="102"/>
              <w:jc w:val="center"/>
              <w:rPr>
                <w:kern w:val="0"/>
                <w:sz w:val="22"/>
              </w:rPr>
            </w:pPr>
            <w:r w:rsidRPr="00E9624C">
              <w:rPr>
                <w:rFonts w:ascii="標楷體" w:eastAsia="標楷體" w:cs="標楷體" w:hint="eastAsia"/>
                <w:spacing w:val="2"/>
                <w:kern w:val="0"/>
                <w:sz w:val="22"/>
              </w:rPr>
              <w:t>評鑑對象</w:t>
            </w:r>
          </w:p>
        </w:tc>
        <w:tc>
          <w:tcPr>
            <w:tcW w:w="710" w:type="dxa"/>
            <w:gridSpan w:val="4"/>
            <w:vMerge w:val="restart"/>
            <w:tcBorders>
              <w:top w:val="single" w:sz="18" w:space="0" w:color="auto"/>
              <w:left w:val="single" w:sz="4" w:space="0" w:color="000000"/>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86" w:lineRule="exact"/>
              <w:ind w:left="159"/>
              <w:jc w:val="center"/>
              <w:rPr>
                <w:kern w:val="0"/>
                <w:sz w:val="22"/>
              </w:rPr>
            </w:pPr>
            <w:r w:rsidRPr="00E9624C">
              <w:rPr>
                <w:rFonts w:ascii="標楷體" w:eastAsia="標楷體" w:cs="標楷體" w:hint="eastAsia"/>
                <w:kern w:val="0"/>
                <w:sz w:val="22"/>
              </w:rPr>
              <w:t>評鑑重點</w:t>
            </w:r>
          </w:p>
        </w:tc>
        <w:tc>
          <w:tcPr>
            <w:tcW w:w="5104" w:type="dxa"/>
            <w:gridSpan w:val="4"/>
            <w:vMerge w:val="restart"/>
            <w:tcBorders>
              <w:top w:val="single" w:sz="18" w:space="0" w:color="auto"/>
              <w:left w:val="single" w:sz="4" w:space="0" w:color="000000"/>
              <w:bottom w:val="single" w:sz="18" w:space="0" w:color="000000"/>
              <w:right w:val="single" w:sz="4" w:space="0" w:color="000000"/>
            </w:tcBorders>
          </w:tcPr>
          <w:p w:rsidR="00B31A6A" w:rsidRPr="00E9624C" w:rsidRDefault="00B31A6A" w:rsidP="00C8785E">
            <w:pPr>
              <w:kinsoku w:val="0"/>
              <w:overflowPunct w:val="0"/>
              <w:autoSpaceDE w:val="0"/>
              <w:autoSpaceDN w:val="0"/>
              <w:adjustRightInd w:val="0"/>
              <w:spacing w:before="2" w:line="100" w:lineRule="exact"/>
              <w:rPr>
                <w:kern w:val="0"/>
                <w:sz w:val="10"/>
                <w:szCs w:val="10"/>
              </w:rPr>
            </w:pPr>
          </w:p>
          <w:p w:rsidR="00B31A6A" w:rsidRPr="00E9624C" w:rsidRDefault="00B31A6A" w:rsidP="00C8785E">
            <w:pPr>
              <w:kinsoku w:val="0"/>
              <w:overflowPunct w:val="0"/>
              <w:autoSpaceDE w:val="0"/>
              <w:autoSpaceDN w:val="0"/>
              <w:adjustRightInd w:val="0"/>
              <w:spacing w:line="200" w:lineRule="exact"/>
              <w:rPr>
                <w:kern w:val="0"/>
                <w:sz w:val="20"/>
                <w:szCs w:val="20"/>
              </w:rPr>
            </w:pPr>
          </w:p>
          <w:p w:rsidR="00B31A6A" w:rsidRPr="00E9624C" w:rsidRDefault="00B31A6A" w:rsidP="00C8785E">
            <w:pPr>
              <w:kinsoku w:val="0"/>
              <w:overflowPunct w:val="0"/>
              <w:autoSpaceDE w:val="0"/>
              <w:autoSpaceDN w:val="0"/>
              <w:adjustRightInd w:val="0"/>
              <w:ind w:left="64"/>
              <w:jc w:val="center"/>
              <w:rPr>
                <w:kern w:val="0"/>
              </w:rPr>
            </w:pPr>
            <w:r w:rsidRPr="00E9624C">
              <w:rPr>
                <w:rFonts w:ascii="標楷體" w:eastAsia="標楷體" w:cs="標楷體" w:hint="eastAsia"/>
                <w:kern w:val="0"/>
                <w:sz w:val="22"/>
              </w:rPr>
              <w:t>課程評</w:t>
            </w:r>
            <w:r w:rsidRPr="00E9624C">
              <w:rPr>
                <w:rFonts w:ascii="標楷體" w:eastAsia="標楷體" w:cs="標楷體" w:hint="eastAsia"/>
                <w:spacing w:val="-3"/>
                <w:kern w:val="0"/>
                <w:sz w:val="22"/>
              </w:rPr>
              <w:t>鑑</w:t>
            </w:r>
            <w:r w:rsidRPr="00E9624C">
              <w:rPr>
                <w:rFonts w:ascii="標楷體" w:eastAsia="標楷體" w:cs="標楷體" w:hint="eastAsia"/>
                <w:kern w:val="0"/>
                <w:sz w:val="22"/>
              </w:rPr>
              <w:t>細項</w:t>
            </w:r>
          </w:p>
        </w:tc>
        <w:tc>
          <w:tcPr>
            <w:tcW w:w="1858" w:type="dxa"/>
            <w:gridSpan w:val="15"/>
            <w:tcBorders>
              <w:top w:val="single" w:sz="18" w:space="0" w:color="auto"/>
              <w:left w:val="single" w:sz="4" w:space="0" w:color="000000"/>
              <w:bottom w:val="single" w:sz="18" w:space="0" w:color="auto"/>
              <w:right w:val="single" w:sz="4" w:space="0" w:color="000000"/>
            </w:tcBorders>
          </w:tcPr>
          <w:p w:rsidR="00B31A6A" w:rsidRPr="00E9624C" w:rsidRDefault="00B31A6A" w:rsidP="00C8785E">
            <w:pPr>
              <w:kinsoku w:val="0"/>
              <w:overflowPunct w:val="0"/>
              <w:autoSpaceDE w:val="0"/>
              <w:autoSpaceDN w:val="0"/>
              <w:adjustRightInd w:val="0"/>
              <w:spacing w:line="266" w:lineRule="exact"/>
              <w:ind w:left="10"/>
              <w:jc w:val="center"/>
              <w:rPr>
                <w:rFonts w:ascii="標楷體" w:eastAsia="標楷體" w:cs="標楷體"/>
                <w:kern w:val="0"/>
                <w:sz w:val="22"/>
              </w:rPr>
            </w:pPr>
            <w:r w:rsidRPr="00E9624C">
              <w:rPr>
                <w:rFonts w:ascii="標楷體" w:eastAsia="標楷體" w:cs="標楷體" w:hint="eastAsia"/>
                <w:spacing w:val="-20"/>
                <w:kern w:val="0"/>
                <w:sz w:val="22"/>
              </w:rPr>
              <w:t>達</w:t>
            </w:r>
            <w:r w:rsidRPr="00E9624C">
              <w:rPr>
                <w:rFonts w:ascii="標楷體" w:eastAsia="標楷體" w:cs="標楷體" w:hint="eastAsia"/>
                <w:spacing w:val="-22"/>
                <w:kern w:val="0"/>
                <w:sz w:val="22"/>
              </w:rPr>
              <w:t>成情</w:t>
            </w:r>
            <w:r w:rsidRPr="00E9624C">
              <w:rPr>
                <w:rFonts w:ascii="標楷體" w:eastAsia="標楷體" w:cs="標楷體" w:hint="eastAsia"/>
                <w:kern w:val="0"/>
                <w:sz w:val="22"/>
              </w:rPr>
              <w:t>形</w:t>
            </w:r>
          </w:p>
          <w:p w:rsidR="00B31A6A" w:rsidRPr="00E9624C" w:rsidRDefault="00B31A6A" w:rsidP="00C8785E">
            <w:pPr>
              <w:kinsoku w:val="0"/>
              <w:overflowPunct w:val="0"/>
              <w:autoSpaceDE w:val="0"/>
              <w:autoSpaceDN w:val="0"/>
              <w:adjustRightInd w:val="0"/>
              <w:spacing w:line="286" w:lineRule="exact"/>
              <w:jc w:val="center"/>
              <w:rPr>
                <w:kern w:val="0"/>
              </w:rPr>
            </w:pPr>
            <w:r w:rsidRPr="00E9624C">
              <w:rPr>
                <w:rFonts w:ascii="標楷體" w:eastAsia="標楷體" w:cs="標楷體"/>
                <w:spacing w:val="-10"/>
                <w:kern w:val="0"/>
                <w:sz w:val="22"/>
              </w:rPr>
              <w:t>(</w:t>
            </w:r>
            <w:r w:rsidRPr="00E9624C">
              <w:rPr>
                <w:rFonts w:ascii="標楷體" w:eastAsia="標楷體" w:cs="標楷體" w:hint="eastAsia"/>
                <w:spacing w:val="-22"/>
                <w:kern w:val="0"/>
                <w:sz w:val="22"/>
              </w:rPr>
              <w:t>待</w:t>
            </w:r>
            <w:r w:rsidRPr="00E9624C">
              <w:rPr>
                <w:rFonts w:ascii="標楷體" w:eastAsia="標楷體" w:cs="標楷體" w:hint="eastAsia"/>
                <w:spacing w:val="-20"/>
                <w:kern w:val="0"/>
                <w:sz w:val="22"/>
              </w:rPr>
              <w:t>加</w:t>
            </w:r>
            <w:r w:rsidRPr="00E9624C">
              <w:rPr>
                <w:rFonts w:ascii="標楷體" w:eastAsia="標楷體" w:cs="標楷體" w:hint="eastAsia"/>
                <w:spacing w:val="-22"/>
                <w:kern w:val="0"/>
                <w:sz w:val="22"/>
              </w:rPr>
              <w:t>強→</w:t>
            </w:r>
            <w:r w:rsidRPr="00E9624C">
              <w:rPr>
                <w:rFonts w:ascii="標楷體" w:eastAsia="標楷體" w:cs="標楷體" w:hint="eastAsia"/>
                <w:spacing w:val="-20"/>
                <w:kern w:val="0"/>
                <w:sz w:val="22"/>
              </w:rPr>
              <w:t>優</w:t>
            </w:r>
            <w:r w:rsidRPr="00E9624C">
              <w:rPr>
                <w:rFonts w:ascii="標楷體" w:eastAsia="標楷體" w:cs="標楷體" w:hint="eastAsia"/>
                <w:spacing w:val="-21"/>
                <w:kern w:val="0"/>
                <w:sz w:val="22"/>
              </w:rPr>
              <w:t>異</w:t>
            </w:r>
            <w:r w:rsidRPr="00E9624C">
              <w:rPr>
                <w:rFonts w:ascii="標楷體" w:eastAsia="標楷體" w:cs="標楷體"/>
                <w:kern w:val="0"/>
                <w:sz w:val="22"/>
              </w:rPr>
              <w:t>)</w:t>
            </w:r>
          </w:p>
        </w:tc>
        <w:tc>
          <w:tcPr>
            <w:tcW w:w="937" w:type="dxa"/>
            <w:gridSpan w:val="4"/>
            <w:vMerge w:val="restart"/>
            <w:tcBorders>
              <w:top w:val="single" w:sz="18" w:space="0" w:color="auto"/>
              <w:left w:val="single" w:sz="4" w:space="0" w:color="000000"/>
              <w:bottom w:val="single" w:sz="18" w:space="0" w:color="000000"/>
              <w:right w:val="single" w:sz="18" w:space="0" w:color="auto"/>
            </w:tcBorders>
          </w:tcPr>
          <w:p w:rsidR="00B31A6A" w:rsidRPr="00E9624C" w:rsidRDefault="00B31A6A" w:rsidP="00C8785E">
            <w:pPr>
              <w:kinsoku w:val="0"/>
              <w:overflowPunct w:val="0"/>
              <w:autoSpaceDE w:val="0"/>
              <w:autoSpaceDN w:val="0"/>
              <w:adjustRightInd w:val="0"/>
              <w:spacing w:before="2" w:line="140" w:lineRule="exact"/>
              <w:rPr>
                <w:kern w:val="0"/>
                <w:sz w:val="14"/>
                <w:szCs w:val="14"/>
              </w:rPr>
            </w:pPr>
          </w:p>
          <w:p w:rsidR="00B31A6A" w:rsidRPr="00E9624C" w:rsidRDefault="00B31A6A" w:rsidP="00C8785E">
            <w:pPr>
              <w:kinsoku w:val="0"/>
              <w:overflowPunct w:val="0"/>
              <w:autoSpaceDE w:val="0"/>
              <w:autoSpaceDN w:val="0"/>
              <w:adjustRightInd w:val="0"/>
              <w:spacing w:line="286" w:lineRule="exact"/>
              <w:ind w:left="253" w:right="18" w:hanging="200"/>
              <w:rPr>
                <w:kern w:val="0"/>
              </w:rPr>
            </w:pPr>
            <w:r w:rsidRPr="00E9624C">
              <w:rPr>
                <w:rFonts w:ascii="標楷體" w:eastAsia="標楷體" w:cs="標楷體" w:hint="eastAsia"/>
                <w:spacing w:val="-20"/>
                <w:kern w:val="0"/>
                <w:sz w:val="22"/>
              </w:rPr>
              <w:t>簡</w:t>
            </w:r>
            <w:r w:rsidRPr="00E9624C">
              <w:rPr>
                <w:rFonts w:ascii="標楷體" w:eastAsia="標楷體" w:cs="標楷體" w:hint="eastAsia"/>
                <w:spacing w:val="-22"/>
                <w:kern w:val="0"/>
                <w:sz w:val="22"/>
              </w:rPr>
              <w:t>要文</w:t>
            </w:r>
            <w:r w:rsidRPr="00E9624C">
              <w:rPr>
                <w:rFonts w:ascii="標楷體" w:eastAsia="標楷體" w:cs="標楷體" w:hint="eastAsia"/>
                <w:kern w:val="0"/>
                <w:sz w:val="22"/>
              </w:rPr>
              <w:t>字</w:t>
            </w:r>
            <w:r w:rsidRPr="00E9624C">
              <w:rPr>
                <w:rFonts w:ascii="標楷體" w:eastAsia="標楷體" w:cs="標楷體" w:hint="eastAsia"/>
                <w:spacing w:val="-20"/>
                <w:kern w:val="0"/>
                <w:sz w:val="22"/>
              </w:rPr>
              <w:t>描述</w:t>
            </w:r>
          </w:p>
        </w:tc>
      </w:tr>
      <w:tr w:rsidR="00B31A6A" w:rsidRPr="00E9624C" w:rsidTr="00C8785E">
        <w:trPr>
          <w:gridBefore w:val="1"/>
          <w:gridAfter w:val="1"/>
          <w:wBefore w:w="7" w:type="dxa"/>
          <w:wAfter w:w="77" w:type="dxa"/>
          <w:trHeight w:hRule="exact" w:val="316"/>
        </w:trPr>
        <w:tc>
          <w:tcPr>
            <w:tcW w:w="690" w:type="dxa"/>
            <w:gridSpan w:val="3"/>
            <w:vMerge/>
            <w:tcBorders>
              <w:top w:val="single" w:sz="24" w:space="0" w:color="000000"/>
              <w:left w:val="single" w:sz="18" w:space="0" w:color="auto"/>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86" w:lineRule="exact"/>
              <w:ind w:left="253" w:right="18" w:hanging="200"/>
              <w:jc w:val="center"/>
              <w:rPr>
                <w:kern w:val="0"/>
              </w:rPr>
            </w:pPr>
          </w:p>
        </w:tc>
        <w:tc>
          <w:tcPr>
            <w:tcW w:w="564" w:type="dxa"/>
            <w:gridSpan w:val="4"/>
            <w:vMerge/>
            <w:tcBorders>
              <w:top w:val="single" w:sz="24" w:space="0" w:color="000000"/>
              <w:left w:val="single" w:sz="4" w:space="0" w:color="000000"/>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86" w:lineRule="exact"/>
              <w:ind w:left="253" w:right="18" w:hanging="200"/>
              <w:jc w:val="center"/>
              <w:rPr>
                <w:kern w:val="0"/>
              </w:rPr>
            </w:pPr>
          </w:p>
        </w:tc>
        <w:tc>
          <w:tcPr>
            <w:tcW w:w="710" w:type="dxa"/>
            <w:gridSpan w:val="4"/>
            <w:vMerge/>
            <w:tcBorders>
              <w:top w:val="single" w:sz="24" w:space="0" w:color="000000"/>
              <w:left w:val="single" w:sz="4" w:space="0" w:color="000000"/>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86" w:lineRule="exact"/>
              <w:ind w:left="253" w:right="18" w:hanging="200"/>
              <w:jc w:val="center"/>
              <w:rPr>
                <w:kern w:val="0"/>
              </w:rPr>
            </w:pPr>
          </w:p>
        </w:tc>
        <w:tc>
          <w:tcPr>
            <w:tcW w:w="5104" w:type="dxa"/>
            <w:gridSpan w:val="4"/>
            <w:vMerge/>
            <w:tcBorders>
              <w:top w:val="single" w:sz="24" w:space="0" w:color="000000"/>
              <w:left w:val="single" w:sz="4" w:space="0" w:color="000000"/>
              <w:bottom w:val="single" w:sz="18" w:space="0" w:color="000000"/>
              <w:right w:val="single" w:sz="4" w:space="0" w:color="000000"/>
            </w:tcBorders>
          </w:tcPr>
          <w:p w:rsidR="00B31A6A" w:rsidRPr="00E9624C" w:rsidRDefault="00B31A6A" w:rsidP="00C8785E">
            <w:pPr>
              <w:kinsoku w:val="0"/>
              <w:overflowPunct w:val="0"/>
              <w:autoSpaceDE w:val="0"/>
              <w:autoSpaceDN w:val="0"/>
              <w:adjustRightInd w:val="0"/>
              <w:spacing w:line="286" w:lineRule="exact"/>
              <w:ind w:left="253" w:right="18" w:hanging="200"/>
              <w:rPr>
                <w:kern w:val="0"/>
              </w:rPr>
            </w:pPr>
          </w:p>
        </w:tc>
        <w:tc>
          <w:tcPr>
            <w:tcW w:w="369" w:type="dxa"/>
            <w:gridSpan w:val="3"/>
            <w:tcBorders>
              <w:top w:val="single" w:sz="4" w:space="0" w:color="000000"/>
              <w:left w:val="single" w:sz="4" w:space="0" w:color="000000"/>
              <w:bottom w:val="single" w:sz="18" w:space="0" w:color="000000"/>
              <w:right w:val="single" w:sz="4" w:space="0" w:color="000000"/>
            </w:tcBorders>
          </w:tcPr>
          <w:p w:rsidR="00B31A6A" w:rsidRPr="00E9624C" w:rsidRDefault="00B31A6A" w:rsidP="00C8785E">
            <w:pPr>
              <w:kinsoku w:val="0"/>
              <w:overflowPunct w:val="0"/>
              <w:autoSpaceDE w:val="0"/>
              <w:autoSpaceDN w:val="0"/>
              <w:adjustRightInd w:val="0"/>
              <w:spacing w:line="254" w:lineRule="exact"/>
              <w:ind w:left="102"/>
              <w:rPr>
                <w:kern w:val="0"/>
              </w:rPr>
            </w:pPr>
            <w:r w:rsidRPr="00E9624C">
              <w:rPr>
                <w:rFonts w:ascii="標楷體" w:eastAsia="標楷體" w:cs="標楷體"/>
                <w:kern w:val="0"/>
                <w:sz w:val="22"/>
              </w:rPr>
              <w:t>1</w:t>
            </w:r>
          </w:p>
        </w:tc>
        <w:tc>
          <w:tcPr>
            <w:tcW w:w="373" w:type="dxa"/>
            <w:gridSpan w:val="3"/>
            <w:tcBorders>
              <w:top w:val="single" w:sz="4" w:space="0" w:color="000000"/>
              <w:left w:val="single" w:sz="4" w:space="0" w:color="000000"/>
              <w:bottom w:val="single" w:sz="18" w:space="0" w:color="000000"/>
              <w:right w:val="single" w:sz="4" w:space="0" w:color="000000"/>
            </w:tcBorders>
          </w:tcPr>
          <w:p w:rsidR="00B31A6A" w:rsidRPr="00E9624C" w:rsidRDefault="00B31A6A" w:rsidP="00C8785E">
            <w:pPr>
              <w:kinsoku w:val="0"/>
              <w:overflowPunct w:val="0"/>
              <w:autoSpaceDE w:val="0"/>
              <w:autoSpaceDN w:val="0"/>
              <w:adjustRightInd w:val="0"/>
              <w:spacing w:line="254" w:lineRule="exact"/>
              <w:ind w:left="104"/>
              <w:rPr>
                <w:kern w:val="0"/>
              </w:rPr>
            </w:pPr>
            <w:r w:rsidRPr="00E9624C">
              <w:rPr>
                <w:rFonts w:ascii="標楷體" w:eastAsia="標楷體" w:cs="標楷體"/>
                <w:kern w:val="0"/>
                <w:sz w:val="22"/>
              </w:rPr>
              <w:t>2</w:t>
            </w:r>
          </w:p>
        </w:tc>
        <w:tc>
          <w:tcPr>
            <w:tcW w:w="372" w:type="dxa"/>
            <w:gridSpan w:val="3"/>
            <w:tcBorders>
              <w:top w:val="single" w:sz="4" w:space="0" w:color="000000"/>
              <w:left w:val="single" w:sz="4" w:space="0" w:color="000000"/>
              <w:bottom w:val="single" w:sz="18" w:space="0" w:color="000000"/>
              <w:right w:val="single" w:sz="4" w:space="0" w:color="000000"/>
            </w:tcBorders>
          </w:tcPr>
          <w:p w:rsidR="00B31A6A" w:rsidRPr="00E9624C" w:rsidRDefault="00B31A6A" w:rsidP="00C8785E">
            <w:pPr>
              <w:kinsoku w:val="0"/>
              <w:overflowPunct w:val="0"/>
              <w:autoSpaceDE w:val="0"/>
              <w:autoSpaceDN w:val="0"/>
              <w:adjustRightInd w:val="0"/>
              <w:spacing w:line="254" w:lineRule="exact"/>
              <w:ind w:left="102"/>
              <w:rPr>
                <w:kern w:val="0"/>
              </w:rPr>
            </w:pPr>
            <w:r w:rsidRPr="00E9624C">
              <w:rPr>
                <w:rFonts w:ascii="標楷體" w:eastAsia="標楷體" w:cs="標楷體"/>
                <w:kern w:val="0"/>
                <w:sz w:val="22"/>
              </w:rPr>
              <w:t>3</w:t>
            </w:r>
          </w:p>
        </w:tc>
        <w:tc>
          <w:tcPr>
            <w:tcW w:w="372" w:type="dxa"/>
            <w:gridSpan w:val="3"/>
            <w:tcBorders>
              <w:top w:val="single" w:sz="4" w:space="0" w:color="000000"/>
              <w:left w:val="single" w:sz="4" w:space="0" w:color="000000"/>
              <w:bottom w:val="single" w:sz="18" w:space="0" w:color="000000"/>
              <w:right w:val="single" w:sz="4" w:space="0" w:color="000000"/>
            </w:tcBorders>
          </w:tcPr>
          <w:p w:rsidR="00B31A6A" w:rsidRPr="00E9624C" w:rsidRDefault="00B31A6A" w:rsidP="00C8785E">
            <w:pPr>
              <w:kinsoku w:val="0"/>
              <w:overflowPunct w:val="0"/>
              <w:autoSpaceDE w:val="0"/>
              <w:autoSpaceDN w:val="0"/>
              <w:adjustRightInd w:val="0"/>
              <w:spacing w:line="254" w:lineRule="exact"/>
              <w:ind w:left="102"/>
              <w:rPr>
                <w:kern w:val="0"/>
              </w:rPr>
            </w:pPr>
            <w:r w:rsidRPr="00E9624C">
              <w:rPr>
                <w:rFonts w:ascii="標楷體" w:eastAsia="標楷體" w:cs="標楷體"/>
                <w:kern w:val="0"/>
                <w:sz w:val="22"/>
              </w:rPr>
              <w:t>4</w:t>
            </w:r>
          </w:p>
        </w:tc>
        <w:tc>
          <w:tcPr>
            <w:tcW w:w="372" w:type="dxa"/>
            <w:gridSpan w:val="3"/>
            <w:tcBorders>
              <w:top w:val="single" w:sz="4" w:space="0" w:color="000000"/>
              <w:left w:val="single" w:sz="4" w:space="0" w:color="000000"/>
              <w:bottom w:val="single" w:sz="18" w:space="0" w:color="000000"/>
              <w:right w:val="single" w:sz="4" w:space="0" w:color="000000"/>
            </w:tcBorders>
          </w:tcPr>
          <w:p w:rsidR="00B31A6A" w:rsidRPr="00E9624C" w:rsidRDefault="00B31A6A" w:rsidP="00C8785E">
            <w:pPr>
              <w:kinsoku w:val="0"/>
              <w:overflowPunct w:val="0"/>
              <w:autoSpaceDE w:val="0"/>
              <w:autoSpaceDN w:val="0"/>
              <w:adjustRightInd w:val="0"/>
              <w:spacing w:line="254" w:lineRule="exact"/>
              <w:ind w:left="102"/>
              <w:rPr>
                <w:kern w:val="0"/>
              </w:rPr>
            </w:pPr>
            <w:r w:rsidRPr="00E9624C">
              <w:rPr>
                <w:rFonts w:ascii="標楷體" w:eastAsia="標楷體" w:cs="標楷體"/>
                <w:kern w:val="0"/>
                <w:sz w:val="22"/>
              </w:rPr>
              <w:t>5</w:t>
            </w:r>
          </w:p>
        </w:tc>
        <w:tc>
          <w:tcPr>
            <w:tcW w:w="937" w:type="dxa"/>
            <w:gridSpan w:val="4"/>
            <w:vMerge/>
            <w:tcBorders>
              <w:top w:val="single" w:sz="24" w:space="0" w:color="000000"/>
              <w:left w:val="single" w:sz="4" w:space="0" w:color="000000"/>
              <w:bottom w:val="single" w:sz="18" w:space="0" w:color="000000"/>
              <w:right w:val="single" w:sz="18" w:space="0" w:color="auto"/>
            </w:tcBorders>
          </w:tcPr>
          <w:p w:rsidR="00B31A6A" w:rsidRPr="00E9624C" w:rsidRDefault="00B31A6A" w:rsidP="00C8785E">
            <w:pPr>
              <w:kinsoku w:val="0"/>
              <w:overflowPunct w:val="0"/>
              <w:autoSpaceDE w:val="0"/>
              <w:autoSpaceDN w:val="0"/>
              <w:adjustRightInd w:val="0"/>
              <w:spacing w:line="254" w:lineRule="exact"/>
              <w:ind w:left="102"/>
              <w:rPr>
                <w:kern w:val="0"/>
              </w:rPr>
            </w:pPr>
          </w:p>
        </w:tc>
      </w:tr>
      <w:tr w:rsidR="00B31A6A" w:rsidRPr="00E9624C" w:rsidTr="00C8785E">
        <w:trPr>
          <w:gridBefore w:val="1"/>
          <w:gridAfter w:val="1"/>
          <w:wBefore w:w="7" w:type="dxa"/>
          <w:wAfter w:w="77" w:type="dxa"/>
          <w:trHeight w:hRule="exact" w:val="628"/>
        </w:trPr>
        <w:tc>
          <w:tcPr>
            <w:tcW w:w="690" w:type="dxa"/>
            <w:gridSpan w:val="3"/>
            <w:vMerge w:val="restart"/>
            <w:tcBorders>
              <w:top w:val="single" w:sz="18" w:space="0" w:color="000000"/>
              <w:left w:val="single" w:sz="18" w:space="0" w:color="auto"/>
              <w:right w:val="single" w:sz="4" w:space="0" w:color="000000"/>
            </w:tcBorders>
            <w:vAlign w:val="center"/>
          </w:tcPr>
          <w:p w:rsidR="00B31A6A" w:rsidRPr="00E9624C" w:rsidRDefault="00B31A6A" w:rsidP="00C8785E">
            <w:pPr>
              <w:kinsoku w:val="0"/>
              <w:overflowPunct w:val="0"/>
              <w:autoSpaceDE w:val="0"/>
              <w:autoSpaceDN w:val="0"/>
              <w:adjustRightInd w:val="0"/>
              <w:spacing w:line="360" w:lineRule="exact"/>
              <w:ind w:left="104" w:right="69"/>
              <w:jc w:val="center"/>
              <w:rPr>
                <w:kern w:val="0"/>
              </w:rPr>
            </w:pPr>
            <w:r w:rsidRPr="00E9624C">
              <w:rPr>
                <w:rFonts w:ascii="標楷體" w:eastAsia="標楷體" w:cs="標楷體" w:hint="eastAsia"/>
                <w:kern w:val="0"/>
              </w:rPr>
              <w:t>課程設計</w:t>
            </w:r>
          </w:p>
        </w:tc>
        <w:tc>
          <w:tcPr>
            <w:tcW w:w="564" w:type="dxa"/>
            <w:gridSpan w:val="4"/>
            <w:vMerge w:val="restart"/>
            <w:tcBorders>
              <w:top w:val="single" w:sz="18" w:space="0" w:color="000000"/>
              <w:left w:val="single" w:sz="4" w:space="0" w:color="000000"/>
              <w:bottom w:val="single" w:sz="12"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01" w:lineRule="auto"/>
              <w:ind w:left="195" w:right="135"/>
              <w:jc w:val="center"/>
              <w:rPr>
                <w:kern w:val="0"/>
              </w:rPr>
            </w:pPr>
            <w:r w:rsidRPr="00E9624C">
              <w:rPr>
                <w:rFonts w:ascii="標楷體" w:eastAsia="標楷體" w:cs="標楷體" w:hint="eastAsia"/>
                <w:kern w:val="0"/>
                <w:sz w:val="22"/>
              </w:rPr>
              <w:t>課程總體架構</w:t>
            </w:r>
          </w:p>
        </w:tc>
        <w:tc>
          <w:tcPr>
            <w:tcW w:w="710" w:type="dxa"/>
            <w:gridSpan w:val="4"/>
            <w:vMerge w:val="restart"/>
            <w:tcBorders>
              <w:top w:val="single" w:sz="18"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before="71"/>
              <w:ind w:left="102"/>
              <w:jc w:val="center"/>
              <w:rPr>
                <w:rFonts w:ascii="標楷體" w:eastAsia="標楷體" w:cs="標楷體"/>
                <w:kern w:val="0"/>
                <w:sz w:val="22"/>
              </w:rPr>
            </w:pPr>
            <w:r w:rsidRPr="00E9624C">
              <w:rPr>
                <w:rFonts w:ascii="標楷體" w:eastAsia="標楷體" w:cs="標楷體"/>
                <w:kern w:val="0"/>
                <w:sz w:val="22"/>
              </w:rPr>
              <w:t>1.</w:t>
            </w:r>
          </w:p>
          <w:p w:rsidR="00B31A6A" w:rsidRPr="00E9624C" w:rsidRDefault="00B31A6A" w:rsidP="00C8785E">
            <w:pPr>
              <w:kinsoku w:val="0"/>
              <w:overflowPunct w:val="0"/>
              <w:autoSpaceDE w:val="0"/>
              <w:autoSpaceDN w:val="0"/>
              <w:adjustRightInd w:val="0"/>
              <w:spacing w:before="11" w:line="288" w:lineRule="exact"/>
              <w:ind w:left="102"/>
              <w:jc w:val="center"/>
              <w:rPr>
                <w:kern w:val="0"/>
              </w:rPr>
            </w:pPr>
            <w:r w:rsidRPr="00E9624C">
              <w:rPr>
                <w:rFonts w:ascii="標楷體" w:eastAsia="標楷體" w:cs="標楷體" w:hint="eastAsia"/>
                <w:kern w:val="0"/>
                <w:sz w:val="22"/>
              </w:rPr>
              <w:t>教育效益</w:t>
            </w:r>
          </w:p>
        </w:tc>
        <w:tc>
          <w:tcPr>
            <w:tcW w:w="5104" w:type="dxa"/>
            <w:gridSpan w:val="4"/>
            <w:tcBorders>
              <w:top w:val="single" w:sz="18"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264" w:lineRule="exact"/>
              <w:ind w:left="440" w:right="-11" w:hangingChars="200" w:hanging="440"/>
              <w:rPr>
                <w:kern w:val="0"/>
              </w:rPr>
            </w:pPr>
            <w:r w:rsidRPr="00E9624C">
              <w:rPr>
                <w:rFonts w:ascii="標楷體" w:eastAsia="標楷體" w:cs="標楷體"/>
                <w:kern w:val="0"/>
                <w:sz w:val="22"/>
              </w:rPr>
              <w:t>1.1</w:t>
            </w:r>
            <w:r w:rsidRPr="00E9624C">
              <w:rPr>
                <w:rFonts w:ascii="標楷體" w:eastAsia="標楷體" w:cs="標楷體" w:hint="eastAsia"/>
                <w:kern w:val="0"/>
                <w:sz w:val="22"/>
              </w:rPr>
              <w:t>學</w:t>
            </w:r>
            <w:r w:rsidRPr="00E9624C">
              <w:rPr>
                <w:rFonts w:ascii="標楷體" w:eastAsia="標楷體" w:cs="標楷體" w:hint="eastAsia"/>
                <w:spacing w:val="-3"/>
                <w:kern w:val="0"/>
                <w:sz w:val="22"/>
              </w:rPr>
              <w:t>校</w:t>
            </w:r>
            <w:r w:rsidRPr="00E9624C">
              <w:rPr>
                <w:rFonts w:ascii="標楷體" w:eastAsia="標楷體" w:cs="標楷體" w:hint="eastAsia"/>
                <w:kern w:val="0"/>
                <w:sz w:val="22"/>
              </w:rPr>
              <w:t>課程</w:t>
            </w:r>
            <w:r w:rsidRPr="00E9624C">
              <w:rPr>
                <w:rFonts w:ascii="標楷體" w:eastAsia="標楷體" w:cs="標楷體" w:hint="eastAsia"/>
                <w:spacing w:val="-3"/>
                <w:kern w:val="0"/>
                <w:sz w:val="22"/>
              </w:rPr>
              <w:t>願</w:t>
            </w:r>
            <w:r w:rsidRPr="00E9624C">
              <w:rPr>
                <w:rFonts w:ascii="標楷體" w:eastAsia="標楷體" w:cs="標楷體" w:hint="eastAsia"/>
                <w:spacing w:val="-10"/>
                <w:kern w:val="0"/>
                <w:sz w:val="22"/>
              </w:rPr>
              <w:t>景</w:t>
            </w:r>
            <w:r w:rsidRPr="00E9624C">
              <w:rPr>
                <w:rFonts w:ascii="標楷體" w:eastAsia="標楷體" w:cs="標楷體" w:hint="eastAsia"/>
                <w:spacing w:val="-8"/>
                <w:kern w:val="0"/>
                <w:sz w:val="22"/>
              </w:rPr>
              <w:t>，</w:t>
            </w:r>
            <w:r w:rsidRPr="00E9624C">
              <w:rPr>
                <w:rFonts w:ascii="標楷體" w:eastAsia="標楷體" w:cs="標楷體" w:hint="eastAsia"/>
                <w:spacing w:val="3"/>
                <w:kern w:val="0"/>
                <w:sz w:val="22"/>
              </w:rPr>
              <w:t>能</w:t>
            </w:r>
            <w:r w:rsidRPr="00E9624C">
              <w:rPr>
                <w:rFonts w:ascii="標楷體" w:eastAsia="標楷體" w:cs="標楷體" w:hint="eastAsia"/>
                <w:kern w:val="0"/>
                <w:sz w:val="22"/>
              </w:rPr>
              <w:t>呼</w:t>
            </w:r>
            <w:r w:rsidRPr="00E9624C">
              <w:rPr>
                <w:rFonts w:ascii="標楷體" w:eastAsia="標楷體" w:cs="標楷體" w:hint="eastAsia"/>
                <w:spacing w:val="2"/>
                <w:kern w:val="0"/>
                <w:sz w:val="22"/>
              </w:rPr>
              <w:t>應課綱</w:t>
            </w:r>
            <w:r w:rsidRPr="00E9624C">
              <w:rPr>
                <w:rFonts w:ascii="標楷體" w:eastAsia="標楷體" w:cs="標楷體" w:hint="eastAsia"/>
                <w:kern w:val="0"/>
                <w:sz w:val="22"/>
              </w:rPr>
              <w:t>之</w:t>
            </w:r>
            <w:r w:rsidRPr="00E9624C">
              <w:rPr>
                <w:rFonts w:ascii="標楷體" w:eastAsia="標楷體" w:cs="標楷體" w:hint="eastAsia"/>
                <w:spacing w:val="2"/>
                <w:kern w:val="0"/>
                <w:sz w:val="22"/>
              </w:rPr>
              <w:t>基本</w:t>
            </w:r>
            <w:r w:rsidRPr="00E9624C">
              <w:rPr>
                <w:rFonts w:ascii="標楷體" w:eastAsia="標楷體" w:cs="標楷體" w:hint="eastAsia"/>
                <w:kern w:val="0"/>
                <w:sz w:val="22"/>
              </w:rPr>
              <w:t>理</w:t>
            </w:r>
            <w:r w:rsidRPr="00E9624C">
              <w:rPr>
                <w:rFonts w:ascii="標楷體" w:eastAsia="標楷體" w:cs="標楷體" w:hint="eastAsia"/>
                <w:spacing w:val="-8"/>
                <w:kern w:val="0"/>
                <w:sz w:val="22"/>
              </w:rPr>
              <w:t>念、</w:t>
            </w:r>
            <w:r w:rsidRPr="00E9624C">
              <w:rPr>
                <w:rFonts w:ascii="標楷體" w:eastAsia="標楷體" w:cs="標楷體" w:hint="eastAsia"/>
                <w:kern w:val="0"/>
                <w:sz w:val="22"/>
              </w:rPr>
              <w:t>目</w:t>
            </w:r>
            <w:r w:rsidRPr="00E9624C">
              <w:rPr>
                <w:rFonts w:ascii="標楷體" w:eastAsia="標楷體" w:cs="標楷體" w:hint="eastAsia"/>
                <w:spacing w:val="1"/>
                <w:kern w:val="0"/>
                <w:sz w:val="22"/>
              </w:rPr>
              <w:t>標</w:t>
            </w:r>
            <w:r w:rsidRPr="00E9624C">
              <w:rPr>
                <w:rFonts w:ascii="標楷體" w:eastAsia="標楷體" w:cs="標楷體" w:hint="eastAsia"/>
                <w:kern w:val="0"/>
                <w:sz w:val="22"/>
              </w:rPr>
              <w:t>，具適切</w:t>
            </w:r>
            <w:r w:rsidRPr="00E9624C">
              <w:rPr>
                <w:rFonts w:ascii="標楷體" w:eastAsia="標楷體" w:cs="標楷體" w:hint="eastAsia"/>
                <w:spacing w:val="-2"/>
                <w:kern w:val="0"/>
                <w:sz w:val="22"/>
              </w:rPr>
              <w:t>性</w:t>
            </w:r>
            <w:r w:rsidRPr="00E9624C">
              <w:rPr>
                <w:rFonts w:ascii="標楷體" w:eastAsia="標楷體" w:cs="標楷體" w:hint="eastAsia"/>
                <w:kern w:val="0"/>
                <w:sz w:val="22"/>
              </w:rPr>
              <w:t>及理</w:t>
            </w:r>
            <w:r w:rsidRPr="00E9624C">
              <w:rPr>
                <w:rFonts w:ascii="標楷體" w:eastAsia="標楷體" w:cs="標楷體" w:hint="eastAsia"/>
                <w:spacing w:val="-3"/>
                <w:kern w:val="0"/>
                <w:sz w:val="22"/>
              </w:rPr>
              <w:t>想</w:t>
            </w:r>
            <w:r w:rsidRPr="00E9624C">
              <w:rPr>
                <w:rFonts w:ascii="標楷體" w:eastAsia="標楷體" w:cs="標楷體" w:hint="eastAsia"/>
                <w:kern w:val="0"/>
                <w:sz w:val="22"/>
              </w:rPr>
              <w:t>性。</w:t>
            </w:r>
          </w:p>
        </w:tc>
        <w:tc>
          <w:tcPr>
            <w:tcW w:w="369" w:type="dxa"/>
            <w:gridSpan w:val="3"/>
            <w:tcBorders>
              <w:top w:val="single" w:sz="18"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18"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18"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18"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18"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37" w:type="dxa"/>
            <w:gridSpan w:val="4"/>
            <w:tcBorders>
              <w:top w:val="single" w:sz="18" w:space="0" w:color="000000"/>
              <w:left w:val="single" w:sz="4" w:space="0" w:color="000000"/>
              <w:bottom w:val="single" w:sz="4" w:space="0" w:color="000000"/>
              <w:right w:val="single" w:sz="18" w:space="0" w:color="auto"/>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1"/>
          <w:wBefore w:w="7" w:type="dxa"/>
          <w:wAfter w:w="77" w:type="dxa"/>
          <w:trHeight w:hRule="exact" w:val="581"/>
        </w:trPr>
        <w:tc>
          <w:tcPr>
            <w:tcW w:w="690" w:type="dxa"/>
            <w:gridSpan w:val="3"/>
            <w:vMerge/>
            <w:tcBorders>
              <w:left w:val="single" w:sz="18" w:space="0" w:color="auto"/>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64" w:type="dxa"/>
            <w:gridSpan w:val="4"/>
            <w:vMerge/>
            <w:tcBorders>
              <w:top w:val="single" w:sz="18"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0" w:type="dxa"/>
            <w:gridSpan w:val="4"/>
            <w:vMerge/>
            <w:tcBorders>
              <w:top w:val="single" w:sz="18" w:space="0" w:color="000000"/>
              <w:left w:val="single" w:sz="4" w:space="0" w:color="000000"/>
              <w:bottom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104"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264" w:lineRule="exact"/>
              <w:ind w:left="440" w:right="-11" w:hangingChars="200" w:hanging="440"/>
              <w:rPr>
                <w:rFonts w:ascii="標楷體" w:eastAsia="標楷體" w:cs="標楷體"/>
                <w:kern w:val="0"/>
                <w:sz w:val="22"/>
              </w:rPr>
            </w:pPr>
            <w:r w:rsidRPr="00E9624C">
              <w:rPr>
                <w:rFonts w:ascii="標楷體" w:eastAsia="標楷體" w:cs="標楷體"/>
                <w:kern w:val="0"/>
                <w:sz w:val="22"/>
              </w:rPr>
              <w:t>1.2</w:t>
            </w:r>
            <w:r w:rsidRPr="00E9624C">
              <w:rPr>
                <w:rFonts w:ascii="標楷體" w:eastAsia="標楷體" w:cs="標楷體" w:hint="eastAsia"/>
                <w:kern w:val="0"/>
                <w:sz w:val="22"/>
              </w:rPr>
              <w:t>各領域</w:t>
            </w:r>
            <w:r w:rsidRPr="00E9624C">
              <w:rPr>
                <w:rFonts w:ascii="標楷體" w:eastAsia="標楷體" w:cs="標楷體"/>
                <w:kern w:val="0"/>
                <w:sz w:val="22"/>
              </w:rPr>
              <w:t>/</w:t>
            </w:r>
            <w:r w:rsidRPr="00E9624C">
              <w:rPr>
                <w:rFonts w:ascii="標楷體" w:eastAsia="標楷體" w:cs="標楷體" w:hint="eastAsia"/>
                <w:kern w:val="0"/>
                <w:sz w:val="22"/>
              </w:rPr>
              <w:t>科目及彈性學習課程之學習節數規劃，能適合學生學習需要，獲致高學習效益。</w:t>
            </w:r>
          </w:p>
        </w:tc>
        <w:tc>
          <w:tcPr>
            <w:tcW w:w="369"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37" w:type="dxa"/>
            <w:gridSpan w:val="4"/>
            <w:tcBorders>
              <w:top w:val="single" w:sz="4" w:space="0" w:color="000000"/>
              <w:left w:val="single" w:sz="4" w:space="0" w:color="000000"/>
              <w:bottom w:val="single" w:sz="4" w:space="0" w:color="000000"/>
              <w:right w:val="single" w:sz="18" w:space="0" w:color="auto"/>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1"/>
          <w:wBefore w:w="7" w:type="dxa"/>
          <w:wAfter w:w="77" w:type="dxa"/>
          <w:trHeight w:hRule="exact" w:val="1443"/>
        </w:trPr>
        <w:tc>
          <w:tcPr>
            <w:tcW w:w="690" w:type="dxa"/>
            <w:gridSpan w:val="3"/>
            <w:vMerge/>
            <w:tcBorders>
              <w:left w:val="single" w:sz="18" w:space="0" w:color="auto"/>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64" w:type="dxa"/>
            <w:gridSpan w:val="4"/>
            <w:vMerge/>
            <w:tcBorders>
              <w:top w:val="single" w:sz="18"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0" w:type="dxa"/>
            <w:gridSpan w:val="4"/>
            <w:vMerge w:val="restart"/>
            <w:tcBorders>
              <w:top w:val="single" w:sz="4" w:space="0" w:color="000000"/>
              <w:left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left="102"/>
              <w:jc w:val="center"/>
              <w:rPr>
                <w:rFonts w:ascii="標楷體" w:eastAsia="標楷體" w:cs="標楷體"/>
                <w:kern w:val="0"/>
                <w:sz w:val="22"/>
              </w:rPr>
            </w:pPr>
            <w:r w:rsidRPr="00E9624C">
              <w:rPr>
                <w:rFonts w:ascii="標楷體" w:eastAsia="標楷體" w:cs="標楷體"/>
                <w:kern w:val="0"/>
                <w:sz w:val="22"/>
              </w:rPr>
              <w:t>2.</w:t>
            </w:r>
          </w:p>
          <w:p w:rsidR="00B31A6A" w:rsidRPr="00E9624C" w:rsidRDefault="00B31A6A" w:rsidP="00C8785E">
            <w:pPr>
              <w:kinsoku w:val="0"/>
              <w:overflowPunct w:val="0"/>
              <w:autoSpaceDE w:val="0"/>
              <w:autoSpaceDN w:val="0"/>
              <w:adjustRightInd w:val="0"/>
              <w:spacing w:before="11" w:line="288" w:lineRule="exact"/>
              <w:ind w:left="102"/>
              <w:jc w:val="center"/>
              <w:rPr>
                <w:kern w:val="0"/>
              </w:rPr>
            </w:pPr>
            <w:r w:rsidRPr="00E9624C">
              <w:rPr>
                <w:rFonts w:ascii="標楷體" w:eastAsia="標楷體" w:cs="標楷體" w:hint="eastAsia"/>
                <w:kern w:val="0"/>
                <w:sz w:val="22"/>
              </w:rPr>
              <w:t>內容結構</w:t>
            </w:r>
          </w:p>
        </w:tc>
        <w:tc>
          <w:tcPr>
            <w:tcW w:w="5104"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264" w:lineRule="exact"/>
              <w:ind w:left="440" w:right="-11" w:hangingChars="200" w:hanging="440"/>
              <w:rPr>
                <w:rFonts w:ascii="標楷體" w:eastAsia="標楷體" w:cs="標楷體"/>
                <w:kern w:val="0"/>
                <w:sz w:val="22"/>
              </w:rPr>
            </w:pPr>
            <w:r w:rsidRPr="00E9624C">
              <w:rPr>
                <w:rFonts w:ascii="標楷體" w:eastAsia="標楷體" w:cs="標楷體"/>
                <w:kern w:val="0"/>
                <w:sz w:val="22"/>
              </w:rPr>
              <w:t>2.1</w:t>
            </w:r>
            <w:r w:rsidRPr="00E9624C">
              <w:rPr>
                <w:rFonts w:ascii="標楷體" w:eastAsia="標楷體" w:cs="標楷體" w:hint="eastAsia"/>
                <w:kern w:val="0"/>
                <w:sz w:val="22"/>
              </w:rPr>
              <w:t>含課綱及本府規定之必備項目，如背景分析、課</w:t>
            </w:r>
          </w:p>
          <w:p w:rsidR="00B31A6A" w:rsidRPr="00E9624C" w:rsidRDefault="00B31A6A" w:rsidP="00C8785E">
            <w:pPr>
              <w:kinsoku w:val="0"/>
              <w:overflowPunct w:val="0"/>
              <w:autoSpaceDE w:val="0"/>
              <w:autoSpaceDN w:val="0"/>
              <w:adjustRightInd w:val="0"/>
              <w:spacing w:before="15" w:line="264" w:lineRule="exact"/>
              <w:ind w:left="440" w:right="-11" w:hangingChars="200" w:hanging="440"/>
              <w:rPr>
                <w:rFonts w:ascii="標楷體" w:eastAsia="標楷體" w:cs="標楷體"/>
                <w:kern w:val="0"/>
                <w:sz w:val="22"/>
              </w:rPr>
            </w:pPr>
            <w:r w:rsidRPr="00E9624C">
              <w:rPr>
                <w:rFonts w:ascii="標楷體" w:eastAsia="標楷體" w:cs="標楷體" w:hint="eastAsia"/>
                <w:kern w:val="0"/>
                <w:sz w:val="22"/>
              </w:rPr>
              <w:t xml:space="preserve">   願景與目標、各年級各領域</w:t>
            </w:r>
            <w:r w:rsidRPr="00E9624C">
              <w:rPr>
                <w:rFonts w:ascii="標楷體" w:eastAsia="標楷體" w:cs="標楷體"/>
                <w:kern w:val="0"/>
                <w:sz w:val="22"/>
              </w:rPr>
              <w:t>/</w:t>
            </w:r>
            <w:r w:rsidRPr="00E9624C">
              <w:rPr>
                <w:rFonts w:ascii="標楷體" w:eastAsia="標楷體" w:cs="標楷體" w:hint="eastAsia"/>
                <w:kern w:val="0"/>
                <w:sz w:val="22"/>
              </w:rPr>
              <w:t>科目及彈性學習課程、彈性學習節數、課程分配表、法律規定教育議題實施規劃、學生畢業考或會考後至畢業前課程規劃與實施及相關附件。</w:t>
            </w:r>
          </w:p>
        </w:tc>
        <w:tc>
          <w:tcPr>
            <w:tcW w:w="369"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kern w:val="0"/>
              </w:rPr>
              <w:t>v</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37" w:type="dxa"/>
            <w:gridSpan w:val="4"/>
            <w:tcBorders>
              <w:top w:val="single" w:sz="4" w:space="0" w:color="000000"/>
              <w:left w:val="single" w:sz="4" w:space="0" w:color="000000"/>
              <w:bottom w:val="single" w:sz="4" w:space="0" w:color="000000"/>
              <w:right w:val="single" w:sz="18" w:space="0" w:color="auto"/>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1"/>
          <w:wBefore w:w="7" w:type="dxa"/>
          <w:wAfter w:w="77" w:type="dxa"/>
          <w:trHeight w:hRule="exact" w:val="932"/>
        </w:trPr>
        <w:tc>
          <w:tcPr>
            <w:tcW w:w="690" w:type="dxa"/>
            <w:gridSpan w:val="3"/>
            <w:vMerge/>
            <w:tcBorders>
              <w:left w:val="single" w:sz="18" w:space="0" w:color="auto"/>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64" w:type="dxa"/>
            <w:gridSpan w:val="4"/>
            <w:vMerge/>
            <w:tcBorders>
              <w:top w:val="single" w:sz="18"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0" w:type="dxa"/>
            <w:gridSpan w:val="4"/>
            <w:vMerge/>
            <w:tcBorders>
              <w:left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104"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before="12" w:line="286" w:lineRule="exact"/>
              <w:ind w:left="440" w:right="37" w:hangingChars="200" w:hanging="440"/>
              <w:rPr>
                <w:rFonts w:ascii="標楷體" w:eastAsia="標楷體" w:cs="標楷體"/>
                <w:kern w:val="0"/>
                <w:sz w:val="22"/>
              </w:rPr>
            </w:pPr>
            <w:r w:rsidRPr="00E9624C">
              <w:rPr>
                <w:rFonts w:ascii="標楷體" w:eastAsia="標楷體" w:cs="標楷體"/>
                <w:kern w:val="0"/>
                <w:sz w:val="22"/>
              </w:rPr>
              <w:t>2.2</w:t>
            </w:r>
            <w:r w:rsidRPr="00E9624C">
              <w:rPr>
                <w:rFonts w:ascii="標楷體" w:eastAsia="標楷體" w:cs="標楷體" w:hint="eastAsia"/>
                <w:kern w:val="0"/>
                <w:sz w:val="22"/>
              </w:rPr>
              <w:t>各年</w:t>
            </w:r>
            <w:r w:rsidRPr="00E9624C">
              <w:rPr>
                <w:rFonts w:ascii="標楷體" w:eastAsia="標楷體" w:cs="標楷體" w:hint="eastAsia"/>
                <w:spacing w:val="-3"/>
                <w:kern w:val="0"/>
                <w:sz w:val="22"/>
              </w:rPr>
              <w:t>級</w:t>
            </w:r>
            <w:r w:rsidRPr="00E9624C">
              <w:rPr>
                <w:rFonts w:ascii="標楷體" w:eastAsia="標楷體" w:cs="標楷體" w:hint="eastAsia"/>
                <w:kern w:val="0"/>
                <w:sz w:val="22"/>
              </w:rPr>
              <w:t>各領</w:t>
            </w:r>
            <w:r w:rsidRPr="00E9624C">
              <w:rPr>
                <w:rFonts w:ascii="標楷體" w:eastAsia="標楷體" w:cs="標楷體" w:hint="eastAsia"/>
                <w:spacing w:val="-2"/>
                <w:kern w:val="0"/>
                <w:sz w:val="22"/>
              </w:rPr>
              <w:t>域</w:t>
            </w:r>
            <w:r w:rsidRPr="00E9624C">
              <w:rPr>
                <w:rFonts w:ascii="標楷體" w:eastAsia="標楷體" w:cs="標楷體"/>
                <w:kern w:val="0"/>
                <w:sz w:val="22"/>
              </w:rPr>
              <w:t>/</w:t>
            </w:r>
            <w:r w:rsidRPr="00E9624C">
              <w:rPr>
                <w:rFonts w:ascii="標楷體" w:eastAsia="標楷體" w:cs="標楷體" w:hint="eastAsia"/>
                <w:kern w:val="0"/>
                <w:sz w:val="22"/>
              </w:rPr>
              <w:t>科目</w:t>
            </w:r>
            <w:r w:rsidRPr="00E9624C">
              <w:rPr>
                <w:rFonts w:ascii="標楷體" w:eastAsia="標楷體" w:cs="標楷體"/>
                <w:spacing w:val="-3"/>
                <w:kern w:val="0"/>
                <w:sz w:val="22"/>
              </w:rPr>
              <w:t>(</w:t>
            </w:r>
            <w:r w:rsidRPr="00E9624C">
              <w:rPr>
                <w:rFonts w:ascii="標楷體" w:eastAsia="標楷體" w:cs="標楷體" w:hint="eastAsia"/>
                <w:kern w:val="0"/>
                <w:sz w:val="22"/>
              </w:rPr>
              <w:t>部定課程</w:t>
            </w:r>
            <w:r w:rsidRPr="00E9624C">
              <w:rPr>
                <w:rFonts w:ascii="標楷體" w:eastAsia="標楷體" w:cs="標楷體"/>
                <w:spacing w:val="-3"/>
                <w:kern w:val="0"/>
                <w:sz w:val="22"/>
              </w:rPr>
              <w:t>)</w:t>
            </w:r>
            <w:r w:rsidRPr="00E9624C">
              <w:rPr>
                <w:rFonts w:ascii="標楷體" w:eastAsia="標楷體" w:cs="標楷體" w:hint="eastAsia"/>
                <w:kern w:val="0"/>
                <w:sz w:val="22"/>
              </w:rPr>
              <w:t>及彈</w:t>
            </w:r>
            <w:r w:rsidRPr="00E9624C">
              <w:rPr>
                <w:rFonts w:ascii="標楷體" w:eastAsia="標楷體" w:cs="標楷體" w:hint="eastAsia"/>
                <w:spacing w:val="-3"/>
                <w:kern w:val="0"/>
                <w:sz w:val="22"/>
              </w:rPr>
              <w:t>性</w:t>
            </w:r>
            <w:r w:rsidRPr="00E9624C">
              <w:rPr>
                <w:rFonts w:ascii="標楷體" w:eastAsia="標楷體" w:cs="標楷體" w:hint="eastAsia"/>
                <w:kern w:val="0"/>
                <w:sz w:val="22"/>
              </w:rPr>
              <w:t>學習</w:t>
            </w:r>
            <w:r w:rsidRPr="00E9624C">
              <w:rPr>
                <w:rFonts w:ascii="標楷體" w:eastAsia="標楷體" w:cs="標楷體" w:hint="eastAsia"/>
                <w:spacing w:val="-3"/>
                <w:kern w:val="0"/>
                <w:sz w:val="22"/>
              </w:rPr>
              <w:t>課</w:t>
            </w:r>
            <w:r w:rsidRPr="00E9624C">
              <w:rPr>
                <w:rFonts w:ascii="標楷體" w:eastAsia="標楷體" w:cs="標楷體" w:hint="eastAsia"/>
                <w:kern w:val="0"/>
                <w:sz w:val="22"/>
              </w:rPr>
              <w:t>程</w:t>
            </w:r>
            <w:r w:rsidRPr="00E9624C">
              <w:rPr>
                <w:rFonts w:ascii="標楷體" w:eastAsia="標楷體" w:cs="標楷體"/>
                <w:kern w:val="0"/>
                <w:sz w:val="22"/>
              </w:rPr>
              <w:t>(</w:t>
            </w:r>
            <w:r w:rsidRPr="00E9624C">
              <w:rPr>
                <w:rFonts w:ascii="標楷體" w:eastAsia="標楷體" w:cs="標楷體" w:hint="eastAsia"/>
                <w:kern w:val="0"/>
                <w:sz w:val="22"/>
              </w:rPr>
              <w:t>校訂課</w:t>
            </w:r>
            <w:r w:rsidRPr="00E9624C">
              <w:rPr>
                <w:rFonts w:ascii="標楷體" w:eastAsia="標楷體" w:cs="標楷體" w:hint="eastAsia"/>
                <w:spacing w:val="-2"/>
                <w:kern w:val="0"/>
                <w:sz w:val="22"/>
              </w:rPr>
              <w:t>程</w:t>
            </w:r>
            <w:r w:rsidRPr="00E9624C">
              <w:rPr>
                <w:rFonts w:ascii="標楷體" w:eastAsia="標楷體" w:cs="標楷體"/>
                <w:kern w:val="0"/>
                <w:sz w:val="22"/>
              </w:rPr>
              <w:t>)</w:t>
            </w:r>
            <w:r w:rsidRPr="00E9624C">
              <w:rPr>
                <w:rFonts w:ascii="標楷體" w:eastAsia="標楷體" w:cs="標楷體" w:hint="eastAsia"/>
                <w:kern w:val="0"/>
                <w:sz w:val="22"/>
              </w:rPr>
              <w:t>教</w:t>
            </w:r>
            <w:r w:rsidRPr="00E9624C">
              <w:rPr>
                <w:rFonts w:ascii="標楷體" w:eastAsia="標楷體" w:cs="標楷體" w:hint="eastAsia"/>
                <w:spacing w:val="-3"/>
                <w:kern w:val="0"/>
                <w:sz w:val="22"/>
              </w:rPr>
              <w:t>學</w:t>
            </w:r>
            <w:r w:rsidRPr="00E9624C">
              <w:rPr>
                <w:rFonts w:ascii="標楷體" w:eastAsia="標楷體" w:cs="標楷體" w:hint="eastAsia"/>
                <w:kern w:val="0"/>
                <w:sz w:val="22"/>
              </w:rPr>
              <w:t>節數</w:t>
            </w:r>
            <w:r w:rsidRPr="00E9624C">
              <w:rPr>
                <w:rFonts w:ascii="標楷體" w:eastAsia="標楷體" w:cs="標楷體" w:hint="eastAsia"/>
                <w:spacing w:val="-3"/>
                <w:kern w:val="0"/>
                <w:sz w:val="22"/>
              </w:rPr>
              <w:t>及總</w:t>
            </w:r>
            <w:r w:rsidRPr="00E9624C">
              <w:rPr>
                <w:rFonts w:ascii="標楷體" w:eastAsia="標楷體" w:cs="標楷體" w:hint="eastAsia"/>
                <w:kern w:val="0"/>
                <w:sz w:val="22"/>
              </w:rPr>
              <w:t>節數規</w:t>
            </w:r>
            <w:r w:rsidRPr="00E9624C">
              <w:rPr>
                <w:rFonts w:ascii="標楷體" w:eastAsia="標楷體" w:cs="標楷體" w:hint="eastAsia"/>
                <w:spacing w:val="-3"/>
                <w:kern w:val="0"/>
                <w:sz w:val="22"/>
              </w:rPr>
              <w:t>劃</w:t>
            </w:r>
            <w:r w:rsidRPr="00E9624C">
              <w:rPr>
                <w:rFonts w:ascii="標楷體" w:eastAsia="標楷體" w:cs="標楷體" w:hint="eastAsia"/>
                <w:kern w:val="0"/>
                <w:sz w:val="22"/>
              </w:rPr>
              <w:t>符合十二年國教新</w:t>
            </w:r>
            <w:r w:rsidRPr="00E9624C">
              <w:rPr>
                <w:rFonts w:ascii="標楷體" w:eastAsia="標楷體" w:cs="標楷體" w:hint="eastAsia"/>
                <w:spacing w:val="-3"/>
                <w:kern w:val="0"/>
                <w:sz w:val="22"/>
              </w:rPr>
              <w:t>課</w:t>
            </w:r>
            <w:r w:rsidRPr="00E9624C">
              <w:rPr>
                <w:rFonts w:ascii="標楷體" w:eastAsia="標楷體" w:cs="標楷體" w:hint="eastAsia"/>
                <w:kern w:val="0"/>
                <w:sz w:val="22"/>
              </w:rPr>
              <w:t>綱規</w:t>
            </w:r>
            <w:r w:rsidRPr="00E9624C">
              <w:rPr>
                <w:rFonts w:ascii="標楷體" w:eastAsia="標楷體" w:cs="標楷體" w:hint="eastAsia"/>
                <w:spacing w:val="-3"/>
                <w:kern w:val="0"/>
                <w:sz w:val="22"/>
              </w:rPr>
              <w:t>定</w:t>
            </w:r>
            <w:r w:rsidRPr="00E9624C">
              <w:rPr>
                <w:rFonts w:ascii="標楷體" w:eastAsia="標楷體" w:cs="標楷體" w:hint="eastAsia"/>
                <w:kern w:val="0"/>
                <w:sz w:val="22"/>
              </w:rPr>
              <w:t>。</w:t>
            </w:r>
          </w:p>
        </w:tc>
        <w:tc>
          <w:tcPr>
            <w:tcW w:w="369"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937" w:type="dxa"/>
            <w:gridSpan w:val="4"/>
            <w:tcBorders>
              <w:top w:val="single" w:sz="4" w:space="0" w:color="000000"/>
              <w:left w:val="single" w:sz="4" w:space="0" w:color="000000"/>
              <w:bottom w:val="single" w:sz="4" w:space="0" w:color="000000"/>
              <w:right w:val="single" w:sz="18" w:space="0" w:color="auto"/>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1"/>
          <w:wBefore w:w="7" w:type="dxa"/>
          <w:wAfter w:w="77" w:type="dxa"/>
          <w:trHeight w:hRule="exact" w:val="711"/>
        </w:trPr>
        <w:tc>
          <w:tcPr>
            <w:tcW w:w="690" w:type="dxa"/>
            <w:gridSpan w:val="3"/>
            <w:vMerge/>
            <w:tcBorders>
              <w:left w:val="single" w:sz="18" w:space="0" w:color="auto"/>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64" w:type="dxa"/>
            <w:gridSpan w:val="4"/>
            <w:vMerge/>
            <w:tcBorders>
              <w:top w:val="single" w:sz="18"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0" w:type="dxa"/>
            <w:gridSpan w:val="4"/>
            <w:vMerge/>
            <w:tcBorders>
              <w:left w:val="single" w:sz="4" w:space="0" w:color="000000"/>
              <w:bottom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104"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before="12" w:line="286" w:lineRule="exact"/>
              <w:ind w:left="440" w:right="37" w:hangingChars="200" w:hanging="440"/>
              <w:rPr>
                <w:rFonts w:ascii="標楷體" w:eastAsia="標楷體" w:cs="標楷體"/>
                <w:kern w:val="0"/>
                <w:sz w:val="22"/>
              </w:rPr>
            </w:pPr>
            <w:r w:rsidRPr="00E9624C">
              <w:rPr>
                <w:rFonts w:ascii="標楷體" w:eastAsia="標楷體" w:cs="標楷體" w:hint="eastAsia"/>
                <w:kern w:val="0"/>
                <w:sz w:val="22"/>
              </w:rPr>
              <w:t>2.3各年級彈性學習節數之課程規畫符合九年一貫課綱規定。</w:t>
            </w:r>
          </w:p>
        </w:tc>
        <w:tc>
          <w:tcPr>
            <w:tcW w:w="369"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937" w:type="dxa"/>
            <w:gridSpan w:val="4"/>
            <w:tcBorders>
              <w:top w:val="single" w:sz="4" w:space="0" w:color="000000"/>
              <w:left w:val="single" w:sz="4" w:space="0" w:color="000000"/>
              <w:bottom w:val="single" w:sz="4" w:space="0" w:color="000000"/>
              <w:right w:val="single" w:sz="18" w:space="0" w:color="auto"/>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1"/>
          <w:wBefore w:w="7" w:type="dxa"/>
          <w:wAfter w:w="77" w:type="dxa"/>
          <w:trHeight w:hRule="exact" w:val="990"/>
        </w:trPr>
        <w:tc>
          <w:tcPr>
            <w:tcW w:w="690" w:type="dxa"/>
            <w:gridSpan w:val="3"/>
            <w:vMerge/>
            <w:tcBorders>
              <w:left w:val="single" w:sz="18" w:space="0" w:color="auto"/>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64" w:type="dxa"/>
            <w:gridSpan w:val="4"/>
            <w:vMerge/>
            <w:tcBorders>
              <w:top w:val="single" w:sz="18"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0" w:type="dxa"/>
            <w:gridSpan w:val="4"/>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54" w:lineRule="exact"/>
              <w:ind w:left="102"/>
              <w:jc w:val="center"/>
              <w:rPr>
                <w:rFonts w:ascii="標楷體" w:eastAsia="標楷體" w:cs="標楷體"/>
                <w:kern w:val="0"/>
                <w:sz w:val="22"/>
              </w:rPr>
            </w:pPr>
            <w:r w:rsidRPr="00E9624C">
              <w:rPr>
                <w:rFonts w:ascii="標楷體" w:eastAsia="標楷體" w:cs="標楷體"/>
                <w:kern w:val="0"/>
                <w:sz w:val="22"/>
              </w:rPr>
              <w:t>3.</w:t>
            </w:r>
          </w:p>
          <w:p w:rsidR="00B31A6A" w:rsidRPr="00E9624C" w:rsidRDefault="00B31A6A" w:rsidP="00C8785E">
            <w:pPr>
              <w:kinsoku w:val="0"/>
              <w:overflowPunct w:val="0"/>
              <w:autoSpaceDE w:val="0"/>
              <w:autoSpaceDN w:val="0"/>
              <w:adjustRightInd w:val="0"/>
              <w:spacing w:before="13" w:line="286" w:lineRule="exact"/>
              <w:ind w:left="102"/>
              <w:jc w:val="center"/>
              <w:rPr>
                <w:kern w:val="0"/>
              </w:rPr>
            </w:pPr>
            <w:r w:rsidRPr="00E9624C">
              <w:rPr>
                <w:rFonts w:ascii="標楷體" w:eastAsia="標楷體" w:cs="標楷體" w:hint="eastAsia"/>
                <w:kern w:val="0"/>
                <w:sz w:val="22"/>
              </w:rPr>
              <w:t>邏輯關聯</w:t>
            </w:r>
          </w:p>
        </w:tc>
        <w:tc>
          <w:tcPr>
            <w:tcW w:w="5104"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286" w:lineRule="exact"/>
              <w:ind w:left="102" w:right="-9"/>
              <w:rPr>
                <w:kern w:val="0"/>
              </w:rPr>
            </w:pPr>
            <w:r w:rsidRPr="00E9624C">
              <w:rPr>
                <w:rFonts w:ascii="標楷體" w:eastAsia="標楷體" w:cs="標楷體" w:hint="eastAsia"/>
                <w:spacing w:val="16"/>
                <w:kern w:val="0"/>
                <w:sz w:val="22"/>
              </w:rPr>
              <w:t>學校</w:t>
            </w:r>
            <w:r w:rsidRPr="00E9624C">
              <w:rPr>
                <w:rFonts w:ascii="標楷體" w:eastAsia="標楷體" w:cs="標楷體" w:hint="eastAsia"/>
                <w:spacing w:val="14"/>
                <w:kern w:val="0"/>
                <w:sz w:val="22"/>
              </w:rPr>
              <w:t>課</w:t>
            </w:r>
            <w:r w:rsidRPr="00E9624C">
              <w:rPr>
                <w:rFonts w:ascii="標楷體" w:eastAsia="標楷體" w:cs="標楷體" w:hint="eastAsia"/>
                <w:spacing w:val="16"/>
                <w:kern w:val="0"/>
                <w:sz w:val="22"/>
              </w:rPr>
              <w:t>程</w:t>
            </w:r>
            <w:r w:rsidRPr="00E9624C">
              <w:rPr>
                <w:rFonts w:ascii="標楷體" w:eastAsia="標楷體" w:cs="標楷體" w:hint="eastAsia"/>
                <w:spacing w:val="14"/>
                <w:kern w:val="0"/>
                <w:sz w:val="22"/>
              </w:rPr>
              <w:t>願</w:t>
            </w:r>
            <w:r w:rsidRPr="00E9624C">
              <w:rPr>
                <w:rFonts w:ascii="標楷體" w:eastAsia="標楷體" w:cs="標楷體" w:hint="eastAsia"/>
                <w:spacing w:val="16"/>
                <w:kern w:val="0"/>
                <w:sz w:val="22"/>
              </w:rPr>
              <w:t>景</w:t>
            </w:r>
            <w:r w:rsidRPr="00E9624C">
              <w:rPr>
                <w:rFonts w:ascii="標楷體" w:eastAsia="標楷體" w:cs="標楷體" w:hint="eastAsia"/>
                <w:spacing w:val="14"/>
                <w:kern w:val="0"/>
                <w:sz w:val="22"/>
              </w:rPr>
              <w:t>、</w:t>
            </w:r>
            <w:r w:rsidRPr="00E9624C">
              <w:rPr>
                <w:rFonts w:ascii="標楷體" w:eastAsia="標楷體" w:cs="標楷體" w:hint="eastAsia"/>
                <w:spacing w:val="16"/>
                <w:kern w:val="0"/>
                <w:sz w:val="22"/>
              </w:rPr>
              <w:t>發</w:t>
            </w:r>
            <w:r w:rsidRPr="00E9624C">
              <w:rPr>
                <w:rFonts w:ascii="標楷體" w:eastAsia="標楷體" w:cs="標楷體" w:hint="eastAsia"/>
                <w:spacing w:val="14"/>
                <w:kern w:val="0"/>
                <w:sz w:val="22"/>
              </w:rPr>
              <w:t>展特</w:t>
            </w:r>
            <w:r w:rsidRPr="00E9624C">
              <w:rPr>
                <w:rFonts w:ascii="標楷體" w:eastAsia="標楷體" w:cs="標楷體" w:hint="eastAsia"/>
                <w:spacing w:val="16"/>
                <w:kern w:val="0"/>
                <w:sz w:val="22"/>
              </w:rPr>
              <w:t>色及</w:t>
            </w:r>
            <w:r w:rsidRPr="00E9624C">
              <w:rPr>
                <w:rFonts w:ascii="標楷體" w:eastAsia="標楷體" w:cs="標楷體" w:hint="eastAsia"/>
                <w:spacing w:val="14"/>
                <w:kern w:val="0"/>
                <w:sz w:val="22"/>
              </w:rPr>
              <w:t>各</w:t>
            </w:r>
            <w:r w:rsidRPr="00E9624C">
              <w:rPr>
                <w:rFonts w:ascii="標楷體" w:eastAsia="標楷體" w:cs="標楷體" w:hint="eastAsia"/>
                <w:spacing w:val="16"/>
                <w:kern w:val="0"/>
                <w:sz w:val="22"/>
              </w:rPr>
              <w:t>類</w:t>
            </w:r>
            <w:r w:rsidRPr="00E9624C">
              <w:rPr>
                <w:rFonts w:ascii="標楷體" w:eastAsia="標楷體" w:cs="標楷體" w:hint="eastAsia"/>
                <w:spacing w:val="14"/>
                <w:kern w:val="0"/>
                <w:sz w:val="22"/>
              </w:rPr>
              <w:t>彈</w:t>
            </w:r>
            <w:r w:rsidRPr="00E9624C">
              <w:rPr>
                <w:rFonts w:ascii="標楷體" w:eastAsia="標楷體" w:cs="標楷體" w:hint="eastAsia"/>
                <w:spacing w:val="16"/>
                <w:kern w:val="0"/>
                <w:sz w:val="22"/>
              </w:rPr>
              <w:t>性</w:t>
            </w:r>
            <w:r w:rsidRPr="00E9624C">
              <w:rPr>
                <w:rFonts w:ascii="標楷體" w:eastAsia="標楷體" w:cs="標楷體" w:hint="eastAsia"/>
                <w:spacing w:val="14"/>
                <w:kern w:val="0"/>
                <w:sz w:val="22"/>
              </w:rPr>
              <w:t>學</w:t>
            </w:r>
            <w:r w:rsidRPr="00E9624C">
              <w:rPr>
                <w:rFonts w:ascii="標楷體" w:eastAsia="標楷體" w:cs="標楷體" w:hint="eastAsia"/>
                <w:spacing w:val="16"/>
                <w:kern w:val="0"/>
                <w:sz w:val="22"/>
              </w:rPr>
              <w:t>習</w:t>
            </w:r>
            <w:r w:rsidRPr="00E9624C">
              <w:rPr>
                <w:rFonts w:ascii="標楷體" w:eastAsia="標楷體" w:cs="標楷體" w:hint="eastAsia"/>
                <w:spacing w:val="14"/>
                <w:kern w:val="0"/>
                <w:sz w:val="22"/>
              </w:rPr>
              <w:t>課程</w:t>
            </w:r>
            <w:r w:rsidRPr="00E9624C">
              <w:rPr>
                <w:rFonts w:ascii="標楷體" w:eastAsia="標楷體" w:hAnsi="標楷體" w:cs="標楷體" w:hint="eastAsia"/>
                <w:sz w:val="22"/>
              </w:rPr>
              <w:t>、彈性學習節數</w:t>
            </w:r>
            <w:r w:rsidRPr="00E9624C">
              <w:rPr>
                <w:rFonts w:ascii="標楷體" w:eastAsia="標楷體" w:cs="標楷體" w:hint="eastAsia"/>
                <w:kern w:val="0"/>
                <w:sz w:val="22"/>
              </w:rPr>
              <w:t>主</w:t>
            </w:r>
            <w:r w:rsidRPr="00E9624C">
              <w:rPr>
                <w:rFonts w:ascii="標楷體" w:eastAsia="標楷體" w:cs="標楷體" w:hint="eastAsia"/>
                <w:spacing w:val="-29"/>
                <w:kern w:val="0"/>
                <w:sz w:val="22"/>
              </w:rPr>
              <w:t>軸，</w:t>
            </w:r>
            <w:r w:rsidRPr="00E9624C">
              <w:rPr>
                <w:rFonts w:ascii="標楷體" w:eastAsia="標楷體" w:cs="標楷體" w:hint="eastAsia"/>
                <w:kern w:val="0"/>
                <w:sz w:val="22"/>
              </w:rPr>
              <w:t>能與學</w:t>
            </w:r>
            <w:r w:rsidRPr="00E9624C">
              <w:rPr>
                <w:rFonts w:ascii="標楷體" w:eastAsia="標楷體" w:cs="標楷體" w:hint="eastAsia"/>
                <w:spacing w:val="-3"/>
                <w:kern w:val="0"/>
                <w:sz w:val="22"/>
              </w:rPr>
              <w:t>校</w:t>
            </w:r>
            <w:r w:rsidRPr="00E9624C">
              <w:rPr>
                <w:rFonts w:ascii="標楷體" w:eastAsia="標楷體" w:cs="標楷體" w:hint="eastAsia"/>
                <w:kern w:val="0"/>
                <w:sz w:val="22"/>
              </w:rPr>
              <w:t>發展</w:t>
            </w:r>
            <w:r w:rsidRPr="00E9624C">
              <w:rPr>
                <w:rFonts w:ascii="標楷體" w:eastAsia="標楷體" w:cs="標楷體" w:hint="eastAsia"/>
                <w:spacing w:val="-3"/>
                <w:kern w:val="0"/>
                <w:sz w:val="22"/>
              </w:rPr>
              <w:t>及</w:t>
            </w:r>
            <w:r w:rsidRPr="00E9624C">
              <w:rPr>
                <w:rFonts w:ascii="標楷體" w:eastAsia="標楷體" w:cs="標楷體" w:hint="eastAsia"/>
                <w:kern w:val="0"/>
                <w:sz w:val="22"/>
              </w:rPr>
              <w:t>社</w:t>
            </w:r>
            <w:r w:rsidRPr="00E9624C">
              <w:rPr>
                <w:rFonts w:ascii="標楷體" w:eastAsia="標楷體" w:cs="標楷體" w:hint="eastAsia"/>
                <w:spacing w:val="-3"/>
                <w:kern w:val="0"/>
                <w:sz w:val="22"/>
              </w:rPr>
              <w:t>區</w:t>
            </w:r>
            <w:r w:rsidRPr="00E9624C">
              <w:rPr>
                <w:rFonts w:ascii="標楷體" w:eastAsia="標楷體" w:cs="標楷體" w:hint="eastAsia"/>
                <w:kern w:val="0"/>
                <w:sz w:val="22"/>
              </w:rPr>
              <w:t>文化等</w:t>
            </w:r>
            <w:r w:rsidRPr="00E9624C">
              <w:rPr>
                <w:rFonts w:ascii="標楷體" w:eastAsia="標楷體" w:cs="標楷體" w:hint="eastAsia"/>
                <w:spacing w:val="-3"/>
                <w:kern w:val="0"/>
                <w:sz w:val="22"/>
              </w:rPr>
              <w:t>內</w:t>
            </w:r>
            <w:r w:rsidRPr="00E9624C">
              <w:rPr>
                <w:rFonts w:ascii="標楷體" w:eastAsia="標楷體" w:cs="標楷體" w:hint="eastAsia"/>
                <w:kern w:val="0"/>
                <w:sz w:val="22"/>
              </w:rPr>
              <w:t>外因</w:t>
            </w:r>
            <w:r w:rsidRPr="00E9624C">
              <w:rPr>
                <w:rFonts w:ascii="標楷體" w:eastAsia="標楷體" w:cs="標楷體" w:hint="eastAsia"/>
                <w:spacing w:val="-3"/>
                <w:kern w:val="0"/>
                <w:sz w:val="22"/>
              </w:rPr>
              <w:t>素</w:t>
            </w:r>
            <w:r w:rsidRPr="00E9624C">
              <w:rPr>
                <w:rFonts w:ascii="標楷體" w:eastAsia="標楷體" w:cs="標楷體" w:hint="eastAsia"/>
                <w:kern w:val="0"/>
                <w:sz w:val="22"/>
              </w:rPr>
              <w:t>相互</w:t>
            </w:r>
            <w:r w:rsidRPr="00E9624C">
              <w:rPr>
                <w:rFonts w:ascii="標楷體" w:eastAsia="標楷體" w:cs="標楷體" w:hint="eastAsia"/>
                <w:spacing w:val="-3"/>
                <w:kern w:val="0"/>
                <w:sz w:val="22"/>
              </w:rPr>
              <w:t>連結。</w:t>
            </w:r>
          </w:p>
        </w:tc>
        <w:tc>
          <w:tcPr>
            <w:tcW w:w="369"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37" w:type="dxa"/>
            <w:gridSpan w:val="4"/>
            <w:tcBorders>
              <w:top w:val="single" w:sz="4" w:space="0" w:color="000000"/>
              <w:left w:val="single" w:sz="4" w:space="0" w:color="000000"/>
              <w:bottom w:val="single" w:sz="4" w:space="0" w:color="000000"/>
              <w:right w:val="single" w:sz="18" w:space="0" w:color="auto"/>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1"/>
          <w:wBefore w:w="7" w:type="dxa"/>
          <w:wAfter w:w="77" w:type="dxa"/>
          <w:trHeight w:hRule="exact" w:val="350"/>
        </w:trPr>
        <w:tc>
          <w:tcPr>
            <w:tcW w:w="690" w:type="dxa"/>
            <w:gridSpan w:val="3"/>
            <w:vMerge/>
            <w:tcBorders>
              <w:left w:val="single" w:sz="18" w:space="0" w:color="auto"/>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64" w:type="dxa"/>
            <w:gridSpan w:val="4"/>
            <w:vMerge/>
            <w:tcBorders>
              <w:top w:val="single" w:sz="18"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0" w:type="dxa"/>
            <w:gridSpan w:val="4"/>
            <w:vMerge w:val="restart"/>
            <w:tcBorders>
              <w:top w:val="single" w:sz="4" w:space="0" w:color="000000"/>
              <w:left w:val="single" w:sz="4" w:space="0" w:color="000000"/>
              <w:bottom w:val="single" w:sz="12"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85" w:lineRule="exact"/>
              <w:ind w:left="102"/>
              <w:jc w:val="center"/>
              <w:rPr>
                <w:rFonts w:ascii="標楷體" w:eastAsia="標楷體" w:cs="標楷體"/>
                <w:kern w:val="0"/>
                <w:sz w:val="22"/>
              </w:rPr>
            </w:pPr>
            <w:r w:rsidRPr="00E9624C">
              <w:rPr>
                <w:rFonts w:ascii="標楷體" w:eastAsia="標楷體" w:cs="標楷體"/>
                <w:kern w:val="0"/>
                <w:sz w:val="22"/>
              </w:rPr>
              <w:t>4.</w:t>
            </w:r>
          </w:p>
          <w:p w:rsidR="00B31A6A" w:rsidRPr="00E9624C" w:rsidRDefault="00B31A6A" w:rsidP="00C8785E">
            <w:pPr>
              <w:kinsoku w:val="0"/>
              <w:overflowPunct w:val="0"/>
              <w:autoSpaceDE w:val="0"/>
              <w:autoSpaceDN w:val="0"/>
              <w:adjustRightInd w:val="0"/>
              <w:spacing w:before="13" w:line="286" w:lineRule="exact"/>
              <w:ind w:left="102"/>
              <w:jc w:val="center"/>
              <w:rPr>
                <w:kern w:val="0"/>
              </w:rPr>
            </w:pPr>
            <w:r w:rsidRPr="00E9624C">
              <w:rPr>
                <w:rFonts w:ascii="標楷體" w:eastAsia="標楷體" w:cs="標楷體" w:hint="eastAsia"/>
                <w:kern w:val="0"/>
                <w:sz w:val="22"/>
              </w:rPr>
              <w:t>發展過程</w:t>
            </w:r>
          </w:p>
        </w:tc>
        <w:tc>
          <w:tcPr>
            <w:tcW w:w="5104"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280" w:lineRule="exact"/>
              <w:ind w:right="-11"/>
              <w:rPr>
                <w:kern w:val="0"/>
              </w:rPr>
            </w:pPr>
            <w:r w:rsidRPr="00E9624C">
              <w:rPr>
                <w:rFonts w:ascii="標楷體" w:eastAsia="標楷體" w:cs="標楷體"/>
                <w:kern w:val="0"/>
                <w:sz w:val="22"/>
              </w:rPr>
              <w:t>4.1</w:t>
            </w:r>
            <w:r w:rsidRPr="00E9624C">
              <w:rPr>
                <w:rFonts w:ascii="標楷體" w:eastAsia="標楷體" w:cs="標楷體" w:hint="eastAsia"/>
                <w:kern w:val="0"/>
                <w:sz w:val="22"/>
              </w:rPr>
              <w:t>學</w:t>
            </w:r>
            <w:r w:rsidRPr="00E9624C">
              <w:rPr>
                <w:rFonts w:ascii="標楷體" w:eastAsia="標楷體" w:cs="標楷體" w:hint="eastAsia"/>
                <w:spacing w:val="-2"/>
                <w:kern w:val="0"/>
                <w:sz w:val="22"/>
              </w:rPr>
              <w:t>校</w:t>
            </w:r>
            <w:r w:rsidRPr="00E9624C">
              <w:rPr>
                <w:rFonts w:ascii="標楷體" w:eastAsia="標楷體" w:cs="標楷體" w:hint="eastAsia"/>
                <w:kern w:val="0"/>
                <w:sz w:val="22"/>
              </w:rPr>
              <w:t>現況</w:t>
            </w:r>
            <w:r w:rsidRPr="00E9624C">
              <w:rPr>
                <w:rFonts w:ascii="標楷體" w:eastAsia="標楷體" w:cs="標楷體" w:hint="eastAsia"/>
                <w:spacing w:val="-3"/>
                <w:kern w:val="0"/>
                <w:sz w:val="22"/>
              </w:rPr>
              <w:t>與</w:t>
            </w:r>
            <w:r w:rsidRPr="00E9624C">
              <w:rPr>
                <w:rFonts w:ascii="標楷體" w:eastAsia="標楷體" w:cs="標楷體" w:hint="eastAsia"/>
                <w:kern w:val="0"/>
                <w:sz w:val="22"/>
              </w:rPr>
              <w:t>背景</w:t>
            </w:r>
            <w:r w:rsidRPr="00E9624C">
              <w:rPr>
                <w:rFonts w:ascii="標楷體" w:eastAsia="標楷體" w:cs="標楷體" w:hint="eastAsia"/>
                <w:spacing w:val="-3"/>
                <w:kern w:val="0"/>
                <w:sz w:val="22"/>
              </w:rPr>
              <w:t>分析</w:t>
            </w:r>
            <w:r w:rsidRPr="00E9624C">
              <w:rPr>
                <w:rFonts w:ascii="標楷體" w:eastAsia="標楷體" w:cs="標楷體" w:hint="eastAsia"/>
                <w:kern w:val="0"/>
                <w:sz w:val="22"/>
              </w:rPr>
              <w:t>為課程</w:t>
            </w:r>
            <w:r w:rsidRPr="00E9624C">
              <w:rPr>
                <w:rFonts w:ascii="標楷體" w:eastAsia="標楷體" w:cs="標楷體" w:hint="eastAsia"/>
                <w:spacing w:val="-3"/>
                <w:kern w:val="0"/>
                <w:sz w:val="22"/>
              </w:rPr>
              <w:t>發</w:t>
            </w:r>
            <w:r w:rsidRPr="00E9624C">
              <w:rPr>
                <w:rFonts w:ascii="標楷體" w:eastAsia="標楷體" w:cs="標楷體" w:hint="eastAsia"/>
                <w:kern w:val="0"/>
                <w:sz w:val="22"/>
              </w:rPr>
              <w:t>展重</w:t>
            </w:r>
            <w:r w:rsidRPr="00E9624C">
              <w:rPr>
                <w:rFonts w:ascii="標楷體" w:eastAsia="標楷體" w:cs="標楷體" w:hint="eastAsia"/>
                <w:spacing w:val="-2"/>
                <w:kern w:val="0"/>
                <w:sz w:val="22"/>
              </w:rPr>
              <w:t>要</w:t>
            </w:r>
            <w:r w:rsidRPr="00E9624C">
              <w:rPr>
                <w:rFonts w:ascii="標楷體" w:eastAsia="標楷體" w:cs="標楷體" w:hint="eastAsia"/>
                <w:kern w:val="0"/>
                <w:sz w:val="22"/>
              </w:rPr>
              <w:t>參照</w:t>
            </w:r>
            <w:r w:rsidRPr="00E9624C">
              <w:rPr>
                <w:rFonts w:ascii="標楷體" w:eastAsia="標楷體" w:cs="標楷體" w:hint="eastAsia"/>
                <w:spacing w:val="-3"/>
                <w:kern w:val="0"/>
                <w:sz w:val="22"/>
              </w:rPr>
              <w:t>資</w:t>
            </w:r>
            <w:r w:rsidRPr="00E9624C">
              <w:rPr>
                <w:rFonts w:ascii="標楷體" w:eastAsia="標楷體" w:cs="標楷體" w:hint="eastAsia"/>
                <w:spacing w:val="-5"/>
                <w:kern w:val="0"/>
                <w:sz w:val="22"/>
              </w:rPr>
              <w:t>料</w:t>
            </w:r>
            <w:r w:rsidRPr="00E9624C">
              <w:rPr>
                <w:rFonts w:ascii="標楷體" w:eastAsia="標楷體" w:cs="標楷體" w:hint="eastAsia"/>
                <w:kern w:val="0"/>
                <w:sz w:val="22"/>
              </w:rPr>
              <w:t>。</w:t>
            </w:r>
          </w:p>
        </w:tc>
        <w:tc>
          <w:tcPr>
            <w:tcW w:w="369"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37" w:type="dxa"/>
            <w:gridSpan w:val="4"/>
            <w:tcBorders>
              <w:top w:val="single" w:sz="4" w:space="0" w:color="000000"/>
              <w:left w:val="single" w:sz="4" w:space="0" w:color="000000"/>
              <w:bottom w:val="single" w:sz="4" w:space="0" w:color="000000"/>
              <w:right w:val="single" w:sz="18" w:space="0" w:color="auto"/>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1"/>
          <w:wBefore w:w="7" w:type="dxa"/>
          <w:wAfter w:w="77" w:type="dxa"/>
          <w:trHeight w:hRule="exact" w:val="692"/>
        </w:trPr>
        <w:tc>
          <w:tcPr>
            <w:tcW w:w="690" w:type="dxa"/>
            <w:gridSpan w:val="3"/>
            <w:vMerge/>
            <w:tcBorders>
              <w:left w:val="single" w:sz="18" w:space="0" w:color="auto"/>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64" w:type="dxa"/>
            <w:gridSpan w:val="4"/>
            <w:vMerge/>
            <w:tcBorders>
              <w:top w:val="single" w:sz="18"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0" w:type="dxa"/>
            <w:gridSpan w:val="4"/>
            <w:vMerge/>
            <w:tcBorders>
              <w:top w:val="single" w:sz="4"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104" w:type="dxa"/>
            <w:gridSpan w:val="4"/>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kinsoku w:val="0"/>
              <w:overflowPunct w:val="0"/>
              <w:autoSpaceDE w:val="0"/>
              <w:autoSpaceDN w:val="0"/>
              <w:adjustRightInd w:val="0"/>
              <w:spacing w:before="12" w:line="286" w:lineRule="exact"/>
              <w:ind w:left="440" w:right="37" w:hangingChars="200" w:hanging="440"/>
              <w:rPr>
                <w:rFonts w:ascii="標楷體" w:eastAsia="標楷體" w:cs="標楷體"/>
                <w:kern w:val="0"/>
                <w:sz w:val="22"/>
              </w:rPr>
            </w:pPr>
            <w:r w:rsidRPr="00E9624C">
              <w:rPr>
                <w:rFonts w:ascii="標楷體" w:eastAsia="標楷體" w:cs="標楷體"/>
                <w:kern w:val="0"/>
                <w:sz w:val="22"/>
              </w:rPr>
              <w:t>4.2</w:t>
            </w:r>
            <w:r w:rsidRPr="00E9624C">
              <w:rPr>
                <w:rFonts w:ascii="標楷體" w:eastAsia="標楷體" w:cs="標楷體" w:hint="eastAsia"/>
                <w:kern w:val="0"/>
                <w:sz w:val="22"/>
              </w:rPr>
              <w:t>規劃過程具專業參與性並經學校課程發展委員會審議通過。</w:t>
            </w:r>
          </w:p>
        </w:tc>
        <w:tc>
          <w:tcPr>
            <w:tcW w:w="369" w:type="dxa"/>
            <w:gridSpan w:val="3"/>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937" w:type="dxa"/>
            <w:gridSpan w:val="4"/>
            <w:tcBorders>
              <w:top w:val="single" w:sz="4" w:space="0" w:color="000000"/>
              <w:left w:val="single" w:sz="4" w:space="0" w:color="000000"/>
              <w:bottom w:val="single" w:sz="12" w:space="0" w:color="000000"/>
              <w:right w:val="single" w:sz="18" w:space="0" w:color="auto"/>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1"/>
          <w:wBefore w:w="7" w:type="dxa"/>
          <w:wAfter w:w="77" w:type="dxa"/>
          <w:trHeight w:hRule="exact" w:val="887"/>
        </w:trPr>
        <w:tc>
          <w:tcPr>
            <w:tcW w:w="690" w:type="dxa"/>
            <w:gridSpan w:val="3"/>
            <w:vMerge/>
            <w:tcBorders>
              <w:left w:val="single" w:sz="18" w:space="0" w:color="auto"/>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64" w:type="dxa"/>
            <w:gridSpan w:val="4"/>
            <w:vMerge w:val="restart"/>
            <w:tcBorders>
              <w:top w:val="single" w:sz="12" w:space="0" w:color="000000"/>
              <w:left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86" w:lineRule="exact"/>
              <w:ind w:left="195" w:right="135"/>
              <w:jc w:val="center"/>
              <w:rPr>
                <w:rFonts w:ascii="標楷體" w:eastAsia="標楷體" w:cs="標楷體"/>
                <w:kern w:val="0"/>
                <w:sz w:val="22"/>
              </w:rPr>
            </w:pPr>
            <w:r w:rsidRPr="00E9624C">
              <w:rPr>
                <w:rFonts w:ascii="標楷體" w:eastAsia="標楷體" w:cs="標楷體" w:hint="eastAsia"/>
                <w:kern w:val="0"/>
                <w:sz w:val="22"/>
              </w:rPr>
              <w:t>領域</w:t>
            </w:r>
          </w:p>
          <w:p w:rsidR="00B31A6A" w:rsidRPr="00E9624C" w:rsidRDefault="00B31A6A" w:rsidP="00C8785E">
            <w:pPr>
              <w:kinsoku w:val="0"/>
              <w:overflowPunct w:val="0"/>
              <w:autoSpaceDE w:val="0"/>
              <w:autoSpaceDN w:val="0"/>
              <w:adjustRightInd w:val="0"/>
              <w:spacing w:line="272" w:lineRule="exact"/>
              <w:ind w:left="60"/>
              <w:jc w:val="center"/>
              <w:rPr>
                <w:rFonts w:ascii="標楷體" w:eastAsia="標楷體" w:cs="標楷體"/>
                <w:kern w:val="0"/>
                <w:sz w:val="22"/>
              </w:rPr>
            </w:pPr>
            <w:r w:rsidRPr="00E9624C">
              <w:rPr>
                <w:rFonts w:ascii="標楷體" w:eastAsia="標楷體" w:cs="標楷體"/>
                <w:kern w:val="0"/>
                <w:sz w:val="22"/>
              </w:rPr>
              <w:t>/</w:t>
            </w:r>
          </w:p>
          <w:p w:rsidR="00B31A6A" w:rsidRPr="00E9624C" w:rsidRDefault="00B31A6A" w:rsidP="00C8785E">
            <w:pPr>
              <w:kinsoku w:val="0"/>
              <w:overflowPunct w:val="0"/>
              <w:autoSpaceDE w:val="0"/>
              <w:autoSpaceDN w:val="0"/>
              <w:adjustRightInd w:val="0"/>
              <w:spacing w:before="15" w:line="286" w:lineRule="exact"/>
              <w:ind w:left="195" w:right="135"/>
              <w:jc w:val="center"/>
              <w:rPr>
                <w:rFonts w:ascii="標楷體" w:eastAsia="標楷體" w:cs="標楷體"/>
                <w:kern w:val="0"/>
                <w:sz w:val="22"/>
              </w:rPr>
            </w:pPr>
            <w:r w:rsidRPr="00E9624C">
              <w:rPr>
                <w:rFonts w:ascii="標楷體" w:eastAsia="標楷體" w:cs="標楷體" w:hint="eastAsia"/>
                <w:kern w:val="0"/>
                <w:sz w:val="22"/>
              </w:rPr>
              <w:lastRenderedPageBreak/>
              <w:t>科目課</w:t>
            </w:r>
          </w:p>
          <w:p w:rsidR="00B31A6A" w:rsidRPr="00E9624C" w:rsidRDefault="00B31A6A" w:rsidP="00C8785E">
            <w:pPr>
              <w:kinsoku w:val="0"/>
              <w:overflowPunct w:val="0"/>
              <w:autoSpaceDE w:val="0"/>
              <w:autoSpaceDN w:val="0"/>
              <w:adjustRightInd w:val="0"/>
              <w:spacing w:line="273" w:lineRule="exact"/>
              <w:ind w:left="195" w:right="135"/>
              <w:jc w:val="center"/>
              <w:rPr>
                <w:kern w:val="0"/>
              </w:rPr>
            </w:pPr>
            <w:r w:rsidRPr="00E9624C">
              <w:rPr>
                <w:rFonts w:ascii="標楷體" w:eastAsia="標楷體" w:cs="標楷體" w:hint="eastAsia"/>
                <w:kern w:val="0"/>
                <w:sz w:val="22"/>
              </w:rPr>
              <w:t>程</w:t>
            </w:r>
          </w:p>
        </w:tc>
        <w:tc>
          <w:tcPr>
            <w:tcW w:w="710" w:type="dxa"/>
            <w:gridSpan w:val="4"/>
            <w:vMerge w:val="restart"/>
            <w:tcBorders>
              <w:top w:val="single" w:sz="12"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before="5" w:line="120" w:lineRule="exact"/>
              <w:jc w:val="center"/>
              <w:rPr>
                <w:kern w:val="0"/>
                <w:sz w:val="12"/>
                <w:szCs w:val="12"/>
              </w:rPr>
            </w:pPr>
          </w:p>
          <w:p w:rsidR="00B31A6A" w:rsidRPr="00E9624C" w:rsidRDefault="00B31A6A" w:rsidP="00C8785E">
            <w:pPr>
              <w:kinsoku w:val="0"/>
              <w:overflowPunct w:val="0"/>
              <w:autoSpaceDE w:val="0"/>
              <w:autoSpaceDN w:val="0"/>
              <w:adjustRightInd w:val="0"/>
              <w:ind w:left="102"/>
              <w:jc w:val="center"/>
              <w:rPr>
                <w:rFonts w:ascii="標楷體" w:eastAsia="標楷體" w:cs="標楷體"/>
                <w:kern w:val="0"/>
                <w:sz w:val="22"/>
              </w:rPr>
            </w:pPr>
            <w:r w:rsidRPr="00E9624C">
              <w:rPr>
                <w:rFonts w:ascii="標楷體" w:eastAsia="標楷體" w:cs="標楷體"/>
                <w:kern w:val="0"/>
                <w:sz w:val="22"/>
              </w:rPr>
              <w:t>5.</w:t>
            </w:r>
          </w:p>
          <w:p w:rsidR="00B31A6A" w:rsidRPr="00E9624C" w:rsidRDefault="00B31A6A" w:rsidP="00C8785E">
            <w:pPr>
              <w:kinsoku w:val="0"/>
              <w:overflowPunct w:val="0"/>
              <w:autoSpaceDE w:val="0"/>
              <w:autoSpaceDN w:val="0"/>
              <w:adjustRightInd w:val="0"/>
              <w:spacing w:before="13" w:line="286" w:lineRule="exact"/>
              <w:ind w:left="102"/>
              <w:jc w:val="center"/>
              <w:rPr>
                <w:kern w:val="0"/>
              </w:rPr>
            </w:pPr>
            <w:r w:rsidRPr="00E9624C">
              <w:rPr>
                <w:rFonts w:ascii="標楷體" w:eastAsia="標楷體" w:cs="標楷體" w:hint="eastAsia"/>
                <w:kern w:val="0"/>
                <w:sz w:val="22"/>
              </w:rPr>
              <w:t>素養</w:t>
            </w:r>
            <w:r w:rsidRPr="00E9624C">
              <w:rPr>
                <w:rFonts w:ascii="標楷體" w:eastAsia="標楷體" w:cs="標楷體" w:hint="eastAsia"/>
                <w:kern w:val="0"/>
                <w:sz w:val="22"/>
              </w:rPr>
              <w:lastRenderedPageBreak/>
              <w:t>導向</w:t>
            </w:r>
          </w:p>
        </w:tc>
        <w:tc>
          <w:tcPr>
            <w:tcW w:w="5104" w:type="dxa"/>
            <w:gridSpan w:val="4"/>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before="12" w:line="286" w:lineRule="exact"/>
              <w:ind w:left="440" w:right="37" w:hangingChars="200" w:hanging="440"/>
              <w:rPr>
                <w:rFonts w:ascii="標楷體" w:eastAsia="標楷體" w:cs="標楷體"/>
                <w:kern w:val="0"/>
                <w:sz w:val="22"/>
              </w:rPr>
            </w:pPr>
            <w:r w:rsidRPr="00E9624C">
              <w:rPr>
                <w:rFonts w:ascii="標楷體" w:eastAsia="標楷體" w:cs="標楷體"/>
                <w:kern w:val="0"/>
                <w:sz w:val="22"/>
              </w:rPr>
              <w:lastRenderedPageBreak/>
              <w:t>5.1</w:t>
            </w:r>
            <w:r w:rsidRPr="00E9624C">
              <w:rPr>
                <w:rFonts w:ascii="標楷體" w:eastAsia="標楷體" w:cs="標楷體" w:hint="eastAsia"/>
                <w:kern w:val="0"/>
                <w:sz w:val="22"/>
              </w:rPr>
              <w:t>教學單元</w:t>
            </w:r>
            <w:r w:rsidRPr="00E9624C">
              <w:rPr>
                <w:rFonts w:ascii="標楷體" w:eastAsia="標楷體" w:cs="標楷體"/>
                <w:kern w:val="0"/>
                <w:sz w:val="22"/>
              </w:rPr>
              <w:t>/</w:t>
            </w:r>
            <w:r w:rsidRPr="00E9624C">
              <w:rPr>
                <w:rFonts w:ascii="標楷體" w:eastAsia="標楷體" w:cs="標楷體" w:hint="eastAsia"/>
                <w:kern w:val="0"/>
                <w:sz w:val="22"/>
              </w:rPr>
              <w:t>主題及教學重點之規劃，能完整納入課綱中本教育階段納入之學習重點，包括學習內容及學習表現，以有效促進核心素養之達成。</w:t>
            </w:r>
          </w:p>
        </w:tc>
        <w:tc>
          <w:tcPr>
            <w:tcW w:w="369" w:type="dxa"/>
            <w:gridSpan w:val="3"/>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37" w:type="dxa"/>
            <w:gridSpan w:val="4"/>
            <w:tcBorders>
              <w:top w:val="single" w:sz="12" w:space="0" w:color="000000"/>
              <w:left w:val="single" w:sz="4" w:space="0" w:color="000000"/>
              <w:bottom w:val="single" w:sz="4" w:space="0" w:color="000000"/>
              <w:right w:val="single" w:sz="18" w:space="0" w:color="auto"/>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1"/>
          <w:wBefore w:w="7" w:type="dxa"/>
          <w:wAfter w:w="77" w:type="dxa"/>
          <w:trHeight w:hRule="exact" w:val="1200"/>
        </w:trPr>
        <w:tc>
          <w:tcPr>
            <w:tcW w:w="690" w:type="dxa"/>
            <w:gridSpan w:val="3"/>
            <w:vMerge/>
            <w:tcBorders>
              <w:left w:val="single" w:sz="18" w:space="0" w:color="auto"/>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64" w:type="dxa"/>
            <w:gridSpan w:val="4"/>
            <w:vMerge/>
            <w:tcBorders>
              <w:left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0" w:type="dxa"/>
            <w:gridSpan w:val="4"/>
            <w:vMerge/>
            <w:tcBorders>
              <w:top w:val="single" w:sz="12" w:space="0" w:color="000000"/>
              <w:left w:val="single" w:sz="4" w:space="0" w:color="000000"/>
              <w:bottom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104"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before="12" w:line="286" w:lineRule="exact"/>
              <w:ind w:left="440" w:right="37" w:hangingChars="200" w:hanging="440"/>
              <w:rPr>
                <w:rFonts w:ascii="標楷體" w:eastAsia="標楷體" w:cs="標楷體"/>
                <w:kern w:val="0"/>
                <w:sz w:val="22"/>
              </w:rPr>
            </w:pPr>
            <w:r w:rsidRPr="00E9624C">
              <w:rPr>
                <w:rFonts w:ascii="標楷體" w:eastAsia="標楷體" w:cs="標楷體"/>
                <w:kern w:val="0"/>
                <w:sz w:val="22"/>
              </w:rPr>
              <w:t>5.2</w:t>
            </w:r>
            <w:r w:rsidRPr="00E9624C">
              <w:rPr>
                <w:rFonts w:ascii="標楷體" w:eastAsia="標楷體" w:cs="標楷體" w:hint="eastAsia"/>
                <w:kern w:val="0"/>
                <w:sz w:val="22"/>
              </w:rPr>
              <w:t>領域</w:t>
            </w:r>
            <w:r w:rsidRPr="00E9624C">
              <w:rPr>
                <w:rFonts w:ascii="標楷體" w:eastAsia="標楷體" w:cs="標楷體"/>
                <w:kern w:val="0"/>
                <w:sz w:val="22"/>
              </w:rPr>
              <w:t>/</w:t>
            </w:r>
            <w:r w:rsidRPr="00E9624C">
              <w:rPr>
                <w:rFonts w:ascii="標楷體" w:eastAsia="標楷體" w:cs="標楷體" w:hint="eastAsia"/>
                <w:kern w:val="0"/>
                <w:sz w:val="22"/>
              </w:rPr>
              <w:t>科目內各單元</w:t>
            </w:r>
            <w:r w:rsidRPr="00E9624C">
              <w:rPr>
                <w:rFonts w:ascii="標楷體" w:eastAsia="標楷體" w:cs="標楷體"/>
                <w:kern w:val="0"/>
                <w:sz w:val="22"/>
              </w:rPr>
              <w:t>/</w:t>
            </w:r>
            <w:r w:rsidRPr="00E9624C">
              <w:rPr>
                <w:rFonts w:ascii="標楷體" w:eastAsia="標楷體" w:cs="標楷體" w:hint="eastAsia"/>
                <w:kern w:val="0"/>
                <w:sz w:val="22"/>
              </w:rPr>
              <w:t>主題之教學設計，適合學生之能力、興趣及動機，提供學生練習、體驗、思考、探究及整合之充分機會，學習經驗之安排具情境脈絡化、意義化及適性化特徵。</w:t>
            </w:r>
          </w:p>
        </w:tc>
        <w:tc>
          <w:tcPr>
            <w:tcW w:w="369"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37" w:type="dxa"/>
            <w:gridSpan w:val="4"/>
            <w:tcBorders>
              <w:top w:val="single" w:sz="4" w:space="0" w:color="000000"/>
              <w:left w:val="single" w:sz="4" w:space="0" w:color="000000"/>
              <w:bottom w:val="single" w:sz="4" w:space="0" w:color="000000"/>
              <w:right w:val="single" w:sz="18" w:space="0" w:color="auto"/>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1"/>
          <w:wBefore w:w="7" w:type="dxa"/>
          <w:wAfter w:w="77" w:type="dxa"/>
          <w:trHeight w:hRule="exact" w:val="1490"/>
        </w:trPr>
        <w:tc>
          <w:tcPr>
            <w:tcW w:w="690" w:type="dxa"/>
            <w:gridSpan w:val="3"/>
            <w:vMerge/>
            <w:tcBorders>
              <w:left w:val="single" w:sz="18" w:space="0" w:color="auto"/>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64" w:type="dxa"/>
            <w:gridSpan w:val="4"/>
            <w:vMerge/>
            <w:tcBorders>
              <w:left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0" w:type="dxa"/>
            <w:gridSpan w:val="4"/>
            <w:vMerge w:val="restart"/>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left="102"/>
              <w:jc w:val="center"/>
              <w:rPr>
                <w:rFonts w:ascii="標楷體" w:eastAsia="標楷體" w:cs="標楷體"/>
                <w:kern w:val="0"/>
                <w:sz w:val="22"/>
              </w:rPr>
            </w:pPr>
            <w:r w:rsidRPr="00E9624C">
              <w:rPr>
                <w:rFonts w:ascii="標楷體" w:eastAsia="標楷體" w:cs="標楷體"/>
                <w:kern w:val="0"/>
                <w:sz w:val="22"/>
              </w:rPr>
              <w:t>6.</w:t>
            </w:r>
          </w:p>
          <w:p w:rsidR="00B31A6A" w:rsidRPr="00E9624C" w:rsidRDefault="00B31A6A" w:rsidP="00C8785E">
            <w:pPr>
              <w:kinsoku w:val="0"/>
              <w:overflowPunct w:val="0"/>
              <w:autoSpaceDE w:val="0"/>
              <w:autoSpaceDN w:val="0"/>
              <w:adjustRightInd w:val="0"/>
              <w:spacing w:before="15" w:line="286" w:lineRule="exact"/>
              <w:ind w:left="102"/>
              <w:jc w:val="center"/>
              <w:rPr>
                <w:kern w:val="0"/>
              </w:rPr>
            </w:pPr>
            <w:r w:rsidRPr="00E9624C">
              <w:rPr>
                <w:rFonts w:ascii="標楷體" w:eastAsia="標楷體" w:cs="標楷體" w:hint="eastAsia"/>
                <w:kern w:val="0"/>
                <w:sz w:val="22"/>
              </w:rPr>
              <w:t>內容結構</w:t>
            </w:r>
          </w:p>
        </w:tc>
        <w:tc>
          <w:tcPr>
            <w:tcW w:w="5104"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before="12" w:line="286" w:lineRule="exact"/>
              <w:ind w:left="440" w:right="37" w:hangingChars="200" w:hanging="440"/>
              <w:rPr>
                <w:rFonts w:ascii="標楷體" w:eastAsia="標楷體" w:cs="標楷體"/>
                <w:kern w:val="0"/>
                <w:sz w:val="22"/>
              </w:rPr>
            </w:pPr>
            <w:r w:rsidRPr="00E9624C">
              <w:rPr>
                <w:rFonts w:ascii="標楷體" w:eastAsia="標楷體" w:cs="標楷體"/>
                <w:kern w:val="0"/>
                <w:sz w:val="22"/>
              </w:rPr>
              <w:t>6.1</w:t>
            </w:r>
            <w:r w:rsidRPr="00E9624C">
              <w:rPr>
                <w:rFonts w:ascii="標楷體" w:eastAsia="標楷體" w:cs="標楷體" w:hint="eastAsia"/>
                <w:kern w:val="0"/>
                <w:sz w:val="22"/>
              </w:rPr>
              <w:t>內含課綱及本府規定課程計畫中應包含之項目，如各年級課程目標或本教育階段領域</w:t>
            </w:r>
            <w:r w:rsidRPr="00E9624C">
              <w:rPr>
                <w:rFonts w:ascii="標楷體" w:eastAsia="標楷體" w:cs="標楷體"/>
                <w:kern w:val="0"/>
                <w:sz w:val="22"/>
              </w:rPr>
              <w:t>/</w:t>
            </w:r>
            <w:r w:rsidRPr="00E9624C">
              <w:rPr>
                <w:rFonts w:ascii="標楷體" w:eastAsia="標楷體" w:cs="標楷體" w:hint="eastAsia"/>
                <w:kern w:val="0"/>
                <w:sz w:val="22"/>
              </w:rPr>
              <w:t>核心素養、能力指標、教學單元</w:t>
            </w:r>
            <w:r w:rsidRPr="00E9624C">
              <w:rPr>
                <w:rFonts w:ascii="標楷體" w:eastAsia="標楷體" w:cs="標楷體"/>
                <w:kern w:val="0"/>
                <w:sz w:val="22"/>
              </w:rPr>
              <w:t>/</w:t>
            </w:r>
            <w:r w:rsidRPr="00E9624C">
              <w:rPr>
                <w:rFonts w:ascii="標楷體" w:eastAsia="標楷體" w:cs="標楷體" w:hint="eastAsia"/>
                <w:kern w:val="0"/>
                <w:sz w:val="22"/>
              </w:rPr>
              <w:t>主題名稱、教學重點、教學進度、評量方式及配合教學單元</w:t>
            </w:r>
            <w:r w:rsidRPr="00E9624C">
              <w:rPr>
                <w:rFonts w:ascii="標楷體" w:eastAsia="標楷體" w:cs="標楷體"/>
                <w:kern w:val="0"/>
                <w:sz w:val="22"/>
              </w:rPr>
              <w:t>/</w:t>
            </w:r>
            <w:r w:rsidRPr="00E9624C">
              <w:rPr>
                <w:rFonts w:ascii="標楷體" w:eastAsia="標楷體" w:cs="標楷體" w:hint="eastAsia"/>
                <w:kern w:val="0"/>
                <w:sz w:val="22"/>
              </w:rPr>
              <w:t>主題內容融入議題之內容</w:t>
            </w:r>
          </w:p>
          <w:p w:rsidR="00B31A6A" w:rsidRPr="00E9624C" w:rsidRDefault="00B31A6A" w:rsidP="00C8785E">
            <w:pPr>
              <w:kinsoku w:val="0"/>
              <w:overflowPunct w:val="0"/>
              <w:autoSpaceDE w:val="0"/>
              <w:autoSpaceDN w:val="0"/>
              <w:adjustRightInd w:val="0"/>
              <w:spacing w:before="12" w:line="286" w:lineRule="exact"/>
              <w:ind w:left="440" w:right="37" w:hangingChars="200" w:hanging="440"/>
              <w:rPr>
                <w:rFonts w:ascii="標楷體" w:eastAsia="標楷體" w:cs="標楷體"/>
                <w:kern w:val="0"/>
                <w:sz w:val="22"/>
              </w:rPr>
            </w:pPr>
            <w:r w:rsidRPr="00E9624C">
              <w:rPr>
                <w:rFonts w:ascii="標楷體" w:eastAsia="標楷體" w:cs="標楷體" w:hint="eastAsia"/>
                <w:kern w:val="0"/>
                <w:sz w:val="22"/>
              </w:rPr>
              <w:t>摘要。</w:t>
            </w:r>
          </w:p>
        </w:tc>
        <w:tc>
          <w:tcPr>
            <w:tcW w:w="369"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37" w:type="dxa"/>
            <w:gridSpan w:val="4"/>
            <w:tcBorders>
              <w:top w:val="single" w:sz="4" w:space="0" w:color="000000"/>
              <w:left w:val="single" w:sz="4" w:space="0" w:color="000000"/>
              <w:bottom w:val="single" w:sz="4" w:space="0" w:color="000000"/>
              <w:right w:val="single" w:sz="18" w:space="0" w:color="auto"/>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1"/>
          <w:wBefore w:w="7" w:type="dxa"/>
          <w:wAfter w:w="77" w:type="dxa"/>
          <w:trHeight w:hRule="exact" w:val="587"/>
        </w:trPr>
        <w:tc>
          <w:tcPr>
            <w:tcW w:w="690" w:type="dxa"/>
            <w:gridSpan w:val="3"/>
            <w:vMerge/>
            <w:tcBorders>
              <w:left w:val="single" w:sz="18" w:space="0" w:color="auto"/>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64" w:type="dxa"/>
            <w:gridSpan w:val="4"/>
            <w:vMerge/>
            <w:tcBorders>
              <w:left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0" w:type="dxa"/>
            <w:gridSpan w:val="4"/>
            <w:vMerge/>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104"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before="12" w:line="286" w:lineRule="exact"/>
              <w:ind w:left="440" w:right="37" w:hangingChars="200" w:hanging="440"/>
              <w:rPr>
                <w:rFonts w:ascii="標楷體" w:eastAsia="標楷體" w:cs="標楷體"/>
                <w:kern w:val="0"/>
                <w:sz w:val="22"/>
              </w:rPr>
            </w:pPr>
            <w:r w:rsidRPr="00E9624C">
              <w:rPr>
                <w:rFonts w:ascii="標楷體" w:eastAsia="標楷體" w:cs="標楷體"/>
                <w:kern w:val="0"/>
                <w:sz w:val="22"/>
              </w:rPr>
              <w:t>6.2</w:t>
            </w:r>
            <w:r w:rsidRPr="00E9624C">
              <w:rPr>
                <w:rFonts w:ascii="標楷體" w:eastAsia="標楷體" w:cs="標楷體" w:hint="eastAsia"/>
                <w:kern w:val="0"/>
                <w:sz w:val="22"/>
              </w:rPr>
              <w:t>同一學習階段內各教學單元</w:t>
            </w:r>
            <w:r w:rsidRPr="00E9624C">
              <w:rPr>
                <w:rFonts w:ascii="標楷體" w:eastAsia="標楷體" w:cs="標楷體"/>
                <w:kern w:val="0"/>
                <w:sz w:val="22"/>
              </w:rPr>
              <w:t>/</w:t>
            </w:r>
            <w:r w:rsidRPr="00E9624C">
              <w:rPr>
                <w:rFonts w:ascii="標楷體" w:eastAsia="標楷體" w:cs="標楷體" w:hint="eastAsia"/>
                <w:kern w:val="0"/>
                <w:sz w:val="22"/>
              </w:rPr>
              <w:t>主題彼此間符合順序性、繼續性及統整性之課程組織原則。</w:t>
            </w:r>
          </w:p>
        </w:tc>
        <w:tc>
          <w:tcPr>
            <w:tcW w:w="369"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37" w:type="dxa"/>
            <w:gridSpan w:val="4"/>
            <w:tcBorders>
              <w:top w:val="single" w:sz="4" w:space="0" w:color="000000"/>
              <w:left w:val="single" w:sz="4" w:space="0" w:color="000000"/>
              <w:bottom w:val="single" w:sz="4" w:space="0" w:color="000000"/>
              <w:right w:val="single" w:sz="18" w:space="0" w:color="auto"/>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1"/>
          <w:wBefore w:w="7" w:type="dxa"/>
          <w:wAfter w:w="77" w:type="dxa"/>
          <w:trHeight w:hRule="exact" w:val="850"/>
        </w:trPr>
        <w:tc>
          <w:tcPr>
            <w:tcW w:w="690" w:type="dxa"/>
            <w:gridSpan w:val="3"/>
            <w:vMerge/>
            <w:tcBorders>
              <w:left w:val="single" w:sz="18" w:space="0" w:color="auto"/>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64" w:type="dxa"/>
            <w:gridSpan w:val="4"/>
            <w:vMerge/>
            <w:tcBorders>
              <w:left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0" w:type="dxa"/>
            <w:gridSpan w:val="4"/>
            <w:vMerge w:val="restart"/>
            <w:tcBorders>
              <w:top w:val="single" w:sz="4" w:space="0" w:color="000000"/>
              <w:left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left="102"/>
              <w:jc w:val="center"/>
              <w:rPr>
                <w:rFonts w:ascii="標楷體" w:eastAsia="標楷體" w:cs="標楷體"/>
                <w:kern w:val="0"/>
                <w:sz w:val="22"/>
              </w:rPr>
            </w:pPr>
            <w:r w:rsidRPr="00E9624C">
              <w:rPr>
                <w:rFonts w:ascii="標楷體" w:eastAsia="標楷體" w:cs="標楷體"/>
                <w:kern w:val="0"/>
                <w:sz w:val="22"/>
              </w:rPr>
              <w:t>7.</w:t>
            </w:r>
          </w:p>
          <w:p w:rsidR="00B31A6A" w:rsidRPr="00E9624C" w:rsidRDefault="00B31A6A" w:rsidP="00C8785E">
            <w:pPr>
              <w:kinsoku w:val="0"/>
              <w:overflowPunct w:val="0"/>
              <w:autoSpaceDE w:val="0"/>
              <w:autoSpaceDN w:val="0"/>
              <w:adjustRightInd w:val="0"/>
              <w:spacing w:before="15" w:line="286" w:lineRule="exact"/>
              <w:ind w:left="102"/>
              <w:jc w:val="center"/>
              <w:rPr>
                <w:kern w:val="0"/>
              </w:rPr>
            </w:pPr>
            <w:r w:rsidRPr="00E9624C">
              <w:rPr>
                <w:rFonts w:ascii="標楷體" w:eastAsia="標楷體" w:cs="標楷體" w:hint="eastAsia"/>
                <w:kern w:val="0"/>
                <w:sz w:val="22"/>
              </w:rPr>
              <w:t>邏輯關聯</w:t>
            </w:r>
          </w:p>
        </w:tc>
        <w:tc>
          <w:tcPr>
            <w:tcW w:w="5104"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before="12" w:line="286" w:lineRule="exact"/>
              <w:ind w:left="440" w:right="37" w:hangingChars="200" w:hanging="440"/>
              <w:rPr>
                <w:rFonts w:ascii="標楷體" w:eastAsia="標楷體" w:cs="標楷體"/>
                <w:kern w:val="0"/>
                <w:sz w:val="22"/>
              </w:rPr>
            </w:pPr>
            <w:r w:rsidRPr="00E9624C">
              <w:rPr>
                <w:rFonts w:ascii="標楷體" w:eastAsia="標楷體" w:cs="標楷體"/>
                <w:kern w:val="0"/>
                <w:sz w:val="22"/>
              </w:rPr>
              <w:t>7.1</w:t>
            </w:r>
            <w:r w:rsidRPr="00E9624C">
              <w:rPr>
                <w:rFonts w:ascii="標楷體" w:eastAsia="標楷體" w:cs="標楷體" w:hint="eastAsia"/>
                <w:kern w:val="0"/>
                <w:sz w:val="22"/>
              </w:rPr>
              <w:t>核心素養、能力指標、教學單元</w:t>
            </w:r>
            <w:r w:rsidRPr="00E9624C">
              <w:rPr>
                <w:rFonts w:ascii="標楷體" w:eastAsia="標楷體" w:cs="標楷體"/>
                <w:kern w:val="0"/>
                <w:sz w:val="22"/>
              </w:rPr>
              <w:t>/</w:t>
            </w:r>
            <w:r w:rsidRPr="00E9624C">
              <w:rPr>
                <w:rFonts w:ascii="標楷體" w:eastAsia="標楷體" w:cs="標楷體" w:hint="eastAsia"/>
                <w:kern w:val="0"/>
                <w:sz w:val="22"/>
              </w:rPr>
              <w:t>主題、教學重點、教學時間與進度以及評量方式等，彼此呼應且具邏輯關連。</w:t>
            </w:r>
          </w:p>
          <w:p w:rsidR="00B31A6A" w:rsidRPr="00E9624C" w:rsidRDefault="00B31A6A" w:rsidP="00C8785E">
            <w:pPr>
              <w:kinsoku w:val="0"/>
              <w:overflowPunct w:val="0"/>
              <w:autoSpaceDE w:val="0"/>
              <w:autoSpaceDN w:val="0"/>
              <w:adjustRightInd w:val="0"/>
              <w:spacing w:before="12" w:line="286" w:lineRule="exact"/>
              <w:ind w:left="440" w:right="37" w:hangingChars="200" w:hanging="440"/>
              <w:rPr>
                <w:rFonts w:ascii="標楷體" w:eastAsia="標楷體" w:cs="標楷體"/>
                <w:kern w:val="0"/>
                <w:sz w:val="22"/>
              </w:rPr>
            </w:pPr>
            <w:r w:rsidRPr="00E9624C">
              <w:rPr>
                <w:rFonts w:ascii="標楷體" w:eastAsia="標楷體" w:cs="標楷體" w:hint="eastAsia"/>
                <w:kern w:val="0"/>
                <w:sz w:val="22"/>
              </w:rPr>
              <w:t>7.2若規劃跨領域/科目統整課程單元/主題，主題內</w:t>
            </w:r>
          </w:p>
          <w:p w:rsidR="00B31A6A" w:rsidRPr="00E9624C" w:rsidRDefault="00B31A6A" w:rsidP="00C8785E">
            <w:pPr>
              <w:kinsoku w:val="0"/>
              <w:overflowPunct w:val="0"/>
              <w:autoSpaceDE w:val="0"/>
              <w:autoSpaceDN w:val="0"/>
              <w:adjustRightInd w:val="0"/>
              <w:spacing w:before="12" w:line="286" w:lineRule="exact"/>
              <w:ind w:left="440" w:right="37" w:hangingChars="200" w:hanging="440"/>
              <w:rPr>
                <w:rFonts w:ascii="標楷體" w:eastAsia="標楷體" w:cs="標楷體"/>
                <w:kern w:val="0"/>
                <w:sz w:val="22"/>
              </w:rPr>
            </w:pPr>
            <w:r w:rsidRPr="00E9624C">
              <w:rPr>
                <w:rFonts w:ascii="標楷體" w:eastAsia="標楷體" w:cs="標楷體" w:hint="eastAsia"/>
                <w:kern w:val="0"/>
                <w:sz w:val="22"/>
              </w:rPr>
              <w:t>容間應彼此具密切關連之統整精神；採協同教學之單元，應列明參與授課之教師及擬採計教學節數。</w:t>
            </w:r>
          </w:p>
        </w:tc>
        <w:tc>
          <w:tcPr>
            <w:tcW w:w="369"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37" w:type="dxa"/>
            <w:gridSpan w:val="4"/>
            <w:tcBorders>
              <w:top w:val="single" w:sz="4" w:space="0" w:color="000000"/>
              <w:left w:val="single" w:sz="4" w:space="0" w:color="000000"/>
              <w:bottom w:val="single" w:sz="4" w:space="0" w:color="000000"/>
              <w:right w:val="single" w:sz="18" w:space="0" w:color="auto"/>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1"/>
          <w:wBefore w:w="7" w:type="dxa"/>
          <w:wAfter w:w="77" w:type="dxa"/>
          <w:trHeight w:hRule="exact" w:val="2005"/>
        </w:trPr>
        <w:tc>
          <w:tcPr>
            <w:tcW w:w="690" w:type="dxa"/>
            <w:gridSpan w:val="3"/>
            <w:vMerge/>
            <w:tcBorders>
              <w:left w:val="single" w:sz="18" w:space="0" w:color="auto"/>
              <w:bottom w:val="single" w:sz="18" w:space="0" w:color="auto"/>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64" w:type="dxa"/>
            <w:gridSpan w:val="4"/>
            <w:vMerge/>
            <w:tcBorders>
              <w:left w:val="single" w:sz="4" w:space="0" w:color="000000"/>
              <w:bottom w:val="single" w:sz="18" w:space="0" w:color="auto"/>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0" w:type="dxa"/>
            <w:gridSpan w:val="4"/>
            <w:vMerge/>
            <w:tcBorders>
              <w:left w:val="single" w:sz="4" w:space="0" w:color="000000"/>
              <w:bottom w:val="single" w:sz="18" w:space="0" w:color="auto"/>
              <w:right w:val="single" w:sz="4" w:space="0" w:color="000000"/>
            </w:tcBorders>
            <w:vAlign w:val="center"/>
          </w:tcPr>
          <w:p w:rsidR="00B31A6A" w:rsidRPr="00E9624C" w:rsidRDefault="00B31A6A" w:rsidP="00C8785E">
            <w:pPr>
              <w:kinsoku w:val="0"/>
              <w:overflowPunct w:val="0"/>
              <w:autoSpaceDE w:val="0"/>
              <w:autoSpaceDN w:val="0"/>
              <w:adjustRightInd w:val="0"/>
              <w:ind w:left="102"/>
              <w:jc w:val="center"/>
              <w:rPr>
                <w:rFonts w:ascii="標楷體" w:eastAsia="標楷體" w:cs="標楷體"/>
                <w:kern w:val="0"/>
                <w:sz w:val="22"/>
              </w:rPr>
            </w:pPr>
          </w:p>
        </w:tc>
        <w:tc>
          <w:tcPr>
            <w:tcW w:w="5104" w:type="dxa"/>
            <w:gridSpan w:val="4"/>
            <w:tcBorders>
              <w:top w:val="single" w:sz="4" w:space="0" w:color="000000"/>
              <w:left w:val="single" w:sz="4" w:space="0" w:color="000000"/>
              <w:bottom w:val="single" w:sz="18" w:space="0" w:color="auto"/>
              <w:right w:val="single" w:sz="4" w:space="0" w:color="000000"/>
            </w:tcBorders>
          </w:tcPr>
          <w:p w:rsidR="00B31A6A" w:rsidRDefault="00B31A6A" w:rsidP="00C8785E">
            <w:pPr>
              <w:kinsoku w:val="0"/>
              <w:overflowPunct w:val="0"/>
              <w:autoSpaceDE w:val="0"/>
              <w:autoSpaceDN w:val="0"/>
              <w:adjustRightInd w:val="0"/>
              <w:spacing w:before="12" w:line="286" w:lineRule="exact"/>
              <w:ind w:left="440" w:right="37" w:hangingChars="200" w:hanging="440"/>
              <w:rPr>
                <w:rFonts w:ascii="標楷體" w:eastAsia="標楷體" w:cs="標楷體"/>
                <w:kern w:val="0"/>
                <w:sz w:val="22"/>
              </w:rPr>
            </w:pPr>
            <w:r w:rsidRPr="00E9624C">
              <w:rPr>
                <w:rFonts w:ascii="標楷體" w:eastAsia="標楷體" w:cs="標楷體" w:hint="eastAsia"/>
                <w:kern w:val="0"/>
                <w:sz w:val="22"/>
              </w:rPr>
              <w:t>7.2若規劃跨領域/科目統整課程單元/主題，主題內容間應彼此具密切關連之統整精神；採協同教學之單元，應列明參與授課之教師及擬採計教學節數。</w:t>
            </w:r>
          </w:p>
          <w:p w:rsidR="00B31A6A" w:rsidRDefault="00B31A6A" w:rsidP="00C8785E">
            <w:pPr>
              <w:kinsoku w:val="0"/>
              <w:overflowPunct w:val="0"/>
              <w:autoSpaceDE w:val="0"/>
              <w:autoSpaceDN w:val="0"/>
              <w:adjustRightInd w:val="0"/>
              <w:spacing w:before="12" w:line="286" w:lineRule="exact"/>
              <w:ind w:left="440" w:right="37" w:hangingChars="200" w:hanging="440"/>
              <w:rPr>
                <w:rFonts w:ascii="標楷體" w:eastAsia="標楷體" w:cs="標楷體"/>
                <w:kern w:val="0"/>
                <w:sz w:val="22"/>
              </w:rPr>
            </w:pPr>
          </w:p>
          <w:p w:rsidR="00B31A6A" w:rsidRPr="00E9624C" w:rsidRDefault="00B31A6A" w:rsidP="00C8785E">
            <w:pPr>
              <w:kinsoku w:val="0"/>
              <w:overflowPunct w:val="0"/>
              <w:autoSpaceDE w:val="0"/>
              <w:autoSpaceDN w:val="0"/>
              <w:adjustRightInd w:val="0"/>
              <w:spacing w:before="12" w:line="286" w:lineRule="exact"/>
              <w:ind w:left="440" w:right="37" w:hangingChars="200" w:hanging="440"/>
              <w:rPr>
                <w:rFonts w:ascii="標楷體" w:eastAsia="標楷體" w:cs="標楷體"/>
                <w:kern w:val="0"/>
                <w:sz w:val="22"/>
              </w:rPr>
            </w:pPr>
          </w:p>
        </w:tc>
        <w:tc>
          <w:tcPr>
            <w:tcW w:w="369" w:type="dxa"/>
            <w:gridSpan w:val="3"/>
            <w:tcBorders>
              <w:top w:val="single" w:sz="4" w:space="0" w:color="000000"/>
              <w:left w:val="single" w:sz="4" w:space="0" w:color="000000"/>
              <w:bottom w:val="single" w:sz="18" w:space="0" w:color="auto"/>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18" w:space="0" w:color="auto"/>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18" w:space="0" w:color="auto"/>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18" w:space="0" w:color="auto"/>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4" w:space="0" w:color="000000"/>
              <w:left w:val="single" w:sz="4" w:space="0" w:color="000000"/>
              <w:bottom w:val="single" w:sz="18" w:space="0" w:color="auto"/>
              <w:right w:val="single" w:sz="4" w:space="0" w:color="000000"/>
            </w:tcBorders>
          </w:tcPr>
          <w:p w:rsidR="00B31A6A" w:rsidRPr="00E9624C" w:rsidRDefault="00B31A6A" w:rsidP="00C8785E">
            <w:pPr>
              <w:autoSpaceDE w:val="0"/>
              <w:autoSpaceDN w:val="0"/>
              <w:adjustRightInd w:val="0"/>
              <w:jc w:val="center"/>
              <w:rPr>
                <w:kern w:val="0"/>
              </w:rPr>
            </w:pPr>
          </w:p>
        </w:tc>
        <w:tc>
          <w:tcPr>
            <w:tcW w:w="937" w:type="dxa"/>
            <w:gridSpan w:val="4"/>
            <w:tcBorders>
              <w:top w:val="single" w:sz="4" w:space="0" w:color="000000"/>
              <w:left w:val="single" w:sz="4" w:space="0" w:color="000000"/>
              <w:bottom w:val="single" w:sz="18" w:space="0" w:color="auto"/>
              <w:right w:val="single" w:sz="18" w:space="0" w:color="auto"/>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2"/>
          <w:wBefore w:w="7" w:type="dxa"/>
          <w:wAfter w:w="90" w:type="dxa"/>
          <w:trHeight w:hRule="exact" w:val="696"/>
        </w:trPr>
        <w:tc>
          <w:tcPr>
            <w:tcW w:w="704" w:type="dxa"/>
            <w:gridSpan w:val="4"/>
            <w:vMerge w:val="restart"/>
            <w:tcBorders>
              <w:top w:val="single" w:sz="24" w:space="0" w:color="000000"/>
              <w:left w:val="single" w:sz="24" w:space="0" w:color="000000"/>
              <w:bottom w:val="single" w:sz="18" w:space="0" w:color="auto"/>
              <w:right w:val="single" w:sz="4" w:space="0" w:color="000000"/>
            </w:tcBorders>
            <w:vAlign w:val="center"/>
          </w:tcPr>
          <w:p w:rsidR="00B31A6A" w:rsidRPr="00E9624C" w:rsidRDefault="00B31A6A" w:rsidP="00C8785E">
            <w:pPr>
              <w:kinsoku w:val="0"/>
              <w:overflowPunct w:val="0"/>
              <w:autoSpaceDE w:val="0"/>
              <w:autoSpaceDN w:val="0"/>
              <w:adjustRightInd w:val="0"/>
              <w:spacing w:line="262" w:lineRule="exact"/>
              <w:ind w:right="112"/>
              <w:jc w:val="center"/>
              <w:rPr>
                <w:kern w:val="0"/>
                <w:sz w:val="22"/>
              </w:rPr>
            </w:pPr>
            <w:r w:rsidRPr="00E9624C">
              <w:rPr>
                <w:rFonts w:ascii="標楷體" w:eastAsia="標楷體" w:cs="標楷體" w:hint="eastAsia"/>
                <w:spacing w:val="2"/>
                <w:kern w:val="0"/>
                <w:sz w:val="22"/>
              </w:rPr>
              <w:t>評鑑層面</w:t>
            </w:r>
          </w:p>
        </w:tc>
        <w:tc>
          <w:tcPr>
            <w:tcW w:w="564" w:type="dxa"/>
            <w:gridSpan w:val="4"/>
            <w:vMerge w:val="restart"/>
            <w:tcBorders>
              <w:top w:val="single" w:sz="24" w:space="0" w:color="000000"/>
              <w:left w:val="single" w:sz="4" w:space="0" w:color="000000"/>
              <w:bottom w:val="single" w:sz="18" w:space="0" w:color="auto"/>
              <w:right w:val="single" w:sz="4" w:space="0" w:color="000000"/>
            </w:tcBorders>
            <w:vAlign w:val="center"/>
          </w:tcPr>
          <w:p w:rsidR="00B31A6A" w:rsidRPr="00E9624C" w:rsidRDefault="00B31A6A" w:rsidP="00C8785E">
            <w:pPr>
              <w:kinsoku w:val="0"/>
              <w:overflowPunct w:val="0"/>
              <w:autoSpaceDE w:val="0"/>
              <w:autoSpaceDN w:val="0"/>
              <w:adjustRightInd w:val="0"/>
              <w:spacing w:line="262" w:lineRule="exact"/>
              <w:ind w:left="102"/>
              <w:jc w:val="center"/>
              <w:rPr>
                <w:kern w:val="0"/>
                <w:sz w:val="22"/>
              </w:rPr>
            </w:pPr>
            <w:r w:rsidRPr="00E9624C">
              <w:rPr>
                <w:rFonts w:ascii="標楷體" w:eastAsia="標楷體" w:cs="標楷體" w:hint="eastAsia"/>
                <w:spacing w:val="2"/>
                <w:kern w:val="0"/>
                <w:sz w:val="22"/>
              </w:rPr>
              <w:t>評鑑對象</w:t>
            </w:r>
          </w:p>
        </w:tc>
        <w:tc>
          <w:tcPr>
            <w:tcW w:w="711" w:type="dxa"/>
            <w:gridSpan w:val="4"/>
            <w:vMerge w:val="restart"/>
            <w:tcBorders>
              <w:top w:val="single" w:sz="24" w:space="0" w:color="000000"/>
              <w:left w:val="single" w:sz="4" w:space="0" w:color="000000"/>
              <w:bottom w:val="single" w:sz="18" w:space="0" w:color="auto"/>
              <w:right w:val="single" w:sz="4" w:space="0" w:color="000000"/>
            </w:tcBorders>
            <w:vAlign w:val="center"/>
          </w:tcPr>
          <w:p w:rsidR="00B31A6A" w:rsidRPr="00E9624C" w:rsidRDefault="00B31A6A" w:rsidP="00C8785E">
            <w:pPr>
              <w:kinsoku w:val="0"/>
              <w:overflowPunct w:val="0"/>
              <w:autoSpaceDE w:val="0"/>
              <w:autoSpaceDN w:val="0"/>
              <w:adjustRightInd w:val="0"/>
              <w:spacing w:line="288" w:lineRule="exact"/>
              <w:ind w:left="159"/>
              <w:jc w:val="center"/>
              <w:rPr>
                <w:kern w:val="0"/>
                <w:sz w:val="22"/>
              </w:rPr>
            </w:pPr>
            <w:r w:rsidRPr="00E9624C">
              <w:rPr>
                <w:rFonts w:ascii="標楷體" w:eastAsia="標楷體" w:cs="標楷體" w:hint="eastAsia"/>
                <w:kern w:val="0"/>
                <w:sz w:val="22"/>
              </w:rPr>
              <w:t>評鑑重點</w:t>
            </w:r>
          </w:p>
        </w:tc>
        <w:tc>
          <w:tcPr>
            <w:tcW w:w="5103" w:type="dxa"/>
            <w:gridSpan w:val="4"/>
            <w:vMerge w:val="restart"/>
            <w:tcBorders>
              <w:top w:val="single" w:sz="24" w:space="0" w:color="000000"/>
              <w:left w:val="single" w:sz="4" w:space="0" w:color="000000"/>
              <w:bottom w:val="single" w:sz="18" w:space="0" w:color="auto"/>
              <w:right w:val="single" w:sz="4" w:space="0" w:color="000000"/>
            </w:tcBorders>
            <w:vAlign w:val="center"/>
          </w:tcPr>
          <w:p w:rsidR="00B31A6A" w:rsidRPr="00E9624C" w:rsidRDefault="00B31A6A" w:rsidP="00C8785E">
            <w:pPr>
              <w:kinsoku w:val="0"/>
              <w:overflowPunct w:val="0"/>
              <w:autoSpaceDE w:val="0"/>
              <w:autoSpaceDN w:val="0"/>
              <w:adjustRightInd w:val="0"/>
              <w:ind w:left="69"/>
              <w:jc w:val="center"/>
              <w:rPr>
                <w:kern w:val="0"/>
              </w:rPr>
            </w:pPr>
            <w:r w:rsidRPr="00E9624C">
              <w:rPr>
                <w:rFonts w:ascii="標楷體" w:eastAsia="標楷體" w:cs="標楷體" w:hint="eastAsia"/>
                <w:kern w:val="0"/>
                <w:sz w:val="22"/>
              </w:rPr>
              <w:t>課程評</w:t>
            </w:r>
            <w:r w:rsidRPr="00E9624C">
              <w:rPr>
                <w:rFonts w:ascii="標楷體" w:eastAsia="標楷體" w:cs="標楷體" w:hint="eastAsia"/>
                <w:spacing w:val="-3"/>
                <w:kern w:val="0"/>
                <w:sz w:val="22"/>
              </w:rPr>
              <w:t>鑑</w:t>
            </w:r>
            <w:r w:rsidRPr="00E9624C">
              <w:rPr>
                <w:rFonts w:ascii="標楷體" w:eastAsia="標楷體" w:cs="標楷體" w:hint="eastAsia"/>
                <w:kern w:val="0"/>
                <w:sz w:val="22"/>
              </w:rPr>
              <w:t>細項</w:t>
            </w:r>
          </w:p>
        </w:tc>
        <w:tc>
          <w:tcPr>
            <w:tcW w:w="1858" w:type="dxa"/>
            <w:gridSpan w:val="15"/>
            <w:tcBorders>
              <w:top w:val="single" w:sz="24" w:space="0" w:color="000000"/>
              <w:left w:val="single" w:sz="4" w:space="0" w:color="000000"/>
              <w:bottom w:val="single" w:sz="18" w:space="0" w:color="auto"/>
              <w:right w:val="single" w:sz="4" w:space="0" w:color="000000"/>
            </w:tcBorders>
          </w:tcPr>
          <w:p w:rsidR="00B31A6A" w:rsidRPr="00E9624C" w:rsidRDefault="00B31A6A" w:rsidP="00C8785E">
            <w:pPr>
              <w:kinsoku w:val="0"/>
              <w:overflowPunct w:val="0"/>
              <w:autoSpaceDE w:val="0"/>
              <w:autoSpaceDN w:val="0"/>
              <w:adjustRightInd w:val="0"/>
              <w:spacing w:line="266" w:lineRule="exact"/>
              <w:ind w:left="10"/>
              <w:jc w:val="center"/>
              <w:rPr>
                <w:rFonts w:ascii="標楷體" w:eastAsia="標楷體" w:cs="標楷體"/>
                <w:kern w:val="0"/>
                <w:sz w:val="22"/>
              </w:rPr>
            </w:pPr>
            <w:r w:rsidRPr="00E9624C">
              <w:rPr>
                <w:rFonts w:ascii="標楷體" w:eastAsia="標楷體" w:cs="標楷體" w:hint="eastAsia"/>
                <w:spacing w:val="-20"/>
                <w:kern w:val="0"/>
                <w:sz w:val="22"/>
              </w:rPr>
              <w:t>達</w:t>
            </w:r>
            <w:r w:rsidRPr="00E9624C">
              <w:rPr>
                <w:rFonts w:ascii="標楷體" w:eastAsia="標楷體" w:cs="標楷體" w:hint="eastAsia"/>
                <w:spacing w:val="-22"/>
                <w:kern w:val="0"/>
                <w:sz w:val="22"/>
              </w:rPr>
              <w:t>成情</w:t>
            </w:r>
            <w:r w:rsidRPr="00E9624C">
              <w:rPr>
                <w:rFonts w:ascii="標楷體" w:eastAsia="標楷體" w:cs="標楷體" w:hint="eastAsia"/>
                <w:kern w:val="0"/>
                <w:sz w:val="22"/>
              </w:rPr>
              <w:t>形</w:t>
            </w:r>
          </w:p>
          <w:p w:rsidR="00B31A6A" w:rsidRPr="00E9624C" w:rsidRDefault="00B31A6A" w:rsidP="00C8785E">
            <w:pPr>
              <w:kinsoku w:val="0"/>
              <w:overflowPunct w:val="0"/>
              <w:autoSpaceDE w:val="0"/>
              <w:autoSpaceDN w:val="0"/>
              <w:adjustRightInd w:val="0"/>
              <w:spacing w:line="324" w:lineRule="exact"/>
              <w:ind w:left="9"/>
              <w:jc w:val="center"/>
              <w:rPr>
                <w:kern w:val="0"/>
              </w:rPr>
            </w:pPr>
            <w:r w:rsidRPr="00E9624C">
              <w:rPr>
                <w:rFonts w:ascii="標楷體" w:eastAsia="標楷體" w:cs="標楷體"/>
                <w:spacing w:val="-10"/>
                <w:kern w:val="0"/>
                <w:sz w:val="22"/>
              </w:rPr>
              <w:t>(</w:t>
            </w:r>
            <w:r w:rsidRPr="00E9624C">
              <w:rPr>
                <w:rFonts w:ascii="標楷體" w:eastAsia="標楷體" w:cs="標楷體" w:hint="eastAsia"/>
                <w:spacing w:val="-22"/>
                <w:kern w:val="0"/>
                <w:sz w:val="22"/>
              </w:rPr>
              <w:t>待</w:t>
            </w:r>
            <w:r w:rsidRPr="00E9624C">
              <w:rPr>
                <w:rFonts w:ascii="標楷體" w:eastAsia="標楷體" w:cs="標楷體" w:hint="eastAsia"/>
                <w:spacing w:val="-20"/>
                <w:kern w:val="0"/>
                <w:sz w:val="22"/>
              </w:rPr>
              <w:t>加</w:t>
            </w:r>
            <w:r w:rsidRPr="00E9624C">
              <w:rPr>
                <w:rFonts w:ascii="標楷體" w:eastAsia="標楷體" w:cs="標楷體" w:hint="eastAsia"/>
                <w:spacing w:val="-22"/>
                <w:kern w:val="0"/>
                <w:sz w:val="22"/>
              </w:rPr>
              <w:t>強→</w:t>
            </w:r>
            <w:r w:rsidRPr="00E9624C">
              <w:rPr>
                <w:rFonts w:ascii="標楷體" w:eastAsia="標楷體" w:cs="標楷體" w:hint="eastAsia"/>
                <w:spacing w:val="-20"/>
                <w:kern w:val="0"/>
                <w:sz w:val="22"/>
              </w:rPr>
              <w:t>優</w:t>
            </w:r>
            <w:r w:rsidRPr="00E9624C">
              <w:rPr>
                <w:rFonts w:ascii="標楷體" w:eastAsia="標楷體" w:cs="標楷體" w:hint="eastAsia"/>
                <w:spacing w:val="-21"/>
                <w:kern w:val="0"/>
                <w:sz w:val="22"/>
              </w:rPr>
              <w:t>異</w:t>
            </w:r>
            <w:r w:rsidRPr="00E9624C">
              <w:rPr>
                <w:rFonts w:ascii="標楷體" w:eastAsia="標楷體" w:cs="標楷體"/>
                <w:kern w:val="0"/>
                <w:sz w:val="22"/>
              </w:rPr>
              <w:t>)</w:t>
            </w:r>
          </w:p>
        </w:tc>
        <w:tc>
          <w:tcPr>
            <w:tcW w:w="910" w:type="dxa"/>
            <w:gridSpan w:val="2"/>
            <w:vMerge w:val="restart"/>
            <w:tcBorders>
              <w:top w:val="single" w:sz="24" w:space="0" w:color="000000"/>
              <w:left w:val="single" w:sz="4" w:space="0" w:color="000000"/>
              <w:bottom w:val="single" w:sz="18" w:space="0" w:color="auto"/>
              <w:right w:val="single" w:sz="24" w:space="0" w:color="000000"/>
            </w:tcBorders>
            <w:vAlign w:val="center"/>
          </w:tcPr>
          <w:p w:rsidR="00B31A6A" w:rsidRPr="00E9624C" w:rsidRDefault="00B31A6A" w:rsidP="00C8785E">
            <w:pPr>
              <w:kinsoku w:val="0"/>
              <w:overflowPunct w:val="0"/>
              <w:autoSpaceDE w:val="0"/>
              <w:autoSpaceDN w:val="0"/>
              <w:adjustRightInd w:val="0"/>
              <w:spacing w:line="305" w:lineRule="exact"/>
              <w:ind w:left="123"/>
              <w:jc w:val="center"/>
              <w:rPr>
                <w:rFonts w:ascii="標楷體" w:eastAsia="標楷體" w:cs="標楷體"/>
                <w:kern w:val="0"/>
                <w:sz w:val="22"/>
              </w:rPr>
            </w:pPr>
            <w:r w:rsidRPr="00E9624C">
              <w:rPr>
                <w:rFonts w:ascii="標楷體" w:eastAsia="標楷體" w:cs="標楷體" w:hint="eastAsia"/>
                <w:kern w:val="0"/>
                <w:sz w:val="22"/>
              </w:rPr>
              <w:t>簡要文</w:t>
            </w:r>
          </w:p>
          <w:p w:rsidR="00B31A6A" w:rsidRPr="00E9624C" w:rsidRDefault="00B31A6A" w:rsidP="00C8785E">
            <w:pPr>
              <w:kinsoku w:val="0"/>
              <w:overflowPunct w:val="0"/>
              <w:autoSpaceDE w:val="0"/>
              <w:autoSpaceDN w:val="0"/>
              <w:adjustRightInd w:val="0"/>
              <w:spacing w:before="19"/>
              <w:ind w:left="123"/>
              <w:jc w:val="center"/>
              <w:rPr>
                <w:kern w:val="0"/>
              </w:rPr>
            </w:pPr>
            <w:r w:rsidRPr="00E9624C">
              <w:rPr>
                <w:rFonts w:ascii="標楷體" w:eastAsia="標楷體" w:cs="標楷體" w:hint="eastAsia"/>
                <w:kern w:val="0"/>
                <w:sz w:val="22"/>
              </w:rPr>
              <w:t>字描述</w:t>
            </w:r>
          </w:p>
        </w:tc>
      </w:tr>
      <w:tr w:rsidR="00B31A6A" w:rsidRPr="00E9624C" w:rsidTr="00C8785E">
        <w:trPr>
          <w:gridBefore w:val="1"/>
          <w:gridAfter w:val="2"/>
          <w:wBefore w:w="7" w:type="dxa"/>
          <w:wAfter w:w="90" w:type="dxa"/>
          <w:trHeight w:hRule="exact" w:val="340"/>
        </w:trPr>
        <w:tc>
          <w:tcPr>
            <w:tcW w:w="704" w:type="dxa"/>
            <w:gridSpan w:val="4"/>
            <w:vMerge/>
            <w:tcBorders>
              <w:top w:val="single" w:sz="18" w:space="0" w:color="auto"/>
              <w:left w:val="single" w:sz="24" w:space="0" w:color="000000"/>
              <w:bottom w:val="single" w:sz="18" w:space="0" w:color="auto"/>
              <w:right w:val="single" w:sz="4" w:space="0" w:color="000000"/>
            </w:tcBorders>
          </w:tcPr>
          <w:p w:rsidR="00B31A6A" w:rsidRPr="00E9624C" w:rsidRDefault="00B31A6A" w:rsidP="00C8785E">
            <w:pPr>
              <w:kinsoku w:val="0"/>
              <w:overflowPunct w:val="0"/>
              <w:autoSpaceDE w:val="0"/>
              <w:autoSpaceDN w:val="0"/>
              <w:adjustRightInd w:val="0"/>
              <w:spacing w:before="19"/>
              <w:ind w:left="123"/>
              <w:rPr>
                <w:kern w:val="0"/>
              </w:rPr>
            </w:pPr>
          </w:p>
        </w:tc>
        <w:tc>
          <w:tcPr>
            <w:tcW w:w="564" w:type="dxa"/>
            <w:gridSpan w:val="4"/>
            <w:vMerge/>
            <w:tcBorders>
              <w:top w:val="single" w:sz="18" w:space="0" w:color="auto"/>
              <w:left w:val="single" w:sz="4" w:space="0" w:color="000000"/>
              <w:bottom w:val="single" w:sz="18" w:space="0" w:color="auto"/>
              <w:right w:val="single" w:sz="4" w:space="0" w:color="000000"/>
            </w:tcBorders>
            <w:vAlign w:val="center"/>
          </w:tcPr>
          <w:p w:rsidR="00B31A6A" w:rsidRPr="00E9624C" w:rsidRDefault="00B31A6A" w:rsidP="00C8785E">
            <w:pPr>
              <w:kinsoku w:val="0"/>
              <w:overflowPunct w:val="0"/>
              <w:autoSpaceDE w:val="0"/>
              <w:autoSpaceDN w:val="0"/>
              <w:adjustRightInd w:val="0"/>
              <w:spacing w:before="19"/>
              <w:ind w:left="123"/>
              <w:jc w:val="center"/>
              <w:rPr>
                <w:kern w:val="0"/>
              </w:rPr>
            </w:pPr>
          </w:p>
        </w:tc>
        <w:tc>
          <w:tcPr>
            <w:tcW w:w="711" w:type="dxa"/>
            <w:gridSpan w:val="4"/>
            <w:vMerge/>
            <w:tcBorders>
              <w:top w:val="single" w:sz="18" w:space="0" w:color="auto"/>
              <w:left w:val="single" w:sz="4" w:space="0" w:color="000000"/>
              <w:bottom w:val="single" w:sz="18" w:space="0" w:color="auto"/>
              <w:right w:val="single" w:sz="4" w:space="0" w:color="000000"/>
            </w:tcBorders>
            <w:vAlign w:val="center"/>
          </w:tcPr>
          <w:p w:rsidR="00B31A6A" w:rsidRPr="00E9624C" w:rsidRDefault="00B31A6A" w:rsidP="00C8785E">
            <w:pPr>
              <w:kinsoku w:val="0"/>
              <w:overflowPunct w:val="0"/>
              <w:autoSpaceDE w:val="0"/>
              <w:autoSpaceDN w:val="0"/>
              <w:adjustRightInd w:val="0"/>
              <w:spacing w:before="19"/>
              <w:ind w:left="123"/>
              <w:jc w:val="center"/>
              <w:rPr>
                <w:kern w:val="0"/>
              </w:rPr>
            </w:pPr>
          </w:p>
        </w:tc>
        <w:tc>
          <w:tcPr>
            <w:tcW w:w="5103" w:type="dxa"/>
            <w:gridSpan w:val="4"/>
            <w:vMerge/>
            <w:tcBorders>
              <w:top w:val="single" w:sz="18" w:space="0" w:color="auto"/>
              <w:left w:val="single" w:sz="4" w:space="0" w:color="000000"/>
              <w:bottom w:val="single" w:sz="18" w:space="0" w:color="auto"/>
              <w:right w:val="single" w:sz="4" w:space="0" w:color="000000"/>
            </w:tcBorders>
          </w:tcPr>
          <w:p w:rsidR="00B31A6A" w:rsidRPr="00E9624C" w:rsidRDefault="00B31A6A" w:rsidP="00C8785E">
            <w:pPr>
              <w:kinsoku w:val="0"/>
              <w:overflowPunct w:val="0"/>
              <w:autoSpaceDE w:val="0"/>
              <w:autoSpaceDN w:val="0"/>
              <w:adjustRightInd w:val="0"/>
              <w:spacing w:before="19"/>
              <w:ind w:left="123"/>
              <w:jc w:val="center"/>
              <w:rPr>
                <w:kern w:val="0"/>
              </w:rPr>
            </w:pPr>
          </w:p>
        </w:tc>
        <w:tc>
          <w:tcPr>
            <w:tcW w:w="372" w:type="dxa"/>
            <w:gridSpan w:val="3"/>
            <w:tcBorders>
              <w:top w:val="single" w:sz="18" w:space="0" w:color="auto"/>
              <w:left w:val="single" w:sz="4" w:space="0" w:color="000000"/>
              <w:bottom w:val="single" w:sz="18" w:space="0" w:color="auto"/>
              <w:right w:val="single" w:sz="4" w:space="0" w:color="000000"/>
            </w:tcBorders>
            <w:vAlign w:val="center"/>
          </w:tcPr>
          <w:p w:rsidR="00B31A6A" w:rsidRPr="00E9624C" w:rsidRDefault="00B31A6A" w:rsidP="00C8785E">
            <w:pPr>
              <w:kinsoku w:val="0"/>
              <w:overflowPunct w:val="0"/>
              <w:autoSpaceDE w:val="0"/>
              <w:autoSpaceDN w:val="0"/>
              <w:adjustRightInd w:val="0"/>
              <w:spacing w:line="290" w:lineRule="exact"/>
              <w:ind w:right="2"/>
              <w:jc w:val="center"/>
              <w:rPr>
                <w:kern w:val="0"/>
              </w:rPr>
            </w:pPr>
            <w:r w:rsidRPr="00E9624C">
              <w:rPr>
                <w:rFonts w:ascii="標楷體" w:eastAsia="標楷體" w:cs="標楷體"/>
                <w:kern w:val="0"/>
                <w:sz w:val="22"/>
              </w:rPr>
              <w:t>1</w:t>
            </w:r>
          </w:p>
        </w:tc>
        <w:tc>
          <w:tcPr>
            <w:tcW w:w="373" w:type="dxa"/>
            <w:gridSpan w:val="3"/>
            <w:tcBorders>
              <w:top w:val="single" w:sz="18" w:space="0" w:color="auto"/>
              <w:left w:val="single" w:sz="4" w:space="0" w:color="000000"/>
              <w:bottom w:val="single" w:sz="18" w:space="0" w:color="auto"/>
              <w:right w:val="single" w:sz="4" w:space="0" w:color="000000"/>
            </w:tcBorders>
            <w:vAlign w:val="center"/>
          </w:tcPr>
          <w:p w:rsidR="00B31A6A" w:rsidRPr="00E9624C" w:rsidRDefault="00B31A6A" w:rsidP="00C8785E">
            <w:pPr>
              <w:kinsoku w:val="0"/>
              <w:overflowPunct w:val="0"/>
              <w:autoSpaceDE w:val="0"/>
              <w:autoSpaceDN w:val="0"/>
              <w:adjustRightInd w:val="0"/>
              <w:spacing w:line="290" w:lineRule="exact"/>
              <w:ind w:right="3"/>
              <w:jc w:val="center"/>
              <w:rPr>
                <w:kern w:val="0"/>
              </w:rPr>
            </w:pPr>
            <w:r w:rsidRPr="00E9624C">
              <w:rPr>
                <w:rFonts w:ascii="標楷體" w:eastAsia="標楷體" w:cs="標楷體"/>
                <w:kern w:val="0"/>
                <w:sz w:val="22"/>
              </w:rPr>
              <w:t>2</w:t>
            </w:r>
          </w:p>
        </w:tc>
        <w:tc>
          <w:tcPr>
            <w:tcW w:w="369" w:type="dxa"/>
            <w:gridSpan w:val="3"/>
            <w:tcBorders>
              <w:top w:val="single" w:sz="18" w:space="0" w:color="auto"/>
              <w:left w:val="single" w:sz="4" w:space="0" w:color="000000"/>
              <w:bottom w:val="single" w:sz="18" w:space="0" w:color="auto"/>
              <w:right w:val="single" w:sz="4" w:space="0" w:color="000000"/>
            </w:tcBorders>
            <w:vAlign w:val="center"/>
          </w:tcPr>
          <w:p w:rsidR="00B31A6A" w:rsidRPr="00E9624C" w:rsidRDefault="00B31A6A" w:rsidP="00C8785E">
            <w:pPr>
              <w:kinsoku w:val="0"/>
              <w:overflowPunct w:val="0"/>
              <w:autoSpaceDE w:val="0"/>
              <w:autoSpaceDN w:val="0"/>
              <w:adjustRightInd w:val="0"/>
              <w:spacing w:line="290" w:lineRule="exact"/>
              <w:jc w:val="center"/>
              <w:rPr>
                <w:kern w:val="0"/>
              </w:rPr>
            </w:pPr>
            <w:r w:rsidRPr="00E9624C">
              <w:rPr>
                <w:rFonts w:ascii="標楷體" w:eastAsia="標楷體" w:cs="標楷體"/>
                <w:kern w:val="0"/>
                <w:sz w:val="22"/>
              </w:rPr>
              <w:t>3</w:t>
            </w:r>
          </w:p>
        </w:tc>
        <w:tc>
          <w:tcPr>
            <w:tcW w:w="372" w:type="dxa"/>
            <w:gridSpan w:val="3"/>
            <w:tcBorders>
              <w:top w:val="single" w:sz="18" w:space="0" w:color="auto"/>
              <w:left w:val="single" w:sz="4" w:space="0" w:color="000000"/>
              <w:bottom w:val="single" w:sz="18" w:space="0" w:color="auto"/>
              <w:right w:val="single" w:sz="4" w:space="0" w:color="000000"/>
            </w:tcBorders>
            <w:vAlign w:val="center"/>
          </w:tcPr>
          <w:p w:rsidR="00B31A6A" w:rsidRPr="00E9624C" w:rsidRDefault="00B31A6A" w:rsidP="00C8785E">
            <w:pPr>
              <w:kinsoku w:val="0"/>
              <w:overflowPunct w:val="0"/>
              <w:autoSpaceDE w:val="0"/>
              <w:autoSpaceDN w:val="0"/>
              <w:adjustRightInd w:val="0"/>
              <w:spacing w:line="290" w:lineRule="exact"/>
              <w:ind w:left="106" w:right="104"/>
              <w:jc w:val="center"/>
              <w:rPr>
                <w:kern w:val="0"/>
              </w:rPr>
            </w:pPr>
            <w:r w:rsidRPr="00E9624C">
              <w:rPr>
                <w:rFonts w:ascii="標楷體" w:eastAsia="標楷體" w:cs="標楷體"/>
                <w:kern w:val="0"/>
                <w:sz w:val="22"/>
              </w:rPr>
              <w:t>4</w:t>
            </w:r>
          </w:p>
        </w:tc>
        <w:tc>
          <w:tcPr>
            <w:tcW w:w="372" w:type="dxa"/>
            <w:gridSpan w:val="3"/>
            <w:tcBorders>
              <w:top w:val="single" w:sz="18" w:space="0" w:color="auto"/>
              <w:left w:val="single" w:sz="4" w:space="0" w:color="000000"/>
              <w:bottom w:val="single" w:sz="18" w:space="0" w:color="auto"/>
              <w:right w:val="single" w:sz="4" w:space="0" w:color="000000"/>
            </w:tcBorders>
            <w:vAlign w:val="center"/>
          </w:tcPr>
          <w:p w:rsidR="00B31A6A" w:rsidRPr="00E9624C" w:rsidRDefault="00B31A6A" w:rsidP="00C8785E">
            <w:pPr>
              <w:kinsoku w:val="0"/>
              <w:overflowPunct w:val="0"/>
              <w:autoSpaceDE w:val="0"/>
              <w:autoSpaceDN w:val="0"/>
              <w:adjustRightInd w:val="0"/>
              <w:spacing w:line="290" w:lineRule="exact"/>
              <w:ind w:left="106" w:right="104"/>
              <w:jc w:val="center"/>
              <w:rPr>
                <w:kern w:val="0"/>
              </w:rPr>
            </w:pPr>
            <w:r w:rsidRPr="00E9624C">
              <w:rPr>
                <w:rFonts w:ascii="標楷體" w:eastAsia="標楷體" w:cs="標楷體"/>
                <w:kern w:val="0"/>
                <w:sz w:val="22"/>
              </w:rPr>
              <w:t>5</w:t>
            </w:r>
          </w:p>
        </w:tc>
        <w:tc>
          <w:tcPr>
            <w:tcW w:w="910" w:type="dxa"/>
            <w:gridSpan w:val="2"/>
            <w:vMerge/>
            <w:tcBorders>
              <w:top w:val="single" w:sz="18" w:space="0" w:color="auto"/>
              <w:left w:val="single" w:sz="4" w:space="0" w:color="000000"/>
              <w:bottom w:val="single" w:sz="18" w:space="0" w:color="auto"/>
              <w:right w:val="single" w:sz="24" w:space="0" w:color="000000"/>
            </w:tcBorders>
          </w:tcPr>
          <w:p w:rsidR="00B31A6A" w:rsidRPr="00E9624C" w:rsidRDefault="00B31A6A" w:rsidP="00C8785E">
            <w:pPr>
              <w:kinsoku w:val="0"/>
              <w:overflowPunct w:val="0"/>
              <w:autoSpaceDE w:val="0"/>
              <w:autoSpaceDN w:val="0"/>
              <w:adjustRightInd w:val="0"/>
              <w:spacing w:line="290" w:lineRule="exact"/>
              <w:ind w:left="106" w:right="104"/>
              <w:jc w:val="center"/>
              <w:rPr>
                <w:kern w:val="0"/>
              </w:rPr>
            </w:pPr>
          </w:p>
        </w:tc>
      </w:tr>
      <w:tr w:rsidR="00B31A6A" w:rsidRPr="00E9624C" w:rsidTr="00C8785E">
        <w:trPr>
          <w:gridBefore w:val="1"/>
          <w:gridAfter w:val="2"/>
          <w:wBefore w:w="7" w:type="dxa"/>
          <w:wAfter w:w="90" w:type="dxa"/>
          <w:trHeight w:hRule="exact" w:val="1278"/>
        </w:trPr>
        <w:tc>
          <w:tcPr>
            <w:tcW w:w="704" w:type="dxa"/>
            <w:gridSpan w:val="4"/>
            <w:vMerge w:val="restart"/>
            <w:tcBorders>
              <w:top w:val="single" w:sz="18" w:space="0" w:color="auto"/>
              <w:left w:val="single" w:sz="24" w:space="0" w:color="000000"/>
              <w:bottom w:val="single" w:sz="24" w:space="0" w:color="000000"/>
              <w:right w:val="single" w:sz="4" w:space="0" w:color="000000"/>
            </w:tcBorders>
          </w:tcPr>
          <w:p w:rsidR="00B31A6A" w:rsidRPr="00E9624C" w:rsidRDefault="00B31A6A" w:rsidP="00C8785E">
            <w:pPr>
              <w:autoSpaceDE w:val="0"/>
              <w:autoSpaceDN w:val="0"/>
              <w:adjustRightInd w:val="0"/>
              <w:rPr>
                <w:kern w:val="0"/>
              </w:rPr>
            </w:pPr>
          </w:p>
        </w:tc>
        <w:tc>
          <w:tcPr>
            <w:tcW w:w="564" w:type="dxa"/>
            <w:gridSpan w:val="4"/>
            <w:vMerge w:val="restart"/>
            <w:tcBorders>
              <w:top w:val="single" w:sz="18" w:space="0" w:color="auto"/>
              <w:left w:val="single" w:sz="4" w:space="0" w:color="000000"/>
              <w:bottom w:val="single" w:sz="12"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54" w:lineRule="exact"/>
              <w:ind w:left="195" w:right="135"/>
              <w:jc w:val="center"/>
              <w:rPr>
                <w:rFonts w:ascii="標楷體" w:eastAsia="標楷體" w:cs="標楷體"/>
                <w:kern w:val="0"/>
                <w:sz w:val="22"/>
              </w:rPr>
            </w:pPr>
            <w:r w:rsidRPr="00E9624C">
              <w:rPr>
                <w:rFonts w:ascii="標楷體" w:eastAsia="標楷體" w:cs="標楷體" w:hint="eastAsia"/>
                <w:kern w:val="0"/>
                <w:sz w:val="22"/>
              </w:rPr>
              <w:t>領</w:t>
            </w:r>
          </w:p>
          <w:p w:rsidR="00B31A6A" w:rsidRPr="00E9624C" w:rsidRDefault="00B31A6A" w:rsidP="00C8785E">
            <w:pPr>
              <w:kinsoku w:val="0"/>
              <w:overflowPunct w:val="0"/>
              <w:autoSpaceDE w:val="0"/>
              <w:autoSpaceDN w:val="0"/>
              <w:adjustRightInd w:val="0"/>
              <w:spacing w:line="286" w:lineRule="exact"/>
              <w:ind w:left="195" w:right="135"/>
              <w:jc w:val="center"/>
              <w:rPr>
                <w:rFonts w:ascii="標楷體" w:eastAsia="標楷體" w:cs="標楷體"/>
                <w:kern w:val="0"/>
                <w:sz w:val="22"/>
              </w:rPr>
            </w:pPr>
            <w:r w:rsidRPr="00E9624C">
              <w:rPr>
                <w:rFonts w:ascii="標楷體" w:eastAsia="標楷體" w:cs="標楷體" w:hint="eastAsia"/>
                <w:kern w:val="0"/>
                <w:sz w:val="22"/>
              </w:rPr>
              <w:t>域</w:t>
            </w:r>
          </w:p>
          <w:p w:rsidR="00B31A6A" w:rsidRPr="00E9624C" w:rsidRDefault="00B31A6A" w:rsidP="00C8785E">
            <w:pPr>
              <w:kinsoku w:val="0"/>
              <w:overflowPunct w:val="0"/>
              <w:autoSpaceDE w:val="0"/>
              <w:autoSpaceDN w:val="0"/>
              <w:adjustRightInd w:val="0"/>
              <w:spacing w:before="13" w:line="286" w:lineRule="exact"/>
              <w:ind w:left="195" w:right="135" w:firstLine="55"/>
              <w:jc w:val="center"/>
              <w:rPr>
                <w:rFonts w:ascii="標楷體" w:eastAsia="標楷體" w:cs="標楷體"/>
                <w:kern w:val="0"/>
                <w:sz w:val="22"/>
              </w:rPr>
            </w:pPr>
            <w:r w:rsidRPr="00E9624C">
              <w:rPr>
                <w:rFonts w:ascii="標楷體" w:eastAsia="標楷體" w:cs="標楷體"/>
                <w:kern w:val="0"/>
                <w:sz w:val="22"/>
              </w:rPr>
              <w:t xml:space="preserve">/ </w:t>
            </w:r>
            <w:r w:rsidRPr="00E9624C">
              <w:rPr>
                <w:rFonts w:ascii="標楷體" w:eastAsia="標楷體" w:cs="標楷體" w:hint="eastAsia"/>
                <w:kern w:val="0"/>
                <w:sz w:val="22"/>
              </w:rPr>
              <w:t>科</w:t>
            </w:r>
          </w:p>
          <w:p w:rsidR="00B31A6A" w:rsidRPr="00E9624C" w:rsidRDefault="00B31A6A" w:rsidP="00C8785E">
            <w:pPr>
              <w:kinsoku w:val="0"/>
              <w:overflowPunct w:val="0"/>
              <w:autoSpaceDE w:val="0"/>
              <w:autoSpaceDN w:val="0"/>
              <w:adjustRightInd w:val="0"/>
              <w:spacing w:before="2" w:line="286" w:lineRule="exact"/>
              <w:ind w:left="195" w:right="135"/>
              <w:jc w:val="center"/>
              <w:rPr>
                <w:kern w:val="0"/>
              </w:rPr>
            </w:pPr>
            <w:r w:rsidRPr="00E9624C">
              <w:rPr>
                <w:rFonts w:ascii="標楷體" w:eastAsia="標楷體" w:cs="標楷體" w:hint="eastAsia"/>
                <w:kern w:val="0"/>
                <w:sz w:val="22"/>
              </w:rPr>
              <w:t>目課程</w:t>
            </w:r>
          </w:p>
        </w:tc>
        <w:tc>
          <w:tcPr>
            <w:tcW w:w="711" w:type="dxa"/>
            <w:gridSpan w:val="4"/>
            <w:vMerge w:val="restart"/>
            <w:tcBorders>
              <w:top w:val="single" w:sz="18" w:space="0" w:color="auto"/>
              <w:left w:val="single" w:sz="4" w:space="0" w:color="000000"/>
              <w:bottom w:val="single" w:sz="12"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left="102"/>
              <w:jc w:val="center"/>
              <w:rPr>
                <w:rFonts w:ascii="標楷體" w:eastAsia="標楷體" w:cs="標楷體"/>
                <w:kern w:val="0"/>
                <w:sz w:val="22"/>
              </w:rPr>
            </w:pPr>
            <w:r w:rsidRPr="00E9624C">
              <w:rPr>
                <w:rFonts w:ascii="標楷體" w:eastAsia="標楷體" w:cs="標楷體"/>
                <w:kern w:val="0"/>
                <w:sz w:val="22"/>
              </w:rPr>
              <w:t>8.</w:t>
            </w:r>
          </w:p>
          <w:p w:rsidR="00B31A6A" w:rsidRPr="00E9624C" w:rsidRDefault="00B31A6A" w:rsidP="00C8785E">
            <w:pPr>
              <w:kinsoku w:val="0"/>
              <w:overflowPunct w:val="0"/>
              <w:autoSpaceDE w:val="0"/>
              <w:autoSpaceDN w:val="0"/>
              <w:adjustRightInd w:val="0"/>
              <w:spacing w:before="11" w:line="288" w:lineRule="exact"/>
              <w:ind w:left="102"/>
              <w:jc w:val="center"/>
              <w:rPr>
                <w:kern w:val="0"/>
              </w:rPr>
            </w:pPr>
            <w:r w:rsidRPr="00E9624C">
              <w:rPr>
                <w:rFonts w:ascii="標楷體" w:eastAsia="標楷體" w:cs="標楷體" w:hint="eastAsia"/>
                <w:kern w:val="0"/>
                <w:sz w:val="22"/>
              </w:rPr>
              <w:t>發展過程</w:t>
            </w:r>
          </w:p>
        </w:tc>
        <w:tc>
          <w:tcPr>
            <w:tcW w:w="5103" w:type="dxa"/>
            <w:gridSpan w:val="4"/>
            <w:tcBorders>
              <w:top w:val="single" w:sz="18" w:space="0" w:color="auto"/>
              <w:left w:val="single" w:sz="4" w:space="0" w:color="000000"/>
              <w:bottom w:val="single" w:sz="4" w:space="0" w:color="000000"/>
              <w:right w:val="single" w:sz="4" w:space="0" w:color="000000"/>
            </w:tcBorders>
          </w:tcPr>
          <w:p w:rsidR="00B31A6A" w:rsidRPr="00E73792" w:rsidRDefault="00B31A6A" w:rsidP="00C8785E">
            <w:pPr>
              <w:kinsoku w:val="0"/>
              <w:overflowPunct w:val="0"/>
              <w:autoSpaceDE w:val="0"/>
              <w:autoSpaceDN w:val="0"/>
              <w:adjustRightInd w:val="0"/>
              <w:spacing w:before="12" w:line="286" w:lineRule="exact"/>
              <w:ind w:left="400" w:right="37" w:hangingChars="200" w:hanging="400"/>
              <w:jc w:val="center"/>
              <w:rPr>
                <w:kern w:val="0"/>
                <w:sz w:val="20"/>
                <w:szCs w:val="20"/>
              </w:rPr>
            </w:pPr>
            <w:r w:rsidRPr="00E73792">
              <w:rPr>
                <w:rFonts w:ascii="標楷體" w:eastAsia="標楷體" w:cs="標楷體"/>
                <w:kern w:val="0"/>
                <w:sz w:val="20"/>
                <w:szCs w:val="20"/>
              </w:rPr>
              <w:t>8.1</w:t>
            </w:r>
            <w:r w:rsidRPr="00E73792">
              <w:rPr>
                <w:rFonts w:ascii="標楷體" w:eastAsia="標楷體" w:cs="標楷體" w:hint="eastAsia"/>
                <w:kern w:val="0"/>
                <w:sz w:val="20"/>
                <w:szCs w:val="20"/>
              </w:rPr>
              <w:t>規劃與設計過程蒐集、參考及評估本領域</w:t>
            </w:r>
            <w:r w:rsidRPr="00E73792">
              <w:rPr>
                <w:rFonts w:ascii="標楷體" w:eastAsia="標楷體" w:cs="標楷體"/>
                <w:kern w:val="0"/>
                <w:sz w:val="20"/>
                <w:szCs w:val="20"/>
              </w:rPr>
              <w:t>/</w:t>
            </w:r>
            <w:r w:rsidRPr="00E73792">
              <w:rPr>
                <w:rFonts w:ascii="標楷體" w:eastAsia="標楷體" w:cs="標楷體" w:hint="eastAsia"/>
                <w:kern w:val="0"/>
                <w:sz w:val="20"/>
                <w:szCs w:val="20"/>
              </w:rPr>
              <w:t>科目課程設計所需之重要資料，如領域</w:t>
            </w:r>
            <w:r w:rsidRPr="00E73792">
              <w:rPr>
                <w:rFonts w:ascii="標楷體" w:eastAsia="標楷體" w:cs="標楷體"/>
                <w:kern w:val="0"/>
                <w:sz w:val="20"/>
                <w:szCs w:val="20"/>
              </w:rPr>
              <w:t>/</w:t>
            </w:r>
            <w:r w:rsidRPr="00E73792">
              <w:rPr>
                <w:rFonts w:ascii="標楷體" w:eastAsia="標楷體" w:cs="標楷體" w:hint="eastAsia"/>
                <w:kern w:val="0"/>
                <w:sz w:val="20"/>
                <w:szCs w:val="20"/>
              </w:rPr>
              <w:t>科目課綱、學校課程願景、可能之教材與教學資源、學生先備經驗或成就與發展狀態、課程與教學設計參考文獻等。</w:t>
            </w:r>
          </w:p>
        </w:tc>
        <w:tc>
          <w:tcPr>
            <w:tcW w:w="372" w:type="dxa"/>
            <w:gridSpan w:val="3"/>
            <w:tcBorders>
              <w:top w:val="single" w:sz="18" w:space="0" w:color="auto"/>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18" w:space="0" w:color="auto"/>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69" w:type="dxa"/>
            <w:gridSpan w:val="3"/>
            <w:tcBorders>
              <w:top w:val="single" w:sz="18" w:space="0" w:color="auto"/>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18" w:space="0" w:color="auto"/>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18" w:space="0" w:color="auto"/>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10" w:type="dxa"/>
            <w:gridSpan w:val="2"/>
            <w:tcBorders>
              <w:top w:val="single" w:sz="18" w:space="0" w:color="auto"/>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2"/>
          <w:wBefore w:w="7" w:type="dxa"/>
          <w:wAfter w:w="90" w:type="dxa"/>
          <w:trHeight w:hRule="exact" w:val="1002"/>
        </w:trPr>
        <w:tc>
          <w:tcPr>
            <w:tcW w:w="704" w:type="dxa"/>
            <w:gridSpan w:val="4"/>
            <w:vMerge/>
            <w:tcBorders>
              <w:top w:val="single" w:sz="4" w:space="0" w:color="000000"/>
              <w:left w:val="single" w:sz="24" w:space="0" w:color="000000"/>
              <w:bottom w:val="single" w:sz="24" w:space="0" w:color="000000"/>
              <w:right w:val="single" w:sz="4" w:space="0" w:color="000000"/>
            </w:tcBorders>
          </w:tcPr>
          <w:p w:rsidR="00B31A6A" w:rsidRPr="00E9624C" w:rsidRDefault="00B31A6A" w:rsidP="00C8785E">
            <w:pPr>
              <w:autoSpaceDE w:val="0"/>
              <w:autoSpaceDN w:val="0"/>
              <w:adjustRightInd w:val="0"/>
              <w:rPr>
                <w:kern w:val="0"/>
              </w:rPr>
            </w:pPr>
          </w:p>
        </w:tc>
        <w:tc>
          <w:tcPr>
            <w:tcW w:w="564" w:type="dxa"/>
            <w:gridSpan w:val="4"/>
            <w:vMerge/>
            <w:tcBorders>
              <w:top w:val="single" w:sz="4"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vMerge/>
            <w:tcBorders>
              <w:top w:val="single" w:sz="4"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103" w:type="dxa"/>
            <w:gridSpan w:val="4"/>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kinsoku w:val="0"/>
              <w:overflowPunct w:val="0"/>
              <w:autoSpaceDE w:val="0"/>
              <w:autoSpaceDN w:val="0"/>
              <w:adjustRightInd w:val="0"/>
              <w:spacing w:before="12" w:line="286" w:lineRule="exact"/>
              <w:ind w:left="440" w:right="37" w:hangingChars="200" w:hanging="440"/>
              <w:jc w:val="center"/>
              <w:rPr>
                <w:rFonts w:ascii="標楷體" w:eastAsia="標楷體" w:cs="標楷體"/>
                <w:kern w:val="0"/>
                <w:sz w:val="22"/>
              </w:rPr>
            </w:pPr>
            <w:r w:rsidRPr="00E9624C">
              <w:rPr>
                <w:rFonts w:ascii="標楷體" w:eastAsia="標楷體" w:cs="標楷體"/>
                <w:kern w:val="0"/>
                <w:sz w:val="22"/>
              </w:rPr>
              <w:t>8.2</w:t>
            </w:r>
            <w:r w:rsidRPr="00E9624C">
              <w:rPr>
                <w:rFonts w:ascii="標楷體" w:eastAsia="標楷體" w:cs="標楷體" w:hint="eastAsia"/>
                <w:kern w:val="0"/>
                <w:sz w:val="22"/>
              </w:rPr>
              <w:t>規劃與設計過程具專業參與性，經由領域</w:t>
            </w:r>
            <w:r w:rsidRPr="00E9624C">
              <w:rPr>
                <w:rFonts w:ascii="標楷體" w:eastAsia="標楷體" w:cs="標楷體"/>
                <w:kern w:val="0"/>
                <w:sz w:val="22"/>
              </w:rPr>
              <w:t>/</w:t>
            </w:r>
            <w:r w:rsidRPr="00E9624C">
              <w:rPr>
                <w:rFonts w:ascii="標楷體" w:eastAsia="標楷體" w:cs="標楷體" w:hint="eastAsia"/>
                <w:kern w:val="0"/>
                <w:sz w:val="22"/>
              </w:rPr>
              <w:t>科目教學研究會、年級會議或相關教師專業學習社群之共同討論，並經學校課程發展委員會審議通過。</w:t>
            </w:r>
          </w:p>
        </w:tc>
        <w:tc>
          <w:tcPr>
            <w:tcW w:w="372" w:type="dxa"/>
            <w:gridSpan w:val="3"/>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69" w:type="dxa"/>
            <w:gridSpan w:val="3"/>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10" w:type="dxa"/>
            <w:gridSpan w:val="2"/>
            <w:tcBorders>
              <w:top w:val="single" w:sz="4" w:space="0" w:color="000000"/>
              <w:left w:val="single" w:sz="4" w:space="0" w:color="000000"/>
              <w:bottom w:val="single" w:sz="12" w:space="0" w:color="000000"/>
              <w:right w:val="single" w:sz="24" w:space="0" w:color="000000"/>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2"/>
          <w:wBefore w:w="7" w:type="dxa"/>
          <w:wAfter w:w="90" w:type="dxa"/>
          <w:trHeight w:hRule="exact" w:val="709"/>
        </w:trPr>
        <w:tc>
          <w:tcPr>
            <w:tcW w:w="704" w:type="dxa"/>
            <w:gridSpan w:val="4"/>
            <w:vMerge/>
            <w:tcBorders>
              <w:top w:val="single" w:sz="4" w:space="0" w:color="000000"/>
              <w:left w:val="single" w:sz="24" w:space="0" w:color="000000"/>
              <w:bottom w:val="single" w:sz="24" w:space="0" w:color="000000"/>
              <w:right w:val="single" w:sz="4" w:space="0" w:color="000000"/>
            </w:tcBorders>
          </w:tcPr>
          <w:p w:rsidR="00B31A6A" w:rsidRPr="00E9624C" w:rsidRDefault="00B31A6A" w:rsidP="00C8785E">
            <w:pPr>
              <w:autoSpaceDE w:val="0"/>
              <w:autoSpaceDN w:val="0"/>
              <w:adjustRightInd w:val="0"/>
              <w:rPr>
                <w:kern w:val="0"/>
              </w:rPr>
            </w:pPr>
          </w:p>
        </w:tc>
        <w:tc>
          <w:tcPr>
            <w:tcW w:w="564" w:type="dxa"/>
            <w:gridSpan w:val="4"/>
            <w:vMerge w:val="restart"/>
            <w:tcBorders>
              <w:top w:val="single" w:sz="12" w:space="0" w:color="000000"/>
              <w:left w:val="single" w:sz="4" w:space="0" w:color="000000"/>
              <w:bottom w:val="single" w:sz="2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01" w:lineRule="auto"/>
              <w:ind w:left="195" w:right="135"/>
              <w:jc w:val="center"/>
              <w:rPr>
                <w:rFonts w:ascii="標楷體" w:eastAsia="標楷體" w:cs="標楷體"/>
                <w:kern w:val="0"/>
                <w:sz w:val="22"/>
              </w:rPr>
            </w:pPr>
            <w:r w:rsidRPr="00E9624C">
              <w:rPr>
                <w:rFonts w:ascii="標楷體" w:eastAsia="標楷體" w:cs="標楷體" w:hint="eastAsia"/>
                <w:kern w:val="0"/>
                <w:sz w:val="22"/>
              </w:rPr>
              <w:t>彈性學習</w:t>
            </w:r>
          </w:p>
          <w:p w:rsidR="00B31A6A" w:rsidRPr="00E9624C" w:rsidRDefault="00B31A6A" w:rsidP="00C8785E">
            <w:pPr>
              <w:kinsoku w:val="0"/>
              <w:overflowPunct w:val="0"/>
              <w:autoSpaceDE w:val="0"/>
              <w:autoSpaceDN w:val="0"/>
              <w:adjustRightInd w:val="0"/>
              <w:spacing w:line="201" w:lineRule="auto"/>
              <w:ind w:left="195" w:right="135"/>
              <w:jc w:val="center"/>
              <w:rPr>
                <w:kern w:val="0"/>
              </w:rPr>
            </w:pPr>
            <w:r w:rsidRPr="00E9624C">
              <w:rPr>
                <w:rFonts w:ascii="標楷體" w:eastAsia="標楷體" w:cs="標楷體"/>
                <w:kern w:val="0"/>
                <w:sz w:val="22"/>
              </w:rPr>
              <w:t>(</w:t>
            </w:r>
            <w:r w:rsidRPr="00E9624C">
              <w:rPr>
                <w:rFonts w:ascii="標楷體" w:eastAsia="標楷體" w:cs="標楷體" w:hint="eastAsia"/>
                <w:kern w:val="0"/>
                <w:sz w:val="22"/>
              </w:rPr>
              <w:t>節數</w:t>
            </w:r>
            <w:r w:rsidRPr="00E9624C">
              <w:rPr>
                <w:rFonts w:ascii="標楷體" w:eastAsia="標楷體" w:cs="標楷體"/>
                <w:kern w:val="0"/>
                <w:sz w:val="22"/>
              </w:rPr>
              <w:t xml:space="preserve">) </w:t>
            </w:r>
            <w:r w:rsidRPr="00E9624C">
              <w:rPr>
                <w:rFonts w:ascii="標楷體" w:eastAsia="標楷體" w:cs="標楷體" w:hint="eastAsia"/>
                <w:kern w:val="0"/>
                <w:sz w:val="22"/>
              </w:rPr>
              <w:t>課程</w:t>
            </w:r>
          </w:p>
        </w:tc>
        <w:tc>
          <w:tcPr>
            <w:tcW w:w="711" w:type="dxa"/>
            <w:gridSpan w:val="4"/>
            <w:vMerge w:val="restart"/>
            <w:tcBorders>
              <w:top w:val="single" w:sz="12"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before="9" w:line="150" w:lineRule="exact"/>
              <w:jc w:val="center"/>
              <w:rPr>
                <w:kern w:val="0"/>
                <w:sz w:val="15"/>
                <w:szCs w:val="15"/>
              </w:rPr>
            </w:pPr>
          </w:p>
          <w:p w:rsidR="00B31A6A" w:rsidRPr="00E9624C" w:rsidRDefault="00B31A6A" w:rsidP="00C8785E">
            <w:pPr>
              <w:kinsoku w:val="0"/>
              <w:overflowPunct w:val="0"/>
              <w:autoSpaceDE w:val="0"/>
              <w:autoSpaceDN w:val="0"/>
              <w:adjustRightInd w:val="0"/>
              <w:ind w:left="102"/>
              <w:jc w:val="center"/>
              <w:rPr>
                <w:rFonts w:ascii="標楷體" w:eastAsia="標楷體" w:cs="標楷體"/>
                <w:kern w:val="0"/>
                <w:sz w:val="22"/>
              </w:rPr>
            </w:pPr>
            <w:r w:rsidRPr="00E9624C">
              <w:rPr>
                <w:rFonts w:ascii="標楷體" w:eastAsia="標楷體" w:cs="標楷體"/>
                <w:kern w:val="0"/>
                <w:sz w:val="22"/>
              </w:rPr>
              <w:t>9.</w:t>
            </w:r>
          </w:p>
          <w:p w:rsidR="00B31A6A" w:rsidRPr="00E9624C" w:rsidRDefault="00B31A6A" w:rsidP="00C8785E">
            <w:pPr>
              <w:kinsoku w:val="0"/>
              <w:overflowPunct w:val="0"/>
              <w:autoSpaceDE w:val="0"/>
              <w:autoSpaceDN w:val="0"/>
              <w:adjustRightInd w:val="0"/>
              <w:spacing w:before="98" w:line="310" w:lineRule="auto"/>
              <w:ind w:left="102"/>
              <w:jc w:val="center"/>
              <w:rPr>
                <w:kern w:val="0"/>
              </w:rPr>
            </w:pPr>
            <w:r w:rsidRPr="00E9624C">
              <w:rPr>
                <w:rFonts w:ascii="標楷體" w:eastAsia="標楷體" w:cs="標楷體" w:hint="eastAsia"/>
                <w:kern w:val="0"/>
                <w:sz w:val="22"/>
              </w:rPr>
              <w:t>學習效益</w:t>
            </w:r>
          </w:p>
        </w:tc>
        <w:tc>
          <w:tcPr>
            <w:tcW w:w="5103" w:type="dxa"/>
            <w:gridSpan w:val="4"/>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before="12" w:line="286" w:lineRule="exact"/>
              <w:ind w:left="440" w:right="37" w:hangingChars="200" w:hanging="440"/>
              <w:jc w:val="center"/>
              <w:rPr>
                <w:rFonts w:ascii="標楷體" w:eastAsia="標楷體" w:cs="標楷體"/>
                <w:kern w:val="0"/>
                <w:sz w:val="22"/>
              </w:rPr>
            </w:pPr>
            <w:r w:rsidRPr="00E9624C">
              <w:rPr>
                <w:rFonts w:ascii="標楷體" w:eastAsia="標楷體" w:cs="標楷體"/>
                <w:kern w:val="0"/>
                <w:sz w:val="22"/>
              </w:rPr>
              <w:t>9.1</w:t>
            </w:r>
            <w:r w:rsidRPr="00E9624C">
              <w:rPr>
                <w:rFonts w:ascii="標楷體" w:eastAsia="標楷體" w:cs="標楷體" w:hint="eastAsia"/>
                <w:kern w:val="0"/>
                <w:sz w:val="22"/>
              </w:rPr>
              <w:t>各彈性學習課程、彈性學習節數之單元或主題內容，符合學生之學習需要及身心發展層次。</w:t>
            </w:r>
          </w:p>
        </w:tc>
        <w:tc>
          <w:tcPr>
            <w:tcW w:w="372" w:type="dxa"/>
            <w:gridSpan w:val="3"/>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69" w:type="dxa"/>
            <w:gridSpan w:val="3"/>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10" w:type="dxa"/>
            <w:gridSpan w:val="2"/>
            <w:tcBorders>
              <w:top w:val="single" w:sz="12"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2"/>
          <w:wBefore w:w="7" w:type="dxa"/>
          <w:wAfter w:w="90" w:type="dxa"/>
          <w:trHeight w:hRule="exact" w:val="1272"/>
        </w:trPr>
        <w:tc>
          <w:tcPr>
            <w:tcW w:w="704" w:type="dxa"/>
            <w:gridSpan w:val="4"/>
            <w:vMerge/>
            <w:tcBorders>
              <w:top w:val="single" w:sz="4" w:space="0" w:color="000000"/>
              <w:left w:val="single" w:sz="24" w:space="0" w:color="000000"/>
              <w:bottom w:val="single" w:sz="24" w:space="0" w:color="000000"/>
              <w:right w:val="single" w:sz="4" w:space="0" w:color="000000"/>
            </w:tcBorders>
          </w:tcPr>
          <w:p w:rsidR="00B31A6A" w:rsidRPr="00E9624C" w:rsidRDefault="00B31A6A" w:rsidP="00C8785E">
            <w:pPr>
              <w:autoSpaceDE w:val="0"/>
              <w:autoSpaceDN w:val="0"/>
              <w:adjustRightInd w:val="0"/>
              <w:rPr>
                <w:kern w:val="0"/>
              </w:rPr>
            </w:pPr>
          </w:p>
        </w:tc>
        <w:tc>
          <w:tcPr>
            <w:tcW w:w="564" w:type="dxa"/>
            <w:gridSpan w:val="4"/>
            <w:vMerge/>
            <w:tcBorders>
              <w:top w:val="single" w:sz="12" w:space="0" w:color="000000"/>
              <w:left w:val="single" w:sz="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vMerge/>
            <w:tcBorders>
              <w:top w:val="single" w:sz="12" w:space="0" w:color="000000"/>
              <w:left w:val="single" w:sz="4" w:space="0" w:color="000000"/>
              <w:bottom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103"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before="12" w:line="286" w:lineRule="exact"/>
              <w:ind w:left="440" w:right="37" w:hangingChars="200" w:hanging="440"/>
              <w:jc w:val="center"/>
              <w:rPr>
                <w:rFonts w:ascii="標楷體" w:eastAsia="標楷體" w:cs="標楷體"/>
                <w:kern w:val="0"/>
                <w:sz w:val="22"/>
              </w:rPr>
            </w:pPr>
            <w:r w:rsidRPr="00E9624C">
              <w:rPr>
                <w:rFonts w:ascii="標楷體" w:eastAsia="標楷體" w:cs="標楷體"/>
                <w:kern w:val="0"/>
                <w:sz w:val="22"/>
              </w:rPr>
              <w:t>9.2</w:t>
            </w:r>
            <w:r w:rsidRPr="00E9624C">
              <w:rPr>
                <w:rFonts w:ascii="標楷體" w:eastAsia="標楷體" w:cs="標楷體" w:hint="eastAsia"/>
                <w:kern w:val="0"/>
                <w:sz w:val="22"/>
              </w:rPr>
              <w:t>各彈性學習課程、彈性學習節數之教材、內容與活動，能提供學生練習、體驗、思考、探究、發表及整合之充分機會。學習經驗之安排具情境脈絡化、意義化及適性化特徵，確能達成課程目標</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69"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10" w:type="dxa"/>
            <w:gridSpan w:val="2"/>
            <w:tcBorders>
              <w:top w:val="single" w:sz="4"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2"/>
          <w:wBefore w:w="7" w:type="dxa"/>
          <w:wAfter w:w="90" w:type="dxa"/>
          <w:trHeight w:hRule="exact" w:val="1622"/>
        </w:trPr>
        <w:tc>
          <w:tcPr>
            <w:tcW w:w="704" w:type="dxa"/>
            <w:gridSpan w:val="4"/>
            <w:vMerge/>
            <w:tcBorders>
              <w:top w:val="single" w:sz="4" w:space="0" w:color="000000"/>
              <w:left w:val="single" w:sz="24" w:space="0" w:color="000000"/>
              <w:bottom w:val="single" w:sz="24" w:space="0" w:color="000000"/>
              <w:right w:val="single" w:sz="4" w:space="0" w:color="000000"/>
            </w:tcBorders>
          </w:tcPr>
          <w:p w:rsidR="00B31A6A" w:rsidRPr="00E9624C" w:rsidRDefault="00B31A6A" w:rsidP="00C8785E">
            <w:pPr>
              <w:autoSpaceDE w:val="0"/>
              <w:autoSpaceDN w:val="0"/>
              <w:adjustRightInd w:val="0"/>
              <w:rPr>
                <w:kern w:val="0"/>
              </w:rPr>
            </w:pPr>
          </w:p>
        </w:tc>
        <w:tc>
          <w:tcPr>
            <w:tcW w:w="564" w:type="dxa"/>
            <w:gridSpan w:val="4"/>
            <w:vMerge/>
            <w:tcBorders>
              <w:top w:val="single" w:sz="12" w:space="0" w:color="000000"/>
              <w:left w:val="single" w:sz="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vMerge w:val="restart"/>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left="102"/>
              <w:jc w:val="center"/>
              <w:rPr>
                <w:rFonts w:ascii="標楷體" w:eastAsia="標楷體" w:cs="標楷體"/>
                <w:kern w:val="0"/>
                <w:sz w:val="22"/>
              </w:rPr>
            </w:pPr>
            <w:r w:rsidRPr="00E9624C">
              <w:rPr>
                <w:rFonts w:ascii="標楷體" w:eastAsia="標楷體" w:cs="標楷體"/>
                <w:kern w:val="0"/>
                <w:sz w:val="22"/>
              </w:rPr>
              <w:t>10.</w:t>
            </w:r>
          </w:p>
          <w:p w:rsidR="00B31A6A" w:rsidRPr="00E9624C" w:rsidRDefault="00B31A6A" w:rsidP="00C8785E">
            <w:pPr>
              <w:kinsoku w:val="0"/>
              <w:overflowPunct w:val="0"/>
              <w:autoSpaceDE w:val="0"/>
              <w:autoSpaceDN w:val="0"/>
              <w:adjustRightInd w:val="0"/>
              <w:spacing w:before="98" w:line="310" w:lineRule="auto"/>
              <w:ind w:left="102"/>
              <w:jc w:val="center"/>
              <w:rPr>
                <w:kern w:val="0"/>
              </w:rPr>
            </w:pPr>
            <w:r w:rsidRPr="00E9624C">
              <w:rPr>
                <w:rFonts w:ascii="標楷體" w:eastAsia="標楷體" w:cs="標楷體" w:hint="eastAsia"/>
                <w:kern w:val="0"/>
                <w:sz w:val="22"/>
              </w:rPr>
              <w:t>內容結構</w:t>
            </w:r>
          </w:p>
        </w:tc>
        <w:tc>
          <w:tcPr>
            <w:tcW w:w="5103"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00" w:lineRule="exact"/>
              <w:ind w:leftChars="50" w:left="450" w:right="98" w:hangingChars="150" w:hanging="330"/>
              <w:jc w:val="center"/>
              <w:rPr>
                <w:rFonts w:ascii="標楷體" w:eastAsia="標楷體" w:cs="標楷體"/>
                <w:kern w:val="0"/>
                <w:sz w:val="22"/>
              </w:rPr>
            </w:pPr>
            <w:r w:rsidRPr="00E9624C">
              <w:rPr>
                <w:rFonts w:ascii="標楷體" w:eastAsia="標楷體" w:cs="標楷體"/>
                <w:kern w:val="0"/>
                <w:sz w:val="22"/>
              </w:rPr>
              <w:t>10.1</w:t>
            </w:r>
            <w:r w:rsidRPr="00E9624C">
              <w:rPr>
                <w:rFonts w:ascii="標楷體" w:eastAsia="標楷體" w:cs="標楷體" w:hint="eastAsia"/>
                <w:kern w:val="0"/>
                <w:sz w:val="22"/>
              </w:rPr>
              <w:t>各年級各彈性學習課程、彈性學習節數計畫之內含項目，符合主管機關規定，如年級課程目標、教學單元</w:t>
            </w:r>
            <w:r w:rsidRPr="00E9624C">
              <w:rPr>
                <w:rFonts w:ascii="標楷體" w:eastAsia="標楷體" w:cs="標楷體"/>
                <w:kern w:val="0"/>
                <w:sz w:val="22"/>
              </w:rPr>
              <w:t>/</w:t>
            </w:r>
            <w:r w:rsidRPr="00E9624C">
              <w:rPr>
                <w:rFonts w:ascii="標楷體" w:eastAsia="標楷體" w:cs="標楷體" w:hint="eastAsia"/>
                <w:kern w:val="0"/>
                <w:sz w:val="22"/>
              </w:rPr>
              <w:t>主題名稱、單元</w:t>
            </w:r>
            <w:r w:rsidRPr="00E9624C">
              <w:rPr>
                <w:rFonts w:ascii="標楷體" w:eastAsia="標楷體" w:cs="標楷體"/>
                <w:kern w:val="0"/>
                <w:sz w:val="22"/>
              </w:rPr>
              <w:t>/</w:t>
            </w:r>
            <w:r w:rsidRPr="00E9624C">
              <w:rPr>
                <w:rFonts w:ascii="標楷體" w:eastAsia="標楷體" w:cs="標楷體" w:hint="eastAsia"/>
                <w:kern w:val="0"/>
                <w:sz w:val="22"/>
              </w:rPr>
              <w:t>主題內容摘要、教學進度、擬融入議題內容摘要、自編或選用之教材或學習資源和評量方式。</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69"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10" w:type="dxa"/>
            <w:gridSpan w:val="2"/>
            <w:tcBorders>
              <w:top w:val="single" w:sz="4"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2"/>
          <w:wBefore w:w="7" w:type="dxa"/>
          <w:wAfter w:w="90" w:type="dxa"/>
          <w:trHeight w:hRule="exact" w:val="1352"/>
        </w:trPr>
        <w:tc>
          <w:tcPr>
            <w:tcW w:w="704" w:type="dxa"/>
            <w:gridSpan w:val="4"/>
            <w:vMerge/>
            <w:tcBorders>
              <w:top w:val="single" w:sz="4" w:space="0" w:color="000000"/>
              <w:left w:val="single" w:sz="24" w:space="0" w:color="000000"/>
              <w:bottom w:val="single" w:sz="24" w:space="0" w:color="000000"/>
              <w:right w:val="single" w:sz="4" w:space="0" w:color="000000"/>
            </w:tcBorders>
          </w:tcPr>
          <w:p w:rsidR="00B31A6A" w:rsidRPr="00E9624C" w:rsidRDefault="00B31A6A" w:rsidP="00C8785E">
            <w:pPr>
              <w:autoSpaceDE w:val="0"/>
              <w:autoSpaceDN w:val="0"/>
              <w:adjustRightInd w:val="0"/>
              <w:rPr>
                <w:kern w:val="0"/>
              </w:rPr>
            </w:pPr>
          </w:p>
        </w:tc>
        <w:tc>
          <w:tcPr>
            <w:tcW w:w="564" w:type="dxa"/>
            <w:gridSpan w:val="4"/>
            <w:vMerge/>
            <w:tcBorders>
              <w:top w:val="single" w:sz="12" w:space="0" w:color="000000"/>
              <w:left w:val="single" w:sz="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vMerge/>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103"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00" w:lineRule="exact"/>
              <w:ind w:leftChars="50" w:left="450" w:right="98" w:hangingChars="150" w:hanging="330"/>
              <w:jc w:val="center"/>
              <w:rPr>
                <w:rFonts w:ascii="標楷體" w:eastAsia="標楷體" w:cs="標楷體"/>
                <w:kern w:val="0"/>
                <w:sz w:val="22"/>
              </w:rPr>
            </w:pPr>
            <w:r w:rsidRPr="00E9624C">
              <w:rPr>
                <w:rFonts w:ascii="標楷體" w:eastAsia="標楷體" w:cs="標楷體"/>
                <w:kern w:val="0"/>
                <w:sz w:val="22"/>
              </w:rPr>
              <w:t>10.2</w:t>
            </w:r>
            <w:r w:rsidRPr="00E9624C">
              <w:rPr>
                <w:rFonts w:ascii="標楷體" w:eastAsia="標楷體" w:cs="標楷體" w:hint="eastAsia"/>
                <w:kern w:val="0"/>
                <w:sz w:val="22"/>
              </w:rPr>
              <w:t>各年級規劃之彈性學習課程內容，符合課綱規定之四大類別課程（統整性主題</w:t>
            </w:r>
            <w:r w:rsidRPr="00E9624C">
              <w:rPr>
                <w:rFonts w:ascii="標楷體" w:eastAsia="標楷體" w:cs="標楷體"/>
                <w:kern w:val="0"/>
                <w:sz w:val="22"/>
              </w:rPr>
              <w:t>/</w:t>
            </w:r>
            <w:r w:rsidRPr="00E9624C">
              <w:rPr>
                <w:rFonts w:ascii="標楷體" w:eastAsia="標楷體" w:cs="標楷體" w:hint="eastAsia"/>
                <w:kern w:val="0"/>
                <w:sz w:val="22"/>
              </w:rPr>
              <w:t>專題</w:t>
            </w:r>
            <w:r w:rsidRPr="00E9624C">
              <w:rPr>
                <w:rFonts w:ascii="標楷體" w:eastAsia="標楷體" w:cs="標楷體"/>
                <w:kern w:val="0"/>
                <w:sz w:val="22"/>
              </w:rPr>
              <w:t>/</w:t>
            </w:r>
            <w:r w:rsidRPr="00E9624C">
              <w:rPr>
                <w:rFonts w:ascii="標楷體" w:eastAsia="標楷體" w:cs="標楷體" w:hint="eastAsia"/>
                <w:kern w:val="0"/>
                <w:sz w:val="22"/>
              </w:rPr>
              <w:t>議題探究、社團活動與技藝課程、特殊需求領域課程、其他類課程）及學習節數規範。</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69"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10" w:type="dxa"/>
            <w:gridSpan w:val="2"/>
            <w:tcBorders>
              <w:top w:val="single" w:sz="4"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2"/>
          <w:wBefore w:w="7" w:type="dxa"/>
          <w:wAfter w:w="90" w:type="dxa"/>
          <w:trHeight w:hRule="exact" w:val="1001"/>
        </w:trPr>
        <w:tc>
          <w:tcPr>
            <w:tcW w:w="704" w:type="dxa"/>
            <w:gridSpan w:val="4"/>
            <w:vMerge/>
            <w:tcBorders>
              <w:top w:val="single" w:sz="4" w:space="0" w:color="000000"/>
              <w:left w:val="single" w:sz="24" w:space="0" w:color="000000"/>
              <w:bottom w:val="single" w:sz="24" w:space="0" w:color="000000"/>
              <w:right w:val="single" w:sz="4" w:space="0" w:color="000000"/>
            </w:tcBorders>
          </w:tcPr>
          <w:p w:rsidR="00B31A6A" w:rsidRPr="00E9624C" w:rsidRDefault="00B31A6A" w:rsidP="00C8785E">
            <w:pPr>
              <w:autoSpaceDE w:val="0"/>
              <w:autoSpaceDN w:val="0"/>
              <w:adjustRightInd w:val="0"/>
              <w:rPr>
                <w:kern w:val="0"/>
              </w:rPr>
            </w:pPr>
          </w:p>
        </w:tc>
        <w:tc>
          <w:tcPr>
            <w:tcW w:w="564" w:type="dxa"/>
            <w:gridSpan w:val="4"/>
            <w:vMerge/>
            <w:tcBorders>
              <w:top w:val="single" w:sz="12" w:space="0" w:color="000000"/>
              <w:left w:val="single" w:sz="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vMerge/>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103"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00" w:lineRule="exact"/>
              <w:ind w:leftChars="50" w:left="560" w:hangingChars="200" w:hanging="440"/>
              <w:jc w:val="center"/>
              <w:rPr>
                <w:kern w:val="0"/>
              </w:rPr>
            </w:pPr>
            <w:r w:rsidRPr="00E9624C">
              <w:rPr>
                <w:rFonts w:ascii="標楷體" w:eastAsia="標楷體" w:cs="標楷體"/>
                <w:kern w:val="0"/>
                <w:sz w:val="22"/>
              </w:rPr>
              <w:t>10.3</w:t>
            </w:r>
            <w:r w:rsidRPr="00E9624C">
              <w:rPr>
                <w:rFonts w:ascii="標楷體" w:eastAsia="標楷體" w:cs="標楷體" w:hint="eastAsia"/>
                <w:kern w:val="0"/>
                <w:sz w:val="22"/>
              </w:rPr>
              <w:t>各</w:t>
            </w:r>
            <w:r w:rsidRPr="00E9624C">
              <w:rPr>
                <w:rFonts w:ascii="標楷體" w:eastAsia="標楷體" w:cs="標楷體" w:hint="eastAsia"/>
                <w:spacing w:val="-3"/>
                <w:kern w:val="0"/>
                <w:sz w:val="22"/>
              </w:rPr>
              <w:t>彈</w:t>
            </w:r>
            <w:r w:rsidRPr="00E9624C">
              <w:rPr>
                <w:rFonts w:ascii="標楷體" w:eastAsia="標楷體" w:cs="標楷體" w:hint="eastAsia"/>
                <w:kern w:val="0"/>
                <w:sz w:val="22"/>
              </w:rPr>
              <w:t>性學</w:t>
            </w:r>
            <w:r w:rsidRPr="00E9624C">
              <w:rPr>
                <w:rFonts w:ascii="標楷體" w:eastAsia="標楷體" w:cs="標楷體" w:hint="eastAsia"/>
                <w:spacing w:val="-3"/>
                <w:kern w:val="0"/>
                <w:sz w:val="22"/>
              </w:rPr>
              <w:t>習</w:t>
            </w:r>
            <w:r w:rsidRPr="00E9624C">
              <w:rPr>
                <w:rFonts w:ascii="標楷體" w:eastAsia="標楷體" w:cs="標楷體" w:hint="eastAsia"/>
                <w:kern w:val="0"/>
                <w:sz w:val="22"/>
              </w:rPr>
              <w:t>課程</w:t>
            </w:r>
            <w:r w:rsidRPr="00E9624C">
              <w:rPr>
                <w:rFonts w:ascii="標楷體" w:eastAsia="標楷體" w:hAnsi="標楷體" w:cs="標楷體" w:hint="eastAsia"/>
                <w:sz w:val="22"/>
              </w:rPr>
              <w:t>、彈性學習節數</w:t>
            </w:r>
            <w:r w:rsidRPr="00E9624C">
              <w:rPr>
                <w:rFonts w:ascii="標楷體" w:eastAsia="標楷體" w:cs="標楷體" w:hint="eastAsia"/>
                <w:spacing w:val="-3"/>
                <w:kern w:val="0"/>
                <w:sz w:val="22"/>
              </w:rPr>
              <w:t>之</w:t>
            </w:r>
            <w:r w:rsidRPr="00E9624C">
              <w:rPr>
                <w:rFonts w:ascii="標楷體" w:eastAsia="標楷體" w:cs="標楷體" w:hint="eastAsia"/>
                <w:kern w:val="0"/>
                <w:sz w:val="22"/>
              </w:rPr>
              <w:t>組成單</w:t>
            </w:r>
            <w:r w:rsidRPr="00E9624C">
              <w:rPr>
                <w:rFonts w:ascii="標楷體" w:eastAsia="標楷體" w:cs="標楷體" w:hint="eastAsia"/>
                <w:spacing w:val="-3"/>
                <w:kern w:val="0"/>
                <w:sz w:val="22"/>
              </w:rPr>
              <w:t>元</w:t>
            </w:r>
            <w:r w:rsidRPr="00E9624C">
              <w:rPr>
                <w:rFonts w:ascii="標楷體" w:eastAsia="標楷體" w:cs="標楷體" w:hint="eastAsia"/>
                <w:kern w:val="0"/>
                <w:sz w:val="22"/>
              </w:rPr>
              <w:t>或主</w:t>
            </w:r>
            <w:r w:rsidRPr="00E9624C">
              <w:rPr>
                <w:rFonts w:ascii="標楷體" w:eastAsia="標楷體" w:cs="標楷體" w:hint="eastAsia"/>
                <w:spacing w:val="-5"/>
                <w:kern w:val="0"/>
                <w:sz w:val="22"/>
              </w:rPr>
              <w:t>題</w:t>
            </w:r>
            <w:r w:rsidRPr="00E9624C">
              <w:rPr>
                <w:rFonts w:ascii="標楷體" w:eastAsia="標楷體" w:cs="標楷體" w:hint="eastAsia"/>
                <w:spacing w:val="-8"/>
                <w:kern w:val="0"/>
                <w:sz w:val="22"/>
              </w:rPr>
              <w:t>，</w:t>
            </w:r>
            <w:r w:rsidRPr="00E9624C">
              <w:rPr>
                <w:rFonts w:ascii="標楷體" w:eastAsia="標楷體" w:cs="標楷體" w:hint="eastAsia"/>
                <w:kern w:val="0"/>
                <w:sz w:val="22"/>
              </w:rPr>
              <w:t>彼此</w:t>
            </w:r>
            <w:r w:rsidRPr="00E9624C">
              <w:rPr>
                <w:rFonts w:ascii="標楷體" w:eastAsia="標楷體" w:cs="標楷體" w:hint="eastAsia"/>
                <w:spacing w:val="-3"/>
                <w:kern w:val="0"/>
                <w:sz w:val="22"/>
              </w:rPr>
              <w:t>間</w:t>
            </w:r>
            <w:r w:rsidRPr="00E9624C">
              <w:rPr>
                <w:rFonts w:ascii="標楷體" w:eastAsia="標楷體" w:cs="標楷體" w:hint="eastAsia"/>
                <w:kern w:val="0"/>
                <w:sz w:val="22"/>
              </w:rPr>
              <w:t>符合課程</w:t>
            </w:r>
            <w:r w:rsidRPr="00E9624C">
              <w:rPr>
                <w:rFonts w:ascii="標楷體" w:eastAsia="標楷體" w:cs="標楷體" w:hint="eastAsia"/>
                <w:spacing w:val="-3"/>
                <w:kern w:val="0"/>
                <w:sz w:val="22"/>
              </w:rPr>
              <w:t>組</w:t>
            </w:r>
            <w:r w:rsidRPr="00E9624C">
              <w:rPr>
                <w:rFonts w:ascii="標楷體" w:eastAsia="標楷體" w:cs="標楷體" w:hint="eastAsia"/>
                <w:kern w:val="0"/>
                <w:sz w:val="22"/>
              </w:rPr>
              <w:t>織的</w:t>
            </w:r>
            <w:r w:rsidRPr="00E9624C">
              <w:rPr>
                <w:rFonts w:ascii="標楷體" w:eastAsia="標楷體" w:cs="標楷體" w:hint="eastAsia"/>
                <w:spacing w:val="-3"/>
                <w:kern w:val="0"/>
                <w:sz w:val="22"/>
              </w:rPr>
              <w:t>順</w:t>
            </w:r>
            <w:r w:rsidRPr="00E9624C">
              <w:rPr>
                <w:rFonts w:ascii="標楷體" w:eastAsia="標楷體" w:cs="標楷體" w:hint="eastAsia"/>
                <w:kern w:val="0"/>
                <w:sz w:val="22"/>
              </w:rPr>
              <w:t>序性</w:t>
            </w:r>
            <w:r w:rsidRPr="00E9624C">
              <w:rPr>
                <w:rFonts w:ascii="標楷體" w:eastAsia="標楷體" w:cs="標楷體" w:hint="eastAsia"/>
                <w:spacing w:val="-3"/>
                <w:kern w:val="0"/>
                <w:sz w:val="22"/>
              </w:rPr>
              <w:t>、繼</w:t>
            </w:r>
            <w:r w:rsidRPr="00E9624C">
              <w:rPr>
                <w:rFonts w:ascii="標楷體" w:eastAsia="標楷體" w:cs="標楷體" w:hint="eastAsia"/>
                <w:kern w:val="0"/>
                <w:sz w:val="22"/>
              </w:rPr>
              <w:t>續性及</w:t>
            </w:r>
            <w:r w:rsidRPr="00E9624C">
              <w:rPr>
                <w:rFonts w:ascii="標楷體" w:eastAsia="標楷體" w:cs="標楷體" w:hint="eastAsia"/>
                <w:spacing w:val="-3"/>
                <w:kern w:val="0"/>
                <w:sz w:val="22"/>
              </w:rPr>
              <w:t>統</w:t>
            </w:r>
            <w:r w:rsidRPr="00E9624C">
              <w:rPr>
                <w:rFonts w:ascii="標楷體" w:eastAsia="標楷體" w:cs="標楷體" w:hint="eastAsia"/>
                <w:kern w:val="0"/>
                <w:sz w:val="22"/>
              </w:rPr>
              <w:t>整性</w:t>
            </w:r>
            <w:r w:rsidRPr="00E9624C">
              <w:rPr>
                <w:rFonts w:ascii="標楷體" w:eastAsia="標楷體" w:cs="標楷體" w:hint="eastAsia"/>
                <w:spacing w:val="-3"/>
                <w:kern w:val="0"/>
                <w:sz w:val="22"/>
              </w:rPr>
              <w:t>原</w:t>
            </w:r>
            <w:r w:rsidRPr="00E9624C">
              <w:rPr>
                <w:rFonts w:ascii="標楷體" w:eastAsia="標楷體" w:cs="標楷體" w:hint="eastAsia"/>
                <w:kern w:val="0"/>
                <w:sz w:val="22"/>
              </w:rPr>
              <w:t>則。</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69"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10" w:type="dxa"/>
            <w:gridSpan w:val="2"/>
            <w:tcBorders>
              <w:top w:val="single" w:sz="4"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2"/>
          <w:wBefore w:w="7" w:type="dxa"/>
          <w:wAfter w:w="90" w:type="dxa"/>
          <w:trHeight w:hRule="exact" w:val="695"/>
        </w:trPr>
        <w:tc>
          <w:tcPr>
            <w:tcW w:w="704" w:type="dxa"/>
            <w:gridSpan w:val="4"/>
            <w:vMerge/>
            <w:tcBorders>
              <w:top w:val="single" w:sz="4" w:space="0" w:color="000000"/>
              <w:left w:val="single" w:sz="24" w:space="0" w:color="000000"/>
              <w:bottom w:val="single" w:sz="24" w:space="0" w:color="000000"/>
              <w:right w:val="single" w:sz="4" w:space="0" w:color="000000"/>
            </w:tcBorders>
          </w:tcPr>
          <w:p w:rsidR="00B31A6A" w:rsidRPr="00E9624C" w:rsidRDefault="00B31A6A" w:rsidP="00C8785E">
            <w:pPr>
              <w:autoSpaceDE w:val="0"/>
              <w:autoSpaceDN w:val="0"/>
              <w:adjustRightInd w:val="0"/>
              <w:rPr>
                <w:kern w:val="0"/>
              </w:rPr>
            </w:pPr>
          </w:p>
        </w:tc>
        <w:tc>
          <w:tcPr>
            <w:tcW w:w="564" w:type="dxa"/>
            <w:gridSpan w:val="4"/>
            <w:vMerge/>
            <w:tcBorders>
              <w:top w:val="single" w:sz="12" w:space="0" w:color="000000"/>
              <w:left w:val="single" w:sz="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vMerge w:val="restart"/>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left="102"/>
              <w:jc w:val="center"/>
              <w:rPr>
                <w:rFonts w:ascii="標楷體" w:eastAsia="標楷體" w:cs="標楷體"/>
                <w:kern w:val="0"/>
                <w:sz w:val="22"/>
              </w:rPr>
            </w:pPr>
            <w:r w:rsidRPr="00E9624C">
              <w:rPr>
                <w:rFonts w:ascii="標楷體" w:eastAsia="標楷體" w:cs="標楷體"/>
                <w:kern w:val="0"/>
                <w:sz w:val="22"/>
              </w:rPr>
              <w:t>11.</w:t>
            </w:r>
          </w:p>
          <w:p w:rsidR="00B31A6A" w:rsidRPr="00E9624C" w:rsidRDefault="00B31A6A" w:rsidP="00C8785E">
            <w:pPr>
              <w:kinsoku w:val="0"/>
              <w:overflowPunct w:val="0"/>
              <w:autoSpaceDE w:val="0"/>
              <w:autoSpaceDN w:val="0"/>
              <w:adjustRightInd w:val="0"/>
              <w:spacing w:before="98" w:line="310" w:lineRule="auto"/>
              <w:ind w:left="102"/>
              <w:jc w:val="center"/>
              <w:rPr>
                <w:kern w:val="0"/>
              </w:rPr>
            </w:pPr>
            <w:r w:rsidRPr="00E9624C">
              <w:rPr>
                <w:rFonts w:ascii="標楷體" w:eastAsia="標楷體" w:cs="標楷體" w:hint="eastAsia"/>
                <w:kern w:val="0"/>
                <w:sz w:val="22"/>
              </w:rPr>
              <w:t>邏輯關聯</w:t>
            </w:r>
          </w:p>
        </w:tc>
        <w:tc>
          <w:tcPr>
            <w:tcW w:w="5103"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before="21" w:line="320" w:lineRule="exact"/>
              <w:ind w:leftChars="50" w:left="670" w:right="-11" w:hangingChars="250" w:hanging="550"/>
              <w:jc w:val="center"/>
              <w:rPr>
                <w:kern w:val="0"/>
              </w:rPr>
            </w:pPr>
            <w:r w:rsidRPr="00E9624C">
              <w:rPr>
                <w:rFonts w:ascii="標楷體" w:eastAsia="標楷體" w:cs="標楷體"/>
                <w:kern w:val="0"/>
                <w:sz w:val="22"/>
              </w:rPr>
              <w:t>11.1</w:t>
            </w:r>
            <w:r w:rsidRPr="00E9624C">
              <w:rPr>
                <w:rFonts w:ascii="標楷體" w:eastAsia="標楷體" w:cs="標楷體" w:hint="eastAsia"/>
                <w:kern w:val="0"/>
                <w:sz w:val="22"/>
              </w:rPr>
              <w:t>各</w:t>
            </w:r>
            <w:r w:rsidRPr="00E9624C">
              <w:rPr>
                <w:rFonts w:ascii="標楷體" w:eastAsia="標楷體" w:cs="標楷體" w:hint="eastAsia"/>
                <w:spacing w:val="-3"/>
                <w:kern w:val="0"/>
                <w:sz w:val="22"/>
              </w:rPr>
              <w:t>年</w:t>
            </w:r>
            <w:r w:rsidRPr="00E9624C">
              <w:rPr>
                <w:rFonts w:ascii="標楷體" w:eastAsia="標楷體" w:cs="標楷體" w:hint="eastAsia"/>
                <w:kern w:val="0"/>
                <w:sz w:val="22"/>
              </w:rPr>
              <w:t>級各</w:t>
            </w:r>
            <w:r w:rsidRPr="00E9624C">
              <w:rPr>
                <w:rFonts w:ascii="標楷體" w:eastAsia="標楷體" w:cs="標楷體" w:hint="eastAsia"/>
                <w:spacing w:val="-3"/>
                <w:kern w:val="0"/>
                <w:sz w:val="22"/>
              </w:rPr>
              <w:t>彈</w:t>
            </w:r>
            <w:r w:rsidRPr="00E9624C">
              <w:rPr>
                <w:rFonts w:ascii="標楷體" w:eastAsia="標楷體" w:cs="標楷體" w:hint="eastAsia"/>
                <w:kern w:val="0"/>
                <w:sz w:val="22"/>
              </w:rPr>
              <w:t>性學</w:t>
            </w:r>
            <w:r w:rsidRPr="00E9624C">
              <w:rPr>
                <w:rFonts w:ascii="標楷體" w:eastAsia="標楷體" w:cs="標楷體" w:hint="eastAsia"/>
                <w:spacing w:val="-3"/>
                <w:kern w:val="0"/>
                <w:sz w:val="22"/>
              </w:rPr>
              <w:t>習</w:t>
            </w:r>
            <w:r w:rsidRPr="00E9624C">
              <w:rPr>
                <w:rFonts w:ascii="標楷體" w:eastAsia="標楷體" w:cs="標楷體" w:hint="eastAsia"/>
                <w:kern w:val="0"/>
                <w:sz w:val="22"/>
              </w:rPr>
              <w:t>課程</w:t>
            </w:r>
            <w:r w:rsidRPr="00E9624C">
              <w:rPr>
                <w:rFonts w:ascii="標楷體" w:eastAsia="標楷體" w:hAnsi="標楷體" w:cs="標楷體" w:hint="eastAsia"/>
                <w:sz w:val="22"/>
              </w:rPr>
              <w:t>、彈性學習節數</w:t>
            </w:r>
            <w:r w:rsidRPr="00E9624C">
              <w:rPr>
                <w:rFonts w:ascii="標楷體" w:eastAsia="標楷體" w:cs="標楷體" w:hint="eastAsia"/>
                <w:kern w:val="0"/>
                <w:sz w:val="22"/>
              </w:rPr>
              <w:t>之</w:t>
            </w:r>
            <w:r w:rsidRPr="00E9624C">
              <w:rPr>
                <w:rFonts w:ascii="標楷體" w:eastAsia="標楷體" w:cs="標楷體" w:hint="eastAsia"/>
                <w:spacing w:val="-3"/>
                <w:kern w:val="0"/>
                <w:sz w:val="22"/>
              </w:rPr>
              <w:t>規</w:t>
            </w:r>
            <w:r w:rsidRPr="00E9624C">
              <w:rPr>
                <w:rFonts w:ascii="標楷體" w:eastAsia="標楷體" w:cs="標楷體" w:hint="eastAsia"/>
                <w:kern w:val="0"/>
                <w:sz w:val="22"/>
              </w:rPr>
              <w:t>劃主</w:t>
            </w:r>
            <w:r w:rsidRPr="00E9624C">
              <w:rPr>
                <w:rFonts w:ascii="標楷體" w:eastAsia="標楷體" w:cs="標楷體" w:hint="eastAsia"/>
                <w:spacing w:val="-5"/>
                <w:kern w:val="0"/>
                <w:sz w:val="22"/>
              </w:rPr>
              <w:t>題</w:t>
            </w:r>
            <w:r w:rsidRPr="00E9624C">
              <w:rPr>
                <w:rFonts w:ascii="標楷體" w:eastAsia="標楷體" w:cs="標楷體" w:hint="eastAsia"/>
                <w:spacing w:val="-8"/>
                <w:kern w:val="0"/>
                <w:sz w:val="22"/>
              </w:rPr>
              <w:t>，</w:t>
            </w:r>
            <w:r w:rsidRPr="00E9624C">
              <w:rPr>
                <w:rFonts w:ascii="標楷體" w:eastAsia="標楷體" w:cs="標楷體" w:hint="eastAsia"/>
                <w:kern w:val="0"/>
                <w:sz w:val="22"/>
              </w:rPr>
              <w:t>能呼</w:t>
            </w:r>
            <w:r w:rsidRPr="00E9624C">
              <w:rPr>
                <w:rFonts w:ascii="標楷體" w:eastAsia="標楷體" w:cs="標楷體" w:hint="eastAsia"/>
                <w:spacing w:val="-3"/>
                <w:kern w:val="0"/>
                <w:sz w:val="22"/>
              </w:rPr>
              <w:t>應</w:t>
            </w:r>
            <w:r w:rsidRPr="00E9624C">
              <w:rPr>
                <w:rFonts w:ascii="標楷體" w:eastAsia="標楷體" w:cs="標楷體" w:hint="eastAsia"/>
                <w:kern w:val="0"/>
                <w:sz w:val="22"/>
              </w:rPr>
              <w:t>學校課程</w:t>
            </w:r>
            <w:r w:rsidRPr="00E9624C">
              <w:rPr>
                <w:rFonts w:ascii="標楷體" w:eastAsia="標楷體" w:cs="標楷體" w:hint="eastAsia"/>
                <w:spacing w:val="-3"/>
                <w:kern w:val="0"/>
                <w:sz w:val="22"/>
              </w:rPr>
              <w:t>願</w:t>
            </w:r>
            <w:r w:rsidRPr="00E9624C">
              <w:rPr>
                <w:rFonts w:ascii="標楷體" w:eastAsia="標楷體" w:cs="標楷體" w:hint="eastAsia"/>
                <w:kern w:val="0"/>
                <w:sz w:val="22"/>
              </w:rPr>
              <w:t>景及</w:t>
            </w:r>
            <w:r w:rsidRPr="00E9624C">
              <w:rPr>
                <w:rFonts w:ascii="標楷體" w:eastAsia="標楷體" w:cs="標楷體" w:hint="eastAsia"/>
                <w:spacing w:val="-3"/>
                <w:kern w:val="0"/>
                <w:sz w:val="22"/>
              </w:rPr>
              <w:t>發</w:t>
            </w:r>
            <w:r w:rsidRPr="00E9624C">
              <w:rPr>
                <w:rFonts w:ascii="標楷體" w:eastAsia="標楷體" w:cs="標楷體" w:hint="eastAsia"/>
                <w:kern w:val="0"/>
                <w:sz w:val="22"/>
              </w:rPr>
              <w:t>展特</w:t>
            </w:r>
            <w:r w:rsidRPr="00E9624C">
              <w:rPr>
                <w:rFonts w:ascii="標楷體" w:eastAsia="標楷體" w:cs="標楷體" w:hint="eastAsia"/>
                <w:spacing w:val="-3"/>
                <w:kern w:val="0"/>
                <w:sz w:val="22"/>
              </w:rPr>
              <w:t>色</w:t>
            </w:r>
            <w:r w:rsidRPr="00E9624C">
              <w:rPr>
                <w:rFonts w:ascii="標楷體" w:eastAsia="標楷體" w:cs="標楷體" w:hint="eastAsia"/>
                <w:kern w:val="0"/>
                <w:sz w:val="22"/>
              </w:rPr>
              <w:t>。</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69"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10" w:type="dxa"/>
            <w:gridSpan w:val="2"/>
            <w:tcBorders>
              <w:top w:val="single" w:sz="4"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2"/>
          <w:wBefore w:w="7" w:type="dxa"/>
          <w:wAfter w:w="90" w:type="dxa"/>
          <w:trHeight w:hRule="exact" w:val="988"/>
        </w:trPr>
        <w:tc>
          <w:tcPr>
            <w:tcW w:w="704" w:type="dxa"/>
            <w:gridSpan w:val="4"/>
            <w:vMerge/>
            <w:tcBorders>
              <w:top w:val="single" w:sz="4" w:space="0" w:color="000000"/>
              <w:left w:val="single" w:sz="24" w:space="0" w:color="000000"/>
              <w:bottom w:val="single" w:sz="24" w:space="0" w:color="000000"/>
              <w:right w:val="single" w:sz="4" w:space="0" w:color="000000"/>
            </w:tcBorders>
          </w:tcPr>
          <w:p w:rsidR="00B31A6A" w:rsidRPr="00E9624C" w:rsidRDefault="00B31A6A" w:rsidP="00C8785E">
            <w:pPr>
              <w:autoSpaceDE w:val="0"/>
              <w:autoSpaceDN w:val="0"/>
              <w:adjustRightInd w:val="0"/>
              <w:rPr>
                <w:kern w:val="0"/>
              </w:rPr>
            </w:pPr>
          </w:p>
        </w:tc>
        <w:tc>
          <w:tcPr>
            <w:tcW w:w="564" w:type="dxa"/>
            <w:gridSpan w:val="4"/>
            <w:vMerge/>
            <w:tcBorders>
              <w:top w:val="single" w:sz="12" w:space="0" w:color="000000"/>
              <w:left w:val="single" w:sz="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vMerge/>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103"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20" w:lineRule="exact"/>
              <w:ind w:leftChars="50" w:left="560" w:right="98" w:hangingChars="200" w:hanging="440"/>
              <w:jc w:val="center"/>
              <w:rPr>
                <w:kern w:val="0"/>
              </w:rPr>
            </w:pPr>
            <w:r w:rsidRPr="00E9624C">
              <w:rPr>
                <w:rFonts w:ascii="標楷體" w:eastAsia="標楷體" w:cs="標楷體"/>
                <w:kern w:val="0"/>
                <w:sz w:val="22"/>
              </w:rPr>
              <w:t>11.2</w:t>
            </w:r>
            <w:r w:rsidRPr="00E9624C">
              <w:rPr>
                <w:rFonts w:ascii="標楷體" w:eastAsia="標楷體" w:cs="標楷體" w:hint="eastAsia"/>
                <w:kern w:val="0"/>
                <w:sz w:val="22"/>
              </w:rPr>
              <w:t>各</w:t>
            </w:r>
            <w:r w:rsidRPr="00E9624C">
              <w:rPr>
                <w:rFonts w:ascii="標楷體" w:eastAsia="標楷體" w:cs="標楷體" w:hint="eastAsia"/>
                <w:spacing w:val="-3"/>
                <w:kern w:val="0"/>
                <w:sz w:val="22"/>
              </w:rPr>
              <w:t>彈</w:t>
            </w:r>
            <w:r w:rsidRPr="00E9624C">
              <w:rPr>
                <w:rFonts w:ascii="標楷體" w:eastAsia="標楷體" w:cs="標楷體" w:hint="eastAsia"/>
                <w:kern w:val="0"/>
                <w:sz w:val="22"/>
              </w:rPr>
              <w:t>性學</w:t>
            </w:r>
            <w:r w:rsidRPr="00E9624C">
              <w:rPr>
                <w:rFonts w:ascii="標楷體" w:eastAsia="標楷體" w:cs="標楷體" w:hint="eastAsia"/>
                <w:spacing w:val="-3"/>
                <w:kern w:val="0"/>
                <w:sz w:val="22"/>
              </w:rPr>
              <w:t>習</w:t>
            </w:r>
            <w:r w:rsidRPr="00E9624C">
              <w:rPr>
                <w:rFonts w:ascii="標楷體" w:eastAsia="標楷體" w:cs="標楷體" w:hint="eastAsia"/>
                <w:kern w:val="0"/>
                <w:sz w:val="22"/>
              </w:rPr>
              <w:t>課程</w:t>
            </w:r>
            <w:r w:rsidRPr="00E9624C">
              <w:rPr>
                <w:rFonts w:ascii="標楷體" w:eastAsia="標楷體" w:hAnsi="標楷體" w:cs="標楷體" w:hint="eastAsia"/>
                <w:sz w:val="22"/>
              </w:rPr>
              <w:t>、彈性學習節數</w:t>
            </w:r>
            <w:r w:rsidRPr="00E9624C">
              <w:rPr>
                <w:rFonts w:ascii="標楷體" w:eastAsia="標楷體" w:cs="標楷體" w:hint="eastAsia"/>
                <w:spacing w:val="-3"/>
                <w:kern w:val="0"/>
                <w:sz w:val="22"/>
              </w:rPr>
              <w:t>之</w:t>
            </w:r>
            <w:r w:rsidRPr="00E9624C">
              <w:rPr>
                <w:rFonts w:ascii="標楷體" w:eastAsia="標楷體" w:cs="標楷體" w:hint="eastAsia"/>
                <w:kern w:val="0"/>
                <w:sz w:val="22"/>
              </w:rPr>
              <w:t>教學單</w:t>
            </w:r>
            <w:r w:rsidRPr="00E9624C">
              <w:rPr>
                <w:rFonts w:ascii="標楷體" w:eastAsia="標楷體" w:cs="標楷體" w:hint="eastAsia"/>
                <w:spacing w:val="-3"/>
                <w:kern w:val="0"/>
                <w:sz w:val="22"/>
              </w:rPr>
              <w:t>元</w:t>
            </w:r>
            <w:r w:rsidRPr="00E9624C">
              <w:rPr>
                <w:rFonts w:ascii="標楷體" w:eastAsia="標楷體" w:cs="標楷體" w:hint="eastAsia"/>
                <w:kern w:val="0"/>
                <w:sz w:val="22"/>
              </w:rPr>
              <w:t>或主</w:t>
            </w:r>
            <w:r w:rsidRPr="00E9624C">
              <w:rPr>
                <w:rFonts w:ascii="標楷體" w:eastAsia="標楷體" w:cs="標楷體" w:hint="eastAsia"/>
                <w:spacing w:val="-3"/>
                <w:kern w:val="0"/>
                <w:sz w:val="22"/>
              </w:rPr>
              <w:t>題</w:t>
            </w:r>
            <w:r w:rsidRPr="00E9624C">
              <w:rPr>
                <w:rFonts w:ascii="標楷體" w:eastAsia="標楷體" w:cs="標楷體" w:hint="eastAsia"/>
                <w:kern w:val="0"/>
                <w:sz w:val="22"/>
              </w:rPr>
              <w:t>內</w:t>
            </w:r>
            <w:r w:rsidRPr="00E9624C">
              <w:rPr>
                <w:rFonts w:ascii="標楷體" w:eastAsia="標楷體" w:cs="標楷體" w:hint="eastAsia"/>
                <w:spacing w:val="-5"/>
                <w:kern w:val="0"/>
                <w:sz w:val="22"/>
              </w:rPr>
              <w:t>容、</w:t>
            </w:r>
            <w:r w:rsidRPr="00E9624C">
              <w:rPr>
                <w:rFonts w:ascii="標楷體" w:eastAsia="標楷體" w:cs="標楷體" w:hint="eastAsia"/>
                <w:spacing w:val="-3"/>
                <w:kern w:val="0"/>
                <w:sz w:val="22"/>
              </w:rPr>
              <w:t>課</w:t>
            </w:r>
            <w:r w:rsidRPr="00E9624C">
              <w:rPr>
                <w:rFonts w:ascii="標楷體" w:eastAsia="標楷體" w:cs="標楷體" w:hint="eastAsia"/>
                <w:kern w:val="0"/>
                <w:sz w:val="22"/>
              </w:rPr>
              <w:t>程目標、</w:t>
            </w:r>
            <w:r w:rsidRPr="00E9624C">
              <w:rPr>
                <w:rFonts w:ascii="標楷體" w:eastAsia="標楷體" w:cs="標楷體" w:hint="eastAsia"/>
                <w:spacing w:val="-3"/>
                <w:kern w:val="0"/>
                <w:sz w:val="22"/>
              </w:rPr>
              <w:t>教</w:t>
            </w:r>
            <w:r w:rsidRPr="00E9624C">
              <w:rPr>
                <w:rFonts w:ascii="標楷體" w:eastAsia="標楷體" w:cs="標楷體" w:hint="eastAsia"/>
                <w:kern w:val="0"/>
                <w:sz w:val="22"/>
              </w:rPr>
              <w:t>學時</w:t>
            </w:r>
            <w:r w:rsidRPr="00E9624C">
              <w:rPr>
                <w:rFonts w:ascii="標楷體" w:eastAsia="標楷體" w:cs="標楷體" w:hint="eastAsia"/>
                <w:spacing w:val="-3"/>
                <w:kern w:val="0"/>
                <w:sz w:val="22"/>
              </w:rPr>
              <w:t>間</w:t>
            </w:r>
            <w:r w:rsidRPr="00E9624C">
              <w:rPr>
                <w:rFonts w:ascii="標楷體" w:eastAsia="標楷體" w:cs="標楷體" w:hint="eastAsia"/>
                <w:kern w:val="0"/>
                <w:sz w:val="22"/>
              </w:rPr>
              <w:t>與進</w:t>
            </w:r>
            <w:r w:rsidRPr="00E9624C">
              <w:rPr>
                <w:rFonts w:ascii="標楷體" w:eastAsia="標楷體" w:cs="標楷體" w:hint="eastAsia"/>
                <w:spacing w:val="-3"/>
                <w:kern w:val="0"/>
                <w:sz w:val="22"/>
              </w:rPr>
              <w:t>度及</w:t>
            </w:r>
            <w:r w:rsidRPr="00E9624C">
              <w:rPr>
                <w:rFonts w:ascii="標楷體" w:eastAsia="標楷體" w:cs="標楷體" w:hint="eastAsia"/>
                <w:kern w:val="0"/>
                <w:sz w:val="22"/>
              </w:rPr>
              <w:t>評量方</w:t>
            </w:r>
            <w:r w:rsidRPr="00E9624C">
              <w:rPr>
                <w:rFonts w:ascii="標楷體" w:eastAsia="標楷體" w:cs="標楷體" w:hint="eastAsia"/>
                <w:spacing w:val="-3"/>
                <w:kern w:val="0"/>
                <w:sz w:val="22"/>
              </w:rPr>
              <w:t>式</w:t>
            </w:r>
            <w:r w:rsidRPr="00E9624C">
              <w:rPr>
                <w:rFonts w:ascii="標楷體" w:eastAsia="標楷體" w:cs="標楷體" w:hint="eastAsia"/>
                <w:kern w:val="0"/>
                <w:sz w:val="22"/>
              </w:rPr>
              <w:t>等，</w:t>
            </w:r>
            <w:r w:rsidRPr="00E9624C">
              <w:rPr>
                <w:rFonts w:ascii="標楷體" w:eastAsia="標楷體" w:cs="標楷體" w:hint="eastAsia"/>
                <w:spacing w:val="-3"/>
                <w:kern w:val="0"/>
                <w:sz w:val="22"/>
              </w:rPr>
              <w:t>彼</w:t>
            </w:r>
            <w:r w:rsidRPr="00E9624C">
              <w:rPr>
                <w:rFonts w:ascii="標楷體" w:eastAsia="標楷體" w:cs="標楷體" w:hint="eastAsia"/>
                <w:kern w:val="0"/>
                <w:sz w:val="22"/>
              </w:rPr>
              <w:t>此間</w:t>
            </w:r>
            <w:r w:rsidRPr="00E9624C">
              <w:rPr>
                <w:rFonts w:ascii="標楷體" w:eastAsia="標楷體" w:cs="標楷體" w:hint="eastAsia"/>
                <w:spacing w:val="-3"/>
                <w:kern w:val="0"/>
                <w:sz w:val="22"/>
              </w:rPr>
              <w:t>具</w:t>
            </w:r>
            <w:r w:rsidRPr="00E9624C">
              <w:rPr>
                <w:rFonts w:ascii="標楷體" w:eastAsia="標楷體" w:cs="標楷體" w:hint="eastAsia"/>
                <w:kern w:val="0"/>
                <w:sz w:val="22"/>
              </w:rPr>
              <w:t>相互呼應</w:t>
            </w:r>
            <w:r w:rsidRPr="00E9624C">
              <w:rPr>
                <w:rFonts w:ascii="標楷體" w:eastAsia="標楷體" w:cs="標楷體" w:hint="eastAsia"/>
                <w:spacing w:val="-3"/>
                <w:kern w:val="0"/>
                <w:sz w:val="22"/>
              </w:rPr>
              <w:t>之</w:t>
            </w:r>
            <w:r w:rsidRPr="00E9624C">
              <w:rPr>
                <w:rFonts w:ascii="標楷體" w:eastAsia="標楷體" w:cs="標楷體" w:hint="eastAsia"/>
                <w:kern w:val="0"/>
                <w:sz w:val="22"/>
              </w:rPr>
              <w:t>邏輯</w:t>
            </w:r>
            <w:r w:rsidRPr="00E9624C">
              <w:rPr>
                <w:rFonts w:ascii="標楷體" w:eastAsia="標楷體" w:cs="標楷體" w:hint="eastAsia"/>
                <w:spacing w:val="-3"/>
                <w:kern w:val="0"/>
                <w:sz w:val="22"/>
              </w:rPr>
              <w:t>合</w:t>
            </w:r>
            <w:r w:rsidRPr="00E9624C">
              <w:rPr>
                <w:rFonts w:ascii="標楷體" w:eastAsia="標楷體" w:cs="標楷體" w:hint="eastAsia"/>
                <w:kern w:val="0"/>
                <w:sz w:val="22"/>
              </w:rPr>
              <w:t>理性。</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69"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10" w:type="dxa"/>
            <w:gridSpan w:val="2"/>
            <w:tcBorders>
              <w:top w:val="single" w:sz="4"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2"/>
          <w:wBefore w:w="7" w:type="dxa"/>
          <w:wAfter w:w="90" w:type="dxa"/>
          <w:trHeight w:hRule="exact" w:val="1984"/>
        </w:trPr>
        <w:tc>
          <w:tcPr>
            <w:tcW w:w="704" w:type="dxa"/>
            <w:gridSpan w:val="4"/>
            <w:vMerge/>
            <w:tcBorders>
              <w:top w:val="single" w:sz="4" w:space="0" w:color="000000"/>
              <w:left w:val="single" w:sz="24" w:space="0" w:color="000000"/>
              <w:bottom w:val="single" w:sz="24" w:space="0" w:color="000000"/>
              <w:right w:val="single" w:sz="4" w:space="0" w:color="000000"/>
            </w:tcBorders>
          </w:tcPr>
          <w:p w:rsidR="00B31A6A" w:rsidRPr="00E9624C" w:rsidRDefault="00B31A6A" w:rsidP="00C8785E">
            <w:pPr>
              <w:autoSpaceDE w:val="0"/>
              <w:autoSpaceDN w:val="0"/>
              <w:adjustRightInd w:val="0"/>
              <w:rPr>
                <w:kern w:val="0"/>
              </w:rPr>
            </w:pPr>
          </w:p>
        </w:tc>
        <w:tc>
          <w:tcPr>
            <w:tcW w:w="564" w:type="dxa"/>
            <w:gridSpan w:val="4"/>
            <w:vMerge/>
            <w:tcBorders>
              <w:top w:val="single" w:sz="12" w:space="0" w:color="000000"/>
              <w:left w:val="single" w:sz="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vMerge w:val="restart"/>
            <w:tcBorders>
              <w:top w:val="single" w:sz="4" w:space="0" w:color="000000"/>
              <w:left w:val="single" w:sz="4" w:space="0" w:color="000000"/>
              <w:bottom w:val="single" w:sz="24"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left="102"/>
              <w:jc w:val="center"/>
              <w:rPr>
                <w:rFonts w:ascii="標楷體" w:eastAsia="標楷體" w:cs="標楷體"/>
                <w:kern w:val="0"/>
                <w:sz w:val="22"/>
              </w:rPr>
            </w:pPr>
            <w:r w:rsidRPr="00E9624C">
              <w:rPr>
                <w:rFonts w:ascii="標楷體" w:eastAsia="標楷體" w:cs="標楷體"/>
                <w:kern w:val="0"/>
                <w:sz w:val="22"/>
              </w:rPr>
              <w:t>12.</w:t>
            </w:r>
          </w:p>
          <w:p w:rsidR="00B31A6A" w:rsidRPr="00E9624C" w:rsidRDefault="00B31A6A" w:rsidP="00C8785E">
            <w:pPr>
              <w:kinsoku w:val="0"/>
              <w:overflowPunct w:val="0"/>
              <w:autoSpaceDE w:val="0"/>
              <w:autoSpaceDN w:val="0"/>
              <w:adjustRightInd w:val="0"/>
              <w:spacing w:before="98" w:line="310" w:lineRule="auto"/>
              <w:ind w:left="102"/>
              <w:jc w:val="center"/>
              <w:rPr>
                <w:kern w:val="0"/>
              </w:rPr>
            </w:pPr>
            <w:r w:rsidRPr="00E9624C">
              <w:rPr>
                <w:rFonts w:ascii="標楷體" w:eastAsia="標楷體" w:cs="標楷體" w:hint="eastAsia"/>
                <w:kern w:val="0"/>
                <w:sz w:val="22"/>
              </w:rPr>
              <w:t>發展期程</w:t>
            </w:r>
          </w:p>
        </w:tc>
        <w:tc>
          <w:tcPr>
            <w:tcW w:w="5103"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20" w:lineRule="exact"/>
              <w:ind w:leftChars="50" w:left="560" w:right="98" w:hangingChars="200" w:hanging="440"/>
              <w:jc w:val="center"/>
              <w:rPr>
                <w:rFonts w:ascii="標楷體" w:eastAsia="標楷體" w:cs="標楷體"/>
                <w:kern w:val="0"/>
                <w:sz w:val="22"/>
              </w:rPr>
            </w:pPr>
            <w:r w:rsidRPr="00E9624C">
              <w:rPr>
                <w:rFonts w:ascii="標楷體" w:eastAsia="標楷體" w:cs="標楷體"/>
                <w:kern w:val="0"/>
                <w:sz w:val="22"/>
              </w:rPr>
              <w:t>12.1</w:t>
            </w:r>
            <w:r w:rsidRPr="00E9624C">
              <w:rPr>
                <w:rFonts w:ascii="標楷體" w:eastAsia="標楷體" w:cs="標楷體" w:hint="eastAsia"/>
                <w:kern w:val="0"/>
                <w:sz w:val="22"/>
              </w:rPr>
              <w:t>規劃與設計過程中，所蒐集且參考及評估各彈性課程、彈性學習節數規劃所需之重要資料，如相關主題的政策文件與研究文獻、學校課程願景、可能之教材與教學資源、學生先備經驗或成就與發展狀態、課程與教學設計參考文獻等。</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69"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10" w:type="dxa"/>
            <w:gridSpan w:val="2"/>
            <w:tcBorders>
              <w:top w:val="single" w:sz="4"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jc w:val="center"/>
              <w:rPr>
                <w:kern w:val="0"/>
              </w:rPr>
            </w:pPr>
          </w:p>
        </w:tc>
      </w:tr>
      <w:tr w:rsidR="00B31A6A" w:rsidRPr="00E9624C" w:rsidTr="00C8785E">
        <w:trPr>
          <w:gridBefore w:val="1"/>
          <w:gridAfter w:val="2"/>
          <w:wBefore w:w="7" w:type="dxa"/>
          <w:wAfter w:w="90" w:type="dxa"/>
          <w:trHeight w:hRule="exact" w:val="2292"/>
        </w:trPr>
        <w:tc>
          <w:tcPr>
            <w:tcW w:w="704" w:type="dxa"/>
            <w:gridSpan w:val="4"/>
            <w:vMerge/>
            <w:tcBorders>
              <w:top w:val="single" w:sz="4" w:space="0" w:color="000000"/>
              <w:left w:val="single" w:sz="24" w:space="0" w:color="000000"/>
              <w:bottom w:val="single" w:sz="24" w:space="0" w:color="000000"/>
              <w:right w:val="single" w:sz="4" w:space="0" w:color="000000"/>
            </w:tcBorders>
          </w:tcPr>
          <w:p w:rsidR="00B31A6A" w:rsidRPr="00E9624C" w:rsidRDefault="00B31A6A" w:rsidP="00C8785E">
            <w:pPr>
              <w:autoSpaceDE w:val="0"/>
              <w:autoSpaceDN w:val="0"/>
              <w:adjustRightInd w:val="0"/>
              <w:rPr>
                <w:kern w:val="0"/>
              </w:rPr>
            </w:pPr>
          </w:p>
        </w:tc>
        <w:tc>
          <w:tcPr>
            <w:tcW w:w="564" w:type="dxa"/>
            <w:gridSpan w:val="4"/>
            <w:vMerge/>
            <w:tcBorders>
              <w:top w:val="single" w:sz="12" w:space="0" w:color="000000"/>
              <w:left w:val="single" w:sz="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vMerge/>
            <w:tcBorders>
              <w:top w:val="single" w:sz="4" w:space="0" w:color="000000"/>
              <w:left w:val="single" w:sz="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103" w:type="dxa"/>
            <w:gridSpan w:val="4"/>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kinsoku w:val="0"/>
              <w:overflowPunct w:val="0"/>
              <w:autoSpaceDE w:val="0"/>
              <w:autoSpaceDN w:val="0"/>
              <w:adjustRightInd w:val="0"/>
              <w:spacing w:before="12" w:line="286" w:lineRule="exact"/>
              <w:ind w:left="440" w:right="37" w:hangingChars="200" w:hanging="440"/>
              <w:jc w:val="center"/>
              <w:rPr>
                <w:rFonts w:ascii="標楷體" w:eastAsia="標楷體" w:cs="標楷體"/>
                <w:kern w:val="0"/>
                <w:sz w:val="22"/>
              </w:rPr>
            </w:pPr>
            <w:r w:rsidRPr="00E9624C">
              <w:rPr>
                <w:rFonts w:ascii="標楷體" w:eastAsia="標楷體" w:cs="標楷體"/>
                <w:kern w:val="0"/>
                <w:sz w:val="22"/>
              </w:rPr>
              <w:t>12.2</w:t>
            </w:r>
            <w:r w:rsidRPr="00E9624C">
              <w:rPr>
                <w:rFonts w:ascii="標楷體" w:eastAsia="標楷體" w:cs="標楷體" w:hint="eastAsia"/>
                <w:kern w:val="0"/>
                <w:sz w:val="22"/>
              </w:rPr>
              <w:t>規劃與設計過程具專業參與性，經由彈性學習課程、彈性學習節數規劃小組、年級會議或相關教師專業學習社群之共同討論，並經學校課程發展委員會審議通過。特殊需求類課程，並經特殊教育相關法定程序通過。</w:t>
            </w:r>
          </w:p>
        </w:tc>
        <w:tc>
          <w:tcPr>
            <w:tcW w:w="372" w:type="dxa"/>
            <w:gridSpan w:val="3"/>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3" w:type="dxa"/>
            <w:gridSpan w:val="3"/>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69" w:type="dxa"/>
            <w:gridSpan w:val="3"/>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72" w:type="dxa"/>
            <w:gridSpan w:val="3"/>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72" w:type="dxa"/>
            <w:gridSpan w:val="3"/>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10" w:type="dxa"/>
            <w:gridSpan w:val="2"/>
            <w:tcBorders>
              <w:top w:val="single" w:sz="4" w:space="0" w:color="000000"/>
              <w:left w:val="single" w:sz="4" w:space="0" w:color="000000"/>
              <w:bottom w:val="single" w:sz="24" w:space="0" w:color="000000"/>
              <w:right w:val="single" w:sz="24" w:space="0" w:color="000000"/>
            </w:tcBorders>
          </w:tcPr>
          <w:p w:rsidR="00B31A6A" w:rsidRPr="00E9624C" w:rsidRDefault="00B31A6A" w:rsidP="00C8785E">
            <w:pPr>
              <w:autoSpaceDE w:val="0"/>
              <w:autoSpaceDN w:val="0"/>
              <w:adjustRightInd w:val="0"/>
              <w:jc w:val="center"/>
              <w:rPr>
                <w:kern w:val="0"/>
              </w:rPr>
            </w:pPr>
          </w:p>
        </w:tc>
      </w:tr>
      <w:tr w:rsidR="00B31A6A" w:rsidRPr="00E9624C" w:rsidTr="00C8785E">
        <w:trPr>
          <w:gridAfter w:val="2"/>
          <w:wAfter w:w="90" w:type="dxa"/>
          <w:trHeight w:hRule="exact" w:val="756"/>
        </w:trPr>
        <w:tc>
          <w:tcPr>
            <w:tcW w:w="673" w:type="dxa"/>
            <w:gridSpan w:val="3"/>
            <w:vMerge w:val="restart"/>
            <w:tcBorders>
              <w:top w:val="single" w:sz="24" w:space="0" w:color="000000"/>
              <w:left w:val="single" w:sz="24" w:space="0" w:color="000000"/>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60" w:lineRule="exact"/>
              <w:ind w:right="97"/>
              <w:jc w:val="center"/>
              <w:rPr>
                <w:kern w:val="0"/>
                <w:sz w:val="22"/>
              </w:rPr>
            </w:pPr>
            <w:r w:rsidRPr="00E9624C">
              <w:rPr>
                <w:rFonts w:ascii="標楷體" w:eastAsia="標楷體" w:cs="標楷體" w:hint="eastAsia"/>
                <w:spacing w:val="2"/>
                <w:kern w:val="0"/>
                <w:sz w:val="22"/>
              </w:rPr>
              <w:t>評鑑層面</w:t>
            </w:r>
          </w:p>
        </w:tc>
        <w:tc>
          <w:tcPr>
            <w:tcW w:w="559" w:type="dxa"/>
            <w:gridSpan w:val="4"/>
            <w:vMerge w:val="restart"/>
            <w:tcBorders>
              <w:top w:val="single" w:sz="24" w:space="0" w:color="000000"/>
              <w:left w:val="single" w:sz="4" w:space="0" w:color="000000"/>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60" w:lineRule="exact"/>
              <w:ind w:right="37"/>
              <w:jc w:val="center"/>
              <w:rPr>
                <w:kern w:val="0"/>
                <w:sz w:val="22"/>
              </w:rPr>
            </w:pPr>
            <w:r w:rsidRPr="00E9624C">
              <w:rPr>
                <w:rFonts w:ascii="標楷體" w:eastAsia="標楷體" w:cs="標楷體" w:hint="eastAsia"/>
                <w:spacing w:val="2"/>
                <w:kern w:val="0"/>
                <w:sz w:val="22"/>
              </w:rPr>
              <w:t>評鑑對象</w:t>
            </w:r>
          </w:p>
        </w:tc>
        <w:tc>
          <w:tcPr>
            <w:tcW w:w="711" w:type="dxa"/>
            <w:gridSpan w:val="4"/>
            <w:vMerge w:val="restart"/>
            <w:tcBorders>
              <w:top w:val="single" w:sz="24" w:space="0" w:color="000000"/>
              <w:left w:val="single" w:sz="4" w:space="0" w:color="000000"/>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86" w:lineRule="exact"/>
              <w:ind w:left="162"/>
              <w:jc w:val="center"/>
              <w:rPr>
                <w:kern w:val="0"/>
                <w:sz w:val="22"/>
              </w:rPr>
            </w:pPr>
            <w:r w:rsidRPr="00E9624C">
              <w:rPr>
                <w:rFonts w:ascii="標楷體" w:eastAsia="標楷體" w:cs="標楷體" w:hint="eastAsia"/>
                <w:kern w:val="0"/>
                <w:sz w:val="22"/>
              </w:rPr>
              <w:t>評鑑重點</w:t>
            </w:r>
          </w:p>
        </w:tc>
        <w:tc>
          <w:tcPr>
            <w:tcW w:w="5113" w:type="dxa"/>
            <w:gridSpan w:val="4"/>
            <w:vMerge w:val="restart"/>
            <w:tcBorders>
              <w:top w:val="single" w:sz="24" w:space="0" w:color="000000"/>
              <w:left w:val="single" w:sz="4" w:space="0" w:color="000000"/>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left="69"/>
              <w:jc w:val="center"/>
              <w:rPr>
                <w:rFonts w:ascii="標楷體" w:eastAsia="標楷體" w:cs="標楷體"/>
                <w:kern w:val="0"/>
                <w:sz w:val="22"/>
              </w:rPr>
            </w:pPr>
            <w:r w:rsidRPr="00E9624C">
              <w:rPr>
                <w:rFonts w:ascii="標楷體" w:eastAsia="標楷體" w:cs="標楷體" w:hint="eastAsia"/>
                <w:kern w:val="0"/>
                <w:sz w:val="22"/>
              </w:rPr>
              <w:t>課程評鑑細項</w:t>
            </w:r>
          </w:p>
        </w:tc>
        <w:tc>
          <w:tcPr>
            <w:tcW w:w="1935" w:type="dxa"/>
            <w:gridSpan w:val="18"/>
            <w:tcBorders>
              <w:top w:val="single" w:sz="24" w:space="0" w:color="000000"/>
              <w:left w:val="single" w:sz="4" w:space="0" w:color="000000"/>
              <w:bottom w:val="single" w:sz="18" w:space="0" w:color="auto"/>
              <w:right w:val="single" w:sz="4" w:space="0" w:color="000000"/>
            </w:tcBorders>
            <w:vAlign w:val="center"/>
          </w:tcPr>
          <w:p w:rsidR="00B31A6A" w:rsidRPr="00E9624C" w:rsidRDefault="00B31A6A" w:rsidP="00C8785E">
            <w:pPr>
              <w:kinsoku w:val="0"/>
              <w:overflowPunct w:val="0"/>
              <w:autoSpaceDE w:val="0"/>
              <w:autoSpaceDN w:val="0"/>
              <w:adjustRightInd w:val="0"/>
              <w:spacing w:line="266" w:lineRule="exact"/>
              <w:ind w:left="14"/>
              <w:jc w:val="center"/>
              <w:rPr>
                <w:rFonts w:ascii="標楷體" w:eastAsia="標楷體" w:cs="標楷體"/>
                <w:kern w:val="0"/>
                <w:sz w:val="22"/>
              </w:rPr>
            </w:pPr>
            <w:r w:rsidRPr="00E9624C">
              <w:rPr>
                <w:rFonts w:ascii="標楷體" w:eastAsia="標楷體" w:cs="標楷體" w:hint="eastAsia"/>
                <w:spacing w:val="-20"/>
                <w:kern w:val="0"/>
                <w:sz w:val="22"/>
              </w:rPr>
              <w:t>達</w:t>
            </w:r>
            <w:r w:rsidRPr="00E9624C">
              <w:rPr>
                <w:rFonts w:ascii="標楷體" w:eastAsia="標楷體" w:cs="標楷體" w:hint="eastAsia"/>
                <w:spacing w:val="-22"/>
                <w:kern w:val="0"/>
                <w:sz w:val="22"/>
              </w:rPr>
              <w:t>成情</w:t>
            </w:r>
            <w:r w:rsidRPr="00E9624C">
              <w:rPr>
                <w:rFonts w:ascii="標楷體" w:eastAsia="標楷體" w:cs="標楷體" w:hint="eastAsia"/>
                <w:kern w:val="0"/>
                <w:sz w:val="22"/>
              </w:rPr>
              <w:t>形</w:t>
            </w:r>
          </w:p>
          <w:p w:rsidR="00B31A6A" w:rsidRPr="00E9624C" w:rsidRDefault="00B31A6A" w:rsidP="00C8785E">
            <w:pPr>
              <w:kinsoku w:val="0"/>
              <w:overflowPunct w:val="0"/>
              <w:autoSpaceDE w:val="0"/>
              <w:autoSpaceDN w:val="0"/>
              <w:adjustRightInd w:val="0"/>
              <w:spacing w:line="286" w:lineRule="exact"/>
              <w:ind w:left="4"/>
              <w:jc w:val="center"/>
              <w:rPr>
                <w:kern w:val="0"/>
              </w:rPr>
            </w:pPr>
            <w:r w:rsidRPr="00E9624C">
              <w:rPr>
                <w:rFonts w:ascii="標楷體" w:eastAsia="標楷體" w:cs="標楷體"/>
                <w:spacing w:val="-10"/>
                <w:kern w:val="0"/>
                <w:sz w:val="22"/>
              </w:rPr>
              <w:t>(</w:t>
            </w:r>
            <w:r w:rsidRPr="00E9624C">
              <w:rPr>
                <w:rFonts w:ascii="標楷體" w:eastAsia="標楷體" w:cs="標楷體" w:hint="eastAsia"/>
                <w:spacing w:val="-22"/>
                <w:kern w:val="0"/>
                <w:sz w:val="22"/>
              </w:rPr>
              <w:t>待</w:t>
            </w:r>
            <w:r w:rsidRPr="00E9624C">
              <w:rPr>
                <w:rFonts w:ascii="標楷體" w:eastAsia="標楷體" w:cs="標楷體" w:hint="eastAsia"/>
                <w:spacing w:val="-20"/>
                <w:kern w:val="0"/>
                <w:sz w:val="22"/>
              </w:rPr>
              <w:t>加</w:t>
            </w:r>
            <w:r w:rsidRPr="00E9624C">
              <w:rPr>
                <w:rFonts w:ascii="標楷體" w:eastAsia="標楷體" w:cs="標楷體" w:hint="eastAsia"/>
                <w:spacing w:val="-22"/>
                <w:kern w:val="0"/>
                <w:sz w:val="22"/>
              </w:rPr>
              <w:t>強→</w:t>
            </w:r>
            <w:r w:rsidRPr="00E9624C">
              <w:rPr>
                <w:rFonts w:ascii="標楷體" w:eastAsia="標楷體" w:cs="標楷體" w:hint="eastAsia"/>
                <w:spacing w:val="-20"/>
                <w:kern w:val="0"/>
                <w:sz w:val="22"/>
              </w:rPr>
              <w:t>優</w:t>
            </w:r>
            <w:r w:rsidRPr="00E9624C">
              <w:rPr>
                <w:rFonts w:ascii="標楷體" w:eastAsia="標楷體" w:cs="標楷體" w:hint="eastAsia"/>
                <w:spacing w:val="-21"/>
                <w:kern w:val="0"/>
                <w:sz w:val="22"/>
              </w:rPr>
              <w:t>異</w:t>
            </w:r>
            <w:r w:rsidRPr="00E9624C">
              <w:rPr>
                <w:rFonts w:ascii="標楷體" w:eastAsia="標楷體" w:cs="標楷體"/>
                <w:kern w:val="0"/>
                <w:sz w:val="22"/>
              </w:rPr>
              <w:t>)</w:t>
            </w:r>
          </w:p>
        </w:tc>
        <w:tc>
          <w:tcPr>
            <w:tcW w:w="866" w:type="dxa"/>
            <w:vMerge w:val="restart"/>
            <w:tcBorders>
              <w:top w:val="single" w:sz="24" w:space="0" w:color="000000"/>
              <w:left w:val="single" w:sz="4" w:space="0" w:color="000000"/>
              <w:bottom w:val="single" w:sz="18" w:space="0" w:color="000000"/>
              <w:right w:val="single" w:sz="24" w:space="0" w:color="000000"/>
            </w:tcBorders>
            <w:vAlign w:val="center"/>
          </w:tcPr>
          <w:p w:rsidR="00B31A6A" w:rsidRPr="00E9624C" w:rsidRDefault="00B31A6A" w:rsidP="00C8785E">
            <w:pPr>
              <w:kinsoku w:val="0"/>
              <w:overflowPunct w:val="0"/>
              <w:autoSpaceDE w:val="0"/>
              <w:autoSpaceDN w:val="0"/>
              <w:adjustRightInd w:val="0"/>
              <w:spacing w:line="305" w:lineRule="exact"/>
              <w:ind w:left="123"/>
              <w:jc w:val="center"/>
              <w:rPr>
                <w:rFonts w:ascii="標楷體" w:eastAsia="標楷體" w:cs="標楷體"/>
                <w:kern w:val="0"/>
                <w:sz w:val="22"/>
              </w:rPr>
            </w:pPr>
            <w:r w:rsidRPr="00E9624C">
              <w:rPr>
                <w:rFonts w:ascii="標楷體" w:eastAsia="標楷體" w:cs="標楷體" w:hint="eastAsia"/>
                <w:kern w:val="0"/>
                <w:sz w:val="22"/>
              </w:rPr>
              <w:t>簡要文</w:t>
            </w:r>
          </w:p>
          <w:p w:rsidR="00B31A6A" w:rsidRPr="00E9624C" w:rsidRDefault="00B31A6A" w:rsidP="00C8785E">
            <w:pPr>
              <w:kinsoku w:val="0"/>
              <w:overflowPunct w:val="0"/>
              <w:autoSpaceDE w:val="0"/>
              <w:autoSpaceDN w:val="0"/>
              <w:adjustRightInd w:val="0"/>
              <w:ind w:left="71"/>
              <w:jc w:val="center"/>
              <w:rPr>
                <w:kern w:val="0"/>
              </w:rPr>
            </w:pPr>
            <w:r w:rsidRPr="00E9624C">
              <w:rPr>
                <w:rFonts w:ascii="標楷體" w:eastAsia="標楷體" w:cs="標楷體" w:hint="eastAsia"/>
                <w:kern w:val="0"/>
                <w:sz w:val="22"/>
              </w:rPr>
              <w:t>字描述</w:t>
            </w:r>
          </w:p>
        </w:tc>
      </w:tr>
      <w:tr w:rsidR="00B31A6A" w:rsidRPr="00E9624C" w:rsidTr="00C8785E">
        <w:trPr>
          <w:gridAfter w:val="2"/>
          <w:wAfter w:w="90" w:type="dxa"/>
          <w:trHeight w:hRule="exact" w:val="428"/>
        </w:trPr>
        <w:tc>
          <w:tcPr>
            <w:tcW w:w="673" w:type="dxa"/>
            <w:gridSpan w:val="3"/>
            <w:vMerge/>
            <w:tcBorders>
              <w:top w:val="single" w:sz="24" w:space="0" w:color="000000"/>
              <w:left w:val="single" w:sz="24" w:space="0" w:color="000000"/>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left="71"/>
              <w:jc w:val="center"/>
              <w:rPr>
                <w:kern w:val="0"/>
              </w:rPr>
            </w:pPr>
          </w:p>
        </w:tc>
        <w:tc>
          <w:tcPr>
            <w:tcW w:w="559" w:type="dxa"/>
            <w:gridSpan w:val="4"/>
            <w:vMerge/>
            <w:tcBorders>
              <w:top w:val="single" w:sz="24" w:space="0" w:color="000000"/>
              <w:left w:val="single" w:sz="4" w:space="0" w:color="000000"/>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left="71"/>
              <w:jc w:val="center"/>
              <w:rPr>
                <w:kern w:val="0"/>
              </w:rPr>
            </w:pPr>
          </w:p>
        </w:tc>
        <w:tc>
          <w:tcPr>
            <w:tcW w:w="711" w:type="dxa"/>
            <w:gridSpan w:val="4"/>
            <w:vMerge/>
            <w:tcBorders>
              <w:top w:val="single" w:sz="24" w:space="0" w:color="000000"/>
              <w:left w:val="single" w:sz="4" w:space="0" w:color="000000"/>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left="71"/>
              <w:rPr>
                <w:kern w:val="0"/>
              </w:rPr>
            </w:pPr>
          </w:p>
        </w:tc>
        <w:tc>
          <w:tcPr>
            <w:tcW w:w="5113" w:type="dxa"/>
            <w:gridSpan w:val="4"/>
            <w:vMerge/>
            <w:tcBorders>
              <w:top w:val="single" w:sz="24" w:space="0" w:color="000000"/>
              <w:left w:val="single" w:sz="4" w:space="0" w:color="000000"/>
              <w:bottom w:val="single" w:sz="18" w:space="0" w:color="000000"/>
              <w:right w:val="single" w:sz="4" w:space="0" w:color="000000"/>
            </w:tcBorders>
          </w:tcPr>
          <w:p w:rsidR="00B31A6A" w:rsidRPr="00E9624C" w:rsidRDefault="00B31A6A" w:rsidP="00C8785E">
            <w:pPr>
              <w:kinsoku w:val="0"/>
              <w:overflowPunct w:val="0"/>
              <w:autoSpaceDE w:val="0"/>
              <w:autoSpaceDN w:val="0"/>
              <w:adjustRightInd w:val="0"/>
              <w:ind w:left="71"/>
              <w:rPr>
                <w:kern w:val="0"/>
              </w:rPr>
            </w:pPr>
          </w:p>
        </w:tc>
        <w:tc>
          <w:tcPr>
            <w:tcW w:w="388" w:type="dxa"/>
            <w:gridSpan w:val="4"/>
            <w:tcBorders>
              <w:top w:val="single" w:sz="18" w:space="0" w:color="auto"/>
              <w:left w:val="single" w:sz="4" w:space="0" w:color="000000"/>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54" w:lineRule="exact"/>
              <w:ind w:left="104"/>
              <w:jc w:val="center"/>
              <w:rPr>
                <w:kern w:val="0"/>
              </w:rPr>
            </w:pPr>
            <w:r w:rsidRPr="00E9624C">
              <w:rPr>
                <w:rFonts w:ascii="標楷體" w:eastAsia="標楷體" w:cs="標楷體"/>
                <w:kern w:val="0"/>
                <w:sz w:val="22"/>
              </w:rPr>
              <w:t>1</w:t>
            </w:r>
          </w:p>
        </w:tc>
        <w:tc>
          <w:tcPr>
            <w:tcW w:w="390" w:type="dxa"/>
            <w:gridSpan w:val="4"/>
            <w:tcBorders>
              <w:top w:val="single" w:sz="18" w:space="0" w:color="auto"/>
              <w:left w:val="single" w:sz="4" w:space="0" w:color="000000"/>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54" w:lineRule="exact"/>
              <w:ind w:left="102"/>
              <w:jc w:val="center"/>
              <w:rPr>
                <w:kern w:val="0"/>
              </w:rPr>
            </w:pPr>
            <w:r w:rsidRPr="00E9624C">
              <w:rPr>
                <w:rFonts w:ascii="標楷體" w:eastAsia="標楷體" w:cs="標楷體"/>
                <w:kern w:val="0"/>
                <w:sz w:val="22"/>
              </w:rPr>
              <w:t>2</w:t>
            </w:r>
          </w:p>
        </w:tc>
        <w:tc>
          <w:tcPr>
            <w:tcW w:w="387" w:type="dxa"/>
            <w:gridSpan w:val="4"/>
            <w:tcBorders>
              <w:top w:val="single" w:sz="18" w:space="0" w:color="auto"/>
              <w:left w:val="single" w:sz="4" w:space="0" w:color="000000"/>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54" w:lineRule="exact"/>
              <w:ind w:left="102"/>
              <w:jc w:val="center"/>
              <w:rPr>
                <w:kern w:val="0"/>
              </w:rPr>
            </w:pPr>
            <w:r w:rsidRPr="00E9624C">
              <w:rPr>
                <w:rFonts w:ascii="標楷體" w:eastAsia="標楷體" w:cs="標楷體"/>
                <w:kern w:val="0"/>
                <w:sz w:val="22"/>
              </w:rPr>
              <w:t>3</w:t>
            </w:r>
          </w:p>
        </w:tc>
        <w:tc>
          <w:tcPr>
            <w:tcW w:w="386" w:type="dxa"/>
            <w:gridSpan w:val="3"/>
            <w:tcBorders>
              <w:top w:val="single" w:sz="18" w:space="0" w:color="auto"/>
              <w:left w:val="single" w:sz="4" w:space="0" w:color="000000"/>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54" w:lineRule="exact"/>
              <w:ind w:left="102"/>
              <w:jc w:val="center"/>
              <w:rPr>
                <w:kern w:val="0"/>
              </w:rPr>
            </w:pPr>
            <w:r w:rsidRPr="00E9624C">
              <w:rPr>
                <w:rFonts w:ascii="標楷體" w:eastAsia="標楷體" w:cs="標楷體"/>
                <w:kern w:val="0"/>
                <w:sz w:val="22"/>
              </w:rPr>
              <w:t>4</w:t>
            </w:r>
          </w:p>
        </w:tc>
        <w:tc>
          <w:tcPr>
            <w:tcW w:w="384" w:type="dxa"/>
            <w:gridSpan w:val="3"/>
            <w:tcBorders>
              <w:top w:val="single" w:sz="18" w:space="0" w:color="auto"/>
              <w:left w:val="single" w:sz="4" w:space="0" w:color="000000"/>
              <w:bottom w:val="single" w:sz="18"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54" w:lineRule="exact"/>
              <w:ind w:left="102"/>
              <w:jc w:val="center"/>
              <w:rPr>
                <w:kern w:val="0"/>
              </w:rPr>
            </w:pPr>
            <w:r w:rsidRPr="00E9624C">
              <w:rPr>
                <w:rFonts w:ascii="標楷體" w:eastAsia="標楷體" w:cs="標楷體"/>
                <w:kern w:val="0"/>
                <w:sz w:val="22"/>
              </w:rPr>
              <w:t>5</w:t>
            </w:r>
          </w:p>
        </w:tc>
        <w:tc>
          <w:tcPr>
            <w:tcW w:w="866" w:type="dxa"/>
            <w:vMerge/>
            <w:tcBorders>
              <w:top w:val="single" w:sz="24" w:space="0" w:color="000000"/>
              <w:left w:val="single" w:sz="4" w:space="0" w:color="000000"/>
              <w:bottom w:val="single" w:sz="18" w:space="0" w:color="000000"/>
              <w:right w:val="single" w:sz="24" w:space="0" w:color="000000"/>
            </w:tcBorders>
          </w:tcPr>
          <w:p w:rsidR="00B31A6A" w:rsidRPr="00E9624C" w:rsidRDefault="00B31A6A" w:rsidP="00C8785E">
            <w:pPr>
              <w:kinsoku w:val="0"/>
              <w:overflowPunct w:val="0"/>
              <w:autoSpaceDE w:val="0"/>
              <w:autoSpaceDN w:val="0"/>
              <w:adjustRightInd w:val="0"/>
              <w:spacing w:line="254" w:lineRule="exact"/>
              <w:ind w:left="102"/>
              <w:rPr>
                <w:kern w:val="0"/>
              </w:rPr>
            </w:pPr>
          </w:p>
        </w:tc>
      </w:tr>
      <w:tr w:rsidR="00B31A6A" w:rsidRPr="00E9624C" w:rsidTr="00C8785E">
        <w:trPr>
          <w:gridAfter w:val="2"/>
          <w:wAfter w:w="90" w:type="dxa"/>
          <w:trHeight w:hRule="exact" w:val="1127"/>
        </w:trPr>
        <w:tc>
          <w:tcPr>
            <w:tcW w:w="673" w:type="dxa"/>
            <w:gridSpan w:val="3"/>
            <w:vMerge w:val="restart"/>
            <w:tcBorders>
              <w:top w:val="single" w:sz="18" w:space="0" w:color="000000"/>
              <w:left w:val="single" w:sz="24" w:space="0" w:color="000000"/>
              <w:bottom w:val="single" w:sz="2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360" w:lineRule="exact"/>
              <w:ind w:left="97" w:right="59"/>
              <w:jc w:val="center"/>
              <w:rPr>
                <w:kern w:val="0"/>
              </w:rPr>
            </w:pPr>
            <w:r w:rsidRPr="00E9624C">
              <w:rPr>
                <w:rFonts w:ascii="標楷體" w:eastAsia="標楷體" w:cs="標楷體" w:hint="eastAsia"/>
                <w:kern w:val="0"/>
              </w:rPr>
              <w:t>課程實施</w:t>
            </w:r>
          </w:p>
        </w:tc>
        <w:tc>
          <w:tcPr>
            <w:tcW w:w="559" w:type="dxa"/>
            <w:gridSpan w:val="4"/>
            <w:vMerge w:val="restart"/>
            <w:tcBorders>
              <w:top w:val="single" w:sz="18" w:space="0" w:color="000000"/>
              <w:left w:val="single" w:sz="4" w:space="0" w:color="000000"/>
              <w:bottom w:val="single" w:sz="12"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01" w:lineRule="auto"/>
              <w:ind w:left="195" w:right="130"/>
              <w:jc w:val="center"/>
              <w:rPr>
                <w:kern w:val="0"/>
              </w:rPr>
            </w:pPr>
            <w:r w:rsidRPr="00E9624C">
              <w:rPr>
                <w:rFonts w:ascii="標楷體" w:eastAsia="標楷體" w:cs="標楷體" w:hint="eastAsia"/>
                <w:kern w:val="0"/>
                <w:sz w:val="22"/>
              </w:rPr>
              <w:t>各課程實施準備</w:t>
            </w:r>
          </w:p>
        </w:tc>
        <w:tc>
          <w:tcPr>
            <w:tcW w:w="711" w:type="dxa"/>
            <w:gridSpan w:val="4"/>
            <w:vMerge w:val="restart"/>
            <w:tcBorders>
              <w:top w:val="single" w:sz="18"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left="104"/>
              <w:jc w:val="center"/>
              <w:rPr>
                <w:rFonts w:ascii="標楷體" w:eastAsia="標楷體" w:cs="標楷體"/>
                <w:kern w:val="0"/>
                <w:sz w:val="22"/>
              </w:rPr>
            </w:pPr>
            <w:r w:rsidRPr="00E9624C">
              <w:rPr>
                <w:rFonts w:ascii="標楷體" w:eastAsia="標楷體" w:cs="標楷體"/>
                <w:kern w:val="0"/>
                <w:sz w:val="22"/>
              </w:rPr>
              <w:t>13.</w:t>
            </w:r>
          </w:p>
          <w:p w:rsidR="00B31A6A" w:rsidRPr="00E9624C" w:rsidRDefault="00B31A6A" w:rsidP="00C8785E">
            <w:pPr>
              <w:kinsoku w:val="0"/>
              <w:overflowPunct w:val="0"/>
              <w:autoSpaceDE w:val="0"/>
              <w:autoSpaceDN w:val="0"/>
              <w:adjustRightInd w:val="0"/>
              <w:spacing w:before="17" w:line="322" w:lineRule="exact"/>
              <w:ind w:left="104"/>
              <w:jc w:val="center"/>
              <w:rPr>
                <w:rFonts w:ascii="標楷體" w:eastAsia="標楷體" w:cs="標楷體"/>
                <w:kern w:val="0"/>
                <w:sz w:val="22"/>
              </w:rPr>
            </w:pPr>
            <w:r w:rsidRPr="00E9624C">
              <w:rPr>
                <w:rFonts w:ascii="標楷體" w:eastAsia="標楷體" w:cs="標楷體" w:hint="eastAsia"/>
                <w:kern w:val="0"/>
                <w:sz w:val="22"/>
              </w:rPr>
              <w:t>師資</w:t>
            </w:r>
          </w:p>
          <w:p w:rsidR="00B31A6A" w:rsidRPr="00E9624C" w:rsidRDefault="00B31A6A" w:rsidP="00C8785E">
            <w:pPr>
              <w:kinsoku w:val="0"/>
              <w:overflowPunct w:val="0"/>
              <w:autoSpaceDE w:val="0"/>
              <w:autoSpaceDN w:val="0"/>
              <w:adjustRightInd w:val="0"/>
              <w:spacing w:before="17" w:line="322" w:lineRule="exact"/>
              <w:ind w:left="104"/>
              <w:jc w:val="center"/>
              <w:rPr>
                <w:kern w:val="0"/>
              </w:rPr>
            </w:pPr>
            <w:r w:rsidRPr="00E9624C">
              <w:rPr>
                <w:rFonts w:ascii="標楷體" w:eastAsia="標楷體" w:cs="標楷體" w:hint="eastAsia"/>
                <w:kern w:val="0"/>
                <w:sz w:val="22"/>
              </w:rPr>
              <w:t>專業</w:t>
            </w:r>
          </w:p>
        </w:tc>
        <w:tc>
          <w:tcPr>
            <w:tcW w:w="5113" w:type="dxa"/>
            <w:gridSpan w:val="4"/>
            <w:tcBorders>
              <w:top w:val="single" w:sz="18"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20" w:lineRule="exact"/>
              <w:ind w:leftChars="50" w:left="560" w:right="98" w:hangingChars="200" w:hanging="440"/>
              <w:jc w:val="both"/>
              <w:rPr>
                <w:rFonts w:ascii="標楷體" w:eastAsia="標楷體" w:cs="標楷體"/>
                <w:kern w:val="0"/>
                <w:sz w:val="22"/>
              </w:rPr>
            </w:pPr>
            <w:r w:rsidRPr="00E9624C">
              <w:rPr>
                <w:rFonts w:ascii="標楷體" w:eastAsia="標楷體" w:cs="標楷體"/>
                <w:kern w:val="0"/>
                <w:sz w:val="22"/>
              </w:rPr>
              <w:t>13.1</w:t>
            </w:r>
            <w:r w:rsidRPr="00E9624C">
              <w:rPr>
                <w:rFonts w:ascii="標楷體" w:eastAsia="標楷體" w:cs="標楷體" w:hint="eastAsia"/>
                <w:kern w:val="0"/>
                <w:sz w:val="22"/>
              </w:rPr>
              <w:t>校內師資人力及專長足以有效實施各領域</w:t>
            </w:r>
            <w:r w:rsidRPr="00E9624C">
              <w:rPr>
                <w:rFonts w:ascii="標楷體" w:eastAsia="標楷體" w:cs="標楷體"/>
                <w:kern w:val="0"/>
                <w:sz w:val="22"/>
              </w:rPr>
              <w:t>/</w:t>
            </w:r>
            <w:r w:rsidRPr="00E9624C">
              <w:rPr>
                <w:rFonts w:ascii="標楷體" w:eastAsia="標楷體" w:cs="標楷體" w:hint="eastAsia"/>
                <w:kern w:val="0"/>
                <w:sz w:val="22"/>
              </w:rPr>
              <w:t>科目及彈性學習課程、彈性學習節數。新設領域</w:t>
            </w:r>
            <w:r w:rsidRPr="00E9624C">
              <w:rPr>
                <w:rFonts w:ascii="標楷體" w:eastAsia="標楷體" w:cs="標楷體"/>
                <w:kern w:val="0"/>
                <w:sz w:val="22"/>
              </w:rPr>
              <w:t>/</w:t>
            </w:r>
            <w:r w:rsidRPr="00E9624C">
              <w:rPr>
                <w:rFonts w:ascii="標楷體" w:eastAsia="標楷體" w:cs="標楷體" w:hint="eastAsia"/>
                <w:kern w:val="0"/>
                <w:sz w:val="22"/>
              </w:rPr>
              <w:t>科目，如科技、新住民語文之師資已妥適安排</w:t>
            </w:r>
          </w:p>
        </w:tc>
        <w:tc>
          <w:tcPr>
            <w:tcW w:w="388" w:type="dxa"/>
            <w:gridSpan w:val="4"/>
            <w:tcBorders>
              <w:top w:val="single" w:sz="18"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90" w:type="dxa"/>
            <w:gridSpan w:val="4"/>
            <w:tcBorders>
              <w:top w:val="single" w:sz="18"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7" w:type="dxa"/>
            <w:gridSpan w:val="4"/>
            <w:tcBorders>
              <w:top w:val="single" w:sz="18"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6" w:type="dxa"/>
            <w:gridSpan w:val="3"/>
            <w:tcBorders>
              <w:top w:val="single" w:sz="18"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84" w:type="dxa"/>
            <w:gridSpan w:val="3"/>
            <w:tcBorders>
              <w:top w:val="single" w:sz="18"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866" w:type="dxa"/>
            <w:tcBorders>
              <w:top w:val="single" w:sz="18"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rPr>
                <w:kern w:val="0"/>
              </w:rPr>
            </w:pPr>
          </w:p>
        </w:tc>
      </w:tr>
      <w:tr w:rsidR="00B31A6A" w:rsidRPr="00E9624C" w:rsidTr="00C8785E">
        <w:trPr>
          <w:gridAfter w:val="2"/>
          <w:wAfter w:w="90" w:type="dxa"/>
          <w:trHeight w:hRule="exact" w:val="696"/>
        </w:trPr>
        <w:tc>
          <w:tcPr>
            <w:tcW w:w="673" w:type="dxa"/>
            <w:gridSpan w:val="3"/>
            <w:vMerge/>
            <w:tcBorders>
              <w:top w:val="single" w:sz="18" w:space="0" w:color="000000"/>
              <w:left w:val="single" w:sz="2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59" w:type="dxa"/>
            <w:gridSpan w:val="4"/>
            <w:vMerge/>
            <w:tcBorders>
              <w:top w:val="single" w:sz="18"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vMerge/>
            <w:tcBorders>
              <w:top w:val="single" w:sz="18" w:space="0" w:color="000000"/>
              <w:left w:val="single" w:sz="4" w:space="0" w:color="000000"/>
              <w:bottom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113"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20" w:lineRule="exact"/>
              <w:ind w:leftChars="50" w:left="560" w:right="98" w:hangingChars="200" w:hanging="440"/>
              <w:jc w:val="both"/>
              <w:rPr>
                <w:rFonts w:ascii="標楷體" w:eastAsia="標楷體" w:cs="標楷體"/>
                <w:kern w:val="0"/>
                <w:sz w:val="22"/>
              </w:rPr>
            </w:pPr>
            <w:r w:rsidRPr="00E9624C">
              <w:rPr>
                <w:rFonts w:ascii="標楷體" w:eastAsia="標楷體" w:cs="標楷體"/>
                <w:kern w:val="0"/>
                <w:sz w:val="22"/>
              </w:rPr>
              <w:t>13.2</w:t>
            </w:r>
            <w:r w:rsidRPr="00E9624C">
              <w:rPr>
                <w:rFonts w:ascii="標楷體" w:eastAsia="標楷體" w:cs="標楷體" w:hint="eastAsia"/>
                <w:kern w:val="0"/>
                <w:sz w:val="22"/>
              </w:rPr>
              <w:t>校內行政主管和教師已參加新課綱專業研習或成長活動，對課程綱要內容有充分理解。</w:t>
            </w:r>
          </w:p>
        </w:tc>
        <w:tc>
          <w:tcPr>
            <w:tcW w:w="388"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90"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7"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6"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84"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866" w:type="dxa"/>
            <w:tcBorders>
              <w:top w:val="single" w:sz="4"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rPr>
                <w:kern w:val="0"/>
              </w:rPr>
            </w:pPr>
          </w:p>
        </w:tc>
      </w:tr>
      <w:tr w:rsidR="00B31A6A" w:rsidRPr="00E9624C" w:rsidTr="00C8785E">
        <w:trPr>
          <w:gridAfter w:val="2"/>
          <w:wAfter w:w="90" w:type="dxa"/>
          <w:trHeight w:hRule="exact" w:val="1563"/>
        </w:trPr>
        <w:tc>
          <w:tcPr>
            <w:tcW w:w="673" w:type="dxa"/>
            <w:gridSpan w:val="3"/>
            <w:vMerge/>
            <w:tcBorders>
              <w:top w:val="single" w:sz="18" w:space="0" w:color="000000"/>
              <w:left w:val="single" w:sz="2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59" w:type="dxa"/>
            <w:gridSpan w:val="4"/>
            <w:vMerge/>
            <w:tcBorders>
              <w:top w:val="single" w:sz="18"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vMerge/>
            <w:tcBorders>
              <w:top w:val="single" w:sz="18" w:space="0" w:color="000000"/>
              <w:left w:val="single" w:sz="4" w:space="0" w:color="000000"/>
              <w:bottom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113"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20" w:lineRule="exact"/>
              <w:ind w:leftChars="50" w:left="560" w:right="98" w:hangingChars="200" w:hanging="440"/>
              <w:jc w:val="both"/>
              <w:rPr>
                <w:rFonts w:ascii="標楷體" w:eastAsia="標楷體" w:cs="標楷體"/>
                <w:kern w:val="0"/>
                <w:sz w:val="22"/>
              </w:rPr>
            </w:pPr>
            <w:r w:rsidRPr="00E9624C">
              <w:rPr>
                <w:rFonts w:ascii="標楷體" w:eastAsia="標楷體" w:cs="標楷體"/>
                <w:kern w:val="0"/>
                <w:sz w:val="22"/>
              </w:rPr>
              <w:t>13.3</w:t>
            </w:r>
            <w:r w:rsidRPr="00E9624C">
              <w:rPr>
                <w:rFonts w:ascii="標楷體" w:eastAsia="標楷體" w:cs="標楷體" w:hint="eastAsia"/>
                <w:kern w:val="0"/>
                <w:sz w:val="22"/>
              </w:rPr>
              <w:t>教師積極參與各領域</w:t>
            </w:r>
            <w:r w:rsidRPr="00E9624C">
              <w:rPr>
                <w:rFonts w:ascii="標楷體" w:eastAsia="標楷體" w:cs="標楷體"/>
                <w:kern w:val="0"/>
                <w:sz w:val="22"/>
              </w:rPr>
              <w:t>/</w:t>
            </w:r>
            <w:r w:rsidRPr="00E9624C">
              <w:rPr>
                <w:rFonts w:ascii="標楷體" w:eastAsia="標楷體" w:cs="標楷體" w:hint="eastAsia"/>
                <w:kern w:val="0"/>
                <w:sz w:val="22"/>
              </w:rPr>
              <w:t>科目教學研究會、年級會議及專業學習社群之專業研討、共同備課、觀課及議課活動，熟知任教課程之課綱、課程計畫及教材內容。</w:t>
            </w:r>
          </w:p>
        </w:tc>
        <w:tc>
          <w:tcPr>
            <w:tcW w:w="388"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90"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7"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6"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84"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866" w:type="dxa"/>
            <w:tcBorders>
              <w:top w:val="single" w:sz="4"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rPr>
                <w:kern w:val="0"/>
              </w:rPr>
            </w:pPr>
          </w:p>
        </w:tc>
      </w:tr>
      <w:tr w:rsidR="00B31A6A" w:rsidRPr="00E9624C" w:rsidTr="00C8785E">
        <w:trPr>
          <w:gridAfter w:val="2"/>
          <w:wAfter w:w="90" w:type="dxa"/>
          <w:trHeight w:hRule="exact" w:val="1285"/>
        </w:trPr>
        <w:tc>
          <w:tcPr>
            <w:tcW w:w="673" w:type="dxa"/>
            <w:gridSpan w:val="3"/>
            <w:vMerge/>
            <w:tcBorders>
              <w:top w:val="single" w:sz="18" w:space="0" w:color="000000"/>
              <w:left w:val="single" w:sz="2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59" w:type="dxa"/>
            <w:gridSpan w:val="4"/>
            <w:vMerge/>
            <w:tcBorders>
              <w:top w:val="single" w:sz="18"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333" w:lineRule="exact"/>
              <w:ind w:left="104"/>
              <w:jc w:val="center"/>
              <w:rPr>
                <w:rFonts w:ascii="標楷體" w:eastAsia="標楷體" w:cs="標楷體"/>
                <w:kern w:val="0"/>
                <w:sz w:val="22"/>
              </w:rPr>
            </w:pPr>
            <w:r w:rsidRPr="00E9624C">
              <w:rPr>
                <w:rFonts w:ascii="標楷體" w:eastAsia="標楷體" w:cs="標楷體"/>
                <w:kern w:val="0"/>
                <w:sz w:val="22"/>
              </w:rPr>
              <w:t>14.</w:t>
            </w:r>
          </w:p>
          <w:p w:rsidR="00B31A6A" w:rsidRPr="00E9624C" w:rsidRDefault="00B31A6A" w:rsidP="00C8785E">
            <w:pPr>
              <w:kinsoku w:val="0"/>
              <w:overflowPunct w:val="0"/>
              <w:autoSpaceDE w:val="0"/>
              <w:autoSpaceDN w:val="0"/>
              <w:adjustRightInd w:val="0"/>
              <w:spacing w:before="21" w:line="320" w:lineRule="exact"/>
              <w:ind w:left="104"/>
              <w:jc w:val="center"/>
              <w:rPr>
                <w:kern w:val="0"/>
              </w:rPr>
            </w:pPr>
            <w:r w:rsidRPr="00E9624C">
              <w:rPr>
                <w:rFonts w:ascii="標楷體" w:eastAsia="標楷體" w:cs="標楷體" w:hint="eastAsia"/>
                <w:kern w:val="0"/>
                <w:sz w:val="22"/>
              </w:rPr>
              <w:t>家長溝通</w:t>
            </w:r>
          </w:p>
        </w:tc>
        <w:tc>
          <w:tcPr>
            <w:tcW w:w="5113"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20" w:lineRule="exact"/>
              <w:ind w:left="104"/>
              <w:rPr>
                <w:kern w:val="0"/>
              </w:rPr>
            </w:pPr>
            <w:r w:rsidRPr="00E9624C">
              <w:rPr>
                <w:rFonts w:ascii="標楷體" w:eastAsia="標楷體" w:cs="標楷體" w:hint="eastAsia"/>
                <w:kern w:val="0"/>
                <w:sz w:val="22"/>
              </w:rPr>
              <w:t>學校課</w:t>
            </w:r>
            <w:r w:rsidRPr="00E9624C">
              <w:rPr>
                <w:rFonts w:ascii="標楷體" w:eastAsia="標楷體" w:cs="標楷體" w:hint="eastAsia"/>
                <w:spacing w:val="-3"/>
                <w:kern w:val="0"/>
                <w:sz w:val="22"/>
              </w:rPr>
              <w:t>程</w:t>
            </w:r>
            <w:r w:rsidRPr="00E9624C">
              <w:rPr>
                <w:rFonts w:ascii="標楷體" w:eastAsia="標楷體" w:cs="標楷體" w:hint="eastAsia"/>
                <w:kern w:val="0"/>
                <w:sz w:val="22"/>
              </w:rPr>
              <w:t>計畫</w:t>
            </w:r>
            <w:r w:rsidRPr="00E9624C">
              <w:rPr>
                <w:rFonts w:ascii="標楷體" w:eastAsia="標楷體" w:cs="標楷體" w:hint="eastAsia"/>
                <w:spacing w:val="-3"/>
                <w:kern w:val="0"/>
                <w:sz w:val="22"/>
              </w:rPr>
              <w:t>獲</w:t>
            </w:r>
            <w:r w:rsidRPr="00E9624C">
              <w:rPr>
                <w:rFonts w:ascii="標楷體" w:eastAsia="標楷體" w:cs="標楷體" w:hint="eastAsia"/>
                <w:kern w:val="0"/>
                <w:sz w:val="22"/>
              </w:rPr>
              <w:t>主管</w:t>
            </w:r>
            <w:r w:rsidRPr="00E9624C">
              <w:rPr>
                <w:rFonts w:ascii="標楷體" w:eastAsia="標楷體" w:cs="標楷體" w:hint="eastAsia"/>
                <w:spacing w:val="-3"/>
                <w:kern w:val="0"/>
                <w:sz w:val="22"/>
              </w:rPr>
              <w:t>機關</w:t>
            </w:r>
            <w:r w:rsidRPr="00E9624C">
              <w:rPr>
                <w:rFonts w:ascii="標楷體" w:eastAsia="標楷體" w:cs="標楷體" w:hint="eastAsia"/>
                <w:kern w:val="0"/>
                <w:sz w:val="22"/>
              </w:rPr>
              <w:t>備查後</w:t>
            </w:r>
            <w:r w:rsidRPr="00E9624C">
              <w:rPr>
                <w:rFonts w:ascii="標楷體" w:eastAsia="標楷體" w:cs="標楷體" w:hint="eastAsia"/>
                <w:spacing w:val="-3"/>
                <w:kern w:val="0"/>
                <w:sz w:val="22"/>
              </w:rPr>
              <w:t>，</w:t>
            </w:r>
            <w:r w:rsidRPr="00E9624C">
              <w:rPr>
                <w:rFonts w:ascii="標楷體" w:eastAsia="標楷體" w:cs="標楷體" w:hint="eastAsia"/>
                <w:kern w:val="0"/>
                <w:sz w:val="22"/>
              </w:rPr>
              <w:t>上傳</w:t>
            </w:r>
            <w:r w:rsidRPr="00E9624C">
              <w:rPr>
                <w:rFonts w:ascii="標楷體" w:eastAsia="標楷體" w:cs="標楷體" w:hint="eastAsia"/>
                <w:spacing w:val="-3"/>
                <w:kern w:val="0"/>
                <w:sz w:val="22"/>
              </w:rPr>
              <w:t>學</w:t>
            </w:r>
            <w:r w:rsidRPr="00E9624C">
              <w:rPr>
                <w:rFonts w:ascii="標楷體" w:eastAsia="標楷體" w:cs="標楷體" w:hint="eastAsia"/>
                <w:kern w:val="0"/>
                <w:sz w:val="22"/>
              </w:rPr>
              <w:t>校網</w:t>
            </w:r>
            <w:r w:rsidRPr="00E9624C">
              <w:rPr>
                <w:rFonts w:ascii="標楷體" w:eastAsia="標楷體" w:cs="標楷體" w:hint="eastAsia"/>
                <w:spacing w:val="-3"/>
                <w:kern w:val="0"/>
                <w:sz w:val="22"/>
              </w:rPr>
              <w:t>路</w:t>
            </w:r>
            <w:r w:rsidRPr="00E9624C">
              <w:rPr>
                <w:rFonts w:ascii="標楷體" w:eastAsia="標楷體" w:cs="標楷體" w:hint="eastAsia"/>
                <w:kern w:val="0"/>
                <w:sz w:val="22"/>
              </w:rPr>
              <w:t>首頁供學</w:t>
            </w:r>
            <w:r w:rsidRPr="00E9624C">
              <w:rPr>
                <w:rFonts w:ascii="標楷體" w:eastAsia="標楷體" w:cs="標楷體" w:hint="eastAsia"/>
                <w:spacing w:val="-3"/>
                <w:kern w:val="0"/>
                <w:sz w:val="22"/>
              </w:rPr>
              <w:t>生</w:t>
            </w:r>
            <w:r w:rsidRPr="00E9624C">
              <w:rPr>
                <w:rFonts w:ascii="標楷體" w:eastAsia="標楷體" w:cs="標楷體" w:hint="eastAsia"/>
                <w:kern w:val="0"/>
                <w:sz w:val="22"/>
              </w:rPr>
              <w:t>、家</w:t>
            </w:r>
            <w:r w:rsidRPr="00E9624C">
              <w:rPr>
                <w:rFonts w:ascii="標楷體" w:eastAsia="標楷體" w:cs="標楷體" w:hint="eastAsia"/>
                <w:spacing w:val="-3"/>
                <w:kern w:val="0"/>
                <w:sz w:val="22"/>
              </w:rPr>
              <w:t>長</w:t>
            </w:r>
            <w:r w:rsidRPr="00E9624C">
              <w:rPr>
                <w:rFonts w:ascii="標楷體" w:eastAsia="標楷體" w:cs="標楷體" w:hint="eastAsia"/>
                <w:kern w:val="0"/>
                <w:sz w:val="22"/>
              </w:rPr>
              <w:t>與民</w:t>
            </w:r>
            <w:r w:rsidRPr="00E9624C">
              <w:rPr>
                <w:rFonts w:ascii="標楷體" w:eastAsia="標楷體" w:cs="標楷體" w:hint="eastAsia"/>
                <w:spacing w:val="-3"/>
                <w:kern w:val="0"/>
                <w:sz w:val="22"/>
              </w:rPr>
              <w:t>眾查</w:t>
            </w:r>
            <w:r w:rsidRPr="00E9624C">
              <w:rPr>
                <w:rFonts w:ascii="標楷體" w:eastAsia="標楷體" w:cs="標楷體" w:hint="eastAsia"/>
                <w:kern w:val="0"/>
                <w:sz w:val="22"/>
              </w:rPr>
              <w:t>詢。</w:t>
            </w:r>
          </w:p>
        </w:tc>
        <w:tc>
          <w:tcPr>
            <w:tcW w:w="388"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90"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7"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6"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4"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866" w:type="dxa"/>
            <w:tcBorders>
              <w:top w:val="single" w:sz="4"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rPr>
                <w:kern w:val="0"/>
              </w:rPr>
            </w:pPr>
          </w:p>
        </w:tc>
      </w:tr>
      <w:tr w:rsidR="00B31A6A" w:rsidRPr="00E9624C" w:rsidTr="00C8785E">
        <w:trPr>
          <w:gridAfter w:val="2"/>
          <w:wAfter w:w="90" w:type="dxa"/>
          <w:trHeight w:hRule="exact" w:val="1264"/>
        </w:trPr>
        <w:tc>
          <w:tcPr>
            <w:tcW w:w="673" w:type="dxa"/>
            <w:gridSpan w:val="3"/>
            <w:vMerge/>
            <w:tcBorders>
              <w:top w:val="single" w:sz="18" w:space="0" w:color="000000"/>
              <w:left w:val="single" w:sz="2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59" w:type="dxa"/>
            <w:gridSpan w:val="4"/>
            <w:vMerge/>
            <w:tcBorders>
              <w:top w:val="single" w:sz="18"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vMerge w:val="restart"/>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left="104"/>
              <w:jc w:val="center"/>
              <w:rPr>
                <w:rFonts w:ascii="標楷體" w:eastAsia="標楷體" w:cs="標楷體"/>
                <w:kern w:val="0"/>
                <w:sz w:val="22"/>
              </w:rPr>
            </w:pPr>
            <w:r w:rsidRPr="00E9624C">
              <w:rPr>
                <w:rFonts w:ascii="標楷體" w:eastAsia="標楷體" w:cs="標楷體"/>
                <w:kern w:val="0"/>
                <w:sz w:val="22"/>
              </w:rPr>
              <w:t>15.</w:t>
            </w:r>
          </w:p>
          <w:p w:rsidR="00B31A6A" w:rsidRPr="00E9624C" w:rsidRDefault="00B31A6A" w:rsidP="00C8785E">
            <w:pPr>
              <w:kinsoku w:val="0"/>
              <w:overflowPunct w:val="0"/>
              <w:autoSpaceDE w:val="0"/>
              <w:autoSpaceDN w:val="0"/>
              <w:adjustRightInd w:val="0"/>
              <w:spacing w:before="17" w:line="322" w:lineRule="exact"/>
              <w:ind w:left="104"/>
              <w:jc w:val="center"/>
              <w:rPr>
                <w:rFonts w:ascii="標楷體" w:eastAsia="標楷體" w:cs="標楷體"/>
                <w:kern w:val="0"/>
                <w:sz w:val="22"/>
              </w:rPr>
            </w:pPr>
            <w:r w:rsidRPr="00E9624C">
              <w:rPr>
                <w:rFonts w:ascii="標楷體" w:eastAsia="標楷體" w:cs="標楷體" w:hint="eastAsia"/>
                <w:kern w:val="0"/>
                <w:sz w:val="22"/>
              </w:rPr>
              <w:t>教材</w:t>
            </w:r>
          </w:p>
          <w:p w:rsidR="00B31A6A" w:rsidRPr="00E9624C" w:rsidRDefault="00B31A6A" w:rsidP="00C8785E">
            <w:pPr>
              <w:kinsoku w:val="0"/>
              <w:overflowPunct w:val="0"/>
              <w:autoSpaceDE w:val="0"/>
              <w:autoSpaceDN w:val="0"/>
              <w:adjustRightInd w:val="0"/>
              <w:spacing w:before="17" w:line="322" w:lineRule="exact"/>
              <w:ind w:left="104"/>
              <w:jc w:val="center"/>
              <w:rPr>
                <w:kern w:val="0"/>
              </w:rPr>
            </w:pPr>
            <w:r w:rsidRPr="00E9624C">
              <w:rPr>
                <w:rFonts w:ascii="標楷體" w:eastAsia="標楷體" w:cs="標楷體" w:hint="eastAsia"/>
                <w:kern w:val="0"/>
                <w:sz w:val="22"/>
              </w:rPr>
              <w:t>資源</w:t>
            </w:r>
          </w:p>
        </w:tc>
        <w:tc>
          <w:tcPr>
            <w:tcW w:w="5113"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20" w:lineRule="exact"/>
              <w:ind w:leftChars="50" w:left="560" w:right="98" w:hangingChars="200" w:hanging="440"/>
              <w:jc w:val="both"/>
              <w:rPr>
                <w:rFonts w:ascii="標楷體" w:eastAsia="標楷體" w:cs="標楷體"/>
                <w:kern w:val="0"/>
                <w:sz w:val="22"/>
              </w:rPr>
            </w:pPr>
            <w:r w:rsidRPr="00E9624C">
              <w:rPr>
                <w:rFonts w:ascii="標楷體" w:eastAsia="標楷體" w:cs="標楷體"/>
                <w:kern w:val="0"/>
                <w:sz w:val="22"/>
              </w:rPr>
              <w:t>15.1</w:t>
            </w:r>
            <w:r w:rsidRPr="00E9624C">
              <w:rPr>
                <w:rFonts w:ascii="標楷體" w:eastAsia="標楷體" w:cs="標楷體" w:hint="eastAsia"/>
                <w:kern w:val="0"/>
                <w:sz w:val="22"/>
              </w:rPr>
              <w:t>各領域</w:t>
            </w:r>
            <w:r w:rsidRPr="00E9624C">
              <w:rPr>
                <w:rFonts w:ascii="標楷體" w:eastAsia="標楷體" w:cs="標楷體"/>
                <w:kern w:val="0"/>
                <w:sz w:val="22"/>
              </w:rPr>
              <w:t>/</w:t>
            </w:r>
            <w:r w:rsidRPr="00E9624C">
              <w:rPr>
                <w:rFonts w:ascii="標楷體" w:eastAsia="標楷體" w:cs="標楷體" w:hint="eastAsia"/>
                <w:kern w:val="0"/>
                <w:sz w:val="22"/>
              </w:rPr>
              <w:t>科目及彈性學習課程、彈性學習節數所需審定本教材，已依規定程序選用，自編教材及相關教學資源能呼應課程目標並依規定審查。</w:t>
            </w:r>
          </w:p>
        </w:tc>
        <w:tc>
          <w:tcPr>
            <w:tcW w:w="388"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90"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7"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6"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4"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866" w:type="dxa"/>
            <w:tcBorders>
              <w:top w:val="single" w:sz="4"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rPr>
                <w:kern w:val="0"/>
              </w:rPr>
            </w:pPr>
          </w:p>
        </w:tc>
      </w:tr>
      <w:tr w:rsidR="00B31A6A" w:rsidRPr="00E9624C" w:rsidTr="00C8785E">
        <w:trPr>
          <w:gridAfter w:val="2"/>
          <w:wAfter w:w="90" w:type="dxa"/>
          <w:trHeight w:hRule="exact" w:val="832"/>
        </w:trPr>
        <w:tc>
          <w:tcPr>
            <w:tcW w:w="673" w:type="dxa"/>
            <w:gridSpan w:val="3"/>
            <w:vMerge/>
            <w:tcBorders>
              <w:top w:val="single" w:sz="18" w:space="0" w:color="000000"/>
              <w:left w:val="single" w:sz="2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59" w:type="dxa"/>
            <w:gridSpan w:val="4"/>
            <w:vMerge/>
            <w:tcBorders>
              <w:top w:val="single" w:sz="18"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vMerge/>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113"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20" w:lineRule="exact"/>
              <w:ind w:leftChars="50" w:left="560" w:right="98" w:hangingChars="200" w:hanging="440"/>
              <w:jc w:val="both"/>
              <w:rPr>
                <w:rFonts w:ascii="標楷體" w:eastAsia="標楷體" w:cs="標楷體"/>
                <w:kern w:val="0"/>
                <w:sz w:val="22"/>
              </w:rPr>
            </w:pPr>
            <w:r w:rsidRPr="00E9624C">
              <w:rPr>
                <w:rFonts w:ascii="標楷體" w:eastAsia="標楷體" w:cs="標楷體"/>
                <w:kern w:val="0"/>
                <w:sz w:val="22"/>
              </w:rPr>
              <w:t>15.2</w:t>
            </w:r>
            <w:r w:rsidRPr="00E9624C">
              <w:rPr>
                <w:rFonts w:ascii="標楷體" w:eastAsia="標楷體" w:cs="標楷體" w:hint="eastAsia"/>
                <w:kern w:val="0"/>
                <w:sz w:val="22"/>
              </w:rPr>
              <w:t>各領域</w:t>
            </w:r>
            <w:r w:rsidRPr="00E9624C">
              <w:rPr>
                <w:rFonts w:ascii="標楷體" w:eastAsia="標楷體" w:cs="標楷體"/>
                <w:kern w:val="0"/>
                <w:sz w:val="22"/>
              </w:rPr>
              <w:t>/</w:t>
            </w:r>
            <w:r w:rsidRPr="00E9624C">
              <w:rPr>
                <w:rFonts w:ascii="標楷體" w:eastAsia="標楷體" w:cs="標楷體" w:hint="eastAsia"/>
                <w:kern w:val="0"/>
                <w:sz w:val="22"/>
              </w:rPr>
              <w:t>科目及彈性學習課程、彈性學習節數之實施場地與設備，已規劃妥善。</w:t>
            </w:r>
          </w:p>
        </w:tc>
        <w:tc>
          <w:tcPr>
            <w:tcW w:w="388"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90"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7"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6"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4"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866" w:type="dxa"/>
            <w:tcBorders>
              <w:top w:val="single" w:sz="4"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rPr>
                <w:kern w:val="0"/>
              </w:rPr>
            </w:pPr>
          </w:p>
        </w:tc>
      </w:tr>
      <w:tr w:rsidR="00B31A6A" w:rsidRPr="00E9624C" w:rsidTr="00C8785E">
        <w:trPr>
          <w:gridAfter w:val="2"/>
          <w:wAfter w:w="90" w:type="dxa"/>
          <w:trHeight w:hRule="exact" w:val="1037"/>
        </w:trPr>
        <w:tc>
          <w:tcPr>
            <w:tcW w:w="673" w:type="dxa"/>
            <w:gridSpan w:val="3"/>
            <w:vMerge/>
            <w:tcBorders>
              <w:top w:val="single" w:sz="18" w:space="0" w:color="000000"/>
              <w:left w:val="single" w:sz="2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59" w:type="dxa"/>
            <w:gridSpan w:val="4"/>
            <w:vMerge/>
            <w:tcBorders>
              <w:top w:val="single" w:sz="18"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tcBorders>
              <w:top w:val="single" w:sz="4" w:space="0" w:color="000000"/>
              <w:left w:val="single" w:sz="4" w:space="0" w:color="000000"/>
              <w:bottom w:val="single" w:sz="12"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300" w:lineRule="exact"/>
              <w:ind w:left="104"/>
              <w:jc w:val="center"/>
              <w:rPr>
                <w:rFonts w:ascii="標楷體" w:eastAsia="標楷體" w:cs="標楷體"/>
                <w:kern w:val="0"/>
                <w:sz w:val="22"/>
              </w:rPr>
            </w:pPr>
            <w:r w:rsidRPr="00E9624C">
              <w:rPr>
                <w:rFonts w:ascii="標楷體" w:eastAsia="標楷體" w:cs="標楷體"/>
                <w:kern w:val="0"/>
                <w:sz w:val="22"/>
              </w:rPr>
              <w:t>16.</w:t>
            </w:r>
          </w:p>
          <w:p w:rsidR="00B31A6A" w:rsidRPr="00E9624C" w:rsidRDefault="00B31A6A" w:rsidP="00C8785E">
            <w:pPr>
              <w:kinsoku w:val="0"/>
              <w:overflowPunct w:val="0"/>
              <w:autoSpaceDE w:val="0"/>
              <w:autoSpaceDN w:val="0"/>
              <w:adjustRightInd w:val="0"/>
              <w:spacing w:before="17" w:line="322" w:lineRule="exact"/>
              <w:ind w:left="104"/>
              <w:jc w:val="center"/>
              <w:rPr>
                <w:kern w:val="0"/>
              </w:rPr>
            </w:pPr>
            <w:r w:rsidRPr="00E9624C">
              <w:rPr>
                <w:rFonts w:ascii="標楷體" w:eastAsia="標楷體" w:cs="標楷體" w:hint="eastAsia"/>
                <w:kern w:val="0"/>
                <w:sz w:val="22"/>
              </w:rPr>
              <w:t>學習促進</w:t>
            </w:r>
          </w:p>
        </w:tc>
        <w:tc>
          <w:tcPr>
            <w:tcW w:w="5113" w:type="dxa"/>
            <w:gridSpan w:val="4"/>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kinsoku w:val="0"/>
              <w:overflowPunct w:val="0"/>
              <w:autoSpaceDE w:val="0"/>
              <w:autoSpaceDN w:val="0"/>
              <w:adjustRightInd w:val="0"/>
              <w:spacing w:line="320" w:lineRule="exact"/>
              <w:ind w:left="104"/>
              <w:rPr>
                <w:rFonts w:ascii="標楷體" w:eastAsia="標楷體" w:cs="標楷體"/>
                <w:kern w:val="0"/>
                <w:sz w:val="22"/>
              </w:rPr>
            </w:pPr>
            <w:r w:rsidRPr="00E9624C">
              <w:rPr>
                <w:rFonts w:ascii="標楷體" w:eastAsia="標楷體" w:cs="標楷體" w:hint="eastAsia"/>
                <w:kern w:val="0"/>
                <w:sz w:val="22"/>
              </w:rPr>
              <w:t>規劃必</w:t>
            </w:r>
            <w:r w:rsidRPr="00E9624C">
              <w:rPr>
                <w:rFonts w:ascii="標楷體" w:eastAsia="標楷體" w:cs="標楷體" w:hint="eastAsia"/>
                <w:spacing w:val="-3"/>
                <w:kern w:val="0"/>
                <w:sz w:val="22"/>
              </w:rPr>
              <w:t>要</w:t>
            </w:r>
            <w:r w:rsidRPr="00E9624C">
              <w:rPr>
                <w:rFonts w:ascii="標楷體" w:eastAsia="標楷體" w:cs="標楷體" w:hint="eastAsia"/>
                <w:kern w:val="0"/>
                <w:sz w:val="22"/>
              </w:rPr>
              <w:t>措施</w:t>
            </w:r>
            <w:r w:rsidRPr="00E9624C">
              <w:rPr>
                <w:rFonts w:ascii="標楷體" w:eastAsia="標楷體" w:cs="標楷體" w:hint="eastAsia"/>
                <w:spacing w:val="-3"/>
                <w:kern w:val="0"/>
                <w:sz w:val="22"/>
              </w:rPr>
              <w:t>，</w:t>
            </w:r>
            <w:r w:rsidRPr="00E9624C">
              <w:rPr>
                <w:rFonts w:ascii="標楷體" w:eastAsia="標楷體" w:cs="標楷體" w:hint="eastAsia"/>
                <w:kern w:val="0"/>
                <w:sz w:val="22"/>
              </w:rPr>
              <w:t>以促</w:t>
            </w:r>
            <w:r w:rsidRPr="00E9624C">
              <w:rPr>
                <w:rFonts w:ascii="標楷體" w:eastAsia="標楷體" w:cs="標楷體" w:hint="eastAsia"/>
                <w:spacing w:val="-3"/>
                <w:kern w:val="0"/>
                <w:sz w:val="22"/>
              </w:rPr>
              <w:t>進課</w:t>
            </w:r>
            <w:r w:rsidRPr="00E9624C">
              <w:rPr>
                <w:rFonts w:ascii="標楷體" w:eastAsia="標楷體" w:cs="標楷體" w:hint="eastAsia"/>
                <w:kern w:val="0"/>
                <w:sz w:val="22"/>
              </w:rPr>
              <w:t>程實施</w:t>
            </w:r>
            <w:r w:rsidRPr="00E9624C">
              <w:rPr>
                <w:rFonts w:ascii="標楷體" w:eastAsia="標楷體" w:cs="標楷體" w:hint="eastAsia"/>
                <w:spacing w:val="-3"/>
                <w:kern w:val="0"/>
                <w:sz w:val="22"/>
              </w:rPr>
              <w:t>及</w:t>
            </w:r>
            <w:r w:rsidRPr="00E9624C">
              <w:rPr>
                <w:rFonts w:ascii="標楷體" w:eastAsia="標楷體" w:cs="標楷體" w:hint="eastAsia"/>
                <w:kern w:val="0"/>
                <w:sz w:val="22"/>
              </w:rPr>
              <w:t>其效</w:t>
            </w:r>
            <w:r w:rsidRPr="00E9624C">
              <w:rPr>
                <w:rFonts w:ascii="標楷體" w:eastAsia="標楷體" w:cs="標楷體" w:hint="eastAsia"/>
                <w:spacing w:val="-3"/>
                <w:kern w:val="0"/>
                <w:sz w:val="22"/>
              </w:rPr>
              <w:t>果</w:t>
            </w:r>
            <w:r w:rsidRPr="00E9624C">
              <w:rPr>
                <w:rFonts w:ascii="標楷體" w:eastAsia="標楷體" w:cs="標楷體" w:hint="eastAsia"/>
                <w:kern w:val="0"/>
                <w:sz w:val="22"/>
              </w:rPr>
              <w:t>，如</w:t>
            </w:r>
            <w:r w:rsidRPr="00E9624C">
              <w:rPr>
                <w:rFonts w:ascii="標楷體" w:eastAsia="標楷體" w:cs="標楷體" w:hint="eastAsia"/>
                <w:spacing w:val="-3"/>
                <w:kern w:val="0"/>
                <w:sz w:val="22"/>
              </w:rPr>
              <w:t>辦</w:t>
            </w:r>
            <w:r w:rsidRPr="00E9624C">
              <w:rPr>
                <w:rFonts w:ascii="標楷體" w:eastAsia="標楷體" w:cs="標楷體" w:hint="eastAsia"/>
                <w:kern w:val="0"/>
                <w:sz w:val="22"/>
              </w:rPr>
              <w:t>理課程相</w:t>
            </w:r>
            <w:r w:rsidRPr="00E9624C">
              <w:rPr>
                <w:rFonts w:ascii="標楷體" w:eastAsia="標楷體" w:cs="標楷體" w:hint="eastAsia"/>
                <w:spacing w:val="-3"/>
                <w:kern w:val="0"/>
                <w:sz w:val="22"/>
              </w:rPr>
              <w:t>關</w:t>
            </w:r>
            <w:r w:rsidRPr="00E9624C">
              <w:rPr>
                <w:rFonts w:ascii="標楷體" w:eastAsia="標楷體" w:cs="標楷體" w:hint="eastAsia"/>
                <w:kern w:val="0"/>
                <w:sz w:val="22"/>
              </w:rPr>
              <w:t>之展</w:t>
            </w:r>
            <w:r w:rsidRPr="00E9624C">
              <w:rPr>
                <w:rFonts w:ascii="標楷體" w:eastAsia="標楷體" w:cs="標楷體" w:hint="eastAsia"/>
                <w:spacing w:val="-3"/>
                <w:kern w:val="0"/>
                <w:sz w:val="22"/>
              </w:rPr>
              <w:t>演</w:t>
            </w:r>
            <w:r w:rsidRPr="00E9624C">
              <w:rPr>
                <w:rFonts w:ascii="標楷體" w:eastAsia="標楷體" w:cs="標楷體" w:hint="eastAsia"/>
                <w:kern w:val="0"/>
                <w:sz w:val="22"/>
              </w:rPr>
              <w:t>、競</w:t>
            </w:r>
            <w:r w:rsidRPr="00E9624C">
              <w:rPr>
                <w:rFonts w:ascii="標楷體" w:eastAsia="標楷體" w:cs="標楷體" w:hint="eastAsia"/>
                <w:spacing w:val="-3"/>
                <w:kern w:val="0"/>
                <w:sz w:val="22"/>
              </w:rPr>
              <w:t>賽、</w:t>
            </w:r>
            <w:r w:rsidRPr="00E9624C">
              <w:rPr>
                <w:rFonts w:ascii="標楷體" w:eastAsia="標楷體" w:cs="標楷體" w:hint="eastAsia"/>
                <w:kern w:val="0"/>
                <w:sz w:val="22"/>
              </w:rPr>
              <w:t>活動、</w:t>
            </w:r>
            <w:r w:rsidRPr="00E9624C">
              <w:rPr>
                <w:rFonts w:ascii="標楷體" w:eastAsia="標楷體" w:cs="標楷體" w:hint="eastAsia"/>
                <w:spacing w:val="-3"/>
                <w:kern w:val="0"/>
                <w:sz w:val="22"/>
              </w:rPr>
              <w:t>能</w:t>
            </w:r>
            <w:r w:rsidRPr="00E9624C">
              <w:rPr>
                <w:rFonts w:ascii="標楷體" w:eastAsia="標楷體" w:cs="標楷體" w:hint="eastAsia"/>
                <w:kern w:val="0"/>
                <w:sz w:val="22"/>
              </w:rPr>
              <w:t>力檢</w:t>
            </w:r>
            <w:r w:rsidRPr="00E9624C">
              <w:rPr>
                <w:rFonts w:ascii="標楷體" w:eastAsia="標楷體" w:cs="標楷體" w:hint="eastAsia"/>
                <w:spacing w:val="-3"/>
                <w:kern w:val="0"/>
                <w:sz w:val="22"/>
              </w:rPr>
              <w:t>測</w:t>
            </w:r>
            <w:r w:rsidRPr="00E9624C">
              <w:rPr>
                <w:rFonts w:ascii="標楷體" w:eastAsia="標楷體" w:cs="標楷體" w:hint="eastAsia"/>
                <w:kern w:val="0"/>
                <w:sz w:val="22"/>
              </w:rPr>
              <w:t>、學</w:t>
            </w:r>
            <w:r w:rsidRPr="00E9624C">
              <w:rPr>
                <w:rFonts w:ascii="標楷體" w:eastAsia="標楷體" w:cs="標楷體" w:hint="eastAsia"/>
                <w:spacing w:val="-3"/>
                <w:kern w:val="0"/>
                <w:sz w:val="22"/>
              </w:rPr>
              <w:t>習</w:t>
            </w:r>
            <w:r w:rsidRPr="00E9624C">
              <w:rPr>
                <w:rFonts w:ascii="標楷體" w:eastAsia="標楷體" w:cs="標楷體" w:hint="eastAsia"/>
                <w:kern w:val="0"/>
                <w:sz w:val="22"/>
              </w:rPr>
              <w:t>護</w:t>
            </w:r>
          </w:p>
          <w:p w:rsidR="00B31A6A" w:rsidRPr="00E9624C" w:rsidRDefault="00B31A6A" w:rsidP="00C8785E">
            <w:pPr>
              <w:kinsoku w:val="0"/>
              <w:overflowPunct w:val="0"/>
              <w:autoSpaceDE w:val="0"/>
              <w:autoSpaceDN w:val="0"/>
              <w:adjustRightInd w:val="0"/>
              <w:spacing w:line="302" w:lineRule="exact"/>
              <w:ind w:left="104"/>
              <w:rPr>
                <w:kern w:val="0"/>
              </w:rPr>
            </w:pPr>
            <w:r w:rsidRPr="00E9624C">
              <w:rPr>
                <w:rFonts w:ascii="標楷體" w:eastAsia="標楷體" w:cs="標楷體" w:hint="eastAsia"/>
                <w:kern w:val="0"/>
                <w:sz w:val="22"/>
              </w:rPr>
              <w:t>照等。</w:t>
            </w:r>
          </w:p>
        </w:tc>
        <w:tc>
          <w:tcPr>
            <w:tcW w:w="388" w:type="dxa"/>
            <w:gridSpan w:val="4"/>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90" w:type="dxa"/>
            <w:gridSpan w:val="4"/>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7" w:type="dxa"/>
            <w:gridSpan w:val="4"/>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6" w:type="dxa"/>
            <w:gridSpan w:val="3"/>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r>
              <w:rPr>
                <w:rFonts w:hint="eastAsia"/>
                <w:kern w:val="0"/>
              </w:rPr>
              <w:t>v</w:t>
            </w:r>
          </w:p>
        </w:tc>
        <w:tc>
          <w:tcPr>
            <w:tcW w:w="384" w:type="dxa"/>
            <w:gridSpan w:val="3"/>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866" w:type="dxa"/>
            <w:tcBorders>
              <w:top w:val="single" w:sz="4" w:space="0" w:color="000000"/>
              <w:left w:val="single" w:sz="4" w:space="0" w:color="000000"/>
              <w:bottom w:val="single" w:sz="12" w:space="0" w:color="000000"/>
              <w:right w:val="single" w:sz="24" w:space="0" w:color="000000"/>
            </w:tcBorders>
          </w:tcPr>
          <w:p w:rsidR="00B31A6A" w:rsidRPr="00E9624C" w:rsidRDefault="00B31A6A" w:rsidP="00C8785E">
            <w:pPr>
              <w:autoSpaceDE w:val="0"/>
              <w:autoSpaceDN w:val="0"/>
              <w:adjustRightInd w:val="0"/>
              <w:rPr>
                <w:kern w:val="0"/>
              </w:rPr>
            </w:pPr>
          </w:p>
        </w:tc>
      </w:tr>
      <w:tr w:rsidR="00B31A6A" w:rsidRPr="00E9624C" w:rsidTr="00C8785E">
        <w:trPr>
          <w:gridAfter w:val="2"/>
          <w:wAfter w:w="90" w:type="dxa"/>
          <w:trHeight w:hRule="exact" w:val="1419"/>
        </w:trPr>
        <w:tc>
          <w:tcPr>
            <w:tcW w:w="673" w:type="dxa"/>
            <w:gridSpan w:val="3"/>
            <w:vMerge/>
            <w:tcBorders>
              <w:top w:val="single" w:sz="18" w:space="0" w:color="000000"/>
              <w:left w:val="single" w:sz="2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59" w:type="dxa"/>
            <w:gridSpan w:val="4"/>
            <w:vMerge w:val="restart"/>
            <w:tcBorders>
              <w:top w:val="single" w:sz="12" w:space="0" w:color="000000"/>
              <w:left w:val="single" w:sz="4" w:space="0" w:color="000000"/>
              <w:bottom w:val="single" w:sz="2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25" w:lineRule="auto"/>
              <w:ind w:left="195" w:right="130"/>
              <w:jc w:val="center"/>
              <w:rPr>
                <w:kern w:val="0"/>
              </w:rPr>
            </w:pPr>
            <w:r w:rsidRPr="00E9624C">
              <w:rPr>
                <w:rFonts w:ascii="標楷體" w:eastAsia="標楷體" w:cs="標楷體" w:hint="eastAsia"/>
                <w:kern w:val="0"/>
                <w:sz w:val="22"/>
              </w:rPr>
              <w:t>各課程實施</w:t>
            </w:r>
            <w:r>
              <w:rPr>
                <w:rFonts w:ascii="標楷體" w:eastAsia="標楷體" w:cs="標楷體" w:hint="eastAsia"/>
                <w:kern w:val="0"/>
                <w:sz w:val="22"/>
              </w:rPr>
              <w:t>情</w:t>
            </w:r>
            <w:r w:rsidRPr="00E9624C">
              <w:rPr>
                <w:rFonts w:ascii="標楷體" w:eastAsia="標楷體" w:cs="標楷體" w:hint="eastAsia"/>
                <w:kern w:val="0"/>
                <w:sz w:val="22"/>
              </w:rPr>
              <w:t>形</w:t>
            </w:r>
          </w:p>
        </w:tc>
        <w:tc>
          <w:tcPr>
            <w:tcW w:w="711" w:type="dxa"/>
            <w:gridSpan w:val="4"/>
            <w:vMerge w:val="restart"/>
            <w:tcBorders>
              <w:top w:val="single" w:sz="12"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left="104"/>
              <w:jc w:val="center"/>
              <w:rPr>
                <w:rFonts w:ascii="標楷體" w:eastAsia="標楷體" w:cs="標楷體"/>
                <w:kern w:val="0"/>
                <w:sz w:val="22"/>
              </w:rPr>
            </w:pPr>
            <w:r w:rsidRPr="00E9624C">
              <w:rPr>
                <w:rFonts w:ascii="標楷體" w:eastAsia="標楷體" w:cs="標楷體"/>
                <w:kern w:val="0"/>
                <w:sz w:val="22"/>
              </w:rPr>
              <w:t>17.</w:t>
            </w:r>
          </w:p>
          <w:p w:rsidR="00B31A6A" w:rsidRPr="00E9624C" w:rsidRDefault="00B31A6A" w:rsidP="00C8785E">
            <w:pPr>
              <w:kinsoku w:val="0"/>
              <w:overflowPunct w:val="0"/>
              <w:autoSpaceDE w:val="0"/>
              <w:autoSpaceDN w:val="0"/>
              <w:adjustRightInd w:val="0"/>
              <w:spacing w:before="21" w:line="320" w:lineRule="exact"/>
              <w:ind w:left="104"/>
              <w:jc w:val="center"/>
              <w:rPr>
                <w:kern w:val="0"/>
              </w:rPr>
            </w:pPr>
            <w:r w:rsidRPr="00E9624C">
              <w:rPr>
                <w:rFonts w:ascii="標楷體" w:eastAsia="標楷體" w:cs="標楷體" w:hint="eastAsia"/>
                <w:kern w:val="0"/>
                <w:sz w:val="22"/>
              </w:rPr>
              <w:t>教學實施</w:t>
            </w:r>
          </w:p>
        </w:tc>
        <w:tc>
          <w:tcPr>
            <w:tcW w:w="5113" w:type="dxa"/>
            <w:gridSpan w:val="4"/>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20" w:lineRule="exact"/>
              <w:ind w:leftChars="50" w:left="560" w:right="98" w:hangingChars="200" w:hanging="440"/>
              <w:jc w:val="both"/>
              <w:rPr>
                <w:rFonts w:ascii="標楷體" w:eastAsia="標楷體" w:cs="標楷體"/>
                <w:kern w:val="0"/>
                <w:sz w:val="22"/>
              </w:rPr>
            </w:pPr>
            <w:r w:rsidRPr="00E9624C">
              <w:rPr>
                <w:rFonts w:ascii="標楷體" w:eastAsia="標楷體" w:cs="標楷體"/>
                <w:kern w:val="0"/>
                <w:sz w:val="22"/>
              </w:rPr>
              <w:t>17.1</w:t>
            </w:r>
            <w:r w:rsidRPr="00E9624C">
              <w:rPr>
                <w:rFonts w:ascii="標楷體" w:eastAsia="標楷體" w:cs="標楷體" w:hint="eastAsia"/>
                <w:kern w:val="0"/>
                <w:sz w:val="22"/>
              </w:rPr>
              <w:t>教師依課程計畫之規劃進行教學，教學策略及活動安排能促成本教育階段領域</w:t>
            </w:r>
            <w:r w:rsidRPr="00E9624C">
              <w:rPr>
                <w:rFonts w:ascii="標楷體" w:eastAsia="標楷體" w:cs="標楷體"/>
                <w:kern w:val="0"/>
                <w:sz w:val="22"/>
              </w:rPr>
              <w:t>/</w:t>
            </w:r>
            <w:r w:rsidRPr="00E9624C">
              <w:rPr>
                <w:rFonts w:ascii="標楷體" w:eastAsia="標楷體" w:cs="標楷體" w:hint="eastAsia"/>
                <w:kern w:val="0"/>
                <w:sz w:val="22"/>
              </w:rPr>
              <w:t>科目核心素養、精熟學習重點及達成彈性學習課程、彈性學習節數目標。</w:t>
            </w:r>
          </w:p>
        </w:tc>
        <w:tc>
          <w:tcPr>
            <w:tcW w:w="388" w:type="dxa"/>
            <w:gridSpan w:val="4"/>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90" w:type="dxa"/>
            <w:gridSpan w:val="4"/>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7" w:type="dxa"/>
            <w:gridSpan w:val="4"/>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6" w:type="dxa"/>
            <w:gridSpan w:val="3"/>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4" w:type="dxa"/>
            <w:gridSpan w:val="3"/>
            <w:tcBorders>
              <w:top w:val="single" w:sz="12"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866" w:type="dxa"/>
            <w:tcBorders>
              <w:top w:val="single" w:sz="12"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rPr>
                <w:kern w:val="0"/>
              </w:rPr>
            </w:pPr>
          </w:p>
        </w:tc>
      </w:tr>
      <w:tr w:rsidR="00B31A6A" w:rsidRPr="00E9624C" w:rsidTr="00C8785E">
        <w:trPr>
          <w:gridAfter w:val="2"/>
          <w:wAfter w:w="90" w:type="dxa"/>
          <w:trHeight w:hRule="exact" w:val="986"/>
        </w:trPr>
        <w:tc>
          <w:tcPr>
            <w:tcW w:w="673" w:type="dxa"/>
            <w:gridSpan w:val="3"/>
            <w:vMerge/>
            <w:tcBorders>
              <w:top w:val="single" w:sz="18" w:space="0" w:color="000000"/>
              <w:left w:val="single" w:sz="2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59" w:type="dxa"/>
            <w:gridSpan w:val="4"/>
            <w:vMerge/>
            <w:tcBorders>
              <w:top w:val="single" w:sz="12" w:space="0" w:color="000000"/>
              <w:left w:val="single" w:sz="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vMerge/>
            <w:tcBorders>
              <w:top w:val="single" w:sz="12" w:space="0" w:color="000000"/>
              <w:left w:val="single" w:sz="4" w:space="0" w:color="000000"/>
              <w:bottom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113"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20" w:lineRule="exact"/>
              <w:ind w:leftChars="50" w:left="560" w:right="98" w:hangingChars="200" w:hanging="440"/>
              <w:jc w:val="both"/>
              <w:rPr>
                <w:rFonts w:ascii="標楷體" w:eastAsia="標楷體" w:cs="標楷體"/>
                <w:kern w:val="0"/>
                <w:sz w:val="22"/>
              </w:rPr>
            </w:pPr>
            <w:r w:rsidRPr="00E9624C">
              <w:rPr>
                <w:rFonts w:ascii="標楷體" w:eastAsia="標楷體" w:cs="標楷體"/>
                <w:kern w:val="0"/>
                <w:sz w:val="22"/>
              </w:rPr>
              <w:t>17.2</w:t>
            </w:r>
            <w:r w:rsidRPr="00E9624C">
              <w:rPr>
                <w:rFonts w:ascii="標楷體" w:eastAsia="標楷體" w:cs="標楷體" w:hint="eastAsia"/>
                <w:kern w:val="0"/>
                <w:sz w:val="22"/>
              </w:rPr>
              <w:t>教師能視課程內容、教學目標、學習重點、學生特質及資源條件，採用相應合適之多元教學策略，並重視教學過程之適性化。</w:t>
            </w:r>
          </w:p>
        </w:tc>
        <w:tc>
          <w:tcPr>
            <w:tcW w:w="388"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90"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7"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6"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4"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866" w:type="dxa"/>
            <w:tcBorders>
              <w:top w:val="single" w:sz="4"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rPr>
                <w:kern w:val="0"/>
              </w:rPr>
            </w:pPr>
          </w:p>
        </w:tc>
      </w:tr>
      <w:tr w:rsidR="00B31A6A" w:rsidRPr="00E9624C" w:rsidTr="00C8785E">
        <w:trPr>
          <w:gridAfter w:val="2"/>
          <w:wAfter w:w="90" w:type="dxa"/>
          <w:trHeight w:hRule="exact" w:val="1407"/>
        </w:trPr>
        <w:tc>
          <w:tcPr>
            <w:tcW w:w="673" w:type="dxa"/>
            <w:gridSpan w:val="3"/>
            <w:vMerge/>
            <w:tcBorders>
              <w:top w:val="single" w:sz="18" w:space="0" w:color="000000"/>
              <w:left w:val="single" w:sz="2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59" w:type="dxa"/>
            <w:gridSpan w:val="4"/>
            <w:vMerge/>
            <w:tcBorders>
              <w:top w:val="single" w:sz="12" w:space="0" w:color="000000"/>
              <w:left w:val="single" w:sz="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vMerge w:val="restart"/>
            <w:tcBorders>
              <w:top w:val="single" w:sz="4" w:space="0" w:color="000000"/>
              <w:left w:val="single" w:sz="4" w:space="0" w:color="000000"/>
              <w:bottom w:val="single" w:sz="24"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left="104"/>
              <w:jc w:val="center"/>
              <w:rPr>
                <w:rFonts w:ascii="標楷體" w:eastAsia="標楷體" w:cs="標楷體"/>
                <w:kern w:val="0"/>
                <w:sz w:val="22"/>
              </w:rPr>
            </w:pPr>
            <w:r w:rsidRPr="00E9624C">
              <w:rPr>
                <w:rFonts w:ascii="標楷體" w:eastAsia="標楷體" w:cs="標楷體"/>
                <w:kern w:val="0"/>
                <w:sz w:val="22"/>
              </w:rPr>
              <w:t>18.</w:t>
            </w:r>
          </w:p>
          <w:p w:rsidR="00B31A6A" w:rsidRPr="00E9624C" w:rsidRDefault="00B31A6A" w:rsidP="00C8785E">
            <w:pPr>
              <w:kinsoku w:val="0"/>
              <w:overflowPunct w:val="0"/>
              <w:autoSpaceDE w:val="0"/>
              <w:autoSpaceDN w:val="0"/>
              <w:adjustRightInd w:val="0"/>
              <w:spacing w:before="19" w:line="320" w:lineRule="exact"/>
              <w:ind w:left="104"/>
              <w:jc w:val="center"/>
              <w:rPr>
                <w:kern w:val="0"/>
              </w:rPr>
            </w:pPr>
            <w:r w:rsidRPr="00E9624C">
              <w:rPr>
                <w:rFonts w:ascii="標楷體" w:eastAsia="標楷體" w:cs="標楷體" w:hint="eastAsia"/>
                <w:kern w:val="0"/>
                <w:sz w:val="22"/>
              </w:rPr>
              <w:t>評量回饋</w:t>
            </w:r>
          </w:p>
        </w:tc>
        <w:tc>
          <w:tcPr>
            <w:tcW w:w="5113"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20" w:lineRule="exact"/>
              <w:ind w:leftChars="50" w:left="560" w:right="98" w:hangingChars="200" w:hanging="440"/>
              <w:jc w:val="both"/>
              <w:rPr>
                <w:rFonts w:ascii="標楷體" w:eastAsia="標楷體" w:cs="標楷體"/>
                <w:kern w:val="0"/>
                <w:sz w:val="22"/>
              </w:rPr>
            </w:pPr>
            <w:r w:rsidRPr="00E9624C">
              <w:rPr>
                <w:rFonts w:ascii="標楷體" w:eastAsia="標楷體" w:cs="標楷體"/>
                <w:kern w:val="0"/>
                <w:sz w:val="22"/>
              </w:rPr>
              <w:t>18.1</w:t>
            </w:r>
            <w:r w:rsidRPr="00E9624C">
              <w:rPr>
                <w:rFonts w:ascii="標楷體" w:eastAsia="標楷體" w:cs="標楷體" w:hint="eastAsia"/>
                <w:kern w:val="0"/>
                <w:sz w:val="22"/>
              </w:rPr>
              <w:t>教師於教學過程之評量或定期學習成就評量之內容及方法，能掌握課綱及課程計畫規劃之核心素養、能力指標、學習內容與學習表現，並根據評量結果進行學</w:t>
            </w:r>
          </w:p>
          <w:p w:rsidR="00B31A6A" w:rsidRPr="00E9624C" w:rsidRDefault="00B31A6A" w:rsidP="00C8785E">
            <w:pPr>
              <w:kinsoku w:val="0"/>
              <w:overflowPunct w:val="0"/>
              <w:autoSpaceDE w:val="0"/>
              <w:autoSpaceDN w:val="0"/>
              <w:adjustRightInd w:val="0"/>
              <w:spacing w:line="301" w:lineRule="exact"/>
              <w:ind w:leftChars="50" w:left="560" w:right="98" w:hangingChars="200" w:hanging="440"/>
              <w:jc w:val="both"/>
              <w:rPr>
                <w:rFonts w:ascii="標楷體" w:eastAsia="標楷體" w:cs="標楷體"/>
                <w:kern w:val="0"/>
                <w:sz w:val="22"/>
              </w:rPr>
            </w:pPr>
            <w:r w:rsidRPr="00E9624C">
              <w:rPr>
                <w:rFonts w:ascii="標楷體" w:eastAsia="標楷體" w:cs="標楷體" w:hint="eastAsia"/>
                <w:kern w:val="0"/>
                <w:sz w:val="22"/>
              </w:rPr>
              <w:t>習輔導或教學調整。</w:t>
            </w:r>
          </w:p>
        </w:tc>
        <w:tc>
          <w:tcPr>
            <w:tcW w:w="388"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90"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7"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6"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4"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866" w:type="dxa"/>
            <w:tcBorders>
              <w:top w:val="single" w:sz="4"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rPr>
                <w:kern w:val="0"/>
              </w:rPr>
            </w:pPr>
          </w:p>
        </w:tc>
      </w:tr>
      <w:tr w:rsidR="00B31A6A" w:rsidRPr="00E9624C" w:rsidTr="00C8785E">
        <w:trPr>
          <w:gridAfter w:val="2"/>
          <w:wAfter w:w="90" w:type="dxa"/>
          <w:trHeight w:hRule="exact" w:val="2148"/>
        </w:trPr>
        <w:tc>
          <w:tcPr>
            <w:tcW w:w="673" w:type="dxa"/>
            <w:gridSpan w:val="3"/>
            <w:vMerge/>
            <w:tcBorders>
              <w:top w:val="single" w:sz="18" w:space="0" w:color="000000"/>
              <w:left w:val="single" w:sz="2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59" w:type="dxa"/>
            <w:gridSpan w:val="4"/>
            <w:vMerge/>
            <w:tcBorders>
              <w:top w:val="single" w:sz="12" w:space="0" w:color="000000"/>
              <w:left w:val="single" w:sz="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vMerge/>
            <w:tcBorders>
              <w:top w:val="single" w:sz="4" w:space="0" w:color="000000"/>
              <w:left w:val="single" w:sz="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rPr>
                <w:kern w:val="0"/>
              </w:rPr>
            </w:pPr>
          </w:p>
        </w:tc>
        <w:tc>
          <w:tcPr>
            <w:tcW w:w="5113" w:type="dxa"/>
            <w:gridSpan w:val="4"/>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kinsoku w:val="0"/>
              <w:overflowPunct w:val="0"/>
              <w:autoSpaceDE w:val="0"/>
              <w:autoSpaceDN w:val="0"/>
              <w:adjustRightInd w:val="0"/>
              <w:spacing w:line="320" w:lineRule="exact"/>
              <w:ind w:leftChars="50" w:left="560" w:right="98" w:hangingChars="200" w:hanging="440"/>
              <w:jc w:val="both"/>
              <w:rPr>
                <w:rFonts w:ascii="標楷體" w:eastAsia="標楷體" w:cs="標楷體"/>
                <w:kern w:val="0"/>
                <w:sz w:val="22"/>
              </w:rPr>
            </w:pPr>
            <w:r w:rsidRPr="00E9624C">
              <w:rPr>
                <w:rFonts w:ascii="標楷體" w:eastAsia="標楷體" w:cs="標楷體"/>
                <w:kern w:val="0"/>
                <w:sz w:val="22"/>
              </w:rPr>
              <w:t>18.2</w:t>
            </w:r>
            <w:r w:rsidRPr="00E9624C">
              <w:rPr>
                <w:rFonts w:ascii="標楷體" w:eastAsia="標楷體" w:cs="標楷體" w:hint="eastAsia"/>
                <w:kern w:val="0"/>
                <w:sz w:val="22"/>
              </w:rPr>
              <w:t>各領域</w:t>
            </w:r>
            <w:r w:rsidRPr="00E9624C">
              <w:rPr>
                <w:rFonts w:ascii="標楷體" w:eastAsia="標楷體" w:cs="標楷體"/>
                <w:kern w:val="0"/>
                <w:sz w:val="22"/>
              </w:rPr>
              <w:t>/</w:t>
            </w:r>
            <w:r w:rsidRPr="00E9624C">
              <w:rPr>
                <w:rFonts w:ascii="標楷體" w:eastAsia="標楷體" w:cs="標楷體" w:hint="eastAsia"/>
                <w:kern w:val="0"/>
                <w:sz w:val="22"/>
              </w:rPr>
              <w:t>科目教學研究會、年級會議及各教師專業學習社群，能就各課程之教學實施情形進行對話、討論，適時改進課程與教學計畫及其實施。</w:t>
            </w:r>
          </w:p>
        </w:tc>
        <w:tc>
          <w:tcPr>
            <w:tcW w:w="388" w:type="dxa"/>
            <w:gridSpan w:val="4"/>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90" w:type="dxa"/>
            <w:gridSpan w:val="4"/>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7" w:type="dxa"/>
            <w:gridSpan w:val="4"/>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6" w:type="dxa"/>
            <w:gridSpan w:val="3"/>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384" w:type="dxa"/>
            <w:gridSpan w:val="3"/>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866" w:type="dxa"/>
            <w:tcBorders>
              <w:top w:val="single" w:sz="4" w:space="0" w:color="000000"/>
              <w:left w:val="single" w:sz="4" w:space="0" w:color="000000"/>
              <w:bottom w:val="single" w:sz="24" w:space="0" w:color="000000"/>
              <w:right w:val="single" w:sz="24" w:space="0" w:color="000000"/>
            </w:tcBorders>
          </w:tcPr>
          <w:p w:rsidR="00B31A6A" w:rsidRPr="00E9624C" w:rsidRDefault="00B31A6A" w:rsidP="00C8785E">
            <w:pPr>
              <w:autoSpaceDE w:val="0"/>
              <w:autoSpaceDN w:val="0"/>
              <w:adjustRightInd w:val="0"/>
              <w:rPr>
                <w:kern w:val="0"/>
              </w:rPr>
            </w:pPr>
          </w:p>
        </w:tc>
      </w:tr>
      <w:tr w:rsidR="00B31A6A" w:rsidRPr="00E9624C" w:rsidTr="00C8785E">
        <w:trPr>
          <w:trHeight w:hRule="exact" w:val="756"/>
        </w:trPr>
        <w:tc>
          <w:tcPr>
            <w:tcW w:w="649" w:type="dxa"/>
            <w:gridSpan w:val="2"/>
            <w:vMerge w:val="restart"/>
            <w:tcBorders>
              <w:top w:val="single" w:sz="24" w:space="0" w:color="000000"/>
              <w:left w:val="single" w:sz="2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60" w:lineRule="exact"/>
              <w:ind w:right="85"/>
              <w:rPr>
                <w:kern w:val="0"/>
                <w:sz w:val="22"/>
              </w:rPr>
            </w:pPr>
            <w:r w:rsidRPr="00E9624C">
              <w:rPr>
                <w:rFonts w:ascii="標楷體" w:eastAsia="標楷體" w:cs="標楷體" w:hint="eastAsia"/>
                <w:spacing w:val="2"/>
                <w:kern w:val="0"/>
                <w:sz w:val="22"/>
              </w:rPr>
              <w:t>評鑑層面</w:t>
            </w:r>
          </w:p>
        </w:tc>
        <w:tc>
          <w:tcPr>
            <w:tcW w:w="576" w:type="dxa"/>
            <w:gridSpan w:val="4"/>
            <w:vMerge w:val="restart"/>
            <w:tcBorders>
              <w:top w:val="single" w:sz="24"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60" w:lineRule="exact"/>
              <w:ind w:right="46"/>
              <w:rPr>
                <w:kern w:val="0"/>
                <w:sz w:val="22"/>
              </w:rPr>
            </w:pPr>
            <w:r w:rsidRPr="00E9624C">
              <w:rPr>
                <w:rFonts w:ascii="標楷體" w:eastAsia="標楷體" w:cs="標楷體" w:hint="eastAsia"/>
                <w:spacing w:val="2"/>
                <w:kern w:val="0"/>
                <w:sz w:val="22"/>
              </w:rPr>
              <w:t>評鑑對象</w:t>
            </w:r>
          </w:p>
        </w:tc>
        <w:tc>
          <w:tcPr>
            <w:tcW w:w="711" w:type="dxa"/>
            <w:gridSpan w:val="4"/>
            <w:vMerge w:val="restart"/>
            <w:tcBorders>
              <w:top w:val="single" w:sz="24"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86" w:lineRule="exact"/>
              <w:ind w:left="162"/>
              <w:rPr>
                <w:kern w:val="0"/>
                <w:sz w:val="22"/>
              </w:rPr>
            </w:pPr>
            <w:r w:rsidRPr="00E9624C">
              <w:rPr>
                <w:rFonts w:ascii="標楷體" w:eastAsia="標楷體" w:cs="標楷體" w:hint="eastAsia"/>
                <w:kern w:val="0"/>
                <w:sz w:val="22"/>
              </w:rPr>
              <w:t>評鑑重點</w:t>
            </w:r>
          </w:p>
        </w:tc>
        <w:tc>
          <w:tcPr>
            <w:tcW w:w="4966" w:type="dxa"/>
            <w:gridSpan w:val="4"/>
            <w:vMerge w:val="restart"/>
            <w:tcBorders>
              <w:top w:val="single" w:sz="24"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before="2" w:line="100" w:lineRule="exact"/>
              <w:rPr>
                <w:kern w:val="0"/>
                <w:sz w:val="10"/>
                <w:szCs w:val="10"/>
              </w:rPr>
            </w:pPr>
          </w:p>
          <w:p w:rsidR="00B31A6A" w:rsidRPr="00E9624C" w:rsidRDefault="00B31A6A" w:rsidP="00C8785E">
            <w:pPr>
              <w:kinsoku w:val="0"/>
              <w:overflowPunct w:val="0"/>
              <w:autoSpaceDE w:val="0"/>
              <w:autoSpaceDN w:val="0"/>
              <w:adjustRightInd w:val="0"/>
              <w:spacing w:line="200" w:lineRule="exact"/>
              <w:rPr>
                <w:kern w:val="0"/>
                <w:sz w:val="20"/>
                <w:szCs w:val="20"/>
              </w:rPr>
            </w:pPr>
          </w:p>
          <w:p w:rsidR="00B31A6A" w:rsidRPr="00E9624C" w:rsidRDefault="00B31A6A" w:rsidP="00C8785E">
            <w:pPr>
              <w:kinsoku w:val="0"/>
              <w:overflowPunct w:val="0"/>
              <w:autoSpaceDE w:val="0"/>
              <w:autoSpaceDN w:val="0"/>
              <w:adjustRightInd w:val="0"/>
              <w:ind w:left="67"/>
              <w:jc w:val="center"/>
              <w:rPr>
                <w:kern w:val="0"/>
              </w:rPr>
            </w:pPr>
            <w:r w:rsidRPr="00E9624C">
              <w:rPr>
                <w:rFonts w:ascii="標楷體" w:eastAsia="標楷體" w:cs="標楷體" w:hint="eastAsia"/>
                <w:kern w:val="0"/>
                <w:sz w:val="22"/>
              </w:rPr>
              <w:t>課程評</w:t>
            </w:r>
            <w:r w:rsidRPr="00E9624C">
              <w:rPr>
                <w:rFonts w:ascii="標楷體" w:eastAsia="標楷體" w:cs="標楷體" w:hint="eastAsia"/>
                <w:spacing w:val="-3"/>
                <w:kern w:val="0"/>
                <w:sz w:val="22"/>
              </w:rPr>
              <w:t>鑑</w:t>
            </w:r>
            <w:r w:rsidRPr="00E9624C">
              <w:rPr>
                <w:rFonts w:ascii="標楷體" w:eastAsia="標楷體" w:cs="標楷體" w:hint="eastAsia"/>
                <w:kern w:val="0"/>
                <w:sz w:val="22"/>
              </w:rPr>
              <w:t>細項</w:t>
            </w:r>
          </w:p>
        </w:tc>
        <w:tc>
          <w:tcPr>
            <w:tcW w:w="2084" w:type="dxa"/>
            <w:gridSpan w:val="19"/>
            <w:tcBorders>
              <w:top w:val="single" w:sz="24" w:space="0" w:color="000000"/>
              <w:left w:val="single" w:sz="4" w:space="0" w:color="000000"/>
              <w:bottom w:val="single" w:sz="18" w:space="0" w:color="auto"/>
              <w:right w:val="single" w:sz="4" w:space="0" w:color="000000"/>
            </w:tcBorders>
          </w:tcPr>
          <w:p w:rsidR="00B31A6A" w:rsidRPr="00E9624C" w:rsidRDefault="00B31A6A" w:rsidP="00C8785E">
            <w:pPr>
              <w:kinsoku w:val="0"/>
              <w:overflowPunct w:val="0"/>
              <w:autoSpaceDE w:val="0"/>
              <w:autoSpaceDN w:val="0"/>
              <w:adjustRightInd w:val="0"/>
              <w:spacing w:line="266" w:lineRule="exact"/>
              <w:ind w:left="8"/>
              <w:jc w:val="center"/>
              <w:rPr>
                <w:rFonts w:ascii="標楷體" w:eastAsia="標楷體" w:cs="標楷體"/>
                <w:kern w:val="0"/>
                <w:sz w:val="22"/>
              </w:rPr>
            </w:pPr>
            <w:r w:rsidRPr="00E9624C">
              <w:rPr>
                <w:rFonts w:ascii="標楷體" w:eastAsia="標楷體" w:cs="標楷體" w:hint="eastAsia"/>
                <w:spacing w:val="-20"/>
                <w:kern w:val="0"/>
                <w:sz w:val="22"/>
              </w:rPr>
              <w:t>達</w:t>
            </w:r>
            <w:r w:rsidRPr="00E9624C">
              <w:rPr>
                <w:rFonts w:ascii="標楷體" w:eastAsia="標楷體" w:cs="標楷體" w:hint="eastAsia"/>
                <w:spacing w:val="-22"/>
                <w:kern w:val="0"/>
                <w:sz w:val="22"/>
              </w:rPr>
              <w:t>成情</w:t>
            </w:r>
            <w:r w:rsidRPr="00E9624C">
              <w:rPr>
                <w:rFonts w:ascii="標楷體" w:eastAsia="標楷體" w:cs="標楷體" w:hint="eastAsia"/>
                <w:kern w:val="0"/>
                <w:sz w:val="22"/>
              </w:rPr>
              <w:t>形</w:t>
            </w:r>
          </w:p>
          <w:p w:rsidR="00B31A6A" w:rsidRPr="00E9624C" w:rsidRDefault="00B31A6A" w:rsidP="00C8785E">
            <w:pPr>
              <w:kinsoku w:val="0"/>
              <w:overflowPunct w:val="0"/>
              <w:autoSpaceDE w:val="0"/>
              <w:autoSpaceDN w:val="0"/>
              <w:adjustRightInd w:val="0"/>
              <w:spacing w:line="286" w:lineRule="exact"/>
              <w:jc w:val="center"/>
              <w:rPr>
                <w:kern w:val="0"/>
              </w:rPr>
            </w:pPr>
            <w:r w:rsidRPr="00E9624C">
              <w:rPr>
                <w:rFonts w:ascii="標楷體" w:eastAsia="標楷體" w:cs="標楷體"/>
                <w:spacing w:val="-10"/>
                <w:kern w:val="0"/>
                <w:sz w:val="22"/>
              </w:rPr>
              <w:t>(</w:t>
            </w:r>
            <w:r w:rsidRPr="00E9624C">
              <w:rPr>
                <w:rFonts w:ascii="標楷體" w:eastAsia="標楷體" w:cs="標楷體" w:hint="eastAsia"/>
                <w:spacing w:val="-22"/>
                <w:kern w:val="0"/>
                <w:sz w:val="22"/>
              </w:rPr>
              <w:t>待</w:t>
            </w:r>
            <w:r w:rsidRPr="00E9624C">
              <w:rPr>
                <w:rFonts w:ascii="標楷體" w:eastAsia="標楷體" w:cs="標楷體" w:hint="eastAsia"/>
                <w:spacing w:val="-20"/>
                <w:kern w:val="0"/>
                <w:sz w:val="22"/>
              </w:rPr>
              <w:t>加</w:t>
            </w:r>
            <w:r w:rsidRPr="00E9624C">
              <w:rPr>
                <w:rFonts w:ascii="標楷體" w:eastAsia="標楷體" w:cs="標楷體" w:hint="eastAsia"/>
                <w:spacing w:val="-22"/>
                <w:kern w:val="0"/>
                <w:sz w:val="22"/>
              </w:rPr>
              <w:t>強→</w:t>
            </w:r>
            <w:r w:rsidRPr="00E9624C">
              <w:rPr>
                <w:rFonts w:ascii="標楷體" w:eastAsia="標楷體" w:cs="標楷體" w:hint="eastAsia"/>
                <w:spacing w:val="-20"/>
                <w:kern w:val="0"/>
                <w:sz w:val="22"/>
              </w:rPr>
              <w:t>優</w:t>
            </w:r>
            <w:r w:rsidRPr="00E9624C">
              <w:rPr>
                <w:rFonts w:ascii="標楷體" w:eastAsia="標楷體" w:cs="標楷體" w:hint="eastAsia"/>
                <w:spacing w:val="-21"/>
                <w:kern w:val="0"/>
                <w:sz w:val="22"/>
              </w:rPr>
              <w:t>異</w:t>
            </w:r>
            <w:r w:rsidRPr="00E9624C">
              <w:rPr>
                <w:rFonts w:ascii="標楷體" w:eastAsia="標楷體" w:cs="標楷體"/>
                <w:kern w:val="0"/>
                <w:sz w:val="22"/>
              </w:rPr>
              <w:t>)</w:t>
            </w:r>
          </w:p>
        </w:tc>
        <w:tc>
          <w:tcPr>
            <w:tcW w:w="961" w:type="dxa"/>
            <w:gridSpan w:val="3"/>
            <w:vMerge w:val="restart"/>
            <w:tcBorders>
              <w:top w:val="single" w:sz="24" w:space="0" w:color="000000"/>
              <w:left w:val="single" w:sz="4" w:space="0" w:color="000000"/>
              <w:bottom w:val="single" w:sz="4" w:space="0" w:color="000000"/>
              <w:right w:val="single" w:sz="24" w:space="0" w:color="000000"/>
            </w:tcBorders>
            <w:vAlign w:val="center"/>
          </w:tcPr>
          <w:p w:rsidR="00B31A6A" w:rsidRPr="00E9624C" w:rsidRDefault="00B31A6A" w:rsidP="00C8785E">
            <w:pPr>
              <w:kinsoku w:val="0"/>
              <w:overflowPunct w:val="0"/>
              <w:autoSpaceDE w:val="0"/>
              <w:autoSpaceDN w:val="0"/>
              <w:adjustRightInd w:val="0"/>
              <w:spacing w:line="305" w:lineRule="exact"/>
              <w:jc w:val="center"/>
              <w:rPr>
                <w:rFonts w:ascii="標楷體" w:eastAsia="標楷體" w:cs="標楷體"/>
                <w:kern w:val="0"/>
                <w:sz w:val="22"/>
              </w:rPr>
            </w:pPr>
            <w:r w:rsidRPr="00E9624C">
              <w:rPr>
                <w:rFonts w:ascii="標楷體" w:eastAsia="標楷體" w:cs="標楷體" w:hint="eastAsia"/>
                <w:kern w:val="0"/>
                <w:sz w:val="22"/>
              </w:rPr>
              <w:t>簡要文</w:t>
            </w:r>
          </w:p>
          <w:p w:rsidR="00B31A6A" w:rsidRPr="00E9624C" w:rsidRDefault="00B31A6A" w:rsidP="00C8785E">
            <w:pPr>
              <w:kinsoku w:val="0"/>
              <w:overflowPunct w:val="0"/>
              <w:autoSpaceDE w:val="0"/>
              <w:autoSpaceDN w:val="0"/>
              <w:adjustRightInd w:val="0"/>
              <w:ind w:left="71"/>
              <w:jc w:val="center"/>
              <w:rPr>
                <w:kern w:val="0"/>
              </w:rPr>
            </w:pPr>
            <w:r w:rsidRPr="00E9624C">
              <w:rPr>
                <w:rFonts w:ascii="標楷體" w:eastAsia="標楷體" w:cs="標楷體" w:hint="eastAsia"/>
                <w:kern w:val="0"/>
                <w:sz w:val="22"/>
              </w:rPr>
              <w:t>字描述</w:t>
            </w:r>
          </w:p>
        </w:tc>
      </w:tr>
      <w:tr w:rsidR="00B31A6A" w:rsidRPr="00E9624C" w:rsidTr="00C8785E">
        <w:trPr>
          <w:trHeight w:hRule="exact" w:val="426"/>
        </w:trPr>
        <w:tc>
          <w:tcPr>
            <w:tcW w:w="649" w:type="dxa"/>
            <w:gridSpan w:val="2"/>
            <w:vMerge/>
            <w:tcBorders>
              <w:top w:val="single" w:sz="24" w:space="0" w:color="000000"/>
              <w:left w:val="single" w:sz="24" w:space="0" w:color="000000"/>
              <w:bottom w:val="single" w:sz="18" w:space="0" w:color="auto"/>
              <w:right w:val="single" w:sz="4" w:space="0" w:color="000000"/>
            </w:tcBorders>
            <w:vAlign w:val="center"/>
          </w:tcPr>
          <w:p w:rsidR="00B31A6A" w:rsidRPr="00E9624C" w:rsidRDefault="00B31A6A" w:rsidP="00C8785E">
            <w:pPr>
              <w:kinsoku w:val="0"/>
              <w:overflowPunct w:val="0"/>
              <w:autoSpaceDE w:val="0"/>
              <w:autoSpaceDN w:val="0"/>
              <w:adjustRightInd w:val="0"/>
              <w:ind w:left="71"/>
              <w:jc w:val="center"/>
              <w:rPr>
                <w:kern w:val="0"/>
              </w:rPr>
            </w:pPr>
          </w:p>
        </w:tc>
        <w:tc>
          <w:tcPr>
            <w:tcW w:w="576" w:type="dxa"/>
            <w:gridSpan w:val="4"/>
            <w:vMerge/>
            <w:tcBorders>
              <w:top w:val="single" w:sz="24" w:space="0" w:color="000000"/>
              <w:left w:val="single" w:sz="4" w:space="0" w:color="000000"/>
              <w:bottom w:val="single" w:sz="18" w:space="0" w:color="auto"/>
              <w:right w:val="single" w:sz="4" w:space="0" w:color="000000"/>
            </w:tcBorders>
            <w:vAlign w:val="center"/>
          </w:tcPr>
          <w:p w:rsidR="00B31A6A" w:rsidRPr="00E9624C" w:rsidRDefault="00B31A6A" w:rsidP="00C8785E">
            <w:pPr>
              <w:kinsoku w:val="0"/>
              <w:overflowPunct w:val="0"/>
              <w:autoSpaceDE w:val="0"/>
              <w:autoSpaceDN w:val="0"/>
              <w:adjustRightInd w:val="0"/>
              <w:ind w:left="71"/>
              <w:jc w:val="center"/>
              <w:rPr>
                <w:kern w:val="0"/>
              </w:rPr>
            </w:pPr>
          </w:p>
        </w:tc>
        <w:tc>
          <w:tcPr>
            <w:tcW w:w="711" w:type="dxa"/>
            <w:gridSpan w:val="4"/>
            <w:vMerge/>
            <w:tcBorders>
              <w:top w:val="single" w:sz="24" w:space="0" w:color="000000"/>
              <w:left w:val="single" w:sz="4" w:space="0" w:color="000000"/>
              <w:bottom w:val="single" w:sz="18" w:space="0" w:color="auto"/>
              <w:right w:val="single" w:sz="4" w:space="0" w:color="000000"/>
            </w:tcBorders>
            <w:vAlign w:val="center"/>
          </w:tcPr>
          <w:p w:rsidR="00B31A6A" w:rsidRPr="00E9624C" w:rsidRDefault="00B31A6A" w:rsidP="00C8785E">
            <w:pPr>
              <w:kinsoku w:val="0"/>
              <w:overflowPunct w:val="0"/>
              <w:autoSpaceDE w:val="0"/>
              <w:autoSpaceDN w:val="0"/>
              <w:adjustRightInd w:val="0"/>
              <w:ind w:left="71"/>
              <w:jc w:val="center"/>
              <w:rPr>
                <w:kern w:val="0"/>
              </w:rPr>
            </w:pPr>
          </w:p>
        </w:tc>
        <w:tc>
          <w:tcPr>
            <w:tcW w:w="4966" w:type="dxa"/>
            <w:gridSpan w:val="4"/>
            <w:vMerge/>
            <w:tcBorders>
              <w:top w:val="single" w:sz="24" w:space="0" w:color="000000"/>
              <w:left w:val="single" w:sz="4" w:space="0" w:color="000000"/>
              <w:bottom w:val="single" w:sz="18" w:space="0" w:color="auto"/>
              <w:right w:val="single" w:sz="4" w:space="0" w:color="000000"/>
            </w:tcBorders>
          </w:tcPr>
          <w:p w:rsidR="00B31A6A" w:rsidRPr="00E9624C" w:rsidRDefault="00B31A6A" w:rsidP="00C8785E">
            <w:pPr>
              <w:kinsoku w:val="0"/>
              <w:overflowPunct w:val="0"/>
              <w:autoSpaceDE w:val="0"/>
              <w:autoSpaceDN w:val="0"/>
              <w:adjustRightInd w:val="0"/>
              <w:ind w:left="71"/>
              <w:rPr>
                <w:kern w:val="0"/>
              </w:rPr>
            </w:pPr>
          </w:p>
        </w:tc>
        <w:tc>
          <w:tcPr>
            <w:tcW w:w="415" w:type="dxa"/>
            <w:gridSpan w:val="4"/>
            <w:tcBorders>
              <w:top w:val="single" w:sz="18" w:space="0" w:color="auto"/>
              <w:left w:val="single" w:sz="4" w:space="0" w:color="000000"/>
              <w:bottom w:val="single" w:sz="18" w:space="0" w:color="auto"/>
              <w:right w:val="single" w:sz="4" w:space="0" w:color="000000"/>
            </w:tcBorders>
          </w:tcPr>
          <w:p w:rsidR="00B31A6A" w:rsidRPr="00E9624C" w:rsidRDefault="00B31A6A" w:rsidP="00C8785E">
            <w:pPr>
              <w:kinsoku w:val="0"/>
              <w:overflowPunct w:val="0"/>
              <w:autoSpaceDE w:val="0"/>
              <w:autoSpaceDN w:val="0"/>
              <w:adjustRightInd w:val="0"/>
              <w:spacing w:line="254" w:lineRule="exact"/>
              <w:ind w:left="102"/>
              <w:jc w:val="center"/>
              <w:rPr>
                <w:kern w:val="0"/>
              </w:rPr>
            </w:pPr>
            <w:r w:rsidRPr="00E9624C">
              <w:rPr>
                <w:rFonts w:ascii="標楷體" w:eastAsia="標楷體" w:cs="標楷體"/>
                <w:kern w:val="0"/>
                <w:sz w:val="22"/>
              </w:rPr>
              <w:t>1</w:t>
            </w:r>
          </w:p>
        </w:tc>
        <w:tc>
          <w:tcPr>
            <w:tcW w:w="414" w:type="dxa"/>
            <w:gridSpan w:val="3"/>
            <w:tcBorders>
              <w:top w:val="single" w:sz="18" w:space="0" w:color="auto"/>
              <w:left w:val="single" w:sz="4" w:space="0" w:color="000000"/>
              <w:bottom w:val="single" w:sz="18" w:space="0" w:color="auto"/>
              <w:right w:val="single" w:sz="4" w:space="0" w:color="000000"/>
            </w:tcBorders>
          </w:tcPr>
          <w:p w:rsidR="00B31A6A" w:rsidRPr="00E9624C" w:rsidRDefault="00B31A6A" w:rsidP="00C8785E">
            <w:pPr>
              <w:kinsoku w:val="0"/>
              <w:overflowPunct w:val="0"/>
              <w:autoSpaceDE w:val="0"/>
              <w:autoSpaceDN w:val="0"/>
              <w:adjustRightInd w:val="0"/>
              <w:spacing w:line="254" w:lineRule="exact"/>
              <w:jc w:val="center"/>
              <w:rPr>
                <w:kern w:val="0"/>
              </w:rPr>
            </w:pPr>
            <w:r w:rsidRPr="00E9624C">
              <w:rPr>
                <w:rFonts w:ascii="標楷體" w:eastAsia="標楷體" w:cs="標楷體"/>
                <w:kern w:val="0"/>
                <w:sz w:val="22"/>
              </w:rPr>
              <w:t>2</w:t>
            </w:r>
          </w:p>
        </w:tc>
        <w:tc>
          <w:tcPr>
            <w:tcW w:w="415" w:type="dxa"/>
            <w:gridSpan w:val="3"/>
            <w:tcBorders>
              <w:top w:val="single" w:sz="18" w:space="0" w:color="auto"/>
              <w:left w:val="single" w:sz="4" w:space="0" w:color="000000"/>
              <w:bottom w:val="single" w:sz="18" w:space="0" w:color="auto"/>
              <w:right w:val="single" w:sz="4" w:space="0" w:color="000000"/>
            </w:tcBorders>
          </w:tcPr>
          <w:p w:rsidR="00B31A6A" w:rsidRPr="00E9624C" w:rsidRDefault="00B31A6A" w:rsidP="00C8785E">
            <w:pPr>
              <w:kinsoku w:val="0"/>
              <w:overflowPunct w:val="0"/>
              <w:autoSpaceDE w:val="0"/>
              <w:autoSpaceDN w:val="0"/>
              <w:adjustRightInd w:val="0"/>
              <w:spacing w:line="254" w:lineRule="exact"/>
              <w:ind w:left="102"/>
              <w:jc w:val="center"/>
              <w:rPr>
                <w:kern w:val="0"/>
              </w:rPr>
            </w:pPr>
            <w:r w:rsidRPr="00E9624C">
              <w:rPr>
                <w:rFonts w:ascii="標楷體" w:eastAsia="標楷體" w:cs="標楷體"/>
                <w:kern w:val="0"/>
                <w:sz w:val="22"/>
              </w:rPr>
              <w:t>3</w:t>
            </w:r>
          </w:p>
        </w:tc>
        <w:tc>
          <w:tcPr>
            <w:tcW w:w="413" w:type="dxa"/>
            <w:gridSpan w:val="4"/>
            <w:tcBorders>
              <w:top w:val="single" w:sz="18" w:space="0" w:color="auto"/>
              <w:left w:val="single" w:sz="4" w:space="0" w:color="000000"/>
              <w:bottom w:val="single" w:sz="18" w:space="0" w:color="auto"/>
              <w:right w:val="single" w:sz="4" w:space="0" w:color="000000"/>
            </w:tcBorders>
          </w:tcPr>
          <w:p w:rsidR="00B31A6A" w:rsidRPr="00E9624C" w:rsidRDefault="00B31A6A" w:rsidP="00C8785E">
            <w:pPr>
              <w:kinsoku w:val="0"/>
              <w:overflowPunct w:val="0"/>
              <w:autoSpaceDE w:val="0"/>
              <w:autoSpaceDN w:val="0"/>
              <w:adjustRightInd w:val="0"/>
              <w:spacing w:line="254" w:lineRule="exact"/>
              <w:ind w:left="102"/>
              <w:jc w:val="center"/>
              <w:rPr>
                <w:kern w:val="0"/>
              </w:rPr>
            </w:pPr>
            <w:r w:rsidRPr="00E9624C">
              <w:rPr>
                <w:rFonts w:ascii="標楷體" w:eastAsia="標楷體" w:cs="標楷體"/>
                <w:kern w:val="0"/>
                <w:sz w:val="22"/>
              </w:rPr>
              <w:t>4</w:t>
            </w:r>
          </w:p>
        </w:tc>
        <w:tc>
          <w:tcPr>
            <w:tcW w:w="427" w:type="dxa"/>
            <w:gridSpan w:val="5"/>
            <w:tcBorders>
              <w:top w:val="single" w:sz="18" w:space="0" w:color="auto"/>
              <w:left w:val="single" w:sz="4" w:space="0" w:color="000000"/>
              <w:bottom w:val="single" w:sz="18" w:space="0" w:color="auto"/>
              <w:right w:val="single" w:sz="4" w:space="0" w:color="000000"/>
            </w:tcBorders>
          </w:tcPr>
          <w:p w:rsidR="00B31A6A" w:rsidRPr="00E9624C" w:rsidRDefault="00B31A6A" w:rsidP="00C8785E">
            <w:pPr>
              <w:kinsoku w:val="0"/>
              <w:overflowPunct w:val="0"/>
              <w:autoSpaceDE w:val="0"/>
              <w:autoSpaceDN w:val="0"/>
              <w:adjustRightInd w:val="0"/>
              <w:spacing w:line="254" w:lineRule="exact"/>
              <w:ind w:left="102"/>
              <w:jc w:val="center"/>
              <w:rPr>
                <w:kern w:val="0"/>
              </w:rPr>
            </w:pPr>
            <w:r w:rsidRPr="00E9624C">
              <w:rPr>
                <w:rFonts w:ascii="標楷體" w:eastAsia="標楷體" w:cs="標楷體"/>
                <w:kern w:val="0"/>
                <w:sz w:val="22"/>
              </w:rPr>
              <w:t>5</w:t>
            </w:r>
          </w:p>
        </w:tc>
        <w:tc>
          <w:tcPr>
            <w:tcW w:w="961" w:type="dxa"/>
            <w:gridSpan w:val="3"/>
            <w:vMerge/>
            <w:tcBorders>
              <w:top w:val="single" w:sz="24" w:space="0" w:color="000000"/>
              <w:left w:val="single" w:sz="4" w:space="0" w:color="000000"/>
              <w:bottom w:val="single" w:sz="18" w:space="0" w:color="auto"/>
              <w:right w:val="single" w:sz="24" w:space="0" w:color="000000"/>
            </w:tcBorders>
          </w:tcPr>
          <w:p w:rsidR="00B31A6A" w:rsidRPr="00E9624C" w:rsidRDefault="00B31A6A" w:rsidP="00C8785E">
            <w:pPr>
              <w:kinsoku w:val="0"/>
              <w:overflowPunct w:val="0"/>
              <w:autoSpaceDE w:val="0"/>
              <w:autoSpaceDN w:val="0"/>
              <w:adjustRightInd w:val="0"/>
              <w:spacing w:line="254" w:lineRule="exact"/>
              <w:ind w:left="102"/>
              <w:rPr>
                <w:kern w:val="0"/>
              </w:rPr>
            </w:pPr>
          </w:p>
        </w:tc>
      </w:tr>
      <w:tr w:rsidR="00B31A6A" w:rsidRPr="00E9624C" w:rsidTr="00C8785E">
        <w:trPr>
          <w:trHeight w:hRule="exact" w:val="989"/>
        </w:trPr>
        <w:tc>
          <w:tcPr>
            <w:tcW w:w="649" w:type="dxa"/>
            <w:gridSpan w:val="2"/>
            <w:vMerge w:val="restart"/>
            <w:tcBorders>
              <w:top w:val="single" w:sz="18" w:space="0" w:color="auto"/>
              <w:left w:val="single" w:sz="24" w:space="0" w:color="000000"/>
              <w:bottom w:val="single" w:sz="2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360" w:lineRule="exact"/>
              <w:ind w:left="85" w:right="47"/>
              <w:jc w:val="center"/>
              <w:rPr>
                <w:kern w:val="0"/>
              </w:rPr>
            </w:pPr>
            <w:r w:rsidRPr="00E9624C">
              <w:rPr>
                <w:rFonts w:ascii="標楷體" w:eastAsia="標楷體" w:cs="標楷體" w:hint="eastAsia"/>
                <w:kern w:val="0"/>
              </w:rPr>
              <w:t>課程效果</w:t>
            </w:r>
          </w:p>
        </w:tc>
        <w:tc>
          <w:tcPr>
            <w:tcW w:w="576" w:type="dxa"/>
            <w:gridSpan w:val="4"/>
            <w:vMerge w:val="restart"/>
            <w:tcBorders>
              <w:top w:val="single" w:sz="18" w:space="0" w:color="auto"/>
              <w:left w:val="single" w:sz="4" w:space="0" w:color="000000"/>
              <w:bottom w:val="single" w:sz="12"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86" w:lineRule="exact"/>
              <w:ind w:left="205" w:right="138"/>
              <w:jc w:val="center"/>
              <w:rPr>
                <w:rFonts w:ascii="標楷體" w:eastAsia="標楷體" w:cs="標楷體"/>
                <w:kern w:val="0"/>
                <w:sz w:val="22"/>
              </w:rPr>
            </w:pPr>
            <w:r w:rsidRPr="00E9624C">
              <w:rPr>
                <w:rFonts w:ascii="標楷體" w:eastAsia="標楷體" w:cs="標楷體" w:hint="eastAsia"/>
                <w:kern w:val="0"/>
                <w:sz w:val="22"/>
              </w:rPr>
              <w:t>領域</w:t>
            </w:r>
          </w:p>
          <w:p w:rsidR="00B31A6A" w:rsidRPr="00E9624C" w:rsidRDefault="00B31A6A" w:rsidP="00C8785E">
            <w:pPr>
              <w:kinsoku w:val="0"/>
              <w:overflowPunct w:val="0"/>
              <w:autoSpaceDE w:val="0"/>
              <w:autoSpaceDN w:val="0"/>
              <w:adjustRightInd w:val="0"/>
              <w:spacing w:before="2" w:line="286" w:lineRule="exact"/>
              <w:ind w:left="205" w:right="138" w:firstLine="55"/>
              <w:jc w:val="center"/>
              <w:rPr>
                <w:kern w:val="0"/>
              </w:rPr>
            </w:pPr>
            <w:r w:rsidRPr="00E9624C">
              <w:rPr>
                <w:rFonts w:ascii="標楷體" w:eastAsia="標楷體" w:cs="標楷體"/>
                <w:kern w:val="0"/>
                <w:sz w:val="22"/>
              </w:rPr>
              <w:t xml:space="preserve">/ </w:t>
            </w:r>
            <w:r w:rsidRPr="00E9624C">
              <w:rPr>
                <w:rFonts w:ascii="標楷體" w:eastAsia="標楷體" w:cs="標楷體" w:hint="eastAsia"/>
                <w:kern w:val="0"/>
                <w:sz w:val="22"/>
              </w:rPr>
              <w:t>科目課程</w:t>
            </w:r>
          </w:p>
        </w:tc>
        <w:tc>
          <w:tcPr>
            <w:tcW w:w="711" w:type="dxa"/>
            <w:gridSpan w:val="4"/>
            <w:vMerge w:val="restart"/>
            <w:tcBorders>
              <w:top w:val="single" w:sz="18" w:space="0" w:color="auto"/>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left="104"/>
              <w:jc w:val="center"/>
              <w:rPr>
                <w:rFonts w:ascii="標楷體" w:eastAsia="標楷體" w:cs="標楷體"/>
                <w:kern w:val="0"/>
                <w:sz w:val="22"/>
              </w:rPr>
            </w:pPr>
            <w:r w:rsidRPr="00E9624C">
              <w:rPr>
                <w:rFonts w:ascii="標楷體" w:eastAsia="標楷體" w:cs="標楷體"/>
                <w:kern w:val="0"/>
                <w:sz w:val="22"/>
              </w:rPr>
              <w:t>19.</w:t>
            </w:r>
          </w:p>
          <w:p w:rsidR="00B31A6A" w:rsidRPr="00E9624C" w:rsidRDefault="00B31A6A" w:rsidP="00C8785E">
            <w:pPr>
              <w:kinsoku w:val="0"/>
              <w:overflowPunct w:val="0"/>
              <w:autoSpaceDE w:val="0"/>
              <w:autoSpaceDN w:val="0"/>
              <w:adjustRightInd w:val="0"/>
              <w:spacing w:before="19" w:line="320" w:lineRule="exact"/>
              <w:ind w:left="104"/>
              <w:jc w:val="center"/>
              <w:rPr>
                <w:kern w:val="0"/>
              </w:rPr>
            </w:pPr>
            <w:r w:rsidRPr="00E9624C">
              <w:rPr>
                <w:rFonts w:ascii="標楷體" w:eastAsia="標楷體" w:cs="標楷體" w:hint="eastAsia"/>
                <w:kern w:val="0"/>
                <w:sz w:val="22"/>
              </w:rPr>
              <w:t>素養達成</w:t>
            </w:r>
          </w:p>
        </w:tc>
        <w:tc>
          <w:tcPr>
            <w:tcW w:w="4966" w:type="dxa"/>
            <w:gridSpan w:val="4"/>
            <w:tcBorders>
              <w:top w:val="single" w:sz="18" w:space="0" w:color="auto"/>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20" w:lineRule="exact"/>
              <w:ind w:leftChars="50" w:left="560" w:right="98" w:hangingChars="200" w:hanging="440"/>
              <w:jc w:val="both"/>
              <w:rPr>
                <w:rFonts w:ascii="標楷體" w:eastAsia="標楷體" w:cs="標楷體"/>
                <w:kern w:val="0"/>
                <w:sz w:val="22"/>
              </w:rPr>
            </w:pPr>
            <w:r w:rsidRPr="00E9624C">
              <w:rPr>
                <w:rFonts w:ascii="標楷體" w:eastAsia="標楷體" w:cs="標楷體"/>
                <w:kern w:val="0"/>
                <w:sz w:val="22"/>
              </w:rPr>
              <w:t>19.1</w:t>
            </w:r>
            <w:r w:rsidRPr="00E9624C">
              <w:rPr>
                <w:rFonts w:ascii="標楷體" w:eastAsia="標楷體" w:cs="標楷體" w:hint="eastAsia"/>
                <w:kern w:val="0"/>
                <w:sz w:val="22"/>
              </w:rPr>
              <w:t>各學習階段</w:t>
            </w:r>
            <w:r w:rsidRPr="00E9624C">
              <w:rPr>
                <w:rFonts w:ascii="標楷體" w:eastAsia="標楷體" w:cs="標楷體"/>
                <w:kern w:val="0"/>
                <w:sz w:val="22"/>
              </w:rPr>
              <w:t>/</w:t>
            </w:r>
            <w:r w:rsidRPr="00E9624C">
              <w:rPr>
                <w:rFonts w:ascii="標楷體" w:eastAsia="標楷體" w:cs="標楷體" w:hint="eastAsia"/>
                <w:kern w:val="0"/>
                <w:sz w:val="22"/>
              </w:rPr>
              <w:t>年級學生於各領域</w:t>
            </w:r>
            <w:r w:rsidRPr="00E9624C">
              <w:rPr>
                <w:rFonts w:ascii="標楷體" w:eastAsia="標楷體" w:cs="標楷體"/>
                <w:kern w:val="0"/>
                <w:sz w:val="22"/>
              </w:rPr>
              <w:t>/</w:t>
            </w:r>
            <w:r w:rsidRPr="00E9624C">
              <w:rPr>
                <w:rFonts w:ascii="標楷體" w:eastAsia="標楷體" w:cs="標楷體" w:hint="eastAsia"/>
                <w:kern w:val="0"/>
                <w:sz w:val="22"/>
              </w:rPr>
              <w:t>科目之學習結果表現，能達成各該領域</w:t>
            </w:r>
            <w:r w:rsidRPr="00E9624C">
              <w:rPr>
                <w:rFonts w:ascii="標楷體" w:eastAsia="標楷體" w:cs="標楷體"/>
                <w:kern w:val="0"/>
                <w:sz w:val="22"/>
              </w:rPr>
              <w:t>/</w:t>
            </w:r>
            <w:r w:rsidRPr="00E9624C">
              <w:rPr>
                <w:rFonts w:ascii="標楷體" w:eastAsia="標楷體" w:cs="標楷體" w:hint="eastAsia"/>
                <w:kern w:val="0"/>
                <w:sz w:val="22"/>
              </w:rPr>
              <w:t>科目課綱訂定之本教育階段核心素養，並精熟各學習重點。</w:t>
            </w:r>
          </w:p>
        </w:tc>
        <w:tc>
          <w:tcPr>
            <w:tcW w:w="415" w:type="dxa"/>
            <w:gridSpan w:val="4"/>
            <w:tcBorders>
              <w:top w:val="single" w:sz="18" w:space="0" w:color="auto"/>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4" w:type="dxa"/>
            <w:gridSpan w:val="3"/>
            <w:tcBorders>
              <w:top w:val="single" w:sz="18" w:space="0" w:color="auto"/>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5" w:type="dxa"/>
            <w:gridSpan w:val="3"/>
            <w:tcBorders>
              <w:top w:val="single" w:sz="18" w:space="0" w:color="auto"/>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3" w:type="dxa"/>
            <w:gridSpan w:val="4"/>
            <w:tcBorders>
              <w:top w:val="single" w:sz="18" w:space="0" w:color="auto"/>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27" w:type="dxa"/>
            <w:gridSpan w:val="5"/>
            <w:tcBorders>
              <w:top w:val="single" w:sz="18" w:space="0" w:color="auto"/>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61" w:type="dxa"/>
            <w:gridSpan w:val="3"/>
            <w:tcBorders>
              <w:top w:val="single" w:sz="18" w:space="0" w:color="auto"/>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rPr>
                <w:kern w:val="0"/>
              </w:rPr>
            </w:pPr>
          </w:p>
        </w:tc>
      </w:tr>
      <w:tr w:rsidR="00B31A6A" w:rsidRPr="00E9624C" w:rsidTr="00C8785E">
        <w:trPr>
          <w:trHeight w:hRule="exact" w:val="1207"/>
        </w:trPr>
        <w:tc>
          <w:tcPr>
            <w:tcW w:w="649" w:type="dxa"/>
            <w:gridSpan w:val="2"/>
            <w:vMerge/>
            <w:tcBorders>
              <w:top w:val="single" w:sz="4" w:space="0" w:color="000000"/>
              <w:left w:val="single" w:sz="2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76" w:type="dxa"/>
            <w:gridSpan w:val="4"/>
            <w:vMerge/>
            <w:tcBorders>
              <w:top w:val="single" w:sz="4"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vMerge/>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4966"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20" w:lineRule="exact"/>
              <w:ind w:leftChars="50" w:left="560" w:right="98" w:hangingChars="200" w:hanging="440"/>
              <w:jc w:val="both"/>
              <w:rPr>
                <w:rFonts w:ascii="標楷體" w:eastAsia="標楷體" w:cs="標楷體"/>
                <w:kern w:val="0"/>
                <w:sz w:val="22"/>
              </w:rPr>
            </w:pPr>
            <w:r w:rsidRPr="00E9624C">
              <w:rPr>
                <w:rFonts w:ascii="標楷體" w:eastAsia="標楷體" w:cs="標楷體"/>
                <w:kern w:val="0"/>
                <w:sz w:val="22"/>
              </w:rPr>
              <w:t>19.2</w:t>
            </w:r>
            <w:r w:rsidRPr="00E9624C">
              <w:rPr>
                <w:rFonts w:ascii="標楷體" w:eastAsia="標楷體" w:cs="標楷體" w:hint="eastAsia"/>
                <w:kern w:val="0"/>
                <w:sz w:val="22"/>
              </w:rPr>
              <w:t>各領域</w:t>
            </w:r>
            <w:r w:rsidRPr="00E9624C">
              <w:rPr>
                <w:rFonts w:ascii="標楷體" w:eastAsia="標楷體" w:cs="標楷體"/>
                <w:kern w:val="0"/>
                <w:sz w:val="22"/>
              </w:rPr>
              <w:t>/</w:t>
            </w:r>
            <w:r w:rsidRPr="00E9624C">
              <w:rPr>
                <w:rFonts w:ascii="標楷體" w:eastAsia="標楷體" w:cs="標楷體" w:hint="eastAsia"/>
                <w:kern w:val="0"/>
                <w:sz w:val="22"/>
              </w:rPr>
              <w:t>科目課綱核心素養及學習重點以外之其他非意圖性學習結果，具教育之積極正向價值。</w:t>
            </w:r>
          </w:p>
        </w:tc>
        <w:tc>
          <w:tcPr>
            <w:tcW w:w="415"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4"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5"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3"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27" w:type="dxa"/>
            <w:gridSpan w:val="5"/>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61" w:type="dxa"/>
            <w:gridSpan w:val="3"/>
            <w:tcBorders>
              <w:top w:val="single" w:sz="4"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rPr>
                <w:kern w:val="0"/>
              </w:rPr>
            </w:pPr>
          </w:p>
        </w:tc>
      </w:tr>
      <w:tr w:rsidR="00B31A6A" w:rsidRPr="00E9624C" w:rsidTr="00C8785E">
        <w:trPr>
          <w:trHeight w:hRule="exact" w:val="1210"/>
        </w:trPr>
        <w:tc>
          <w:tcPr>
            <w:tcW w:w="649" w:type="dxa"/>
            <w:gridSpan w:val="2"/>
            <w:vMerge/>
            <w:tcBorders>
              <w:top w:val="single" w:sz="4" w:space="0" w:color="000000"/>
              <w:left w:val="single" w:sz="2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76" w:type="dxa"/>
            <w:gridSpan w:val="4"/>
            <w:vMerge/>
            <w:tcBorders>
              <w:top w:val="single" w:sz="4" w:space="0" w:color="000000"/>
              <w:left w:val="single" w:sz="4" w:space="0" w:color="000000"/>
              <w:bottom w:val="single" w:sz="12"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tcBorders>
              <w:top w:val="single" w:sz="4" w:space="0" w:color="000000"/>
              <w:left w:val="single" w:sz="4" w:space="0" w:color="000000"/>
              <w:bottom w:val="single" w:sz="12"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300" w:lineRule="exact"/>
              <w:ind w:left="104"/>
              <w:jc w:val="center"/>
              <w:rPr>
                <w:rFonts w:ascii="標楷體" w:eastAsia="標楷體" w:cs="標楷體"/>
                <w:kern w:val="0"/>
                <w:sz w:val="22"/>
              </w:rPr>
            </w:pPr>
            <w:r w:rsidRPr="00E9624C">
              <w:rPr>
                <w:rFonts w:ascii="標楷體" w:eastAsia="標楷體" w:cs="標楷體"/>
                <w:kern w:val="0"/>
                <w:sz w:val="22"/>
              </w:rPr>
              <w:t>20.</w:t>
            </w:r>
          </w:p>
          <w:p w:rsidR="00B31A6A" w:rsidRPr="00E9624C" w:rsidRDefault="00B31A6A" w:rsidP="00C8785E">
            <w:pPr>
              <w:kinsoku w:val="0"/>
              <w:overflowPunct w:val="0"/>
              <w:autoSpaceDE w:val="0"/>
              <w:autoSpaceDN w:val="0"/>
              <w:adjustRightInd w:val="0"/>
              <w:spacing w:before="19" w:line="320" w:lineRule="exact"/>
              <w:ind w:left="104"/>
              <w:jc w:val="center"/>
              <w:rPr>
                <w:kern w:val="0"/>
              </w:rPr>
            </w:pPr>
            <w:r w:rsidRPr="00E9624C">
              <w:rPr>
                <w:rFonts w:ascii="標楷體" w:eastAsia="標楷體" w:cs="標楷體" w:hint="eastAsia"/>
                <w:kern w:val="0"/>
                <w:sz w:val="22"/>
              </w:rPr>
              <w:t>持續進展</w:t>
            </w:r>
          </w:p>
        </w:tc>
        <w:tc>
          <w:tcPr>
            <w:tcW w:w="4966" w:type="dxa"/>
            <w:gridSpan w:val="4"/>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kinsoku w:val="0"/>
              <w:overflowPunct w:val="0"/>
              <w:autoSpaceDE w:val="0"/>
              <w:autoSpaceDN w:val="0"/>
              <w:adjustRightInd w:val="0"/>
              <w:spacing w:before="7" w:line="150" w:lineRule="exact"/>
              <w:rPr>
                <w:kern w:val="0"/>
                <w:sz w:val="15"/>
                <w:szCs w:val="15"/>
              </w:rPr>
            </w:pPr>
          </w:p>
          <w:p w:rsidR="00B31A6A" w:rsidRPr="00E9624C" w:rsidRDefault="00B31A6A" w:rsidP="00C8785E">
            <w:pPr>
              <w:kinsoku w:val="0"/>
              <w:overflowPunct w:val="0"/>
              <w:autoSpaceDE w:val="0"/>
              <w:autoSpaceDN w:val="0"/>
              <w:adjustRightInd w:val="0"/>
              <w:spacing w:line="322" w:lineRule="exact"/>
              <w:ind w:left="104"/>
              <w:rPr>
                <w:kern w:val="0"/>
              </w:rPr>
            </w:pPr>
            <w:r w:rsidRPr="00E9624C">
              <w:rPr>
                <w:rFonts w:ascii="標楷體" w:eastAsia="標楷體" w:cs="標楷體" w:hint="eastAsia"/>
                <w:kern w:val="0"/>
                <w:sz w:val="22"/>
              </w:rPr>
              <w:t>學生在</w:t>
            </w:r>
            <w:r w:rsidRPr="00E9624C">
              <w:rPr>
                <w:rFonts w:ascii="標楷體" w:eastAsia="標楷體" w:cs="標楷體" w:hint="eastAsia"/>
                <w:spacing w:val="-3"/>
                <w:kern w:val="0"/>
                <w:sz w:val="22"/>
              </w:rPr>
              <w:t>各</w:t>
            </w:r>
            <w:r w:rsidRPr="00E9624C">
              <w:rPr>
                <w:rFonts w:ascii="標楷體" w:eastAsia="標楷體" w:cs="標楷體" w:hint="eastAsia"/>
                <w:kern w:val="0"/>
                <w:sz w:val="22"/>
              </w:rPr>
              <w:t>領域</w:t>
            </w:r>
            <w:r w:rsidRPr="00E9624C">
              <w:rPr>
                <w:rFonts w:ascii="標楷體" w:eastAsia="標楷體" w:cs="標楷體"/>
                <w:kern w:val="0"/>
                <w:sz w:val="22"/>
              </w:rPr>
              <w:t>/</w:t>
            </w:r>
            <w:r w:rsidRPr="00E9624C">
              <w:rPr>
                <w:rFonts w:ascii="標楷體" w:eastAsia="標楷體" w:cs="標楷體" w:hint="eastAsia"/>
                <w:spacing w:val="-3"/>
                <w:kern w:val="0"/>
                <w:sz w:val="22"/>
              </w:rPr>
              <w:t>科</w:t>
            </w:r>
            <w:r w:rsidRPr="00E9624C">
              <w:rPr>
                <w:rFonts w:ascii="標楷體" w:eastAsia="標楷體" w:cs="標楷體" w:hint="eastAsia"/>
                <w:kern w:val="0"/>
                <w:sz w:val="22"/>
              </w:rPr>
              <w:t>目之</w:t>
            </w:r>
            <w:r w:rsidRPr="00E9624C">
              <w:rPr>
                <w:rFonts w:ascii="標楷體" w:eastAsia="標楷體" w:cs="標楷體" w:hint="eastAsia"/>
                <w:spacing w:val="-3"/>
                <w:kern w:val="0"/>
                <w:sz w:val="22"/>
              </w:rPr>
              <w:t>學</w:t>
            </w:r>
            <w:r w:rsidRPr="00E9624C">
              <w:rPr>
                <w:rFonts w:ascii="標楷體" w:eastAsia="標楷體" w:cs="標楷體" w:hint="eastAsia"/>
                <w:kern w:val="0"/>
                <w:sz w:val="22"/>
              </w:rPr>
              <w:t>習結果</w:t>
            </w:r>
            <w:r w:rsidRPr="00E9624C">
              <w:rPr>
                <w:rFonts w:ascii="標楷體" w:eastAsia="標楷體" w:cs="標楷體" w:hint="eastAsia"/>
                <w:spacing w:val="-3"/>
                <w:kern w:val="0"/>
                <w:sz w:val="22"/>
              </w:rPr>
              <w:t>表</w:t>
            </w:r>
            <w:r w:rsidRPr="00E9624C">
              <w:rPr>
                <w:rFonts w:ascii="標楷體" w:eastAsia="標楷體" w:cs="標楷體" w:hint="eastAsia"/>
                <w:kern w:val="0"/>
                <w:sz w:val="22"/>
              </w:rPr>
              <w:t>現，</w:t>
            </w:r>
            <w:r w:rsidRPr="00E9624C">
              <w:rPr>
                <w:rFonts w:ascii="標楷體" w:eastAsia="標楷體" w:cs="標楷體" w:hint="eastAsia"/>
                <w:spacing w:val="-3"/>
                <w:kern w:val="0"/>
                <w:sz w:val="22"/>
              </w:rPr>
              <w:t>於</w:t>
            </w:r>
            <w:r w:rsidRPr="00E9624C">
              <w:rPr>
                <w:rFonts w:ascii="標楷體" w:eastAsia="標楷體" w:cs="標楷體" w:hint="eastAsia"/>
                <w:kern w:val="0"/>
                <w:sz w:val="22"/>
              </w:rPr>
              <w:t>各年</w:t>
            </w:r>
            <w:r w:rsidRPr="00E9624C">
              <w:rPr>
                <w:rFonts w:ascii="標楷體" w:eastAsia="標楷體" w:cs="標楷體" w:hint="eastAsia"/>
                <w:spacing w:val="-3"/>
                <w:kern w:val="0"/>
                <w:sz w:val="22"/>
              </w:rPr>
              <w:t>級</w:t>
            </w:r>
            <w:r w:rsidRPr="00E9624C">
              <w:rPr>
                <w:rFonts w:ascii="標楷體" w:eastAsia="標楷體" w:cs="標楷體" w:hint="eastAsia"/>
                <w:kern w:val="0"/>
                <w:sz w:val="22"/>
              </w:rPr>
              <w:t>及學習階</w:t>
            </w:r>
            <w:r w:rsidRPr="00E9624C">
              <w:rPr>
                <w:rFonts w:ascii="標楷體" w:eastAsia="標楷體" w:cs="標楷體" w:hint="eastAsia"/>
                <w:spacing w:val="-3"/>
                <w:kern w:val="0"/>
                <w:sz w:val="22"/>
              </w:rPr>
              <w:t>段</w:t>
            </w:r>
            <w:r w:rsidRPr="00E9624C">
              <w:rPr>
                <w:rFonts w:ascii="標楷體" w:eastAsia="標楷體" w:cs="標楷體" w:hint="eastAsia"/>
                <w:kern w:val="0"/>
                <w:sz w:val="22"/>
              </w:rPr>
              <w:t>具持</w:t>
            </w:r>
            <w:r w:rsidRPr="00E9624C">
              <w:rPr>
                <w:rFonts w:ascii="標楷體" w:eastAsia="標楷體" w:cs="標楷體" w:hint="eastAsia"/>
                <w:spacing w:val="-3"/>
                <w:kern w:val="0"/>
                <w:sz w:val="22"/>
              </w:rPr>
              <w:t>續</w:t>
            </w:r>
            <w:r w:rsidRPr="00E9624C">
              <w:rPr>
                <w:rFonts w:ascii="標楷體" w:eastAsia="標楷體" w:cs="標楷體" w:hint="eastAsia"/>
                <w:kern w:val="0"/>
                <w:sz w:val="22"/>
              </w:rPr>
              <w:t>進展</w:t>
            </w:r>
            <w:r w:rsidRPr="00E9624C">
              <w:rPr>
                <w:rFonts w:ascii="標楷體" w:eastAsia="標楷體" w:cs="標楷體" w:hint="eastAsia"/>
                <w:spacing w:val="-3"/>
                <w:kern w:val="0"/>
                <w:sz w:val="22"/>
              </w:rPr>
              <w:t>之現</w:t>
            </w:r>
            <w:r w:rsidRPr="00E9624C">
              <w:rPr>
                <w:rFonts w:ascii="標楷體" w:eastAsia="標楷體" w:cs="標楷體" w:hint="eastAsia"/>
                <w:kern w:val="0"/>
                <w:sz w:val="22"/>
              </w:rPr>
              <w:t>象。</w:t>
            </w:r>
          </w:p>
        </w:tc>
        <w:tc>
          <w:tcPr>
            <w:tcW w:w="415" w:type="dxa"/>
            <w:gridSpan w:val="4"/>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4" w:type="dxa"/>
            <w:gridSpan w:val="3"/>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5" w:type="dxa"/>
            <w:gridSpan w:val="3"/>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3" w:type="dxa"/>
            <w:gridSpan w:val="4"/>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27" w:type="dxa"/>
            <w:gridSpan w:val="5"/>
            <w:tcBorders>
              <w:top w:val="single" w:sz="4" w:space="0" w:color="000000"/>
              <w:left w:val="single" w:sz="4" w:space="0" w:color="000000"/>
              <w:bottom w:val="single" w:sz="12"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61" w:type="dxa"/>
            <w:gridSpan w:val="3"/>
            <w:tcBorders>
              <w:top w:val="single" w:sz="4" w:space="0" w:color="000000"/>
              <w:left w:val="single" w:sz="4" w:space="0" w:color="000000"/>
              <w:bottom w:val="single" w:sz="12" w:space="0" w:color="000000"/>
              <w:right w:val="single" w:sz="24" w:space="0" w:color="000000"/>
            </w:tcBorders>
          </w:tcPr>
          <w:p w:rsidR="00B31A6A" w:rsidRPr="00E9624C" w:rsidRDefault="00B31A6A" w:rsidP="00C8785E">
            <w:pPr>
              <w:autoSpaceDE w:val="0"/>
              <w:autoSpaceDN w:val="0"/>
              <w:adjustRightInd w:val="0"/>
              <w:rPr>
                <w:kern w:val="0"/>
              </w:rPr>
            </w:pPr>
          </w:p>
        </w:tc>
      </w:tr>
      <w:tr w:rsidR="00B31A6A" w:rsidRPr="00E9624C" w:rsidTr="00C8785E">
        <w:trPr>
          <w:trHeight w:hRule="exact" w:val="901"/>
        </w:trPr>
        <w:tc>
          <w:tcPr>
            <w:tcW w:w="649" w:type="dxa"/>
            <w:gridSpan w:val="2"/>
            <w:vMerge/>
            <w:tcBorders>
              <w:top w:val="single" w:sz="4" w:space="0" w:color="000000"/>
              <w:left w:val="single" w:sz="2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76" w:type="dxa"/>
            <w:gridSpan w:val="4"/>
            <w:vMerge w:val="restart"/>
            <w:tcBorders>
              <w:top w:val="single" w:sz="12"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before="6" w:line="120" w:lineRule="exact"/>
              <w:jc w:val="center"/>
              <w:rPr>
                <w:kern w:val="0"/>
                <w:sz w:val="12"/>
                <w:szCs w:val="12"/>
              </w:rPr>
            </w:pPr>
          </w:p>
          <w:p w:rsidR="00B31A6A" w:rsidRPr="00E9624C" w:rsidRDefault="00B31A6A" w:rsidP="00C8785E">
            <w:pPr>
              <w:kinsoku w:val="0"/>
              <w:overflowPunct w:val="0"/>
              <w:autoSpaceDE w:val="0"/>
              <w:autoSpaceDN w:val="0"/>
              <w:adjustRightInd w:val="0"/>
              <w:spacing w:line="225" w:lineRule="auto"/>
              <w:ind w:left="205" w:right="138"/>
              <w:jc w:val="center"/>
              <w:rPr>
                <w:kern w:val="0"/>
              </w:rPr>
            </w:pPr>
            <w:r w:rsidRPr="00E9624C">
              <w:rPr>
                <w:rFonts w:ascii="標楷體" w:eastAsia="標楷體" w:cs="標楷體" w:hint="eastAsia"/>
                <w:kern w:val="0"/>
                <w:sz w:val="22"/>
              </w:rPr>
              <w:t>彈性學習課程</w:t>
            </w:r>
          </w:p>
        </w:tc>
        <w:tc>
          <w:tcPr>
            <w:tcW w:w="711" w:type="dxa"/>
            <w:gridSpan w:val="4"/>
            <w:vMerge w:val="restart"/>
            <w:tcBorders>
              <w:top w:val="single" w:sz="12" w:space="0" w:color="000000"/>
              <w:left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before="8" w:line="110" w:lineRule="exact"/>
              <w:jc w:val="center"/>
              <w:rPr>
                <w:kern w:val="0"/>
                <w:sz w:val="11"/>
                <w:szCs w:val="11"/>
              </w:rPr>
            </w:pPr>
          </w:p>
          <w:p w:rsidR="00B31A6A" w:rsidRPr="00E9624C" w:rsidRDefault="00B31A6A" w:rsidP="00C8785E">
            <w:pPr>
              <w:kinsoku w:val="0"/>
              <w:overflowPunct w:val="0"/>
              <w:autoSpaceDE w:val="0"/>
              <w:autoSpaceDN w:val="0"/>
              <w:adjustRightInd w:val="0"/>
              <w:ind w:left="104"/>
              <w:jc w:val="center"/>
              <w:rPr>
                <w:rFonts w:ascii="標楷體" w:eastAsia="標楷體" w:cs="標楷體"/>
                <w:kern w:val="0"/>
                <w:sz w:val="22"/>
              </w:rPr>
            </w:pPr>
            <w:r w:rsidRPr="00E9624C">
              <w:rPr>
                <w:rFonts w:ascii="標楷體" w:eastAsia="標楷體" w:cs="標楷體"/>
                <w:kern w:val="0"/>
                <w:sz w:val="22"/>
              </w:rPr>
              <w:t>21.</w:t>
            </w:r>
          </w:p>
          <w:p w:rsidR="00B31A6A" w:rsidRPr="00E9624C" w:rsidRDefault="00B31A6A" w:rsidP="00C8785E">
            <w:pPr>
              <w:kinsoku w:val="0"/>
              <w:overflowPunct w:val="0"/>
              <w:autoSpaceDE w:val="0"/>
              <w:autoSpaceDN w:val="0"/>
              <w:adjustRightInd w:val="0"/>
              <w:spacing w:before="17" w:line="322" w:lineRule="exact"/>
              <w:ind w:left="104"/>
              <w:jc w:val="center"/>
              <w:rPr>
                <w:kern w:val="0"/>
              </w:rPr>
            </w:pPr>
            <w:r w:rsidRPr="00E9624C">
              <w:rPr>
                <w:rFonts w:ascii="標楷體" w:eastAsia="標楷體" w:cs="標楷體" w:hint="eastAsia"/>
                <w:kern w:val="0"/>
                <w:sz w:val="22"/>
              </w:rPr>
              <w:t>目標達成</w:t>
            </w:r>
          </w:p>
        </w:tc>
        <w:tc>
          <w:tcPr>
            <w:tcW w:w="4966" w:type="dxa"/>
            <w:gridSpan w:val="4"/>
            <w:tcBorders>
              <w:top w:val="single" w:sz="12" w:space="0" w:color="000000"/>
              <w:left w:val="single" w:sz="4" w:space="0" w:color="000000"/>
              <w:bottom w:val="single" w:sz="8" w:space="0" w:color="auto"/>
              <w:right w:val="single" w:sz="4" w:space="0" w:color="000000"/>
            </w:tcBorders>
          </w:tcPr>
          <w:p w:rsidR="00B31A6A" w:rsidRPr="00E9624C" w:rsidRDefault="00B31A6A" w:rsidP="00C8785E">
            <w:pPr>
              <w:kinsoku w:val="0"/>
              <w:overflowPunct w:val="0"/>
              <w:autoSpaceDE w:val="0"/>
              <w:autoSpaceDN w:val="0"/>
              <w:adjustRightInd w:val="0"/>
              <w:spacing w:line="320" w:lineRule="exact"/>
              <w:ind w:leftChars="50" w:left="560" w:right="98" w:hangingChars="200" w:hanging="440"/>
              <w:jc w:val="both"/>
              <w:rPr>
                <w:rFonts w:ascii="標楷體" w:eastAsia="標楷體" w:cs="標楷體"/>
                <w:kern w:val="0"/>
                <w:sz w:val="22"/>
              </w:rPr>
            </w:pPr>
            <w:r w:rsidRPr="00E9624C">
              <w:rPr>
                <w:rFonts w:ascii="標楷體" w:eastAsia="標楷體" w:cs="標楷體"/>
                <w:kern w:val="0"/>
                <w:sz w:val="22"/>
              </w:rPr>
              <w:t>21.1</w:t>
            </w:r>
            <w:r w:rsidRPr="00E9624C">
              <w:rPr>
                <w:rFonts w:ascii="標楷體" w:eastAsia="標楷體" w:cs="標楷體" w:hint="eastAsia"/>
                <w:kern w:val="0"/>
                <w:sz w:val="22"/>
              </w:rPr>
              <w:t>學生於各彈性學習課程、彈性學習節數之學習結果表現，能符合課程設計之預期課程目標。</w:t>
            </w:r>
          </w:p>
        </w:tc>
        <w:tc>
          <w:tcPr>
            <w:tcW w:w="415" w:type="dxa"/>
            <w:gridSpan w:val="4"/>
            <w:tcBorders>
              <w:top w:val="single" w:sz="12" w:space="0" w:color="000000"/>
              <w:left w:val="single" w:sz="4" w:space="0" w:color="000000"/>
              <w:bottom w:val="single" w:sz="8" w:space="0" w:color="auto"/>
              <w:right w:val="single" w:sz="4" w:space="0" w:color="000000"/>
            </w:tcBorders>
          </w:tcPr>
          <w:p w:rsidR="00B31A6A" w:rsidRPr="00E9624C" w:rsidRDefault="00B31A6A" w:rsidP="00C8785E">
            <w:pPr>
              <w:autoSpaceDE w:val="0"/>
              <w:autoSpaceDN w:val="0"/>
              <w:adjustRightInd w:val="0"/>
              <w:jc w:val="center"/>
              <w:rPr>
                <w:kern w:val="0"/>
              </w:rPr>
            </w:pPr>
          </w:p>
        </w:tc>
        <w:tc>
          <w:tcPr>
            <w:tcW w:w="414" w:type="dxa"/>
            <w:gridSpan w:val="3"/>
            <w:tcBorders>
              <w:top w:val="single" w:sz="12" w:space="0" w:color="000000"/>
              <w:left w:val="single" w:sz="4" w:space="0" w:color="000000"/>
              <w:bottom w:val="single" w:sz="8" w:space="0" w:color="auto"/>
              <w:right w:val="single" w:sz="4" w:space="0" w:color="000000"/>
            </w:tcBorders>
          </w:tcPr>
          <w:p w:rsidR="00B31A6A" w:rsidRPr="00E9624C" w:rsidRDefault="00B31A6A" w:rsidP="00C8785E">
            <w:pPr>
              <w:autoSpaceDE w:val="0"/>
              <w:autoSpaceDN w:val="0"/>
              <w:adjustRightInd w:val="0"/>
              <w:jc w:val="center"/>
              <w:rPr>
                <w:kern w:val="0"/>
              </w:rPr>
            </w:pPr>
          </w:p>
        </w:tc>
        <w:tc>
          <w:tcPr>
            <w:tcW w:w="415" w:type="dxa"/>
            <w:gridSpan w:val="3"/>
            <w:tcBorders>
              <w:top w:val="single" w:sz="12" w:space="0" w:color="000000"/>
              <w:left w:val="single" w:sz="4" w:space="0" w:color="000000"/>
              <w:bottom w:val="single" w:sz="8" w:space="0" w:color="auto"/>
              <w:right w:val="single" w:sz="4" w:space="0" w:color="000000"/>
            </w:tcBorders>
          </w:tcPr>
          <w:p w:rsidR="00B31A6A" w:rsidRPr="00E9624C" w:rsidRDefault="00B31A6A" w:rsidP="00C8785E">
            <w:pPr>
              <w:autoSpaceDE w:val="0"/>
              <w:autoSpaceDN w:val="0"/>
              <w:adjustRightInd w:val="0"/>
              <w:jc w:val="center"/>
              <w:rPr>
                <w:kern w:val="0"/>
              </w:rPr>
            </w:pPr>
          </w:p>
        </w:tc>
        <w:tc>
          <w:tcPr>
            <w:tcW w:w="413" w:type="dxa"/>
            <w:gridSpan w:val="4"/>
            <w:tcBorders>
              <w:top w:val="single" w:sz="12" w:space="0" w:color="000000"/>
              <w:left w:val="single" w:sz="4" w:space="0" w:color="000000"/>
              <w:bottom w:val="single" w:sz="8" w:space="0" w:color="auto"/>
              <w:right w:val="single" w:sz="4" w:space="0" w:color="000000"/>
            </w:tcBorders>
          </w:tcPr>
          <w:p w:rsidR="00B31A6A" w:rsidRPr="00E9624C" w:rsidRDefault="00B31A6A" w:rsidP="00C8785E">
            <w:pPr>
              <w:autoSpaceDE w:val="0"/>
              <w:autoSpaceDN w:val="0"/>
              <w:adjustRightInd w:val="0"/>
              <w:jc w:val="center"/>
              <w:rPr>
                <w:kern w:val="0"/>
              </w:rPr>
            </w:pPr>
          </w:p>
        </w:tc>
        <w:tc>
          <w:tcPr>
            <w:tcW w:w="427" w:type="dxa"/>
            <w:gridSpan w:val="5"/>
            <w:tcBorders>
              <w:top w:val="single" w:sz="12" w:space="0" w:color="000000"/>
              <w:left w:val="single" w:sz="4" w:space="0" w:color="000000"/>
              <w:bottom w:val="single" w:sz="8" w:space="0" w:color="auto"/>
              <w:right w:val="single" w:sz="4" w:space="0" w:color="000000"/>
            </w:tcBorders>
          </w:tcPr>
          <w:p w:rsidR="00B31A6A" w:rsidRPr="00E9624C" w:rsidRDefault="00B31A6A" w:rsidP="00C8785E">
            <w:pPr>
              <w:autoSpaceDE w:val="0"/>
              <w:autoSpaceDN w:val="0"/>
              <w:adjustRightInd w:val="0"/>
              <w:jc w:val="center"/>
              <w:rPr>
                <w:kern w:val="0"/>
              </w:rPr>
            </w:pPr>
          </w:p>
        </w:tc>
        <w:tc>
          <w:tcPr>
            <w:tcW w:w="961" w:type="dxa"/>
            <w:gridSpan w:val="3"/>
            <w:tcBorders>
              <w:top w:val="single" w:sz="12" w:space="0" w:color="000000"/>
              <w:left w:val="single" w:sz="4" w:space="0" w:color="000000"/>
              <w:bottom w:val="single" w:sz="8" w:space="0" w:color="auto"/>
              <w:right w:val="single" w:sz="24" w:space="0" w:color="000000"/>
            </w:tcBorders>
          </w:tcPr>
          <w:p w:rsidR="00B31A6A" w:rsidRPr="00E9624C" w:rsidRDefault="00B31A6A" w:rsidP="00C8785E">
            <w:pPr>
              <w:autoSpaceDE w:val="0"/>
              <w:autoSpaceDN w:val="0"/>
              <w:adjustRightInd w:val="0"/>
              <w:rPr>
                <w:kern w:val="0"/>
              </w:rPr>
            </w:pPr>
          </w:p>
        </w:tc>
      </w:tr>
      <w:tr w:rsidR="00B31A6A" w:rsidRPr="00E9624C" w:rsidTr="00C8785E">
        <w:trPr>
          <w:trHeight w:hRule="exact" w:val="992"/>
        </w:trPr>
        <w:tc>
          <w:tcPr>
            <w:tcW w:w="649" w:type="dxa"/>
            <w:gridSpan w:val="2"/>
            <w:vMerge/>
            <w:tcBorders>
              <w:top w:val="single" w:sz="4" w:space="0" w:color="000000"/>
              <w:left w:val="single" w:sz="2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76" w:type="dxa"/>
            <w:gridSpan w:val="4"/>
            <w:vMerge/>
            <w:tcBorders>
              <w:top w:val="single" w:sz="12"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before="6" w:line="120" w:lineRule="exact"/>
              <w:jc w:val="center"/>
              <w:rPr>
                <w:kern w:val="0"/>
                <w:sz w:val="12"/>
                <w:szCs w:val="12"/>
              </w:rPr>
            </w:pPr>
          </w:p>
        </w:tc>
        <w:tc>
          <w:tcPr>
            <w:tcW w:w="711" w:type="dxa"/>
            <w:gridSpan w:val="4"/>
            <w:vMerge/>
            <w:tcBorders>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before="8" w:line="110" w:lineRule="exact"/>
              <w:jc w:val="center"/>
              <w:rPr>
                <w:kern w:val="0"/>
                <w:sz w:val="11"/>
                <w:szCs w:val="11"/>
              </w:rPr>
            </w:pPr>
          </w:p>
        </w:tc>
        <w:tc>
          <w:tcPr>
            <w:tcW w:w="4966" w:type="dxa"/>
            <w:gridSpan w:val="4"/>
            <w:tcBorders>
              <w:top w:val="single" w:sz="8" w:space="0" w:color="auto"/>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line="320" w:lineRule="exact"/>
              <w:ind w:leftChars="50" w:left="560" w:right="98" w:hangingChars="200" w:hanging="440"/>
              <w:jc w:val="both"/>
              <w:rPr>
                <w:rFonts w:ascii="標楷體" w:eastAsia="標楷體" w:cs="標楷體"/>
                <w:kern w:val="0"/>
                <w:sz w:val="22"/>
              </w:rPr>
            </w:pPr>
            <w:r w:rsidRPr="00E9624C">
              <w:rPr>
                <w:rFonts w:ascii="標楷體" w:eastAsia="標楷體" w:cs="標楷體" w:hint="eastAsia"/>
                <w:kern w:val="0"/>
                <w:sz w:val="22"/>
              </w:rPr>
              <w:t>21.2 學生在各彈性學習課程、彈性學習節數之非意圖性學習結 果，具教育之積極正向價值。</w:t>
            </w:r>
          </w:p>
        </w:tc>
        <w:tc>
          <w:tcPr>
            <w:tcW w:w="415" w:type="dxa"/>
            <w:gridSpan w:val="4"/>
            <w:tcBorders>
              <w:top w:val="single" w:sz="8" w:space="0" w:color="auto"/>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4" w:type="dxa"/>
            <w:gridSpan w:val="3"/>
            <w:tcBorders>
              <w:top w:val="single" w:sz="8" w:space="0" w:color="auto"/>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5" w:type="dxa"/>
            <w:gridSpan w:val="3"/>
            <w:tcBorders>
              <w:top w:val="single" w:sz="8" w:space="0" w:color="auto"/>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3" w:type="dxa"/>
            <w:gridSpan w:val="4"/>
            <w:tcBorders>
              <w:top w:val="single" w:sz="8" w:space="0" w:color="auto"/>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27" w:type="dxa"/>
            <w:gridSpan w:val="5"/>
            <w:tcBorders>
              <w:top w:val="single" w:sz="8" w:space="0" w:color="auto"/>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61" w:type="dxa"/>
            <w:gridSpan w:val="3"/>
            <w:tcBorders>
              <w:top w:val="single" w:sz="8" w:space="0" w:color="auto"/>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rPr>
                <w:kern w:val="0"/>
              </w:rPr>
            </w:pPr>
          </w:p>
        </w:tc>
      </w:tr>
      <w:tr w:rsidR="00B31A6A" w:rsidRPr="00E9624C" w:rsidTr="00C8785E">
        <w:trPr>
          <w:trHeight w:hRule="exact" w:val="1028"/>
        </w:trPr>
        <w:tc>
          <w:tcPr>
            <w:tcW w:w="649" w:type="dxa"/>
            <w:gridSpan w:val="2"/>
            <w:vMerge/>
            <w:tcBorders>
              <w:top w:val="single" w:sz="4" w:space="0" w:color="000000"/>
              <w:left w:val="single" w:sz="2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76" w:type="dxa"/>
            <w:gridSpan w:val="4"/>
            <w:vMerge/>
            <w:tcBorders>
              <w:top w:val="single" w:sz="12" w:space="0" w:color="000000"/>
              <w:left w:val="single" w:sz="4" w:space="0" w:color="000000"/>
              <w:bottom w:val="single" w:sz="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711" w:type="dxa"/>
            <w:gridSpan w:val="4"/>
            <w:tcBorders>
              <w:top w:val="single" w:sz="4" w:space="0" w:color="000000"/>
              <w:left w:val="single" w:sz="4" w:space="0" w:color="000000"/>
              <w:bottom w:val="single" w:sz="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300" w:lineRule="exact"/>
              <w:ind w:left="104"/>
              <w:jc w:val="center"/>
              <w:rPr>
                <w:rFonts w:ascii="標楷體" w:eastAsia="標楷體" w:cs="標楷體"/>
                <w:kern w:val="0"/>
                <w:sz w:val="22"/>
              </w:rPr>
            </w:pPr>
            <w:r w:rsidRPr="00E9624C">
              <w:rPr>
                <w:rFonts w:ascii="標楷體" w:eastAsia="標楷體" w:cs="標楷體"/>
                <w:kern w:val="0"/>
                <w:sz w:val="22"/>
              </w:rPr>
              <w:t>22.</w:t>
            </w:r>
          </w:p>
          <w:p w:rsidR="00B31A6A" w:rsidRPr="00E9624C" w:rsidRDefault="00B31A6A" w:rsidP="00C8785E">
            <w:pPr>
              <w:kinsoku w:val="0"/>
              <w:overflowPunct w:val="0"/>
              <w:autoSpaceDE w:val="0"/>
              <w:autoSpaceDN w:val="0"/>
              <w:adjustRightInd w:val="0"/>
              <w:spacing w:before="19" w:line="320" w:lineRule="exact"/>
              <w:ind w:left="104"/>
              <w:jc w:val="center"/>
              <w:rPr>
                <w:kern w:val="0"/>
              </w:rPr>
            </w:pPr>
            <w:r w:rsidRPr="00E9624C">
              <w:rPr>
                <w:rFonts w:ascii="標楷體" w:eastAsia="標楷體" w:cs="標楷體" w:hint="eastAsia"/>
                <w:kern w:val="0"/>
                <w:sz w:val="22"/>
              </w:rPr>
              <w:t>持續進展</w:t>
            </w:r>
          </w:p>
        </w:tc>
        <w:tc>
          <w:tcPr>
            <w:tcW w:w="4966"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kinsoku w:val="0"/>
              <w:overflowPunct w:val="0"/>
              <w:autoSpaceDE w:val="0"/>
              <w:autoSpaceDN w:val="0"/>
              <w:adjustRightInd w:val="0"/>
              <w:spacing w:before="7" w:line="150" w:lineRule="exact"/>
              <w:rPr>
                <w:kern w:val="0"/>
                <w:sz w:val="15"/>
                <w:szCs w:val="15"/>
              </w:rPr>
            </w:pPr>
          </w:p>
          <w:p w:rsidR="00B31A6A" w:rsidRPr="00E9624C" w:rsidRDefault="00B31A6A" w:rsidP="00C8785E">
            <w:pPr>
              <w:kinsoku w:val="0"/>
              <w:overflowPunct w:val="0"/>
              <w:autoSpaceDE w:val="0"/>
              <w:autoSpaceDN w:val="0"/>
              <w:adjustRightInd w:val="0"/>
              <w:spacing w:line="322" w:lineRule="exact"/>
              <w:ind w:left="104"/>
              <w:rPr>
                <w:kern w:val="0"/>
              </w:rPr>
            </w:pPr>
            <w:r w:rsidRPr="00E9624C">
              <w:rPr>
                <w:rFonts w:ascii="標楷體" w:eastAsia="標楷體" w:cs="標楷體" w:hint="eastAsia"/>
                <w:kern w:val="0"/>
                <w:sz w:val="22"/>
              </w:rPr>
              <w:t>學生於</w:t>
            </w:r>
            <w:r w:rsidRPr="00E9624C">
              <w:rPr>
                <w:rFonts w:ascii="標楷體" w:eastAsia="標楷體" w:cs="標楷體" w:hint="eastAsia"/>
                <w:spacing w:val="-3"/>
                <w:kern w:val="0"/>
                <w:sz w:val="22"/>
              </w:rPr>
              <w:t>各</w:t>
            </w:r>
            <w:r w:rsidRPr="00E9624C">
              <w:rPr>
                <w:rFonts w:ascii="標楷體" w:eastAsia="標楷體" w:cs="標楷體" w:hint="eastAsia"/>
                <w:kern w:val="0"/>
                <w:sz w:val="22"/>
              </w:rPr>
              <w:t>類彈</w:t>
            </w:r>
            <w:r w:rsidRPr="00E9624C">
              <w:rPr>
                <w:rFonts w:ascii="標楷體" w:eastAsia="標楷體" w:cs="標楷體" w:hint="eastAsia"/>
                <w:spacing w:val="-3"/>
                <w:kern w:val="0"/>
                <w:sz w:val="22"/>
              </w:rPr>
              <w:t>性</w:t>
            </w:r>
            <w:r w:rsidRPr="00E9624C">
              <w:rPr>
                <w:rFonts w:ascii="標楷體" w:eastAsia="標楷體" w:cs="標楷體" w:hint="eastAsia"/>
                <w:kern w:val="0"/>
                <w:sz w:val="22"/>
              </w:rPr>
              <w:t>學習</w:t>
            </w:r>
            <w:r w:rsidRPr="00E9624C">
              <w:rPr>
                <w:rFonts w:ascii="標楷體" w:eastAsia="標楷體" w:cs="標楷體" w:hint="eastAsia"/>
                <w:spacing w:val="-3"/>
                <w:kern w:val="0"/>
                <w:sz w:val="22"/>
              </w:rPr>
              <w:t>程</w:t>
            </w:r>
            <w:r w:rsidRPr="00E9624C">
              <w:rPr>
                <w:rFonts w:ascii="標楷體" w:eastAsia="標楷體" w:hAnsi="標楷體" w:cs="標楷體" w:hint="eastAsia"/>
                <w:sz w:val="22"/>
              </w:rPr>
              <w:t>、彈性學習節數</w:t>
            </w:r>
            <w:r w:rsidRPr="00E9624C">
              <w:rPr>
                <w:rFonts w:ascii="標楷體" w:eastAsia="標楷體" w:cs="標楷體" w:hint="eastAsia"/>
                <w:kern w:val="0"/>
                <w:sz w:val="22"/>
              </w:rPr>
              <w:t>之學習</w:t>
            </w:r>
            <w:r w:rsidRPr="00E9624C">
              <w:rPr>
                <w:rFonts w:ascii="標楷體" w:eastAsia="標楷體" w:cs="標楷體" w:hint="eastAsia"/>
                <w:spacing w:val="-3"/>
                <w:kern w:val="0"/>
                <w:sz w:val="22"/>
              </w:rPr>
              <w:t>成</w:t>
            </w:r>
            <w:r w:rsidRPr="00E9624C">
              <w:rPr>
                <w:rFonts w:ascii="標楷體" w:eastAsia="標楷體" w:cs="標楷體" w:hint="eastAsia"/>
                <w:kern w:val="0"/>
                <w:sz w:val="22"/>
              </w:rPr>
              <w:t>就表</w:t>
            </w:r>
            <w:r w:rsidRPr="00E9624C">
              <w:rPr>
                <w:rFonts w:ascii="標楷體" w:eastAsia="標楷體" w:cs="標楷體" w:hint="eastAsia"/>
                <w:spacing w:val="-48"/>
                <w:kern w:val="0"/>
                <w:sz w:val="22"/>
              </w:rPr>
              <w:t>現</w:t>
            </w:r>
            <w:r w:rsidRPr="00E9624C">
              <w:rPr>
                <w:rFonts w:ascii="標楷體" w:eastAsia="標楷體" w:cs="標楷體" w:hint="eastAsia"/>
                <w:spacing w:val="-46"/>
                <w:kern w:val="0"/>
                <w:sz w:val="22"/>
              </w:rPr>
              <w:t>，</w:t>
            </w:r>
            <w:r w:rsidRPr="00E9624C">
              <w:rPr>
                <w:rFonts w:ascii="標楷體" w:eastAsia="標楷體" w:cs="標楷體" w:hint="eastAsia"/>
                <w:kern w:val="0"/>
                <w:sz w:val="22"/>
              </w:rPr>
              <w:t>具</w:t>
            </w:r>
            <w:r w:rsidRPr="00E9624C">
              <w:rPr>
                <w:rFonts w:ascii="標楷體" w:eastAsia="標楷體" w:cs="標楷體" w:hint="eastAsia"/>
                <w:spacing w:val="-3"/>
                <w:kern w:val="0"/>
                <w:sz w:val="22"/>
              </w:rPr>
              <w:t>持</w:t>
            </w:r>
            <w:r w:rsidRPr="00E9624C">
              <w:rPr>
                <w:rFonts w:ascii="標楷體" w:eastAsia="標楷體" w:cs="標楷體" w:hint="eastAsia"/>
                <w:kern w:val="0"/>
                <w:sz w:val="22"/>
              </w:rPr>
              <w:t>續進展之</w:t>
            </w:r>
            <w:r w:rsidRPr="00E9624C">
              <w:rPr>
                <w:rFonts w:ascii="標楷體" w:eastAsia="標楷體" w:cs="標楷體" w:hint="eastAsia"/>
                <w:spacing w:val="-3"/>
                <w:kern w:val="0"/>
                <w:sz w:val="22"/>
              </w:rPr>
              <w:t>現</w:t>
            </w:r>
            <w:r w:rsidRPr="00E9624C">
              <w:rPr>
                <w:rFonts w:ascii="標楷體" w:eastAsia="標楷體" w:cs="標楷體" w:hint="eastAsia"/>
                <w:kern w:val="0"/>
                <w:sz w:val="22"/>
              </w:rPr>
              <w:t>象。</w:t>
            </w:r>
          </w:p>
        </w:tc>
        <w:tc>
          <w:tcPr>
            <w:tcW w:w="415"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4"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5" w:type="dxa"/>
            <w:gridSpan w:val="3"/>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3" w:type="dxa"/>
            <w:gridSpan w:val="4"/>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27" w:type="dxa"/>
            <w:gridSpan w:val="5"/>
            <w:tcBorders>
              <w:top w:val="single" w:sz="4" w:space="0" w:color="000000"/>
              <w:left w:val="single" w:sz="4" w:space="0" w:color="000000"/>
              <w:bottom w:val="single" w:sz="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61" w:type="dxa"/>
            <w:gridSpan w:val="3"/>
            <w:tcBorders>
              <w:top w:val="single" w:sz="4" w:space="0" w:color="000000"/>
              <w:left w:val="single" w:sz="4" w:space="0" w:color="000000"/>
              <w:bottom w:val="single" w:sz="4" w:space="0" w:color="000000"/>
              <w:right w:val="single" w:sz="24" w:space="0" w:color="000000"/>
            </w:tcBorders>
          </w:tcPr>
          <w:p w:rsidR="00B31A6A" w:rsidRPr="00E9624C" w:rsidRDefault="00B31A6A" w:rsidP="00C8785E">
            <w:pPr>
              <w:autoSpaceDE w:val="0"/>
              <w:autoSpaceDN w:val="0"/>
              <w:adjustRightInd w:val="0"/>
              <w:rPr>
                <w:kern w:val="0"/>
              </w:rPr>
            </w:pPr>
          </w:p>
        </w:tc>
      </w:tr>
      <w:tr w:rsidR="00B31A6A" w:rsidRPr="00E9624C" w:rsidTr="00C8785E">
        <w:trPr>
          <w:trHeight w:hRule="exact" w:val="1966"/>
        </w:trPr>
        <w:tc>
          <w:tcPr>
            <w:tcW w:w="649" w:type="dxa"/>
            <w:gridSpan w:val="2"/>
            <w:vMerge/>
            <w:tcBorders>
              <w:top w:val="single" w:sz="4" w:space="0" w:color="000000"/>
              <w:left w:val="single" w:sz="24" w:space="0" w:color="000000"/>
              <w:bottom w:val="single" w:sz="24" w:space="0" w:color="000000"/>
              <w:right w:val="single" w:sz="4" w:space="0" w:color="000000"/>
            </w:tcBorders>
            <w:vAlign w:val="center"/>
          </w:tcPr>
          <w:p w:rsidR="00B31A6A" w:rsidRPr="00E9624C" w:rsidRDefault="00B31A6A" w:rsidP="00C8785E">
            <w:pPr>
              <w:autoSpaceDE w:val="0"/>
              <w:autoSpaceDN w:val="0"/>
              <w:adjustRightInd w:val="0"/>
              <w:jc w:val="center"/>
              <w:rPr>
                <w:kern w:val="0"/>
              </w:rPr>
            </w:pPr>
          </w:p>
        </w:tc>
        <w:tc>
          <w:tcPr>
            <w:tcW w:w="576" w:type="dxa"/>
            <w:gridSpan w:val="4"/>
            <w:tcBorders>
              <w:top w:val="single" w:sz="4" w:space="0" w:color="000000"/>
              <w:left w:val="single" w:sz="4" w:space="0" w:color="000000"/>
              <w:bottom w:val="single" w:sz="24" w:space="0" w:color="000000"/>
              <w:right w:val="single" w:sz="4" w:space="0" w:color="000000"/>
            </w:tcBorders>
            <w:vAlign w:val="center"/>
          </w:tcPr>
          <w:p w:rsidR="00B31A6A" w:rsidRPr="00E9624C" w:rsidRDefault="00B31A6A" w:rsidP="00C8785E">
            <w:pPr>
              <w:kinsoku w:val="0"/>
              <w:overflowPunct w:val="0"/>
              <w:autoSpaceDE w:val="0"/>
              <w:autoSpaceDN w:val="0"/>
              <w:adjustRightInd w:val="0"/>
              <w:spacing w:line="285" w:lineRule="exact"/>
              <w:ind w:left="205"/>
              <w:rPr>
                <w:rFonts w:ascii="標楷體" w:eastAsia="標楷體" w:cs="標楷體"/>
                <w:kern w:val="0"/>
                <w:sz w:val="22"/>
              </w:rPr>
            </w:pPr>
            <w:r w:rsidRPr="00E9624C">
              <w:rPr>
                <w:rFonts w:ascii="標楷體" w:eastAsia="標楷體" w:cs="標楷體" w:hint="eastAsia"/>
                <w:kern w:val="0"/>
                <w:sz w:val="22"/>
              </w:rPr>
              <w:t>課</w:t>
            </w:r>
          </w:p>
          <w:p w:rsidR="00B31A6A" w:rsidRPr="00E9624C" w:rsidRDefault="00B31A6A" w:rsidP="00C8785E">
            <w:pPr>
              <w:kinsoku w:val="0"/>
              <w:overflowPunct w:val="0"/>
              <w:autoSpaceDE w:val="0"/>
              <w:autoSpaceDN w:val="0"/>
              <w:adjustRightInd w:val="0"/>
              <w:spacing w:before="17" w:line="322" w:lineRule="exact"/>
              <w:ind w:left="205"/>
              <w:rPr>
                <w:rFonts w:ascii="標楷體" w:eastAsia="標楷體" w:cs="標楷體"/>
                <w:kern w:val="0"/>
                <w:sz w:val="22"/>
              </w:rPr>
            </w:pPr>
            <w:r w:rsidRPr="00E9624C">
              <w:rPr>
                <w:rFonts w:ascii="標楷體" w:eastAsia="標楷體" w:cs="標楷體" w:hint="eastAsia"/>
                <w:kern w:val="0"/>
                <w:sz w:val="22"/>
              </w:rPr>
              <w:t>程總</w:t>
            </w:r>
          </w:p>
          <w:p w:rsidR="00B31A6A" w:rsidRPr="00E9624C" w:rsidRDefault="00B31A6A" w:rsidP="00C8785E">
            <w:pPr>
              <w:kinsoku w:val="0"/>
              <w:overflowPunct w:val="0"/>
              <w:autoSpaceDE w:val="0"/>
              <w:autoSpaceDN w:val="0"/>
              <w:adjustRightInd w:val="0"/>
              <w:spacing w:line="299" w:lineRule="exact"/>
              <w:ind w:left="205"/>
              <w:rPr>
                <w:rFonts w:ascii="標楷體" w:eastAsia="標楷體" w:cs="標楷體"/>
                <w:kern w:val="0"/>
                <w:sz w:val="22"/>
              </w:rPr>
            </w:pPr>
            <w:r w:rsidRPr="00E9624C">
              <w:rPr>
                <w:rFonts w:ascii="標楷體" w:eastAsia="標楷體" w:cs="標楷體" w:hint="eastAsia"/>
                <w:kern w:val="0"/>
                <w:sz w:val="22"/>
              </w:rPr>
              <w:t>體</w:t>
            </w:r>
          </w:p>
          <w:p w:rsidR="00B31A6A" w:rsidRPr="00E9624C" w:rsidRDefault="00B31A6A" w:rsidP="00C8785E">
            <w:pPr>
              <w:kinsoku w:val="0"/>
              <w:overflowPunct w:val="0"/>
              <w:autoSpaceDE w:val="0"/>
              <w:autoSpaceDN w:val="0"/>
              <w:adjustRightInd w:val="0"/>
              <w:spacing w:before="17" w:line="322" w:lineRule="exact"/>
              <w:ind w:left="205"/>
              <w:rPr>
                <w:kern w:val="0"/>
              </w:rPr>
            </w:pPr>
            <w:r w:rsidRPr="00E9624C">
              <w:rPr>
                <w:rFonts w:ascii="標楷體" w:eastAsia="標楷體" w:cs="標楷體" w:hint="eastAsia"/>
                <w:kern w:val="0"/>
                <w:sz w:val="22"/>
              </w:rPr>
              <w:t>架構</w:t>
            </w:r>
          </w:p>
        </w:tc>
        <w:tc>
          <w:tcPr>
            <w:tcW w:w="711" w:type="dxa"/>
            <w:gridSpan w:val="4"/>
            <w:tcBorders>
              <w:top w:val="single" w:sz="4" w:space="0" w:color="000000"/>
              <w:left w:val="single" w:sz="4" w:space="0" w:color="000000"/>
              <w:bottom w:val="single" w:sz="24" w:space="0" w:color="000000"/>
              <w:right w:val="single" w:sz="4" w:space="0" w:color="000000"/>
            </w:tcBorders>
            <w:vAlign w:val="center"/>
          </w:tcPr>
          <w:p w:rsidR="00B31A6A" w:rsidRPr="00E9624C" w:rsidRDefault="00B31A6A" w:rsidP="00C8785E">
            <w:pPr>
              <w:kinsoku w:val="0"/>
              <w:overflowPunct w:val="0"/>
              <w:autoSpaceDE w:val="0"/>
              <w:autoSpaceDN w:val="0"/>
              <w:adjustRightInd w:val="0"/>
              <w:ind w:left="104"/>
              <w:jc w:val="center"/>
              <w:rPr>
                <w:rFonts w:ascii="標楷體" w:eastAsia="標楷體" w:cs="標楷體"/>
                <w:kern w:val="0"/>
                <w:sz w:val="22"/>
              </w:rPr>
            </w:pPr>
            <w:r w:rsidRPr="00E9624C">
              <w:rPr>
                <w:rFonts w:ascii="標楷體" w:eastAsia="標楷體" w:cs="標楷體"/>
                <w:kern w:val="0"/>
                <w:sz w:val="22"/>
              </w:rPr>
              <w:t>23.</w:t>
            </w:r>
          </w:p>
          <w:p w:rsidR="00B31A6A" w:rsidRPr="00E9624C" w:rsidRDefault="00B31A6A" w:rsidP="00C8785E">
            <w:pPr>
              <w:kinsoku w:val="0"/>
              <w:overflowPunct w:val="0"/>
              <w:autoSpaceDE w:val="0"/>
              <w:autoSpaceDN w:val="0"/>
              <w:adjustRightInd w:val="0"/>
              <w:spacing w:before="17" w:line="322" w:lineRule="exact"/>
              <w:ind w:left="104"/>
              <w:jc w:val="center"/>
              <w:rPr>
                <w:kern w:val="0"/>
              </w:rPr>
            </w:pPr>
            <w:r w:rsidRPr="00E9624C">
              <w:rPr>
                <w:rFonts w:ascii="標楷體" w:eastAsia="標楷體" w:cs="標楷體" w:hint="eastAsia"/>
                <w:kern w:val="0"/>
                <w:sz w:val="22"/>
              </w:rPr>
              <w:t>教育成效</w:t>
            </w:r>
          </w:p>
        </w:tc>
        <w:tc>
          <w:tcPr>
            <w:tcW w:w="4966" w:type="dxa"/>
            <w:gridSpan w:val="4"/>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kinsoku w:val="0"/>
              <w:overflowPunct w:val="0"/>
              <w:autoSpaceDE w:val="0"/>
              <w:autoSpaceDN w:val="0"/>
              <w:adjustRightInd w:val="0"/>
              <w:spacing w:before="1" w:line="240" w:lineRule="exact"/>
              <w:rPr>
                <w:kern w:val="0"/>
              </w:rPr>
            </w:pPr>
          </w:p>
          <w:p w:rsidR="00B31A6A" w:rsidRPr="00E9624C" w:rsidRDefault="00B31A6A" w:rsidP="00C8785E">
            <w:pPr>
              <w:kinsoku w:val="0"/>
              <w:overflowPunct w:val="0"/>
              <w:autoSpaceDE w:val="0"/>
              <w:autoSpaceDN w:val="0"/>
              <w:adjustRightInd w:val="0"/>
              <w:spacing w:line="320" w:lineRule="exact"/>
              <w:ind w:left="104"/>
              <w:rPr>
                <w:kern w:val="0"/>
              </w:rPr>
            </w:pPr>
            <w:r w:rsidRPr="00E9624C">
              <w:rPr>
                <w:rFonts w:ascii="標楷體" w:eastAsia="標楷體" w:cs="標楷體" w:hint="eastAsia"/>
                <w:kern w:val="0"/>
                <w:sz w:val="22"/>
              </w:rPr>
              <w:t>學生於</w:t>
            </w:r>
            <w:r w:rsidRPr="00E9624C">
              <w:rPr>
                <w:rFonts w:ascii="標楷體" w:eastAsia="標楷體" w:cs="標楷體" w:hint="eastAsia"/>
                <w:spacing w:val="-3"/>
                <w:kern w:val="0"/>
                <w:sz w:val="22"/>
              </w:rPr>
              <w:t>各</w:t>
            </w:r>
            <w:r w:rsidRPr="00E9624C">
              <w:rPr>
                <w:rFonts w:ascii="標楷體" w:eastAsia="標楷體" w:cs="標楷體" w:hint="eastAsia"/>
                <w:kern w:val="0"/>
                <w:sz w:val="22"/>
              </w:rPr>
              <w:t>領域</w:t>
            </w:r>
            <w:r w:rsidRPr="00E9624C">
              <w:rPr>
                <w:rFonts w:ascii="標楷體" w:eastAsia="標楷體" w:cs="標楷體"/>
                <w:kern w:val="0"/>
                <w:sz w:val="22"/>
              </w:rPr>
              <w:t>/</w:t>
            </w:r>
            <w:r w:rsidRPr="00E9624C">
              <w:rPr>
                <w:rFonts w:ascii="標楷體" w:eastAsia="標楷體" w:cs="標楷體" w:hint="eastAsia"/>
                <w:spacing w:val="-3"/>
                <w:kern w:val="0"/>
                <w:sz w:val="22"/>
              </w:rPr>
              <w:t>科</w:t>
            </w:r>
            <w:r w:rsidRPr="00E9624C">
              <w:rPr>
                <w:rFonts w:ascii="標楷體" w:eastAsia="標楷體" w:cs="標楷體" w:hint="eastAsia"/>
                <w:kern w:val="0"/>
                <w:sz w:val="22"/>
              </w:rPr>
              <w:t>目及</w:t>
            </w:r>
            <w:r w:rsidRPr="00E9624C">
              <w:rPr>
                <w:rFonts w:ascii="標楷體" w:eastAsia="標楷體" w:cs="標楷體" w:hint="eastAsia"/>
                <w:spacing w:val="-3"/>
                <w:kern w:val="0"/>
                <w:sz w:val="22"/>
              </w:rPr>
              <w:t>彈</w:t>
            </w:r>
            <w:r w:rsidRPr="00E9624C">
              <w:rPr>
                <w:rFonts w:ascii="標楷體" w:eastAsia="標楷體" w:cs="標楷體" w:hint="eastAsia"/>
                <w:kern w:val="0"/>
                <w:sz w:val="22"/>
              </w:rPr>
              <w:t>性學習</w:t>
            </w:r>
            <w:r w:rsidRPr="00E9624C">
              <w:rPr>
                <w:rFonts w:ascii="標楷體" w:eastAsia="標楷體" w:cs="標楷體" w:hint="eastAsia"/>
                <w:spacing w:val="-3"/>
                <w:kern w:val="0"/>
                <w:sz w:val="22"/>
              </w:rPr>
              <w:t>課</w:t>
            </w:r>
            <w:r w:rsidRPr="00E9624C">
              <w:rPr>
                <w:rFonts w:ascii="標楷體" w:eastAsia="標楷體" w:cs="標楷體" w:hint="eastAsia"/>
                <w:kern w:val="0"/>
                <w:sz w:val="22"/>
              </w:rPr>
              <w:t>程</w:t>
            </w:r>
            <w:r w:rsidRPr="00E9624C">
              <w:rPr>
                <w:rFonts w:ascii="標楷體" w:eastAsia="標楷體" w:hAnsi="標楷體" w:cs="標楷體" w:hint="eastAsia"/>
                <w:sz w:val="22"/>
              </w:rPr>
              <w:t>、彈性學習節數</w:t>
            </w:r>
            <w:r w:rsidRPr="00E9624C">
              <w:rPr>
                <w:rFonts w:ascii="標楷體" w:eastAsia="標楷體" w:cs="標楷體" w:hint="eastAsia"/>
                <w:kern w:val="0"/>
                <w:sz w:val="22"/>
              </w:rPr>
              <w:t>之</w:t>
            </w:r>
            <w:r w:rsidRPr="00E9624C">
              <w:rPr>
                <w:rFonts w:ascii="標楷體" w:eastAsia="標楷體" w:cs="標楷體" w:hint="eastAsia"/>
                <w:spacing w:val="-3"/>
                <w:kern w:val="0"/>
                <w:sz w:val="22"/>
              </w:rPr>
              <w:t>學</w:t>
            </w:r>
            <w:r w:rsidRPr="00E9624C">
              <w:rPr>
                <w:rFonts w:ascii="標楷體" w:eastAsia="標楷體" w:cs="標楷體" w:hint="eastAsia"/>
                <w:kern w:val="0"/>
                <w:sz w:val="22"/>
              </w:rPr>
              <w:t>習結</w:t>
            </w:r>
            <w:r w:rsidRPr="00E9624C">
              <w:rPr>
                <w:rFonts w:ascii="標楷體" w:eastAsia="標楷體" w:cs="標楷體" w:hint="eastAsia"/>
                <w:spacing w:val="-3"/>
                <w:kern w:val="0"/>
                <w:sz w:val="22"/>
              </w:rPr>
              <w:t>果</w:t>
            </w:r>
            <w:r w:rsidRPr="00E9624C">
              <w:rPr>
                <w:rFonts w:ascii="標楷體" w:eastAsia="標楷體" w:cs="標楷體" w:hint="eastAsia"/>
                <w:kern w:val="0"/>
                <w:sz w:val="22"/>
              </w:rPr>
              <w:t>表現，符</w:t>
            </w:r>
            <w:r w:rsidRPr="00E9624C">
              <w:rPr>
                <w:rFonts w:ascii="標楷體" w:eastAsia="標楷體" w:cs="標楷體" w:hint="eastAsia"/>
                <w:spacing w:val="-3"/>
                <w:kern w:val="0"/>
                <w:sz w:val="22"/>
              </w:rPr>
              <w:t>合</w:t>
            </w:r>
            <w:r w:rsidRPr="00E9624C">
              <w:rPr>
                <w:rFonts w:ascii="標楷體" w:eastAsia="標楷體" w:cs="標楷體" w:hint="eastAsia"/>
                <w:kern w:val="0"/>
                <w:sz w:val="22"/>
              </w:rPr>
              <w:t>預期</w:t>
            </w:r>
            <w:r w:rsidRPr="00E9624C">
              <w:rPr>
                <w:rFonts w:ascii="標楷體" w:eastAsia="標楷體" w:cs="標楷體" w:hint="eastAsia"/>
                <w:spacing w:val="-3"/>
                <w:kern w:val="0"/>
                <w:sz w:val="22"/>
              </w:rPr>
              <w:t>教</w:t>
            </w:r>
            <w:r w:rsidRPr="00E9624C">
              <w:rPr>
                <w:rFonts w:ascii="標楷體" w:eastAsia="標楷體" w:cs="標楷體" w:hint="eastAsia"/>
                <w:kern w:val="0"/>
                <w:sz w:val="22"/>
              </w:rPr>
              <w:t>育成</w:t>
            </w:r>
            <w:r w:rsidRPr="00E9624C">
              <w:rPr>
                <w:rFonts w:ascii="標楷體" w:eastAsia="標楷體" w:cs="標楷體" w:hint="eastAsia"/>
                <w:spacing w:val="-3"/>
                <w:kern w:val="0"/>
                <w:sz w:val="22"/>
              </w:rPr>
              <w:t>效，</w:t>
            </w:r>
            <w:r w:rsidRPr="00E9624C">
              <w:rPr>
                <w:rFonts w:ascii="標楷體" w:eastAsia="標楷體" w:cs="標楷體" w:hint="eastAsia"/>
                <w:kern w:val="0"/>
                <w:sz w:val="22"/>
              </w:rPr>
              <w:t>展現適</w:t>
            </w:r>
            <w:r w:rsidRPr="00E9624C">
              <w:rPr>
                <w:rFonts w:ascii="標楷體" w:eastAsia="標楷體" w:cs="標楷體" w:hint="eastAsia"/>
                <w:spacing w:val="-3"/>
                <w:kern w:val="0"/>
                <w:sz w:val="22"/>
              </w:rPr>
              <w:t>性</w:t>
            </w:r>
            <w:r w:rsidRPr="00E9624C">
              <w:rPr>
                <w:rFonts w:ascii="標楷體" w:eastAsia="標楷體" w:cs="標楷體" w:hint="eastAsia"/>
                <w:kern w:val="0"/>
                <w:sz w:val="22"/>
              </w:rPr>
              <w:t>教育</w:t>
            </w:r>
            <w:r w:rsidRPr="00E9624C">
              <w:rPr>
                <w:rFonts w:ascii="標楷體" w:eastAsia="標楷體" w:cs="標楷體" w:hint="eastAsia"/>
                <w:spacing w:val="-3"/>
                <w:kern w:val="0"/>
                <w:sz w:val="22"/>
              </w:rPr>
              <w:t>特</w:t>
            </w:r>
            <w:r w:rsidRPr="00E9624C">
              <w:rPr>
                <w:rFonts w:ascii="標楷體" w:eastAsia="標楷體" w:cs="標楷體" w:hint="eastAsia"/>
                <w:kern w:val="0"/>
                <w:sz w:val="22"/>
              </w:rPr>
              <w:t>質。</w:t>
            </w:r>
          </w:p>
        </w:tc>
        <w:tc>
          <w:tcPr>
            <w:tcW w:w="415" w:type="dxa"/>
            <w:gridSpan w:val="4"/>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4" w:type="dxa"/>
            <w:gridSpan w:val="3"/>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5" w:type="dxa"/>
            <w:gridSpan w:val="3"/>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13" w:type="dxa"/>
            <w:gridSpan w:val="4"/>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427" w:type="dxa"/>
            <w:gridSpan w:val="5"/>
            <w:tcBorders>
              <w:top w:val="single" w:sz="4" w:space="0" w:color="000000"/>
              <w:left w:val="single" w:sz="4" w:space="0" w:color="000000"/>
              <w:bottom w:val="single" w:sz="24" w:space="0" w:color="000000"/>
              <w:right w:val="single" w:sz="4" w:space="0" w:color="000000"/>
            </w:tcBorders>
          </w:tcPr>
          <w:p w:rsidR="00B31A6A" w:rsidRPr="00E9624C" w:rsidRDefault="00B31A6A" w:rsidP="00C8785E">
            <w:pPr>
              <w:autoSpaceDE w:val="0"/>
              <w:autoSpaceDN w:val="0"/>
              <w:adjustRightInd w:val="0"/>
              <w:jc w:val="center"/>
              <w:rPr>
                <w:kern w:val="0"/>
              </w:rPr>
            </w:pPr>
          </w:p>
        </w:tc>
        <w:tc>
          <w:tcPr>
            <w:tcW w:w="961" w:type="dxa"/>
            <w:gridSpan w:val="3"/>
            <w:tcBorders>
              <w:top w:val="single" w:sz="4" w:space="0" w:color="000000"/>
              <w:left w:val="single" w:sz="4" w:space="0" w:color="000000"/>
              <w:bottom w:val="single" w:sz="24" w:space="0" w:color="000000"/>
              <w:right w:val="single" w:sz="24" w:space="0" w:color="000000"/>
            </w:tcBorders>
          </w:tcPr>
          <w:p w:rsidR="00B31A6A" w:rsidRPr="00E9624C" w:rsidRDefault="00B31A6A" w:rsidP="00C8785E">
            <w:pPr>
              <w:autoSpaceDE w:val="0"/>
              <w:autoSpaceDN w:val="0"/>
              <w:adjustRightInd w:val="0"/>
              <w:rPr>
                <w:kern w:val="0"/>
              </w:rPr>
            </w:pPr>
          </w:p>
        </w:tc>
      </w:tr>
    </w:tbl>
    <w:p w:rsidR="00B31A6A" w:rsidRDefault="00B31A6A" w:rsidP="00B31A6A">
      <w:r w:rsidRPr="008E7075">
        <w:rPr>
          <w:rFonts w:ascii="標楷體" w:eastAsia="標楷體" w:cs="標楷體" w:hint="eastAsia"/>
          <w:kern w:val="0"/>
          <w:sz w:val="28"/>
          <w:szCs w:val="28"/>
        </w:rPr>
        <w:t>承辦人：</w:t>
      </w:r>
      <w:r>
        <w:rPr>
          <w:rFonts w:ascii="標楷體" w:eastAsia="標楷體" w:cs="標楷體" w:hint="eastAsia"/>
          <w:kern w:val="0"/>
          <w:sz w:val="28"/>
          <w:szCs w:val="28"/>
        </w:rPr>
        <w:t>吳淑惠       教導</w:t>
      </w:r>
      <w:r w:rsidRPr="008E7075">
        <w:rPr>
          <w:rFonts w:ascii="標楷體" w:eastAsia="標楷體" w:cs="標楷體" w:hint="eastAsia"/>
          <w:kern w:val="0"/>
          <w:sz w:val="28"/>
          <w:szCs w:val="28"/>
        </w:rPr>
        <w:t>主</w:t>
      </w:r>
      <w:r w:rsidRPr="008E7075">
        <w:rPr>
          <w:rFonts w:ascii="標楷體" w:eastAsia="標楷體" w:cs="標楷體" w:hint="eastAsia"/>
          <w:spacing w:val="-3"/>
          <w:kern w:val="0"/>
          <w:sz w:val="28"/>
          <w:szCs w:val="28"/>
        </w:rPr>
        <w:t>任</w:t>
      </w:r>
      <w:r w:rsidRPr="008E7075">
        <w:rPr>
          <w:rFonts w:ascii="標楷體" w:eastAsia="標楷體" w:cs="標楷體" w:hint="eastAsia"/>
          <w:kern w:val="0"/>
          <w:sz w:val="28"/>
          <w:szCs w:val="28"/>
        </w:rPr>
        <w:t>：</w:t>
      </w:r>
      <w:r>
        <w:rPr>
          <w:rFonts w:ascii="標楷體" w:eastAsia="標楷體" w:cs="標楷體" w:hint="eastAsia"/>
          <w:kern w:val="0"/>
          <w:sz w:val="28"/>
          <w:szCs w:val="28"/>
        </w:rPr>
        <w:t xml:space="preserve">盧美枝         </w:t>
      </w:r>
      <w:r w:rsidRPr="008E7075">
        <w:rPr>
          <w:rFonts w:ascii="標楷體" w:eastAsia="標楷體" w:cs="標楷體" w:hint="eastAsia"/>
          <w:kern w:val="0"/>
          <w:sz w:val="28"/>
          <w:szCs w:val="28"/>
        </w:rPr>
        <w:t>校長：</w:t>
      </w:r>
      <w:r>
        <w:rPr>
          <w:rFonts w:ascii="標楷體" w:eastAsia="標楷體" w:cs="標楷體" w:hint="eastAsia"/>
          <w:kern w:val="0"/>
          <w:sz w:val="28"/>
          <w:szCs w:val="28"/>
        </w:rPr>
        <w:t>陳梅蓉</w:t>
      </w:r>
    </w:p>
    <w:p w:rsidR="00B31A6A" w:rsidRPr="00B31A6A" w:rsidRDefault="00B31A6A" w:rsidP="00B31A6A"/>
    <w:p w:rsidR="00B31A6A" w:rsidRPr="0003083E" w:rsidRDefault="00B31A6A" w:rsidP="00B31A6A">
      <w:pPr>
        <w:spacing w:line="720" w:lineRule="auto"/>
        <w:ind w:leftChars="100" w:left="760" w:hangingChars="200" w:hanging="520"/>
        <w:outlineLvl w:val="0"/>
        <w:rPr>
          <w:rFonts w:ascii="標楷體" w:eastAsia="標楷體"/>
          <w:sz w:val="26"/>
          <w:szCs w:val="26"/>
        </w:rPr>
      </w:pPr>
      <w:bookmarkStart w:id="5" w:name="_Toc296947899"/>
      <w:bookmarkStart w:id="6" w:name="_Toc329936970"/>
      <w:r w:rsidRPr="0003083E">
        <w:rPr>
          <w:rFonts w:ascii="標楷體" w:eastAsia="標楷體" w:hint="eastAsia"/>
          <w:sz w:val="26"/>
          <w:szCs w:val="26"/>
        </w:rPr>
        <w:t>一、桃園市蘆竹區蘆竹國民小學10</w:t>
      </w:r>
      <w:r w:rsidRPr="0003083E">
        <w:rPr>
          <w:rFonts w:ascii="標楷體" w:eastAsia="標楷體"/>
          <w:sz w:val="26"/>
          <w:szCs w:val="26"/>
        </w:rPr>
        <w:t>8</w:t>
      </w:r>
      <w:r w:rsidRPr="0003083E">
        <w:rPr>
          <w:rFonts w:ascii="標楷體" w:eastAsia="標楷體" w:hint="eastAsia"/>
          <w:sz w:val="26"/>
          <w:szCs w:val="26"/>
        </w:rPr>
        <w:t>學年度</w:t>
      </w:r>
      <w:r w:rsidRPr="0003083E">
        <w:rPr>
          <w:rFonts w:ascii="標楷體" w:eastAsia="標楷體" w:hAnsi="標楷體" w:hint="eastAsia"/>
          <w:sz w:val="26"/>
          <w:szCs w:val="26"/>
        </w:rPr>
        <w:t>【</w:t>
      </w:r>
      <w:r w:rsidRPr="0003083E">
        <w:rPr>
          <w:rFonts w:ascii="標楷體" w:eastAsia="標楷體" w:hint="eastAsia"/>
          <w:sz w:val="26"/>
          <w:szCs w:val="26"/>
        </w:rPr>
        <w:t>語文領域-國語文</w:t>
      </w:r>
      <w:r w:rsidRPr="0003083E">
        <w:rPr>
          <w:rFonts w:ascii="標楷體" w:eastAsia="標楷體" w:hAnsi="標楷體" w:hint="eastAsia"/>
          <w:sz w:val="26"/>
          <w:szCs w:val="26"/>
        </w:rPr>
        <w:t>】領域學習</w:t>
      </w:r>
      <w:r w:rsidRPr="0003083E">
        <w:rPr>
          <w:rFonts w:ascii="標楷體" w:eastAsia="標楷體" w:hint="eastAsia"/>
          <w:sz w:val="26"/>
          <w:szCs w:val="26"/>
        </w:rPr>
        <w:t>課程計畫</w:t>
      </w:r>
      <w:bookmarkEnd w:id="5"/>
      <w:bookmarkEnd w:id="6"/>
    </w:p>
    <w:p w:rsidR="00B31A6A" w:rsidRPr="009B0C09" w:rsidRDefault="00B31A6A" w:rsidP="00B31A6A">
      <w:pPr>
        <w:spacing w:beforeLines="50" w:before="120" w:afterLines="50" w:after="120"/>
        <w:ind w:leftChars="150" w:left="360"/>
        <w:rPr>
          <w:rFonts w:ascii="標楷體" w:eastAsia="標楷體" w:hAnsi="標楷體"/>
        </w:rPr>
      </w:pPr>
      <w:r w:rsidRPr="009B0C09">
        <w:rPr>
          <w:rFonts w:ascii="標楷體" w:eastAsia="標楷體" w:hAnsi="標楷體" w:hint="eastAsia"/>
        </w:rPr>
        <w:t xml:space="preserve"> (一)依據</w:t>
      </w:r>
    </w:p>
    <w:p w:rsidR="00B31A6A" w:rsidRPr="009B0C09" w:rsidRDefault="00B31A6A" w:rsidP="00DA7B72">
      <w:pPr>
        <w:widowControl/>
        <w:numPr>
          <w:ilvl w:val="0"/>
          <w:numId w:val="11"/>
        </w:numPr>
        <w:rPr>
          <w:rFonts w:ascii="標楷體" w:eastAsia="標楷體" w:hAnsi="標楷體"/>
        </w:rPr>
      </w:pPr>
      <w:r w:rsidRPr="009B0C09">
        <w:rPr>
          <w:rFonts w:ascii="標楷體" w:eastAsia="標楷體" w:hAnsi="標楷體" w:hint="eastAsia"/>
        </w:rPr>
        <w:t>教育部十二年國民基本教育課程綱要暨語文領域-國語文課程綱要。</w:t>
      </w:r>
    </w:p>
    <w:p w:rsidR="00B31A6A" w:rsidRPr="009B0C09" w:rsidRDefault="00B31A6A" w:rsidP="00DA7B72">
      <w:pPr>
        <w:widowControl/>
        <w:numPr>
          <w:ilvl w:val="0"/>
          <w:numId w:val="11"/>
        </w:numPr>
        <w:rPr>
          <w:rFonts w:ascii="標楷體" w:eastAsia="標楷體" w:hAnsi="標楷體"/>
        </w:rPr>
      </w:pPr>
      <w:r w:rsidRPr="009B0C09">
        <w:rPr>
          <w:rFonts w:ascii="標楷體" w:eastAsia="標楷體" w:hAnsi="標楷體" w:hint="eastAsia"/>
        </w:rPr>
        <w:t>教育部國民中小學九年一貫課程綱要。</w:t>
      </w:r>
    </w:p>
    <w:p w:rsidR="00B31A6A" w:rsidRPr="009B0C09" w:rsidRDefault="00B31A6A" w:rsidP="00DA7B72">
      <w:pPr>
        <w:widowControl/>
        <w:numPr>
          <w:ilvl w:val="0"/>
          <w:numId w:val="11"/>
        </w:numPr>
        <w:rPr>
          <w:rFonts w:ascii="標楷體" w:eastAsia="標楷體" w:hAnsi="標楷體"/>
        </w:rPr>
      </w:pPr>
      <w:r w:rsidRPr="009B0C09">
        <w:rPr>
          <w:rFonts w:ascii="標楷體" w:eastAsia="標楷體" w:hAnsi="標楷體" w:hint="eastAsia"/>
        </w:rPr>
        <w:t>國民教育階段特殊教育課程綱要總綱。</w:t>
      </w:r>
    </w:p>
    <w:p w:rsidR="00B31A6A" w:rsidRPr="009B0C09" w:rsidRDefault="00B31A6A" w:rsidP="00DA7B72">
      <w:pPr>
        <w:widowControl/>
        <w:numPr>
          <w:ilvl w:val="0"/>
          <w:numId w:val="11"/>
        </w:numPr>
        <w:rPr>
          <w:rFonts w:ascii="標楷體" w:eastAsia="標楷體" w:hAnsi="標楷體"/>
        </w:rPr>
      </w:pPr>
      <w:r w:rsidRPr="009B0C09">
        <w:rPr>
          <w:rFonts w:ascii="標楷體" w:eastAsia="標楷體" w:hAnsi="標楷體" w:hint="eastAsia"/>
        </w:rPr>
        <w:t>本校課程發展委員會決議。</w:t>
      </w:r>
    </w:p>
    <w:p w:rsidR="00B31A6A" w:rsidRPr="009B0C09" w:rsidRDefault="00B31A6A" w:rsidP="00DA7B72">
      <w:pPr>
        <w:widowControl/>
        <w:numPr>
          <w:ilvl w:val="0"/>
          <w:numId w:val="11"/>
        </w:numPr>
        <w:rPr>
          <w:rFonts w:ascii="標楷體" w:eastAsia="標楷體" w:hAnsi="標楷體"/>
        </w:rPr>
      </w:pPr>
      <w:r w:rsidRPr="009B0C09">
        <w:rPr>
          <w:rFonts w:ascii="標楷體" w:eastAsia="標楷體" w:hAnsi="標楷體"/>
        </w:rPr>
        <w:t>本校課程發展委員會之國語文領域課程小組會議決議。</w:t>
      </w:r>
    </w:p>
    <w:p w:rsidR="00B31A6A" w:rsidRPr="009B0C09" w:rsidRDefault="00B31A6A" w:rsidP="00B31A6A">
      <w:pPr>
        <w:spacing w:beforeLines="50" w:before="120" w:afterLines="50" w:after="120"/>
        <w:ind w:leftChars="150" w:left="360"/>
        <w:rPr>
          <w:rFonts w:ascii="標楷體" w:eastAsia="標楷體" w:hAnsi="標楷體"/>
        </w:rPr>
      </w:pPr>
      <w:r w:rsidRPr="009B0C09">
        <w:rPr>
          <w:rFonts w:ascii="標楷體" w:eastAsia="標楷體" w:hAnsi="標楷體" w:hint="eastAsia"/>
        </w:rPr>
        <w:t>(二)</w:t>
      </w:r>
      <w:r w:rsidRPr="009B0C09">
        <w:rPr>
          <w:rFonts w:ascii="標楷體" w:eastAsia="標楷體" w:hAnsi="標楷體"/>
        </w:rPr>
        <w:t>基本理念</w:t>
      </w:r>
    </w:p>
    <w:p w:rsidR="00B31A6A" w:rsidRPr="009B0C09" w:rsidRDefault="00B31A6A" w:rsidP="00B31A6A">
      <w:pPr>
        <w:ind w:leftChars="150" w:left="360"/>
        <w:rPr>
          <w:rFonts w:ascii="標楷體" w:eastAsia="標楷體" w:hAnsi="標楷體"/>
        </w:rPr>
      </w:pPr>
      <w:r w:rsidRPr="009B0C09">
        <w:rPr>
          <w:rFonts w:ascii="標楷體" w:eastAsia="標楷體" w:hAnsi="標楷體" w:hint="eastAsia"/>
        </w:rPr>
        <w:t xml:space="preserve"> </w:t>
      </w:r>
      <w:r w:rsidRPr="009B0C09">
        <w:rPr>
          <w:rFonts w:ascii="標楷體" w:eastAsia="標楷體" w:hAnsi="標楷體"/>
        </w:rPr>
        <w:t>1.領域理念</w:t>
      </w:r>
    </w:p>
    <w:p w:rsidR="00B31A6A" w:rsidRPr="009B0C09" w:rsidRDefault="00B31A6A" w:rsidP="00B31A6A">
      <w:pPr>
        <w:pStyle w:val="a9"/>
        <w:spacing w:line="320" w:lineRule="exact"/>
        <w:ind w:right="113"/>
        <w:rPr>
          <w:rFonts w:hAnsi="標楷體" w:cs="Times New Roman"/>
          <w:kern w:val="2"/>
        </w:rPr>
      </w:pPr>
      <w:r w:rsidRPr="009B0C09">
        <w:rPr>
          <w:rFonts w:eastAsia="新細明體" w:hint="eastAsia"/>
          <w:spacing w:val="-6"/>
        </w:rPr>
        <w:t xml:space="preserve">     </w:t>
      </w:r>
      <w:r w:rsidRPr="009B0C09">
        <w:rPr>
          <w:rFonts w:hAnsi="標楷體" w:cs="Times New Roman" w:hint="eastAsia"/>
          <w:kern w:val="2"/>
        </w:rPr>
        <w:t>(1)</w:t>
      </w:r>
      <w:r w:rsidRPr="009B0C09">
        <w:rPr>
          <w:rFonts w:hAnsi="標楷體" w:cs="Times New Roman"/>
          <w:kern w:val="2"/>
        </w:rPr>
        <w:t xml:space="preserve"> 語文是社會溝通與互動的媒介，也是文化的載體。語文教育旨在培養學生語言溝</w:t>
      </w:r>
    </w:p>
    <w:p w:rsidR="00B31A6A" w:rsidRPr="009B0C09" w:rsidRDefault="00B31A6A" w:rsidP="00B31A6A">
      <w:pPr>
        <w:pStyle w:val="a9"/>
        <w:spacing w:line="320" w:lineRule="exact"/>
        <w:ind w:right="113" w:firstLineChars="400" w:firstLine="1120"/>
        <w:rPr>
          <w:rFonts w:hAnsi="標楷體" w:cs="Times New Roman"/>
          <w:kern w:val="2"/>
        </w:rPr>
      </w:pPr>
      <w:r w:rsidRPr="009B0C09">
        <w:rPr>
          <w:rFonts w:hAnsi="標楷體" w:cs="Times New Roman"/>
          <w:kern w:val="2"/>
        </w:rPr>
        <w:t>通與理性思辨的知能，奠定適性發展與終身學習的基礎，幫助學生了解並探究不同</w:t>
      </w:r>
    </w:p>
    <w:p w:rsidR="00B31A6A" w:rsidRPr="009B0C09" w:rsidRDefault="00B31A6A" w:rsidP="00B31A6A">
      <w:pPr>
        <w:pStyle w:val="a9"/>
        <w:spacing w:line="320" w:lineRule="exact"/>
        <w:ind w:right="113" w:firstLineChars="400" w:firstLine="1120"/>
        <w:rPr>
          <w:rFonts w:hAnsi="標楷體" w:cs="Times New Roman"/>
          <w:kern w:val="2"/>
        </w:rPr>
      </w:pPr>
      <w:r w:rsidRPr="009B0C09">
        <w:rPr>
          <w:rFonts w:hAnsi="標楷體" w:cs="Times New Roman"/>
          <w:kern w:val="2"/>
        </w:rPr>
        <w:t>的文化與價值觀，促進族群互動與相互理解。</w:t>
      </w:r>
    </w:p>
    <w:p w:rsidR="00B31A6A" w:rsidRPr="009B0C09" w:rsidRDefault="00B31A6A" w:rsidP="00B31A6A">
      <w:pPr>
        <w:spacing w:line="320" w:lineRule="exact"/>
        <w:ind w:leftChars="150" w:left="840" w:hangingChars="200" w:hanging="480"/>
        <w:rPr>
          <w:rFonts w:ascii="標楷體" w:eastAsia="標楷體" w:hAnsi="標楷體"/>
        </w:rPr>
      </w:pPr>
      <w:r w:rsidRPr="009B0C09">
        <w:rPr>
          <w:rFonts w:ascii="標楷體" w:eastAsia="標楷體" w:hAnsi="標楷體" w:hint="eastAsia"/>
        </w:rPr>
        <w:t xml:space="preserve"> </w:t>
      </w:r>
      <w:r w:rsidRPr="009B0C09">
        <w:rPr>
          <w:rFonts w:ascii="標楷體" w:eastAsia="標楷體" w:hAnsi="標楷體"/>
        </w:rPr>
        <w:t>(2)</w:t>
      </w:r>
      <w:r w:rsidRPr="009B0C09">
        <w:rPr>
          <w:rFonts w:ascii="標楷體" w:eastAsia="標楷體" w:hAnsi="標楷體" w:hint="eastAsia"/>
        </w:rPr>
        <w:t xml:space="preserve"> </w:t>
      </w:r>
      <w:r w:rsidRPr="009B0C09">
        <w:rPr>
          <w:rFonts w:ascii="標楷體" w:eastAsia="標楷體" w:hAnsi="標楷體"/>
        </w:rPr>
        <w:t>為涵育國語文的核心素養，國語文教育從語文能力的培育、文學與文化素質的涵養</w:t>
      </w:r>
      <w:r w:rsidRPr="009B0C09">
        <w:rPr>
          <w:rFonts w:ascii="標楷體" w:eastAsia="標楷體" w:hAnsi="標楷體" w:hint="eastAsia"/>
        </w:rPr>
        <w:t xml:space="preserve">   </w:t>
      </w:r>
    </w:p>
    <w:p w:rsidR="00B31A6A" w:rsidRPr="009B0C09" w:rsidRDefault="00B31A6A" w:rsidP="00B31A6A">
      <w:pPr>
        <w:spacing w:line="320" w:lineRule="exact"/>
        <w:ind w:leftChars="150" w:left="840" w:hangingChars="200" w:hanging="480"/>
        <w:rPr>
          <w:rFonts w:ascii="標楷體" w:eastAsia="標楷體" w:hAnsi="標楷體"/>
        </w:rPr>
      </w:pPr>
      <w:r w:rsidRPr="009B0C09">
        <w:rPr>
          <w:rFonts w:ascii="標楷體" w:eastAsia="標楷體" w:hAnsi="標楷體" w:hint="eastAsia"/>
        </w:rPr>
        <w:t xml:space="preserve">     </w:t>
      </w:r>
      <w:r w:rsidRPr="009B0C09">
        <w:rPr>
          <w:rFonts w:ascii="標楷體" w:eastAsia="標楷體" w:hAnsi="標楷體"/>
        </w:rPr>
        <w:t>著手，培養學生表情達意、解決問題與反省思辨的能力。經由國語文教育幫助學生</w:t>
      </w:r>
    </w:p>
    <w:p w:rsidR="00B31A6A" w:rsidRPr="009B0C09" w:rsidRDefault="00B31A6A" w:rsidP="00B31A6A">
      <w:pPr>
        <w:spacing w:line="320" w:lineRule="exact"/>
        <w:ind w:leftChars="150" w:left="840" w:hangingChars="200" w:hanging="480"/>
        <w:rPr>
          <w:rFonts w:ascii="標楷體" w:eastAsia="標楷體" w:hAnsi="標楷體"/>
        </w:rPr>
      </w:pPr>
      <w:r w:rsidRPr="009B0C09">
        <w:rPr>
          <w:rFonts w:ascii="標楷體" w:eastAsia="標楷體" w:hAnsi="標楷體" w:hint="eastAsia"/>
        </w:rPr>
        <w:t xml:space="preserve">     </w:t>
      </w:r>
      <w:r w:rsidRPr="009B0C09">
        <w:rPr>
          <w:rFonts w:ascii="標楷體" w:eastAsia="標楷體" w:hAnsi="標楷體"/>
        </w:rPr>
        <w:t>習得現代公民所需之聆聽、口語表達、標音符號與運用、識字與寫字、閱讀、寫作</w:t>
      </w:r>
    </w:p>
    <w:p w:rsidR="00B31A6A" w:rsidRPr="009B0C09" w:rsidRDefault="00B31A6A" w:rsidP="00B31A6A">
      <w:pPr>
        <w:spacing w:line="320" w:lineRule="exact"/>
        <w:ind w:leftChars="150" w:left="840" w:hangingChars="200" w:hanging="480"/>
        <w:rPr>
          <w:rFonts w:ascii="標楷體" w:eastAsia="標楷體" w:hAnsi="標楷體"/>
        </w:rPr>
      </w:pPr>
      <w:r w:rsidRPr="009B0C09">
        <w:rPr>
          <w:rFonts w:ascii="標楷體" w:eastAsia="標楷體" w:hAnsi="標楷體" w:hint="eastAsia"/>
        </w:rPr>
        <w:t xml:space="preserve">     </w:t>
      </w:r>
      <w:r w:rsidRPr="009B0C09">
        <w:rPr>
          <w:rFonts w:ascii="標楷體" w:eastAsia="標楷體" w:hAnsi="標楷體"/>
        </w:rPr>
        <w:t>的能力，藉由各類文本的閱讀欣賞與創作，激發創意，開拓生活視野，培養反省、</w:t>
      </w:r>
    </w:p>
    <w:p w:rsidR="00B31A6A" w:rsidRPr="009B0C09" w:rsidRDefault="00B31A6A" w:rsidP="00B31A6A">
      <w:pPr>
        <w:spacing w:line="320" w:lineRule="exact"/>
        <w:ind w:leftChars="150" w:left="840" w:hangingChars="200" w:hanging="480"/>
        <w:rPr>
          <w:rFonts w:ascii="標楷體" w:eastAsia="標楷體" w:hAnsi="標楷體"/>
          <w:spacing w:val="-10"/>
        </w:rPr>
      </w:pPr>
      <w:r w:rsidRPr="009B0C09">
        <w:rPr>
          <w:rFonts w:ascii="標楷體" w:eastAsia="標楷體" w:hAnsi="標楷體" w:hint="eastAsia"/>
        </w:rPr>
        <w:t xml:space="preserve">     </w:t>
      </w:r>
      <w:r w:rsidRPr="009B0C09">
        <w:rPr>
          <w:rFonts w:ascii="標楷體" w:eastAsia="標楷體" w:hAnsi="標楷體"/>
        </w:rPr>
        <w:t>思辨與批判的能力，健全人我關係，體會生命</w:t>
      </w:r>
      <w:r w:rsidRPr="009B0C09">
        <w:rPr>
          <w:rFonts w:ascii="標楷體" w:eastAsia="標楷體" w:hAnsi="標楷體"/>
          <w:spacing w:val="-10"/>
        </w:rPr>
        <w:t>意義，理解並尊重多元文化，關懷當代環</w:t>
      </w:r>
    </w:p>
    <w:p w:rsidR="00B31A6A" w:rsidRPr="009B0C09" w:rsidRDefault="00B31A6A" w:rsidP="00B31A6A">
      <w:pPr>
        <w:spacing w:afterLines="50" w:after="120" w:line="320" w:lineRule="exact"/>
        <w:ind w:leftChars="150" w:left="800" w:hangingChars="200" w:hanging="440"/>
        <w:rPr>
          <w:rFonts w:ascii="標楷體" w:eastAsia="標楷體" w:hAnsi="標楷體"/>
          <w:spacing w:val="-6"/>
        </w:rPr>
      </w:pPr>
      <w:r w:rsidRPr="009B0C09">
        <w:rPr>
          <w:rFonts w:ascii="標楷體" w:eastAsia="標楷體" w:hAnsi="標楷體" w:hint="eastAsia"/>
          <w:spacing w:val="-10"/>
        </w:rPr>
        <w:t xml:space="preserve">      </w:t>
      </w:r>
      <w:r w:rsidRPr="009B0C09">
        <w:rPr>
          <w:rFonts w:ascii="標楷體" w:eastAsia="標楷體" w:hAnsi="標楷體"/>
          <w:spacing w:val="-10"/>
        </w:rPr>
        <w:t>境，開展國際視野。</w:t>
      </w:r>
    </w:p>
    <w:p w:rsidR="00B31A6A" w:rsidRPr="009B0C09" w:rsidRDefault="00B31A6A" w:rsidP="00B31A6A">
      <w:pPr>
        <w:ind w:leftChars="150" w:left="360"/>
        <w:rPr>
          <w:rFonts w:ascii="標楷體" w:eastAsia="標楷體" w:hAnsi="標楷體"/>
        </w:rPr>
      </w:pPr>
      <w:r w:rsidRPr="009B0C09">
        <w:rPr>
          <w:rFonts w:ascii="標楷體" w:eastAsia="標楷體" w:hAnsi="標楷體" w:hint="eastAsia"/>
        </w:rPr>
        <w:t xml:space="preserve"> 2.學校理念</w:t>
      </w:r>
    </w:p>
    <w:p w:rsidR="00B31A6A" w:rsidRPr="009B0C09" w:rsidRDefault="00B31A6A" w:rsidP="00B31A6A">
      <w:pPr>
        <w:widowControl/>
        <w:ind w:leftChars="200" w:left="1049" w:hangingChars="237" w:hanging="569"/>
        <w:rPr>
          <w:rFonts w:ascii="標楷體" w:eastAsia="標楷體" w:hAnsi="標楷體"/>
        </w:rPr>
      </w:pPr>
      <w:r w:rsidRPr="009B0C09">
        <w:rPr>
          <w:rFonts w:ascii="標楷體" w:eastAsia="標楷體" w:hAnsi="標楷體" w:hint="eastAsia"/>
        </w:rPr>
        <w:t>（1）</w:t>
      </w:r>
      <w:r w:rsidRPr="009B0C09">
        <w:rPr>
          <w:rFonts w:ascii="標楷體" w:eastAsia="標楷體" w:hAnsi="標楷體"/>
        </w:rPr>
        <w:t>培養學生正確理解和靈活應用本國語言文字的能力。以使學生具備良好的聽、說、讀、寫、作等基本能力，並能使用語文充分表情達意，陶冶性情，啟發心智，解決問題。</w:t>
      </w:r>
    </w:p>
    <w:p w:rsidR="00B31A6A" w:rsidRPr="009B0C09" w:rsidRDefault="00B31A6A" w:rsidP="00B31A6A">
      <w:pPr>
        <w:widowControl/>
        <w:ind w:leftChars="200" w:left="1049" w:hangingChars="237" w:hanging="569"/>
        <w:rPr>
          <w:rFonts w:ascii="標楷體" w:eastAsia="標楷體" w:hAnsi="標楷體"/>
        </w:rPr>
      </w:pPr>
      <w:r w:rsidRPr="009B0C09">
        <w:rPr>
          <w:rFonts w:ascii="標楷體" w:eastAsia="標楷體" w:hAnsi="標楷體"/>
        </w:rPr>
        <w:lastRenderedPageBreak/>
        <w:t>（2）培養學生有效應用</w:t>
      </w:r>
      <w:r w:rsidRPr="009B0C09">
        <w:rPr>
          <w:rFonts w:ascii="標楷體" w:eastAsia="標楷體" w:hAnsi="標楷體" w:hint="eastAsia"/>
        </w:rPr>
        <w:t>國</w:t>
      </w:r>
      <w:r w:rsidRPr="009B0C09">
        <w:rPr>
          <w:rFonts w:ascii="標楷體" w:eastAsia="標楷體" w:hAnsi="標楷體"/>
        </w:rPr>
        <w:t>語文</w:t>
      </w:r>
      <w:r w:rsidRPr="009B0C09">
        <w:rPr>
          <w:rFonts w:ascii="標楷體" w:eastAsia="標楷體" w:hAnsi="標楷體" w:hint="eastAsia"/>
        </w:rPr>
        <w:t>融入</w:t>
      </w:r>
      <w:r w:rsidRPr="009B0C09">
        <w:rPr>
          <w:rFonts w:ascii="標楷體" w:eastAsia="標楷體" w:hAnsi="標楷體"/>
        </w:rPr>
        <w:t>生活經驗，從事思考、理解、推理、協調、討論、欣賞、創作，</w:t>
      </w:r>
      <w:r w:rsidRPr="009B0C09">
        <w:rPr>
          <w:rFonts w:ascii="標楷體" w:eastAsia="標楷體" w:hAnsi="標楷體" w:hint="eastAsia"/>
        </w:rPr>
        <w:t>使學生具備藝術感知、創作與鑑賞能力，體會藝術文化之美，透過生活美學的省思，豐富美感體驗，培養對美善的人事物，進行賞析、建構與分享的態度與能力，使其能擴</w:t>
      </w:r>
      <w:r w:rsidRPr="009B0C09">
        <w:rPr>
          <w:rFonts w:ascii="標楷體" w:eastAsia="標楷體" w:hAnsi="標楷體"/>
        </w:rPr>
        <w:t>展多元視野，面對國際思潮。</w:t>
      </w:r>
    </w:p>
    <w:p w:rsidR="00B31A6A" w:rsidRPr="009B0C09" w:rsidRDefault="00B31A6A" w:rsidP="00B31A6A">
      <w:pPr>
        <w:widowControl/>
        <w:ind w:leftChars="200" w:left="1049" w:hangingChars="237" w:hanging="569"/>
        <w:rPr>
          <w:rFonts w:ascii="標楷體" w:eastAsia="標楷體" w:hAnsi="標楷體"/>
        </w:rPr>
      </w:pPr>
      <w:r w:rsidRPr="009B0C09">
        <w:rPr>
          <w:rFonts w:ascii="標楷體" w:eastAsia="標楷體" w:hAnsi="標楷體"/>
        </w:rPr>
        <w:t>（3）激發學生廣泛閱讀的興趣，提升欣賞文學作品的能力，以體認本國文化精髓。</w:t>
      </w:r>
    </w:p>
    <w:p w:rsidR="00B31A6A" w:rsidRPr="009B0C09" w:rsidRDefault="00B31A6A" w:rsidP="00B31A6A">
      <w:pPr>
        <w:widowControl/>
        <w:ind w:leftChars="200" w:left="1049" w:hangingChars="237" w:hanging="569"/>
        <w:rPr>
          <w:rFonts w:ascii="標楷體" w:eastAsia="標楷體" w:hAnsi="標楷體"/>
        </w:rPr>
      </w:pPr>
      <w:r w:rsidRPr="009B0C09">
        <w:rPr>
          <w:rFonts w:ascii="標楷體" w:eastAsia="標楷體" w:hAnsi="標楷體"/>
        </w:rPr>
        <w:t>（4）引導學生學習利用工具書，結合資訊網路，藉以增進語文學習的廣度和深度，培養學生自學的能力。</w:t>
      </w:r>
    </w:p>
    <w:p w:rsidR="00B31A6A" w:rsidRPr="009B0C09" w:rsidRDefault="00B31A6A" w:rsidP="00B31A6A">
      <w:pPr>
        <w:widowControl/>
        <w:ind w:leftChars="200" w:left="1049" w:hangingChars="237" w:hanging="569"/>
        <w:rPr>
          <w:rFonts w:ascii="標楷體" w:eastAsia="標楷體" w:hAnsi="標楷體"/>
        </w:rPr>
      </w:pPr>
      <w:r w:rsidRPr="009B0C09">
        <w:rPr>
          <w:rFonts w:ascii="標楷體" w:eastAsia="標楷體" w:hAnsi="標楷體" w:hint="eastAsia"/>
        </w:rPr>
        <w:t xml:space="preserve"> (5) 培養學生</w:t>
      </w:r>
      <w:r w:rsidRPr="009B0C09">
        <w:rPr>
          <w:rFonts w:ascii="標楷體" w:eastAsia="標楷體" w:hAnsi="標楷體"/>
        </w:rPr>
        <w:t>閱讀各類文本， 培養理解與關心本土及國際事務的基本素養，以認同自我文化，並能包容、尊重與欣賞多元文化。</w:t>
      </w:r>
    </w:p>
    <w:p w:rsidR="00B31A6A" w:rsidRPr="009B0C09" w:rsidRDefault="00B31A6A" w:rsidP="00B31A6A">
      <w:pPr>
        <w:spacing w:beforeLines="50" w:before="120" w:afterLines="50" w:after="120"/>
        <w:ind w:leftChars="150" w:left="360"/>
        <w:rPr>
          <w:rFonts w:ascii="標楷體" w:eastAsia="標楷體" w:hAnsi="標楷體"/>
        </w:rPr>
      </w:pPr>
      <w:r w:rsidRPr="009B0C09">
        <w:rPr>
          <w:rFonts w:ascii="標楷體" w:eastAsia="標楷體" w:hAnsi="標楷體" w:hint="eastAsia"/>
        </w:rPr>
        <w:t>(三)課程目標</w:t>
      </w:r>
    </w:p>
    <w:p w:rsidR="00B31A6A" w:rsidRPr="009B0C09" w:rsidRDefault="00B31A6A" w:rsidP="00B31A6A">
      <w:pPr>
        <w:ind w:leftChars="150" w:left="360"/>
        <w:rPr>
          <w:rFonts w:ascii="標楷體" w:eastAsia="標楷體" w:hAnsi="標楷體"/>
        </w:rPr>
      </w:pPr>
      <w:r w:rsidRPr="009B0C09">
        <w:rPr>
          <w:rFonts w:ascii="標楷體" w:eastAsia="標楷體" w:hAnsi="標楷體" w:hint="eastAsia"/>
        </w:rPr>
        <w:t xml:space="preserve">     本課程呼應國語文學習之基本理念，以培育語文能力、涵養文學及文化素質，並</w:t>
      </w:r>
    </w:p>
    <w:p w:rsidR="00B31A6A" w:rsidRPr="009B0C09" w:rsidRDefault="00B31A6A" w:rsidP="00B31A6A">
      <w:pPr>
        <w:ind w:leftChars="150" w:left="360"/>
        <w:rPr>
          <w:rFonts w:ascii="標楷體" w:eastAsia="標楷體" w:hAnsi="標楷體"/>
        </w:rPr>
      </w:pPr>
      <w:r w:rsidRPr="009B0C09">
        <w:rPr>
          <w:rFonts w:ascii="標楷體" w:eastAsia="標楷體" w:hAnsi="標楷體" w:hint="eastAsia"/>
        </w:rPr>
        <w:t xml:space="preserve">   加強自主行動、溝通互動及社會參與的核心素養為目標。其目標如下：</w:t>
      </w:r>
    </w:p>
    <w:p w:rsidR="00B31A6A" w:rsidRPr="009B0C09" w:rsidRDefault="00B31A6A" w:rsidP="00B31A6A">
      <w:pPr>
        <w:ind w:leftChars="150" w:left="360"/>
        <w:rPr>
          <w:rFonts w:ascii="標楷體" w:eastAsia="標楷體" w:hAnsi="標楷體"/>
        </w:rPr>
      </w:pPr>
      <w:r w:rsidRPr="009B0C09">
        <w:rPr>
          <w:rFonts w:ascii="標楷體" w:eastAsia="標楷體" w:hAnsi="標楷體" w:hint="eastAsia"/>
        </w:rPr>
        <w:t xml:space="preserve"> 1.學習國語文知識，運用恰當文字語彙，抒發情感，表達意見。</w:t>
      </w:r>
    </w:p>
    <w:p w:rsidR="00B31A6A" w:rsidRPr="009B0C09" w:rsidRDefault="00B31A6A" w:rsidP="00B31A6A">
      <w:pPr>
        <w:ind w:leftChars="150" w:left="360"/>
        <w:rPr>
          <w:rFonts w:ascii="標楷體" w:eastAsia="標楷體" w:hAnsi="標楷體"/>
        </w:rPr>
      </w:pPr>
      <w:r w:rsidRPr="009B0C09">
        <w:rPr>
          <w:rFonts w:ascii="標楷體" w:eastAsia="標楷體" w:hAnsi="標楷體" w:hint="eastAsia"/>
        </w:rPr>
        <w:t xml:space="preserve"> 2.結合國語文與科技資訊，進行跨領域探索，發展自學能力，奠定終身學習的基礎。</w:t>
      </w:r>
    </w:p>
    <w:p w:rsidR="00B31A6A" w:rsidRPr="009B0C09" w:rsidRDefault="00B31A6A" w:rsidP="00B31A6A">
      <w:pPr>
        <w:ind w:leftChars="150" w:left="360"/>
        <w:rPr>
          <w:rFonts w:ascii="標楷體" w:eastAsia="標楷體" w:hAnsi="標楷體"/>
        </w:rPr>
      </w:pPr>
      <w:r w:rsidRPr="009B0C09">
        <w:rPr>
          <w:rFonts w:ascii="標楷體" w:eastAsia="標楷體" w:hAnsi="標楷體" w:hint="eastAsia"/>
        </w:rPr>
        <w:t xml:space="preserve"> 3.運用國語文分享經驗、溝通意見，建立良好人際關係，有效處理人生課題。</w:t>
      </w:r>
    </w:p>
    <w:p w:rsidR="00B31A6A" w:rsidRPr="009B0C09" w:rsidRDefault="00B31A6A" w:rsidP="00B31A6A">
      <w:pPr>
        <w:ind w:leftChars="150" w:left="360"/>
        <w:rPr>
          <w:rFonts w:ascii="標楷體" w:eastAsia="標楷體" w:hAnsi="標楷體"/>
        </w:rPr>
      </w:pPr>
      <w:r w:rsidRPr="009B0C09">
        <w:rPr>
          <w:rFonts w:ascii="標楷體" w:eastAsia="標楷體" w:hAnsi="標楷體" w:hint="eastAsia"/>
        </w:rPr>
        <w:t xml:space="preserve"> 4.閱讀各類文本，提升理解和思辨的能力，激發創作潛能。</w:t>
      </w:r>
    </w:p>
    <w:p w:rsidR="00B31A6A" w:rsidRPr="009B0C09" w:rsidRDefault="00B31A6A" w:rsidP="00B31A6A">
      <w:pPr>
        <w:ind w:leftChars="150" w:left="360"/>
        <w:rPr>
          <w:rFonts w:ascii="標楷體" w:eastAsia="標楷體" w:hAnsi="標楷體"/>
        </w:rPr>
      </w:pPr>
      <w:r w:rsidRPr="009B0C09">
        <w:rPr>
          <w:rFonts w:ascii="標楷體" w:eastAsia="標楷體" w:hAnsi="標楷體" w:hint="eastAsia"/>
        </w:rPr>
        <w:t xml:space="preserve"> 5.欣賞與評析文本，加強審美與感知的素養。</w:t>
      </w:r>
    </w:p>
    <w:p w:rsidR="00B31A6A" w:rsidRPr="009B0C09" w:rsidRDefault="00B31A6A" w:rsidP="00B31A6A">
      <w:pPr>
        <w:ind w:leftChars="150" w:left="360"/>
        <w:rPr>
          <w:rFonts w:ascii="標楷體" w:eastAsia="標楷體" w:hAnsi="標楷體"/>
        </w:rPr>
      </w:pPr>
      <w:r w:rsidRPr="009B0C09">
        <w:rPr>
          <w:rFonts w:ascii="標楷體" w:eastAsia="標楷體" w:hAnsi="標楷體" w:hint="eastAsia"/>
        </w:rPr>
        <w:t xml:space="preserve"> 6.經由閱讀，印證現實生活，學習觀察社會，理解並尊重多元文化，增進族群互動。</w:t>
      </w:r>
    </w:p>
    <w:p w:rsidR="00B31A6A" w:rsidRPr="009B0C09" w:rsidRDefault="00B31A6A" w:rsidP="00B31A6A">
      <w:pPr>
        <w:ind w:leftChars="150" w:left="360"/>
        <w:rPr>
          <w:rFonts w:ascii="標楷體" w:eastAsia="標楷體" w:hAnsi="標楷體"/>
        </w:rPr>
      </w:pPr>
      <w:r w:rsidRPr="009B0C09">
        <w:rPr>
          <w:rFonts w:ascii="標楷體" w:eastAsia="標楷體" w:hAnsi="標楷體" w:hint="eastAsia"/>
        </w:rPr>
        <w:t xml:space="preserve"> 7.透過國語文學習，認識個人與社群的關係，體會文化傳承與生命意義的開展。</w:t>
      </w:r>
    </w:p>
    <w:p w:rsidR="00B31A6A" w:rsidRPr="009B0C09" w:rsidRDefault="00B31A6A" w:rsidP="00B31A6A">
      <w:pPr>
        <w:ind w:leftChars="150" w:left="360"/>
        <w:rPr>
          <w:rFonts w:ascii="標楷體" w:eastAsia="標楷體" w:hAnsi="標楷體"/>
        </w:rPr>
      </w:pPr>
      <w:r w:rsidRPr="009B0C09">
        <w:rPr>
          <w:rFonts w:ascii="標楷體" w:eastAsia="標楷體" w:hAnsi="標楷體" w:hint="eastAsia"/>
        </w:rPr>
        <w:t xml:space="preserve"> 8.藉由國語文學習，關切本土與全球議題，拓展國際視野，培養參與公共事務的熱</w:t>
      </w:r>
    </w:p>
    <w:p w:rsidR="00B31A6A" w:rsidRPr="009B0C09" w:rsidRDefault="00B31A6A" w:rsidP="00B31A6A">
      <w:pPr>
        <w:ind w:leftChars="150" w:left="360"/>
        <w:rPr>
          <w:rFonts w:ascii="標楷體" w:eastAsia="標楷體" w:hAnsi="標楷體"/>
        </w:rPr>
      </w:pPr>
      <w:r w:rsidRPr="009B0C09">
        <w:rPr>
          <w:rFonts w:ascii="標楷體" w:eastAsia="標楷體" w:hAnsi="標楷體" w:hint="eastAsia"/>
        </w:rPr>
        <w:t xml:space="preserve">   情與能力。</w:t>
      </w:r>
    </w:p>
    <w:p w:rsidR="00B31A6A" w:rsidRPr="009B0C09" w:rsidRDefault="00B31A6A" w:rsidP="00B31A6A">
      <w:pPr>
        <w:spacing w:beforeLines="50" w:before="120" w:afterLines="50" w:after="120"/>
        <w:ind w:leftChars="150" w:left="360"/>
        <w:rPr>
          <w:rFonts w:ascii="標楷體" w:eastAsia="標楷體" w:hAnsi="標楷體"/>
        </w:rPr>
      </w:pPr>
      <w:r w:rsidRPr="009B0C09">
        <w:rPr>
          <w:rFonts w:ascii="標楷體" w:eastAsia="標楷體" w:hAnsi="標楷體" w:hint="eastAsia"/>
        </w:rPr>
        <w:t>(四)實施原則</w:t>
      </w:r>
    </w:p>
    <w:p w:rsidR="00B31A6A" w:rsidRPr="009B0C09" w:rsidRDefault="00B31A6A" w:rsidP="00B31A6A">
      <w:pPr>
        <w:widowControl/>
        <w:ind w:leftChars="200" w:left="960" w:hangingChars="200" w:hanging="480"/>
        <w:rPr>
          <w:rFonts w:ascii="標楷體" w:eastAsia="標楷體" w:hAnsi="標楷體"/>
        </w:rPr>
      </w:pPr>
      <w:r w:rsidRPr="009B0C09">
        <w:rPr>
          <w:rFonts w:ascii="標楷體" w:eastAsia="標楷體" w:hAnsi="標楷體" w:hint="eastAsia"/>
        </w:rPr>
        <w:t>1.注音符號</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(1)注音符號於第一學年前十週，採綜合教學法教學。認識用注音符號拼成的完整語句，進而由語句分析出語詞，由語詞分析出單字，由單字分析出符號。認讀符號後，再練習拼音。</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(2)教學時應考量學生不同語言的先備環境及個別差異，讓注音符號漸次增加內容及深度，期能在第一階段達到熟練應用。</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(3)練習拼讀時採「直接拼讀法」，看到注音符號後，直接讀出字音，再用反拼法複習。練習時注意發音的部位、口腔的開合、脣形的圓展、聲調的高低。</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(4)設計生動有趣的輔助活動，善用教學媒材，提供充分練習機會，協助教學，讓學生多念、多聽、多寫、多練。</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(5)利用聯絡教學及統整教學，擴大學習領域，拓展學習空間。如：結合聽說教學，以提升聽辨聲音的靈敏度；結合閱讀教學，在標注注音符號的兒歌、童話故事中，涵詠文學的趣味，養成主動閱讀的習慣；結合作文教學，啟發獨立思考，使用注音符號，適當表達自己的想法。</w:t>
      </w:r>
    </w:p>
    <w:p w:rsidR="00B31A6A" w:rsidRPr="009B0C09" w:rsidRDefault="00B31A6A" w:rsidP="00B31A6A">
      <w:pPr>
        <w:widowControl/>
        <w:spacing w:beforeLines="50" w:before="120"/>
        <w:ind w:leftChars="200" w:left="720" w:hangingChars="100" w:hanging="240"/>
        <w:rPr>
          <w:rFonts w:ascii="標楷體" w:eastAsia="標楷體" w:hAnsi="標楷體"/>
        </w:rPr>
      </w:pPr>
      <w:r w:rsidRPr="009B0C09">
        <w:rPr>
          <w:rFonts w:ascii="標楷體" w:eastAsia="標楷體" w:hAnsi="標楷體" w:hint="eastAsia"/>
        </w:rPr>
        <w:t>2.聆聽能力</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(1)聆聽能力宜採隨機教學，指導學生養成良好的聆聽態度和禮貌。</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(2)指導學生注意聽得正確，聽得清楚，聽出順序，聽出層次。</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(3)引導學生聆聽時應掌握中心思想，並記憶主要內容。</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(4)指導學生邊聽邊做比較，能分辨不同說話語氣、聽出明顯語病，並判斷訊息的正確性。</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(5)聽與說相結合，宜注意先聽後說。</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(6)聆聽後能複述重點，並能有條理的回答問題。</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(7)注意舊經驗的結合與思維方法的訓練。</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(8)聯絡說話、閱讀、作文教學，利用聽說、聽寫、聽讀等練習。並宜注重聽讀、聽寫，進行隨機聯絡教學。</w:t>
      </w:r>
    </w:p>
    <w:p w:rsidR="00B31A6A" w:rsidRPr="009B0C09" w:rsidRDefault="00B31A6A" w:rsidP="00B31A6A">
      <w:pPr>
        <w:widowControl/>
        <w:spacing w:beforeLines="50" w:before="120"/>
        <w:ind w:leftChars="200" w:left="720" w:hangingChars="100" w:hanging="240"/>
        <w:rPr>
          <w:rFonts w:ascii="標楷體" w:eastAsia="標楷體" w:hAnsi="標楷體"/>
        </w:rPr>
      </w:pPr>
      <w:r w:rsidRPr="009B0C09">
        <w:rPr>
          <w:rFonts w:ascii="標楷體" w:eastAsia="標楷體" w:hAnsi="標楷體" w:hint="eastAsia"/>
        </w:rPr>
        <w:lastRenderedPageBreak/>
        <w:t>3.說話能力</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(1)教學時宜培養學生發表的興趣與信心，使學生有普遍練習表達的機會，避免有所偏頗。</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 xml:space="preserve">(2)配合學生生活經驗，及常用語彙、句型，組成基本句型練習。以有組織的演進語料，學習說話技巧。並懂得依目的和聽話對象，調整說話的方式。 </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(3)由聽到說，指導學生說得有意義，說得有道理。並對自己發表的言論負責。</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(4)與聆聽能力、閱讀能力、寫作能力結合，透過各種媒材培養說話能力，以期口頭語言、書面文字學習同步發展。</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(5)引導學生要真正表達自己情意，語氣連貫，語意明晰，表達流暢，快慢適中。</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(6)隨機指導練習說話，宜讓學生掌握不同溝通表達方式的特質，適切表達。</w:t>
      </w:r>
    </w:p>
    <w:p w:rsidR="00B31A6A" w:rsidRPr="009B0C09" w:rsidRDefault="00B31A6A" w:rsidP="00B31A6A">
      <w:pPr>
        <w:widowControl/>
        <w:spacing w:beforeLines="50" w:before="120"/>
        <w:ind w:leftChars="200" w:left="720" w:hangingChars="100" w:hanging="240"/>
        <w:rPr>
          <w:rFonts w:ascii="標楷體" w:eastAsia="標楷體" w:hAnsi="標楷體"/>
        </w:rPr>
      </w:pPr>
      <w:r w:rsidRPr="009B0C09">
        <w:rPr>
          <w:rFonts w:ascii="標楷體" w:eastAsia="標楷體" w:hAnsi="標楷體" w:hint="eastAsia"/>
        </w:rPr>
        <w:t>4.識字與寫字教學</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(1)識字教學應配合部首、簡易六書原則，理解其形、音、義等以輔助識字。</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(2)寫字教學應依據寫字基本能力指標，規劃教學內容，以培養學生的寫字知識、技能、習慣、態度，並以鑑賞與實用為重心。</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(3)硬筆、毛筆寫字教學，應就描紅、臨摹、自運與應用等進階，做適切的安排。</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(4)各年級硬筆寫字教學，宜配合各科作業，隨機教學，亦得視需要規劃定時教學，在教師的指導之下，採用「分布練習」，練習寫字。三年級以後，毛筆寫字教學，得視教學需要，規劃定時教學，或配合綜合活動，利用社團延伸教學。</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(5)識字教學與寫字教學之間，應重視相互聯絡教學，配合各科作業的習作，隨機指導學生，將作業寫得正確，寫得美觀。</w:t>
      </w:r>
    </w:p>
    <w:p w:rsidR="00B31A6A" w:rsidRPr="009B0C09" w:rsidRDefault="00B31A6A" w:rsidP="00B31A6A">
      <w:pPr>
        <w:widowControl/>
        <w:spacing w:beforeLines="50" w:before="120"/>
        <w:ind w:leftChars="200" w:left="720" w:hangingChars="100" w:hanging="240"/>
        <w:rPr>
          <w:rFonts w:ascii="標楷體" w:eastAsia="標楷體" w:hAnsi="標楷體"/>
        </w:rPr>
      </w:pPr>
      <w:r w:rsidRPr="009B0C09">
        <w:rPr>
          <w:rFonts w:ascii="標楷體" w:eastAsia="標楷體" w:hAnsi="標楷體" w:hint="eastAsia"/>
        </w:rPr>
        <w:t>5.閱讀能力</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(1)語文教學以閱讀為核心，兼顧聆聽、說話、作文、寫字等各項教學活動的密切聯繫。</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(2)以學生為主體，宜依文章的性質類別，指導學生運用不同閱讀理解策略，培養其獨立閱讀能力。</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(3)課文教學，要先概覽全文，然後逐節分析，先深究內容，再探求文章的形式，進而能欣賞修辭技巧、篇章結構，乃至其內涵特色、作品風格。</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(4)對不同文體及文類的教學，宜掌握不同的閱讀方法，並與實際生活情境相聯結，以便學生能充分瞭解。</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(5)宜深入指導學生認識篇章的布局，並理解語詞的安排及情境的轉化。</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(6)文法的指導，宜採教材中的詞句為教材，提示文法概念，並提供相關語言情境，練習應用，使臻精熟。</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(7)生字語詞的認識應由完整句子的語言情境中去認識，以理解語詞在不同情境中的不同意義。</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(8)朗讀教學時，宜注意發音、語調及姿勢的正確，並進而指導美讀或吟唱作品，以品味文學的美感。</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(9)引導閱讀不同文化背景、不同族群的文學作品，培養學生對多元文化尊重的態度，以及對不同族群和文化的關懷。</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(10)指導學生瞭解及使用圖書室的設施和圖書，能熟練的應用工具書乃至電腦網路，蒐集資訊，廣泛閱讀，以養成主動探索研究的能力。</w:t>
      </w:r>
    </w:p>
    <w:p w:rsidR="00B31A6A" w:rsidRPr="009B0C09" w:rsidRDefault="00B31A6A" w:rsidP="00B31A6A">
      <w:pPr>
        <w:widowControl/>
        <w:spacing w:beforeLines="50" w:before="120"/>
        <w:ind w:leftChars="200" w:left="720" w:hangingChars="100" w:hanging="240"/>
        <w:rPr>
          <w:rFonts w:ascii="標楷體" w:eastAsia="標楷體" w:hAnsi="標楷體"/>
        </w:rPr>
      </w:pPr>
      <w:r w:rsidRPr="009B0C09">
        <w:rPr>
          <w:rFonts w:ascii="標楷體" w:eastAsia="標楷體" w:hAnsi="標楷體" w:hint="eastAsia"/>
        </w:rPr>
        <w:t>6.寫作能力</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(1)宜重視學生自身經驗與感受陳述。第一階段寫作訓練，著重學生興趣的培養。第二階段引導學生主動寫作，並與他人分享。第三、四階段培養學生樂於發表的寫作習慣。</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(2)宜著重激發學生寫作興趣，喚起內在情感經驗，引導寫作方向。第一階段由口述作文開始引導，第二階段由口述作文轉換成筆述作文，第三、四階段能熟練筆述作文。</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(3)宜就主題、材料、結構，配合語言詞彙的累積與應用，逐步認識各式文類，並依難易深淺，全程規劃，序列設計，分類引導，反覆練習。</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(4)明瞭並能運用蒐集材料、審題、立意、選材、安排段落、組織成篇、修改等寫作步驟。</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lastRenderedPageBreak/>
        <w:t>(5)指導學生認識，並能配合寫作需要，恰當使用標點符號。</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(6)瞭解文法與修辭的特性，並能嘗試欣賞與運用。</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(7)配合本國語教材之範文教學，嘗試創作各種不同類型、不同場合、不同風格的文章。</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(8)教師可依實際教學，獨立編寫寫作教材，以利學生學習。</w:t>
      </w:r>
    </w:p>
    <w:p w:rsidR="00B31A6A" w:rsidRPr="009B0C09" w:rsidRDefault="00B31A6A" w:rsidP="00B31A6A">
      <w:pPr>
        <w:widowControl/>
        <w:spacing w:beforeLines="50" w:before="120"/>
        <w:ind w:leftChars="200" w:left="720" w:hangingChars="100" w:hanging="240"/>
        <w:rPr>
          <w:rFonts w:ascii="標楷體" w:eastAsia="標楷體" w:hAnsi="標楷體"/>
        </w:rPr>
      </w:pPr>
      <w:r w:rsidRPr="009B0C09">
        <w:rPr>
          <w:rFonts w:ascii="標楷體" w:eastAsia="標楷體" w:hAnsi="標楷體" w:hint="eastAsia"/>
        </w:rPr>
        <w:t>7.特殊需求學生之能力指標參照各階段基本學力指標，採加深、加廣、加速、簡化、減量、分解、替代與重整方式進行學習內容的調整。</w:t>
      </w:r>
    </w:p>
    <w:p w:rsidR="00B31A6A" w:rsidRPr="009B0C09" w:rsidRDefault="00B31A6A" w:rsidP="00B31A6A">
      <w:pPr>
        <w:spacing w:beforeLines="50" w:before="120" w:afterLines="50" w:after="120"/>
        <w:ind w:leftChars="150" w:left="360"/>
        <w:rPr>
          <w:rFonts w:ascii="標楷體" w:eastAsia="標楷體" w:hAnsi="標楷體"/>
        </w:rPr>
      </w:pPr>
      <w:r w:rsidRPr="009B0C09">
        <w:rPr>
          <w:rFonts w:ascii="標楷體" w:eastAsia="標楷體" w:hAnsi="標楷體" w:hint="eastAsia"/>
        </w:rPr>
        <w:t>(五)組織及任務分組</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500"/>
        <w:gridCol w:w="2213"/>
        <w:gridCol w:w="4394"/>
      </w:tblGrid>
      <w:tr w:rsidR="00B31A6A" w:rsidRPr="009B0C09" w:rsidTr="00C8785E">
        <w:trPr>
          <w:jc w:val="center"/>
        </w:trPr>
        <w:tc>
          <w:tcPr>
            <w:tcW w:w="568" w:type="dxa"/>
            <w:vAlign w:val="center"/>
          </w:tcPr>
          <w:p w:rsidR="00B31A6A" w:rsidRPr="009B0C09" w:rsidRDefault="00B31A6A" w:rsidP="00C8785E">
            <w:pPr>
              <w:rPr>
                <w:rFonts w:ascii="標楷體" w:eastAsia="標楷體"/>
              </w:rPr>
            </w:pPr>
            <w:r w:rsidRPr="009B0C09">
              <w:rPr>
                <w:rFonts w:ascii="標楷體" w:eastAsia="標楷體" w:hint="eastAsia"/>
              </w:rPr>
              <w:t>編號</w:t>
            </w:r>
          </w:p>
        </w:tc>
        <w:tc>
          <w:tcPr>
            <w:tcW w:w="1500" w:type="dxa"/>
            <w:vAlign w:val="center"/>
          </w:tcPr>
          <w:p w:rsidR="00B31A6A" w:rsidRPr="009B0C09" w:rsidRDefault="00B31A6A" w:rsidP="00C8785E">
            <w:pPr>
              <w:rPr>
                <w:rFonts w:ascii="標楷體" w:eastAsia="標楷體"/>
              </w:rPr>
            </w:pPr>
            <w:r w:rsidRPr="009B0C09">
              <w:rPr>
                <w:rFonts w:ascii="標楷體" w:eastAsia="標楷體" w:hint="eastAsia"/>
              </w:rPr>
              <w:t>組別及職務</w:t>
            </w:r>
          </w:p>
        </w:tc>
        <w:tc>
          <w:tcPr>
            <w:tcW w:w="2213" w:type="dxa"/>
            <w:vAlign w:val="center"/>
          </w:tcPr>
          <w:p w:rsidR="00B31A6A" w:rsidRPr="009B0C09" w:rsidRDefault="00B31A6A" w:rsidP="00C8785E">
            <w:pPr>
              <w:jc w:val="center"/>
              <w:rPr>
                <w:rFonts w:ascii="標楷體" w:eastAsia="標楷體"/>
              </w:rPr>
            </w:pPr>
            <w:r w:rsidRPr="009B0C09">
              <w:rPr>
                <w:rFonts w:ascii="標楷體" w:eastAsia="標楷體" w:hint="eastAsia"/>
              </w:rPr>
              <w:t>成  員</w:t>
            </w:r>
          </w:p>
        </w:tc>
        <w:tc>
          <w:tcPr>
            <w:tcW w:w="4394" w:type="dxa"/>
            <w:vAlign w:val="center"/>
          </w:tcPr>
          <w:p w:rsidR="00B31A6A" w:rsidRPr="009B0C09" w:rsidRDefault="00B31A6A" w:rsidP="00C8785E">
            <w:pPr>
              <w:ind w:firstLineChars="800" w:firstLine="1920"/>
              <w:rPr>
                <w:rFonts w:ascii="標楷體" w:eastAsia="標楷體"/>
              </w:rPr>
            </w:pPr>
            <w:r w:rsidRPr="009B0C09">
              <w:rPr>
                <w:rFonts w:ascii="標楷體" w:eastAsia="標楷體" w:hint="eastAsia"/>
              </w:rPr>
              <w:t>任務</w:t>
            </w:r>
          </w:p>
        </w:tc>
      </w:tr>
      <w:tr w:rsidR="00B31A6A" w:rsidRPr="009B0C09" w:rsidTr="00C8785E">
        <w:trPr>
          <w:jc w:val="center"/>
        </w:trPr>
        <w:tc>
          <w:tcPr>
            <w:tcW w:w="568" w:type="dxa"/>
            <w:vAlign w:val="center"/>
          </w:tcPr>
          <w:p w:rsidR="00B31A6A" w:rsidRPr="009B0C09" w:rsidRDefault="00B31A6A" w:rsidP="00C8785E">
            <w:pPr>
              <w:ind w:firstLineChars="100" w:firstLine="240"/>
              <w:rPr>
                <w:rFonts w:ascii="標楷體" w:eastAsia="標楷體"/>
              </w:rPr>
            </w:pPr>
            <w:r w:rsidRPr="009B0C09">
              <w:rPr>
                <w:rFonts w:ascii="標楷體" w:eastAsia="標楷體" w:hint="eastAsia"/>
              </w:rPr>
              <w:t>1</w:t>
            </w:r>
          </w:p>
        </w:tc>
        <w:tc>
          <w:tcPr>
            <w:tcW w:w="1500" w:type="dxa"/>
            <w:vAlign w:val="center"/>
          </w:tcPr>
          <w:p w:rsidR="00B31A6A" w:rsidRPr="009B0C09" w:rsidRDefault="00B31A6A" w:rsidP="00C8785E">
            <w:pPr>
              <w:jc w:val="center"/>
              <w:rPr>
                <w:rFonts w:ascii="標楷體" w:eastAsia="標楷體"/>
              </w:rPr>
            </w:pPr>
            <w:r w:rsidRPr="009B0C09">
              <w:rPr>
                <w:rFonts w:ascii="標楷體" w:eastAsia="標楷體" w:hint="eastAsia"/>
              </w:rPr>
              <w:t>召集人</w:t>
            </w:r>
          </w:p>
        </w:tc>
        <w:tc>
          <w:tcPr>
            <w:tcW w:w="2213" w:type="dxa"/>
            <w:vAlign w:val="center"/>
          </w:tcPr>
          <w:p w:rsidR="00B31A6A" w:rsidRPr="009B0C09" w:rsidRDefault="00B31A6A" w:rsidP="00C8785E">
            <w:pPr>
              <w:spacing w:line="240" w:lineRule="exact"/>
              <w:jc w:val="center"/>
              <w:rPr>
                <w:rFonts w:eastAsia="標楷體"/>
              </w:rPr>
            </w:pPr>
            <w:r>
              <w:rPr>
                <w:rFonts w:eastAsia="標楷體" w:hint="eastAsia"/>
              </w:rPr>
              <w:t>李易儒</w:t>
            </w:r>
          </w:p>
        </w:tc>
        <w:tc>
          <w:tcPr>
            <w:tcW w:w="4394" w:type="dxa"/>
            <w:vAlign w:val="center"/>
          </w:tcPr>
          <w:p w:rsidR="00B31A6A" w:rsidRPr="009B0C09" w:rsidRDefault="00B31A6A" w:rsidP="00DA7B72">
            <w:pPr>
              <w:numPr>
                <w:ilvl w:val="0"/>
                <w:numId w:val="6"/>
              </w:numPr>
              <w:rPr>
                <w:rFonts w:ascii="標楷體" w:eastAsia="標楷體"/>
              </w:rPr>
            </w:pPr>
            <w:r w:rsidRPr="009B0C09">
              <w:rPr>
                <w:rFonts w:ascii="標楷體" w:eastAsia="標楷體" w:hint="eastAsia"/>
              </w:rPr>
              <w:t>統籌領域小組各項事宜。</w:t>
            </w:r>
          </w:p>
          <w:p w:rsidR="00B31A6A" w:rsidRPr="009B0C09" w:rsidRDefault="00B31A6A" w:rsidP="00DA7B72">
            <w:pPr>
              <w:numPr>
                <w:ilvl w:val="0"/>
                <w:numId w:val="6"/>
              </w:numPr>
              <w:rPr>
                <w:rFonts w:ascii="標楷體" w:eastAsia="標楷體"/>
              </w:rPr>
            </w:pPr>
            <w:r w:rsidRPr="009B0C09">
              <w:rPr>
                <w:rFonts w:ascii="標楷體" w:eastAsia="標楷體" w:hint="eastAsia"/>
              </w:rPr>
              <w:t>協同組員擬定領域課程計畫。</w:t>
            </w:r>
          </w:p>
        </w:tc>
      </w:tr>
      <w:tr w:rsidR="00B31A6A" w:rsidRPr="009B0C09" w:rsidTr="00C8785E">
        <w:trPr>
          <w:jc w:val="center"/>
        </w:trPr>
        <w:tc>
          <w:tcPr>
            <w:tcW w:w="568" w:type="dxa"/>
            <w:vAlign w:val="center"/>
          </w:tcPr>
          <w:p w:rsidR="00B31A6A" w:rsidRPr="009B0C09" w:rsidRDefault="00B31A6A" w:rsidP="00C8785E">
            <w:pPr>
              <w:ind w:firstLineChars="100" w:firstLine="240"/>
              <w:rPr>
                <w:rFonts w:ascii="標楷體" w:eastAsia="標楷體"/>
              </w:rPr>
            </w:pPr>
            <w:r w:rsidRPr="009B0C09">
              <w:rPr>
                <w:rFonts w:ascii="標楷體" w:eastAsia="標楷體" w:hint="eastAsia"/>
              </w:rPr>
              <w:t>2</w:t>
            </w:r>
          </w:p>
        </w:tc>
        <w:tc>
          <w:tcPr>
            <w:tcW w:w="1500" w:type="dxa"/>
            <w:vAlign w:val="center"/>
          </w:tcPr>
          <w:p w:rsidR="00B31A6A" w:rsidRPr="009B0C09" w:rsidRDefault="00B31A6A" w:rsidP="00C8785E">
            <w:pPr>
              <w:jc w:val="center"/>
              <w:rPr>
                <w:rFonts w:ascii="標楷體" w:eastAsia="標楷體"/>
              </w:rPr>
            </w:pPr>
            <w:r w:rsidRPr="009B0C09">
              <w:rPr>
                <w:rFonts w:ascii="標楷體" w:eastAsia="標楷體" w:hint="eastAsia"/>
              </w:rPr>
              <w:t>副召集人</w:t>
            </w:r>
          </w:p>
        </w:tc>
        <w:tc>
          <w:tcPr>
            <w:tcW w:w="2213" w:type="dxa"/>
            <w:vAlign w:val="center"/>
          </w:tcPr>
          <w:p w:rsidR="00B31A6A" w:rsidRPr="009B0C09" w:rsidRDefault="00B31A6A" w:rsidP="00C8785E">
            <w:pPr>
              <w:spacing w:line="240" w:lineRule="exact"/>
              <w:jc w:val="center"/>
              <w:rPr>
                <w:rFonts w:ascii="標楷體" w:eastAsia="標楷體" w:hAnsi="標楷體"/>
              </w:rPr>
            </w:pPr>
            <w:r>
              <w:rPr>
                <w:rFonts w:ascii="標楷體" w:eastAsia="標楷體" w:hAnsi="標楷體" w:hint="eastAsia"/>
              </w:rPr>
              <w:t>蘇君霏</w:t>
            </w:r>
          </w:p>
        </w:tc>
        <w:tc>
          <w:tcPr>
            <w:tcW w:w="4394" w:type="dxa"/>
            <w:vAlign w:val="center"/>
          </w:tcPr>
          <w:p w:rsidR="00B31A6A" w:rsidRPr="009B0C09" w:rsidRDefault="00B31A6A" w:rsidP="00DA7B72">
            <w:pPr>
              <w:numPr>
                <w:ilvl w:val="0"/>
                <w:numId w:val="8"/>
              </w:numPr>
              <w:rPr>
                <w:rFonts w:ascii="標楷體" w:eastAsia="標楷體"/>
              </w:rPr>
            </w:pPr>
            <w:r w:rsidRPr="009B0C09">
              <w:rPr>
                <w:rFonts w:ascii="標楷體" w:eastAsia="標楷體" w:hint="eastAsia"/>
              </w:rPr>
              <w:t>協助召集人籌畫各項活動。</w:t>
            </w:r>
          </w:p>
          <w:p w:rsidR="00B31A6A" w:rsidRPr="009B0C09" w:rsidRDefault="00B31A6A" w:rsidP="00DA7B72">
            <w:pPr>
              <w:numPr>
                <w:ilvl w:val="0"/>
                <w:numId w:val="8"/>
              </w:numPr>
              <w:rPr>
                <w:rFonts w:ascii="標楷體" w:eastAsia="標楷體"/>
              </w:rPr>
            </w:pPr>
            <w:r w:rsidRPr="009B0C09">
              <w:rPr>
                <w:rFonts w:ascii="標楷體" w:eastAsia="標楷體" w:hint="eastAsia"/>
              </w:rPr>
              <w:t>開會通知。</w:t>
            </w:r>
          </w:p>
        </w:tc>
      </w:tr>
      <w:tr w:rsidR="00B31A6A" w:rsidRPr="009B0C09" w:rsidTr="00C8785E">
        <w:trPr>
          <w:jc w:val="center"/>
        </w:trPr>
        <w:tc>
          <w:tcPr>
            <w:tcW w:w="568" w:type="dxa"/>
            <w:vAlign w:val="center"/>
          </w:tcPr>
          <w:p w:rsidR="00B31A6A" w:rsidRPr="009B0C09" w:rsidRDefault="00B31A6A" w:rsidP="00C8785E">
            <w:pPr>
              <w:ind w:firstLineChars="100" w:firstLine="240"/>
              <w:rPr>
                <w:rFonts w:ascii="標楷體" w:eastAsia="標楷體"/>
              </w:rPr>
            </w:pPr>
            <w:r w:rsidRPr="009B0C09">
              <w:rPr>
                <w:rFonts w:ascii="標楷體" w:eastAsia="標楷體" w:hint="eastAsia"/>
              </w:rPr>
              <w:t>3</w:t>
            </w:r>
          </w:p>
        </w:tc>
        <w:tc>
          <w:tcPr>
            <w:tcW w:w="1500" w:type="dxa"/>
            <w:vAlign w:val="center"/>
          </w:tcPr>
          <w:p w:rsidR="00B31A6A" w:rsidRPr="009B0C09" w:rsidRDefault="00B31A6A" w:rsidP="00C8785E">
            <w:pPr>
              <w:jc w:val="center"/>
              <w:rPr>
                <w:rFonts w:ascii="標楷體" w:eastAsia="標楷體"/>
              </w:rPr>
            </w:pPr>
            <w:r w:rsidRPr="009B0C09">
              <w:rPr>
                <w:rFonts w:ascii="標楷體" w:eastAsia="標楷體" w:hint="eastAsia"/>
              </w:rPr>
              <w:t>活動組</w:t>
            </w:r>
          </w:p>
        </w:tc>
        <w:tc>
          <w:tcPr>
            <w:tcW w:w="2213" w:type="dxa"/>
            <w:vAlign w:val="center"/>
          </w:tcPr>
          <w:p w:rsidR="00B31A6A" w:rsidRPr="009B0C09" w:rsidRDefault="00B31A6A" w:rsidP="00C8785E">
            <w:pPr>
              <w:spacing w:line="240" w:lineRule="exact"/>
              <w:jc w:val="center"/>
              <w:rPr>
                <w:rFonts w:ascii="標楷體" w:eastAsia="標楷體" w:hAnsi="標楷體"/>
              </w:rPr>
            </w:pPr>
            <w:r>
              <w:rPr>
                <w:rFonts w:ascii="標楷體" w:eastAsia="標楷體" w:hAnsi="標楷體" w:hint="eastAsia"/>
              </w:rPr>
              <w:t>李憶青</w:t>
            </w:r>
          </w:p>
        </w:tc>
        <w:tc>
          <w:tcPr>
            <w:tcW w:w="4394" w:type="dxa"/>
            <w:vAlign w:val="center"/>
          </w:tcPr>
          <w:p w:rsidR="00B31A6A" w:rsidRPr="009B0C09" w:rsidRDefault="00B31A6A" w:rsidP="00DA7B72">
            <w:pPr>
              <w:numPr>
                <w:ilvl w:val="0"/>
                <w:numId w:val="10"/>
              </w:numPr>
              <w:jc w:val="both"/>
              <w:rPr>
                <w:rFonts w:ascii="標楷體" w:eastAsia="標楷體"/>
              </w:rPr>
            </w:pPr>
            <w:r w:rsidRPr="009B0C09">
              <w:rPr>
                <w:rFonts w:ascii="標楷體" w:eastAsia="標楷體" w:hint="eastAsia"/>
              </w:rPr>
              <w:t>發</w:t>
            </w:r>
            <w:r w:rsidRPr="009B0C09">
              <w:rPr>
                <w:rFonts w:eastAsia="標楷體" w:hint="eastAsia"/>
              </w:rPr>
              <w:t>表</w:t>
            </w:r>
            <w:r w:rsidRPr="009B0C09">
              <w:rPr>
                <w:rFonts w:ascii="標楷體" w:eastAsia="標楷體" w:hint="eastAsia"/>
              </w:rPr>
              <w:t>各項研究成果。</w:t>
            </w:r>
          </w:p>
        </w:tc>
      </w:tr>
      <w:tr w:rsidR="00B31A6A" w:rsidRPr="009B0C09" w:rsidTr="00C8785E">
        <w:trPr>
          <w:jc w:val="center"/>
        </w:trPr>
        <w:tc>
          <w:tcPr>
            <w:tcW w:w="568" w:type="dxa"/>
            <w:vAlign w:val="center"/>
          </w:tcPr>
          <w:p w:rsidR="00B31A6A" w:rsidRPr="009B0C09" w:rsidRDefault="00B31A6A" w:rsidP="00C8785E">
            <w:pPr>
              <w:ind w:firstLineChars="100" w:firstLine="240"/>
              <w:rPr>
                <w:rFonts w:ascii="標楷體" w:eastAsia="標楷體"/>
              </w:rPr>
            </w:pPr>
            <w:r w:rsidRPr="009B0C09">
              <w:rPr>
                <w:rFonts w:ascii="標楷體" w:eastAsia="標楷體" w:hint="eastAsia"/>
              </w:rPr>
              <w:t>4</w:t>
            </w:r>
          </w:p>
        </w:tc>
        <w:tc>
          <w:tcPr>
            <w:tcW w:w="1500" w:type="dxa"/>
            <w:vAlign w:val="center"/>
          </w:tcPr>
          <w:p w:rsidR="00B31A6A" w:rsidRPr="009B0C09" w:rsidRDefault="00B31A6A" w:rsidP="00C8785E">
            <w:pPr>
              <w:jc w:val="center"/>
              <w:rPr>
                <w:rFonts w:ascii="標楷體" w:eastAsia="標楷體"/>
              </w:rPr>
            </w:pPr>
            <w:r w:rsidRPr="009B0C09">
              <w:rPr>
                <w:rFonts w:ascii="標楷體" w:eastAsia="標楷體" w:hint="eastAsia"/>
              </w:rPr>
              <w:t>文書組</w:t>
            </w:r>
          </w:p>
        </w:tc>
        <w:tc>
          <w:tcPr>
            <w:tcW w:w="2213" w:type="dxa"/>
            <w:vAlign w:val="center"/>
          </w:tcPr>
          <w:p w:rsidR="00B31A6A" w:rsidRPr="009B0C09" w:rsidRDefault="00B31A6A" w:rsidP="00C8785E">
            <w:pPr>
              <w:spacing w:line="240" w:lineRule="exact"/>
              <w:jc w:val="center"/>
              <w:rPr>
                <w:rFonts w:ascii="標楷體" w:eastAsia="標楷體" w:hAnsi="標楷體"/>
              </w:rPr>
            </w:pPr>
            <w:r>
              <w:rPr>
                <w:rFonts w:ascii="標楷體" w:eastAsia="標楷體" w:hAnsi="標楷體" w:hint="eastAsia"/>
              </w:rPr>
              <w:t>陳麗美、張閔涵</w:t>
            </w:r>
          </w:p>
        </w:tc>
        <w:tc>
          <w:tcPr>
            <w:tcW w:w="4394" w:type="dxa"/>
            <w:vAlign w:val="center"/>
          </w:tcPr>
          <w:p w:rsidR="00B31A6A" w:rsidRPr="009B0C09" w:rsidRDefault="00B31A6A" w:rsidP="00DA7B72">
            <w:pPr>
              <w:numPr>
                <w:ilvl w:val="0"/>
                <w:numId w:val="7"/>
              </w:numPr>
              <w:rPr>
                <w:rFonts w:ascii="標楷體" w:eastAsia="標楷體"/>
              </w:rPr>
            </w:pPr>
            <w:r w:rsidRPr="009B0C09">
              <w:rPr>
                <w:rFonts w:ascii="標楷體" w:eastAsia="標楷體" w:hint="eastAsia"/>
              </w:rPr>
              <w:t>小組會議紀錄。</w:t>
            </w:r>
          </w:p>
          <w:p w:rsidR="00B31A6A" w:rsidRPr="009B0C09" w:rsidRDefault="00B31A6A" w:rsidP="00DA7B72">
            <w:pPr>
              <w:numPr>
                <w:ilvl w:val="0"/>
                <w:numId w:val="7"/>
              </w:numPr>
              <w:rPr>
                <w:rFonts w:ascii="標楷體" w:eastAsia="標楷體"/>
              </w:rPr>
            </w:pPr>
            <w:r w:rsidRPr="009B0C09">
              <w:rPr>
                <w:rFonts w:ascii="標楷體" w:eastAsia="標楷體" w:hint="eastAsia"/>
              </w:rPr>
              <w:t>領域各項活動及資料保管歸檔。</w:t>
            </w:r>
          </w:p>
        </w:tc>
      </w:tr>
      <w:tr w:rsidR="00B31A6A" w:rsidRPr="009B0C09" w:rsidTr="00C8785E">
        <w:trPr>
          <w:jc w:val="center"/>
        </w:trPr>
        <w:tc>
          <w:tcPr>
            <w:tcW w:w="568" w:type="dxa"/>
            <w:vAlign w:val="center"/>
          </w:tcPr>
          <w:p w:rsidR="00B31A6A" w:rsidRPr="009B0C09" w:rsidRDefault="00B31A6A" w:rsidP="00C8785E">
            <w:pPr>
              <w:ind w:firstLineChars="100" w:firstLine="240"/>
              <w:rPr>
                <w:rFonts w:ascii="標楷體" w:eastAsia="標楷體"/>
              </w:rPr>
            </w:pPr>
            <w:r w:rsidRPr="009B0C09">
              <w:rPr>
                <w:rFonts w:ascii="標楷體" w:eastAsia="標楷體" w:hint="eastAsia"/>
              </w:rPr>
              <w:t>5</w:t>
            </w:r>
          </w:p>
        </w:tc>
        <w:tc>
          <w:tcPr>
            <w:tcW w:w="1500" w:type="dxa"/>
            <w:vAlign w:val="center"/>
          </w:tcPr>
          <w:p w:rsidR="00B31A6A" w:rsidRPr="009B0C09" w:rsidRDefault="00B31A6A" w:rsidP="00C8785E">
            <w:pPr>
              <w:jc w:val="center"/>
              <w:rPr>
                <w:rFonts w:ascii="標楷體" w:eastAsia="標楷體"/>
              </w:rPr>
            </w:pPr>
            <w:r w:rsidRPr="009B0C09">
              <w:rPr>
                <w:rFonts w:ascii="標楷體" w:eastAsia="標楷體" w:hint="eastAsia"/>
              </w:rPr>
              <w:t>資料組</w:t>
            </w:r>
          </w:p>
        </w:tc>
        <w:tc>
          <w:tcPr>
            <w:tcW w:w="2213" w:type="dxa"/>
            <w:vAlign w:val="center"/>
          </w:tcPr>
          <w:p w:rsidR="00B31A6A" w:rsidRPr="009B0C09" w:rsidRDefault="00B31A6A" w:rsidP="00C8785E">
            <w:pPr>
              <w:spacing w:line="240" w:lineRule="exact"/>
              <w:jc w:val="center"/>
              <w:rPr>
                <w:rFonts w:eastAsia="標楷體"/>
              </w:rPr>
            </w:pPr>
            <w:r>
              <w:rPr>
                <w:rFonts w:eastAsia="標楷體" w:hint="eastAsia"/>
              </w:rPr>
              <w:t>盧美枝</w:t>
            </w:r>
          </w:p>
        </w:tc>
        <w:tc>
          <w:tcPr>
            <w:tcW w:w="4394" w:type="dxa"/>
            <w:vAlign w:val="center"/>
          </w:tcPr>
          <w:p w:rsidR="00B31A6A" w:rsidRPr="009B0C09" w:rsidRDefault="00B31A6A" w:rsidP="00DA7B72">
            <w:pPr>
              <w:numPr>
                <w:ilvl w:val="0"/>
                <w:numId w:val="9"/>
              </w:numPr>
              <w:rPr>
                <w:rFonts w:ascii="標楷體" w:eastAsia="標楷體"/>
              </w:rPr>
            </w:pPr>
            <w:r w:rsidRPr="009B0C09">
              <w:rPr>
                <w:rFonts w:ascii="標楷體" w:eastAsia="標楷體" w:hint="eastAsia"/>
              </w:rPr>
              <w:t>收集領域並整理歸納領域相關資料。</w:t>
            </w:r>
          </w:p>
          <w:p w:rsidR="00B31A6A" w:rsidRPr="009B0C09" w:rsidRDefault="00B31A6A" w:rsidP="00DA7B72">
            <w:pPr>
              <w:numPr>
                <w:ilvl w:val="0"/>
                <w:numId w:val="9"/>
              </w:numPr>
              <w:rPr>
                <w:rFonts w:ascii="標楷體" w:eastAsia="標楷體"/>
              </w:rPr>
            </w:pPr>
            <w:r w:rsidRPr="009B0C09">
              <w:rPr>
                <w:rFonts w:ascii="標楷體" w:eastAsia="標楷體" w:hint="eastAsia"/>
              </w:rPr>
              <w:t>建立及更新網路資料。</w:t>
            </w:r>
          </w:p>
        </w:tc>
      </w:tr>
    </w:tbl>
    <w:p w:rsidR="00B31A6A" w:rsidRPr="009B0C09" w:rsidRDefault="00B31A6A" w:rsidP="00B31A6A">
      <w:pPr>
        <w:spacing w:beforeLines="50" w:before="120" w:afterLines="50" w:after="120"/>
        <w:ind w:leftChars="150" w:left="360"/>
        <w:rPr>
          <w:rFonts w:ascii="標楷體" w:eastAsia="標楷體" w:hAnsi="標楷體"/>
        </w:rPr>
      </w:pPr>
      <w:r w:rsidRPr="009B0C09">
        <w:rPr>
          <w:rFonts w:ascii="標楷體" w:eastAsia="標楷體" w:hAnsi="標楷體" w:hint="eastAsia"/>
        </w:rPr>
        <w:t>(六)實施內容</w:t>
      </w:r>
    </w:p>
    <w:p w:rsidR="00B31A6A" w:rsidRPr="009B0C09" w:rsidRDefault="00B31A6A" w:rsidP="00B31A6A">
      <w:pPr>
        <w:widowControl/>
        <w:ind w:leftChars="200" w:left="720" w:hangingChars="100" w:hanging="240"/>
        <w:rPr>
          <w:rFonts w:ascii="標楷體" w:eastAsia="標楷體" w:hAnsi="標楷體"/>
        </w:rPr>
      </w:pPr>
      <w:r w:rsidRPr="009B0C09">
        <w:rPr>
          <w:rFonts w:ascii="標楷體" w:eastAsia="標楷體" w:hAnsi="標楷體" w:hint="eastAsia"/>
        </w:rPr>
        <w:t>1.實施時間與節數</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w:t>
      </w:r>
      <w:r w:rsidRPr="009B0C09">
        <w:rPr>
          <w:rFonts w:ascii="標楷體" w:eastAsia="標楷體"/>
        </w:rPr>
        <w:t>1</w:t>
      </w:r>
      <w:r w:rsidRPr="009B0C09">
        <w:rPr>
          <w:rFonts w:ascii="標楷體" w:eastAsia="標楷體" w:hint="eastAsia"/>
        </w:rPr>
        <w:t>)每學年度分上下兩學期，全年授課日數約200天、每學期上課20週、每週授課5天為原則。</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w:t>
      </w:r>
      <w:r w:rsidRPr="009B0C09">
        <w:rPr>
          <w:rFonts w:ascii="標楷體" w:eastAsia="標楷體"/>
        </w:rPr>
        <w:t>2</w:t>
      </w:r>
      <w:r w:rsidRPr="009B0C09">
        <w:rPr>
          <w:rFonts w:ascii="標楷體" w:eastAsia="標楷體" w:hint="eastAsia"/>
        </w:rPr>
        <w:t>)課表編排：各學年每週課表語文領域國語文節數規劃如下：</w:t>
      </w:r>
    </w:p>
    <w:tbl>
      <w:tblP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11"/>
        <w:gridCol w:w="1212"/>
        <w:gridCol w:w="1212"/>
        <w:gridCol w:w="1211"/>
        <w:gridCol w:w="1212"/>
        <w:gridCol w:w="1212"/>
      </w:tblGrid>
      <w:tr w:rsidR="00B31A6A" w:rsidRPr="009B0C09" w:rsidTr="00C8785E">
        <w:trPr>
          <w:trHeight w:val="327"/>
          <w:jc w:val="center"/>
        </w:trPr>
        <w:tc>
          <w:tcPr>
            <w:tcW w:w="756" w:type="dxa"/>
            <w:vAlign w:val="center"/>
          </w:tcPr>
          <w:p w:rsidR="00B31A6A" w:rsidRPr="009B0C09" w:rsidRDefault="00B31A6A" w:rsidP="00C8785E">
            <w:pPr>
              <w:jc w:val="center"/>
              <w:rPr>
                <w:rFonts w:ascii="標楷體" w:eastAsia="標楷體"/>
              </w:rPr>
            </w:pPr>
            <w:r w:rsidRPr="009B0C09">
              <w:rPr>
                <w:rFonts w:ascii="標楷體" w:eastAsia="標楷體" w:hint="eastAsia"/>
              </w:rPr>
              <w:t>年級</w:t>
            </w:r>
          </w:p>
        </w:tc>
        <w:tc>
          <w:tcPr>
            <w:tcW w:w="1211" w:type="dxa"/>
            <w:vAlign w:val="center"/>
          </w:tcPr>
          <w:p w:rsidR="00B31A6A" w:rsidRPr="009B0C09" w:rsidRDefault="00B31A6A" w:rsidP="00C8785E">
            <w:pPr>
              <w:jc w:val="center"/>
              <w:rPr>
                <w:rFonts w:ascii="標楷體" w:eastAsia="標楷體"/>
              </w:rPr>
            </w:pPr>
            <w:r w:rsidRPr="009B0C09">
              <w:rPr>
                <w:rFonts w:ascii="標楷體" w:eastAsia="標楷體" w:hint="eastAsia"/>
              </w:rPr>
              <w:t>一年級</w:t>
            </w:r>
          </w:p>
        </w:tc>
        <w:tc>
          <w:tcPr>
            <w:tcW w:w="1212" w:type="dxa"/>
            <w:vAlign w:val="center"/>
          </w:tcPr>
          <w:p w:rsidR="00B31A6A" w:rsidRPr="009B0C09" w:rsidRDefault="00B31A6A" w:rsidP="00C8785E">
            <w:pPr>
              <w:jc w:val="center"/>
              <w:rPr>
                <w:rFonts w:ascii="標楷體" w:eastAsia="標楷體"/>
              </w:rPr>
            </w:pPr>
            <w:r w:rsidRPr="009B0C09">
              <w:rPr>
                <w:rFonts w:ascii="標楷體" w:eastAsia="標楷體" w:hint="eastAsia"/>
              </w:rPr>
              <w:t>二年級</w:t>
            </w:r>
          </w:p>
        </w:tc>
        <w:tc>
          <w:tcPr>
            <w:tcW w:w="1212" w:type="dxa"/>
            <w:vAlign w:val="center"/>
          </w:tcPr>
          <w:p w:rsidR="00B31A6A" w:rsidRPr="009B0C09" w:rsidRDefault="00B31A6A" w:rsidP="00C8785E">
            <w:pPr>
              <w:jc w:val="center"/>
              <w:rPr>
                <w:rFonts w:ascii="標楷體" w:eastAsia="標楷體"/>
              </w:rPr>
            </w:pPr>
            <w:r w:rsidRPr="009B0C09">
              <w:rPr>
                <w:rFonts w:ascii="標楷體" w:eastAsia="標楷體" w:hint="eastAsia"/>
              </w:rPr>
              <w:t>三年級</w:t>
            </w:r>
          </w:p>
        </w:tc>
        <w:tc>
          <w:tcPr>
            <w:tcW w:w="1211" w:type="dxa"/>
            <w:vAlign w:val="center"/>
          </w:tcPr>
          <w:p w:rsidR="00B31A6A" w:rsidRPr="009B0C09" w:rsidRDefault="00B31A6A" w:rsidP="00C8785E">
            <w:pPr>
              <w:jc w:val="center"/>
              <w:rPr>
                <w:rFonts w:ascii="標楷體" w:eastAsia="標楷體"/>
              </w:rPr>
            </w:pPr>
            <w:r w:rsidRPr="009B0C09">
              <w:rPr>
                <w:rFonts w:ascii="標楷體" w:eastAsia="標楷體" w:hint="eastAsia"/>
              </w:rPr>
              <w:t>四年級</w:t>
            </w:r>
          </w:p>
        </w:tc>
        <w:tc>
          <w:tcPr>
            <w:tcW w:w="1212" w:type="dxa"/>
            <w:vAlign w:val="center"/>
          </w:tcPr>
          <w:p w:rsidR="00B31A6A" w:rsidRPr="009B0C09" w:rsidRDefault="00B31A6A" w:rsidP="00C8785E">
            <w:pPr>
              <w:jc w:val="center"/>
              <w:rPr>
                <w:rFonts w:ascii="標楷體" w:eastAsia="標楷體"/>
              </w:rPr>
            </w:pPr>
            <w:r w:rsidRPr="009B0C09">
              <w:rPr>
                <w:rFonts w:ascii="標楷體" w:eastAsia="標楷體" w:hint="eastAsia"/>
              </w:rPr>
              <w:t>五年級</w:t>
            </w:r>
          </w:p>
        </w:tc>
        <w:tc>
          <w:tcPr>
            <w:tcW w:w="1212" w:type="dxa"/>
            <w:vAlign w:val="center"/>
          </w:tcPr>
          <w:p w:rsidR="00B31A6A" w:rsidRPr="009B0C09" w:rsidRDefault="00B31A6A" w:rsidP="00C8785E">
            <w:pPr>
              <w:jc w:val="center"/>
              <w:rPr>
                <w:rFonts w:ascii="標楷體" w:eastAsia="標楷體"/>
              </w:rPr>
            </w:pPr>
            <w:r w:rsidRPr="009B0C09">
              <w:rPr>
                <w:rFonts w:ascii="標楷體" w:eastAsia="標楷體" w:hint="eastAsia"/>
              </w:rPr>
              <w:t>六年級</w:t>
            </w:r>
          </w:p>
        </w:tc>
      </w:tr>
      <w:tr w:rsidR="00B31A6A" w:rsidRPr="009B0C09" w:rsidTr="00C8785E">
        <w:trPr>
          <w:trHeight w:val="327"/>
          <w:jc w:val="center"/>
        </w:trPr>
        <w:tc>
          <w:tcPr>
            <w:tcW w:w="756" w:type="dxa"/>
            <w:vAlign w:val="center"/>
          </w:tcPr>
          <w:p w:rsidR="00B31A6A" w:rsidRPr="009B0C09" w:rsidRDefault="00B31A6A" w:rsidP="00C8785E">
            <w:pPr>
              <w:jc w:val="center"/>
              <w:rPr>
                <w:rFonts w:ascii="標楷體" w:eastAsia="標楷體"/>
              </w:rPr>
            </w:pPr>
            <w:r w:rsidRPr="009B0C09">
              <w:rPr>
                <w:rFonts w:ascii="標楷體" w:eastAsia="標楷體" w:hint="eastAsia"/>
              </w:rPr>
              <w:t>節數</w:t>
            </w:r>
          </w:p>
        </w:tc>
        <w:tc>
          <w:tcPr>
            <w:tcW w:w="1211" w:type="dxa"/>
            <w:vAlign w:val="center"/>
          </w:tcPr>
          <w:p w:rsidR="00B31A6A" w:rsidRPr="009B0C09" w:rsidRDefault="00B31A6A" w:rsidP="00C8785E">
            <w:pPr>
              <w:jc w:val="center"/>
              <w:rPr>
                <w:rFonts w:ascii="標楷體" w:eastAsia="標楷體"/>
              </w:rPr>
            </w:pPr>
            <w:r w:rsidRPr="009B0C09">
              <w:rPr>
                <w:rFonts w:ascii="標楷體" w:eastAsia="標楷體"/>
              </w:rPr>
              <w:t>6</w:t>
            </w:r>
          </w:p>
        </w:tc>
        <w:tc>
          <w:tcPr>
            <w:tcW w:w="1212" w:type="dxa"/>
            <w:vAlign w:val="center"/>
          </w:tcPr>
          <w:p w:rsidR="00B31A6A" w:rsidRPr="009B0C09" w:rsidRDefault="00B31A6A" w:rsidP="00C8785E">
            <w:pPr>
              <w:jc w:val="center"/>
              <w:rPr>
                <w:rFonts w:ascii="標楷體" w:eastAsia="標楷體"/>
              </w:rPr>
            </w:pPr>
            <w:r w:rsidRPr="009B0C09">
              <w:rPr>
                <w:rFonts w:ascii="標楷體" w:eastAsia="標楷體" w:hint="eastAsia"/>
              </w:rPr>
              <w:t>5</w:t>
            </w:r>
          </w:p>
        </w:tc>
        <w:tc>
          <w:tcPr>
            <w:tcW w:w="1212" w:type="dxa"/>
            <w:vAlign w:val="center"/>
          </w:tcPr>
          <w:p w:rsidR="00B31A6A" w:rsidRPr="009B0C09" w:rsidRDefault="00B31A6A" w:rsidP="00C8785E">
            <w:pPr>
              <w:jc w:val="center"/>
              <w:rPr>
                <w:rFonts w:ascii="標楷體" w:eastAsia="標楷體"/>
              </w:rPr>
            </w:pPr>
            <w:r w:rsidRPr="009B0C09">
              <w:rPr>
                <w:rFonts w:ascii="標楷體" w:eastAsia="標楷體" w:hint="eastAsia"/>
              </w:rPr>
              <w:t>5</w:t>
            </w:r>
          </w:p>
        </w:tc>
        <w:tc>
          <w:tcPr>
            <w:tcW w:w="1211" w:type="dxa"/>
            <w:vAlign w:val="center"/>
          </w:tcPr>
          <w:p w:rsidR="00B31A6A" w:rsidRPr="009B0C09" w:rsidRDefault="00B31A6A" w:rsidP="00C8785E">
            <w:pPr>
              <w:jc w:val="center"/>
              <w:rPr>
                <w:rFonts w:ascii="標楷體" w:eastAsia="標楷體"/>
              </w:rPr>
            </w:pPr>
            <w:r w:rsidRPr="009B0C09">
              <w:rPr>
                <w:rFonts w:ascii="標楷體" w:eastAsia="標楷體" w:hint="eastAsia"/>
              </w:rPr>
              <w:t>5</w:t>
            </w:r>
          </w:p>
        </w:tc>
        <w:tc>
          <w:tcPr>
            <w:tcW w:w="1212" w:type="dxa"/>
            <w:vAlign w:val="center"/>
          </w:tcPr>
          <w:p w:rsidR="00B31A6A" w:rsidRPr="009B0C09" w:rsidRDefault="00B31A6A" w:rsidP="00C8785E">
            <w:pPr>
              <w:jc w:val="center"/>
              <w:rPr>
                <w:rFonts w:ascii="標楷體" w:eastAsia="標楷體"/>
              </w:rPr>
            </w:pPr>
            <w:r w:rsidRPr="009B0C09">
              <w:rPr>
                <w:rFonts w:ascii="標楷體" w:eastAsia="標楷體" w:hint="eastAsia"/>
              </w:rPr>
              <w:t>5</w:t>
            </w:r>
          </w:p>
        </w:tc>
        <w:tc>
          <w:tcPr>
            <w:tcW w:w="1212" w:type="dxa"/>
            <w:vAlign w:val="center"/>
          </w:tcPr>
          <w:p w:rsidR="00B31A6A" w:rsidRPr="009B0C09" w:rsidRDefault="00B31A6A" w:rsidP="00C8785E">
            <w:pPr>
              <w:jc w:val="center"/>
              <w:rPr>
                <w:rFonts w:ascii="標楷體" w:eastAsia="標楷體"/>
              </w:rPr>
            </w:pPr>
            <w:r w:rsidRPr="009B0C09">
              <w:rPr>
                <w:rFonts w:ascii="標楷體" w:eastAsia="標楷體" w:hint="eastAsia"/>
              </w:rPr>
              <w:t>5</w:t>
            </w:r>
          </w:p>
        </w:tc>
      </w:tr>
    </w:tbl>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(3)節數計算：</w:t>
      </w:r>
    </w:p>
    <w:p w:rsidR="00B31A6A" w:rsidRPr="009B0C09" w:rsidRDefault="00B31A6A" w:rsidP="00B31A6A">
      <w:pPr>
        <w:ind w:leftChars="350" w:left="840" w:firstLineChars="52" w:firstLine="125"/>
        <w:rPr>
          <w:rFonts w:ascii="標楷體" w:eastAsia="標楷體"/>
        </w:rPr>
      </w:pPr>
      <w:r w:rsidRPr="009B0C09">
        <w:rPr>
          <w:rFonts w:ascii="標楷體" w:eastAsia="標楷體" w:hint="eastAsia"/>
        </w:rPr>
        <w:t>本計畫以200天學生學習總日數編擬，每節上課40分鐘：</w:t>
      </w:r>
    </w:p>
    <w:p w:rsidR="00B31A6A" w:rsidRPr="009B0C09" w:rsidRDefault="00B31A6A" w:rsidP="00B31A6A">
      <w:pPr>
        <w:ind w:leftChars="295" w:left="838" w:hangingChars="54" w:hanging="130"/>
        <w:rPr>
          <w:rFonts w:ascii="標楷體" w:eastAsia="標楷體"/>
        </w:rPr>
      </w:pPr>
      <w:r w:rsidRPr="009B0C09">
        <w:rPr>
          <w:rFonts w:ascii="標楷體" w:eastAsia="標楷體" w:hint="eastAsia"/>
        </w:rPr>
        <w:t>◎一年級每週授課6節：40分鐘×6節＝</w:t>
      </w:r>
      <w:r w:rsidRPr="009B0C09">
        <w:rPr>
          <w:rFonts w:ascii="標楷體" w:eastAsia="標楷體"/>
        </w:rPr>
        <w:t>240</w:t>
      </w:r>
      <w:r w:rsidRPr="009B0C09">
        <w:rPr>
          <w:rFonts w:ascii="標楷體" w:eastAsia="標楷體" w:hint="eastAsia"/>
        </w:rPr>
        <w:t>分鐘</w:t>
      </w:r>
    </w:p>
    <w:p w:rsidR="00B31A6A" w:rsidRPr="009B0C09" w:rsidRDefault="00B31A6A" w:rsidP="00B31A6A">
      <w:pPr>
        <w:ind w:leftChars="350" w:left="840" w:firstLineChars="46" w:firstLine="110"/>
        <w:rPr>
          <w:rFonts w:ascii="標楷體" w:eastAsia="標楷體"/>
        </w:rPr>
      </w:pPr>
      <w:r w:rsidRPr="009B0C09">
        <w:rPr>
          <w:rFonts w:ascii="標楷體" w:eastAsia="標楷體" w:hint="eastAsia"/>
        </w:rPr>
        <w:t>全年授課約</w:t>
      </w:r>
      <w:r w:rsidRPr="009B0C09">
        <w:rPr>
          <w:rFonts w:ascii="標楷體" w:eastAsia="標楷體"/>
        </w:rPr>
        <w:t>4</w:t>
      </w:r>
      <w:r w:rsidRPr="009B0C09">
        <w:rPr>
          <w:rFonts w:ascii="標楷體" w:eastAsia="標楷體" w:hint="eastAsia"/>
        </w:rPr>
        <w:t>0週：2</w:t>
      </w:r>
      <w:r w:rsidRPr="009B0C09">
        <w:rPr>
          <w:rFonts w:ascii="標楷體" w:eastAsia="標楷體"/>
        </w:rPr>
        <w:t>4</w:t>
      </w:r>
      <w:r w:rsidRPr="009B0C09">
        <w:rPr>
          <w:rFonts w:ascii="標楷體" w:eastAsia="標楷體" w:hint="eastAsia"/>
        </w:rPr>
        <w:t>0分鐘×40週＝</w:t>
      </w:r>
      <w:r w:rsidRPr="009B0C09">
        <w:rPr>
          <w:rFonts w:ascii="標楷體" w:eastAsia="標楷體"/>
        </w:rPr>
        <w:t>96</w:t>
      </w:r>
      <w:r w:rsidRPr="009B0C09">
        <w:rPr>
          <w:rFonts w:ascii="標楷體" w:eastAsia="標楷體" w:hint="eastAsia"/>
        </w:rPr>
        <w:t>00分鐘</w:t>
      </w:r>
    </w:p>
    <w:p w:rsidR="00B31A6A" w:rsidRPr="009B0C09" w:rsidRDefault="00B31A6A" w:rsidP="00B31A6A">
      <w:pPr>
        <w:ind w:leftChars="295" w:left="838" w:hangingChars="54" w:hanging="130"/>
        <w:rPr>
          <w:rFonts w:ascii="標楷體" w:eastAsia="標楷體"/>
        </w:rPr>
      </w:pPr>
      <w:r w:rsidRPr="009B0C09">
        <w:rPr>
          <w:rFonts w:ascii="標楷體" w:eastAsia="標楷體" w:hint="eastAsia"/>
        </w:rPr>
        <w:t>◎二至六年級每週授課5節：40分鐘×5節＝</w:t>
      </w:r>
      <w:r w:rsidRPr="009B0C09">
        <w:rPr>
          <w:rFonts w:ascii="標楷體" w:eastAsia="標楷體"/>
        </w:rPr>
        <w:t>200</w:t>
      </w:r>
      <w:r w:rsidRPr="009B0C09">
        <w:rPr>
          <w:rFonts w:ascii="標楷體" w:eastAsia="標楷體" w:hint="eastAsia"/>
        </w:rPr>
        <w:t>分鐘</w:t>
      </w:r>
    </w:p>
    <w:p w:rsidR="00B31A6A" w:rsidRPr="009B0C09" w:rsidRDefault="00B31A6A" w:rsidP="00B31A6A">
      <w:pPr>
        <w:ind w:leftChars="350" w:left="840" w:firstLineChars="46" w:firstLine="110"/>
        <w:rPr>
          <w:rFonts w:ascii="標楷體" w:eastAsia="標楷體"/>
        </w:rPr>
      </w:pPr>
      <w:r w:rsidRPr="009B0C09">
        <w:rPr>
          <w:rFonts w:ascii="標楷體" w:eastAsia="標楷體" w:hint="eastAsia"/>
        </w:rPr>
        <w:t>全年授課約</w:t>
      </w:r>
      <w:r w:rsidRPr="009B0C09">
        <w:rPr>
          <w:rFonts w:ascii="標楷體" w:eastAsia="標楷體"/>
        </w:rPr>
        <w:t>4</w:t>
      </w:r>
      <w:r w:rsidRPr="009B0C09">
        <w:rPr>
          <w:rFonts w:ascii="標楷體" w:eastAsia="標楷體" w:hint="eastAsia"/>
        </w:rPr>
        <w:t>0週：2</w:t>
      </w:r>
      <w:r w:rsidRPr="009B0C09">
        <w:rPr>
          <w:rFonts w:ascii="標楷體" w:eastAsia="標楷體"/>
        </w:rPr>
        <w:t>0</w:t>
      </w:r>
      <w:r w:rsidRPr="009B0C09">
        <w:rPr>
          <w:rFonts w:ascii="標楷體" w:eastAsia="標楷體" w:hint="eastAsia"/>
        </w:rPr>
        <w:t>0分鐘×40週＝8000分鐘</w:t>
      </w:r>
    </w:p>
    <w:p w:rsidR="00B31A6A" w:rsidRPr="009B0C09" w:rsidRDefault="00B31A6A" w:rsidP="00B31A6A">
      <w:pPr>
        <w:widowControl/>
        <w:spacing w:beforeLines="50" w:before="120"/>
        <w:ind w:leftChars="200" w:left="720" w:hangingChars="100" w:hanging="240"/>
        <w:rPr>
          <w:rFonts w:ascii="標楷體" w:eastAsia="標楷體" w:hAnsi="標楷體"/>
        </w:rPr>
      </w:pPr>
      <w:r w:rsidRPr="009B0C09">
        <w:rPr>
          <w:rFonts w:ascii="標楷體" w:eastAsia="標楷體" w:hAnsi="標楷體" w:hint="eastAsia"/>
        </w:rPr>
        <w:t>2.教材來源</w:t>
      </w:r>
    </w:p>
    <w:tbl>
      <w:tblP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11"/>
        <w:gridCol w:w="1212"/>
        <w:gridCol w:w="1212"/>
        <w:gridCol w:w="1211"/>
        <w:gridCol w:w="1212"/>
        <w:gridCol w:w="1212"/>
      </w:tblGrid>
      <w:tr w:rsidR="00B31A6A" w:rsidRPr="009B0C09" w:rsidTr="00C8785E">
        <w:trPr>
          <w:trHeight w:val="327"/>
          <w:jc w:val="center"/>
        </w:trPr>
        <w:tc>
          <w:tcPr>
            <w:tcW w:w="756" w:type="dxa"/>
            <w:vAlign w:val="center"/>
          </w:tcPr>
          <w:p w:rsidR="00B31A6A" w:rsidRPr="009B0C09" w:rsidRDefault="00B31A6A" w:rsidP="00C8785E">
            <w:pPr>
              <w:jc w:val="center"/>
              <w:rPr>
                <w:rFonts w:ascii="標楷體" w:eastAsia="標楷體"/>
              </w:rPr>
            </w:pPr>
            <w:r w:rsidRPr="009B0C09">
              <w:rPr>
                <w:rFonts w:ascii="標楷體" w:eastAsia="標楷體" w:hint="eastAsia"/>
              </w:rPr>
              <w:t>年級</w:t>
            </w:r>
          </w:p>
        </w:tc>
        <w:tc>
          <w:tcPr>
            <w:tcW w:w="1211" w:type="dxa"/>
            <w:vAlign w:val="center"/>
          </w:tcPr>
          <w:p w:rsidR="00B31A6A" w:rsidRPr="009B0C09" w:rsidRDefault="00B31A6A" w:rsidP="00C8785E">
            <w:pPr>
              <w:jc w:val="center"/>
              <w:rPr>
                <w:rFonts w:ascii="標楷體" w:eastAsia="標楷體"/>
              </w:rPr>
            </w:pPr>
            <w:r w:rsidRPr="009B0C09">
              <w:rPr>
                <w:rFonts w:ascii="標楷體" w:eastAsia="標楷體" w:hint="eastAsia"/>
              </w:rPr>
              <w:t>一年級</w:t>
            </w:r>
          </w:p>
        </w:tc>
        <w:tc>
          <w:tcPr>
            <w:tcW w:w="1212" w:type="dxa"/>
            <w:vAlign w:val="center"/>
          </w:tcPr>
          <w:p w:rsidR="00B31A6A" w:rsidRPr="009B0C09" w:rsidRDefault="00B31A6A" w:rsidP="00C8785E">
            <w:pPr>
              <w:jc w:val="center"/>
              <w:rPr>
                <w:rFonts w:ascii="標楷體" w:eastAsia="標楷體"/>
              </w:rPr>
            </w:pPr>
            <w:r w:rsidRPr="009B0C09">
              <w:rPr>
                <w:rFonts w:ascii="標楷體" w:eastAsia="標楷體" w:hint="eastAsia"/>
              </w:rPr>
              <w:t>二年級</w:t>
            </w:r>
          </w:p>
        </w:tc>
        <w:tc>
          <w:tcPr>
            <w:tcW w:w="1212" w:type="dxa"/>
            <w:vAlign w:val="center"/>
          </w:tcPr>
          <w:p w:rsidR="00B31A6A" w:rsidRPr="009B0C09" w:rsidRDefault="00B31A6A" w:rsidP="00C8785E">
            <w:pPr>
              <w:jc w:val="center"/>
              <w:rPr>
                <w:rFonts w:ascii="標楷體" w:eastAsia="標楷體"/>
              </w:rPr>
            </w:pPr>
            <w:r w:rsidRPr="009B0C09">
              <w:rPr>
                <w:rFonts w:ascii="標楷體" w:eastAsia="標楷體" w:hint="eastAsia"/>
              </w:rPr>
              <w:t>三年級</w:t>
            </w:r>
          </w:p>
        </w:tc>
        <w:tc>
          <w:tcPr>
            <w:tcW w:w="1211" w:type="dxa"/>
            <w:vAlign w:val="center"/>
          </w:tcPr>
          <w:p w:rsidR="00B31A6A" w:rsidRPr="009B0C09" w:rsidRDefault="00B31A6A" w:rsidP="00C8785E">
            <w:pPr>
              <w:jc w:val="center"/>
              <w:rPr>
                <w:rFonts w:ascii="標楷體" w:eastAsia="標楷體"/>
              </w:rPr>
            </w:pPr>
            <w:r w:rsidRPr="009B0C09">
              <w:rPr>
                <w:rFonts w:ascii="標楷體" w:eastAsia="標楷體" w:hint="eastAsia"/>
              </w:rPr>
              <w:t>四年級</w:t>
            </w:r>
          </w:p>
        </w:tc>
        <w:tc>
          <w:tcPr>
            <w:tcW w:w="1212" w:type="dxa"/>
            <w:vAlign w:val="center"/>
          </w:tcPr>
          <w:p w:rsidR="00B31A6A" w:rsidRPr="009B0C09" w:rsidRDefault="00B31A6A" w:rsidP="00C8785E">
            <w:pPr>
              <w:jc w:val="center"/>
              <w:rPr>
                <w:rFonts w:ascii="標楷體" w:eastAsia="標楷體"/>
              </w:rPr>
            </w:pPr>
            <w:r w:rsidRPr="009B0C09">
              <w:rPr>
                <w:rFonts w:ascii="標楷體" w:eastAsia="標楷體" w:hint="eastAsia"/>
              </w:rPr>
              <w:t>五年級</w:t>
            </w:r>
          </w:p>
        </w:tc>
        <w:tc>
          <w:tcPr>
            <w:tcW w:w="1212" w:type="dxa"/>
            <w:vAlign w:val="center"/>
          </w:tcPr>
          <w:p w:rsidR="00B31A6A" w:rsidRPr="009B0C09" w:rsidRDefault="00B31A6A" w:rsidP="00C8785E">
            <w:pPr>
              <w:jc w:val="center"/>
              <w:rPr>
                <w:rFonts w:ascii="標楷體" w:eastAsia="標楷體"/>
              </w:rPr>
            </w:pPr>
            <w:r w:rsidRPr="009B0C09">
              <w:rPr>
                <w:rFonts w:ascii="標楷體" w:eastAsia="標楷體" w:hint="eastAsia"/>
              </w:rPr>
              <w:t>六年級</w:t>
            </w:r>
          </w:p>
        </w:tc>
      </w:tr>
      <w:tr w:rsidR="00B31A6A" w:rsidRPr="009B0C09" w:rsidTr="00C8785E">
        <w:trPr>
          <w:trHeight w:val="327"/>
          <w:jc w:val="center"/>
        </w:trPr>
        <w:tc>
          <w:tcPr>
            <w:tcW w:w="756" w:type="dxa"/>
            <w:vAlign w:val="center"/>
          </w:tcPr>
          <w:p w:rsidR="00B31A6A" w:rsidRPr="009B0C09" w:rsidRDefault="00B31A6A" w:rsidP="00C8785E">
            <w:pPr>
              <w:jc w:val="center"/>
              <w:rPr>
                <w:rFonts w:ascii="標楷體" w:eastAsia="標楷體"/>
              </w:rPr>
            </w:pPr>
            <w:r w:rsidRPr="009B0C09">
              <w:rPr>
                <w:rFonts w:ascii="標楷體" w:eastAsia="標楷體" w:hint="eastAsia"/>
              </w:rPr>
              <w:t>版本</w:t>
            </w:r>
          </w:p>
        </w:tc>
        <w:tc>
          <w:tcPr>
            <w:tcW w:w="1211" w:type="dxa"/>
            <w:vAlign w:val="center"/>
          </w:tcPr>
          <w:p w:rsidR="00B31A6A" w:rsidRPr="009B0C09" w:rsidRDefault="00B31A6A" w:rsidP="00C8785E">
            <w:pPr>
              <w:jc w:val="center"/>
              <w:rPr>
                <w:rFonts w:ascii="標楷體" w:eastAsia="標楷體"/>
              </w:rPr>
            </w:pPr>
            <w:r>
              <w:rPr>
                <w:rFonts w:ascii="標楷體" w:eastAsia="標楷體" w:hint="eastAsia"/>
              </w:rPr>
              <w:t>南一</w:t>
            </w:r>
          </w:p>
        </w:tc>
        <w:tc>
          <w:tcPr>
            <w:tcW w:w="1212" w:type="dxa"/>
            <w:vAlign w:val="center"/>
          </w:tcPr>
          <w:p w:rsidR="00B31A6A" w:rsidRPr="009B0C09" w:rsidRDefault="00B31A6A" w:rsidP="00C8785E">
            <w:pPr>
              <w:jc w:val="center"/>
              <w:rPr>
                <w:rFonts w:ascii="標楷體" w:eastAsia="標楷體"/>
              </w:rPr>
            </w:pPr>
            <w:r>
              <w:rPr>
                <w:rFonts w:ascii="標楷體" w:eastAsia="標楷體" w:hint="eastAsia"/>
              </w:rPr>
              <w:t>南一</w:t>
            </w:r>
          </w:p>
        </w:tc>
        <w:tc>
          <w:tcPr>
            <w:tcW w:w="1212" w:type="dxa"/>
            <w:vAlign w:val="center"/>
          </w:tcPr>
          <w:p w:rsidR="00B31A6A" w:rsidRPr="009B0C09" w:rsidRDefault="00B31A6A" w:rsidP="00C8785E">
            <w:pPr>
              <w:jc w:val="center"/>
              <w:rPr>
                <w:rFonts w:ascii="標楷體" w:eastAsia="標楷體"/>
              </w:rPr>
            </w:pPr>
            <w:r>
              <w:rPr>
                <w:rFonts w:ascii="標楷體" w:eastAsia="標楷體" w:hint="eastAsia"/>
              </w:rPr>
              <w:t>翰林</w:t>
            </w:r>
          </w:p>
        </w:tc>
        <w:tc>
          <w:tcPr>
            <w:tcW w:w="1211" w:type="dxa"/>
            <w:vAlign w:val="center"/>
          </w:tcPr>
          <w:p w:rsidR="00B31A6A" w:rsidRPr="009B0C09" w:rsidRDefault="00B31A6A" w:rsidP="00C8785E">
            <w:pPr>
              <w:jc w:val="center"/>
              <w:rPr>
                <w:rFonts w:ascii="標楷體" w:eastAsia="標楷體"/>
              </w:rPr>
            </w:pPr>
            <w:r>
              <w:rPr>
                <w:rFonts w:ascii="標楷體" w:eastAsia="標楷體" w:hint="eastAsia"/>
              </w:rPr>
              <w:t>南一</w:t>
            </w:r>
          </w:p>
        </w:tc>
        <w:tc>
          <w:tcPr>
            <w:tcW w:w="1212" w:type="dxa"/>
            <w:vAlign w:val="center"/>
          </w:tcPr>
          <w:p w:rsidR="00B31A6A" w:rsidRPr="009B0C09" w:rsidRDefault="00B31A6A" w:rsidP="00C8785E">
            <w:pPr>
              <w:jc w:val="center"/>
              <w:rPr>
                <w:rFonts w:ascii="標楷體" w:eastAsia="標楷體"/>
              </w:rPr>
            </w:pPr>
            <w:r>
              <w:rPr>
                <w:rFonts w:ascii="標楷體" w:eastAsia="標楷體" w:hint="eastAsia"/>
              </w:rPr>
              <w:t>翰林</w:t>
            </w:r>
          </w:p>
        </w:tc>
        <w:tc>
          <w:tcPr>
            <w:tcW w:w="1212" w:type="dxa"/>
            <w:vAlign w:val="center"/>
          </w:tcPr>
          <w:p w:rsidR="00B31A6A" w:rsidRPr="009B0C09" w:rsidRDefault="00B31A6A" w:rsidP="00C8785E">
            <w:pPr>
              <w:jc w:val="center"/>
              <w:rPr>
                <w:rFonts w:ascii="標楷體" w:eastAsia="標楷體"/>
              </w:rPr>
            </w:pPr>
            <w:r>
              <w:rPr>
                <w:rFonts w:ascii="標楷體" w:eastAsia="標楷體" w:hint="eastAsia"/>
              </w:rPr>
              <w:t>翰林</w:t>
            </w:r>
          </w:p>
        </w:tc>
      </w:tr>
    </w:tbl>
    <w:p w:rsidR="00B31A6A" w:rsidRDefault="00B31A6A" w:rsidP="00B31A6A">
      <w:pPr>
        <w:widowControl/>
        <w:spacing w:beforeLines="50" w:before="120"/>
        <w:ind w:leftChars="200" w:left="720" w:hangingChars="100" w:hanging="240"/>
        <w:rPr>
          <w:rFonts w:ascii="標楷體" w:eastAsia="標楷體" w:hAnsi="標楷體"/>
        </w:rPr>
      </w:pPr>
    </w:p>
    <w:p w:rsidR="00B31A6A" w:rsidRPr="009B0C09" w:rsidRDefault="00B31A6A" w:rsidP="00B31A6A">
      <w:pPr>
        <w:widowControl/>
        <w:spacing w:beforeLines="50" w:before="120"/>
        <w:ind w:leftChars="200" w:left="720" w:hangingChars="100" w:hanging="240"/>
        <w:rPr>
          <w:rFonts w:ascii="標楷體" w:eastAsia="標楷體" w:hAnsi="標楷體"/>
        </w:rPr>
      </w:pPr>
      <w:r w:rsidRPr="009B0C09">
        <w:rPr>
          <w:rFonts w:ascii="標楷體" w:eastAsia="標楷體" w:hAnsi="標楷體" w:hint="eastAsia"/>
        </w:rPr>
        <w:t>3.教學方式</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(1)課堂講述</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(2)欣賞相關的錄影帶</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(3)錄音帶聆聽教唱</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(4)朗讀課文：注意聲調發音與表情</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(5)造詞、造句與作文練習</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(6)看圖說故事（先看課文插圖，猜測課文內容與重點）</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(7)語詞接龍或短句接龍</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lastRenderedPageBreak/>
        <w:t>(8)說一個相關的小故事引入課文</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(9)編說故事或改編課文</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(10)創思閱讀教學</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(11)將課文編成易上口的兒歌</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(12)發問討論（問思教學法）</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(13)課文腦力激盪與聯想</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(14)課文、單字或生詞資料收集與分析</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(15)訪談（書面報告或上台報告發表）→課文內容深究</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(16)參觀→參觀相關課文的展覽或地點</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(17)課文情境角色扮演</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(18)相似比較法：如ㄥ與ㄣ、ㄝ與ㄟ</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(19)對比教學法：如說出高矮、大小、長短等</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(20)五聲聲調配合肢體動作：如一聲→立正站好→阿兵哥</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 xml:space="preserve">                            二聲→右手舉起伸直→新超人</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 xml:space="preserve">                            三聲→彎著右手軸→大力士</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 xml:space="preserve">                            四聲→右手向下伸直→小飛俠</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 xml:space="preserve">                            輕聲→右手握拳放在頭頂→小豆苗</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(21)遊戲法：以個人、小組、或團體競賽之方式進行</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◎用ㄅㄆㄇㄈ普克牌玩撿紅點、心臟病或大風吹</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◎用小白板玩傳字遊戲</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◎羅蔔蹲：分成小組，小組名字用課文新詞</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◎文字猜迷：如：大口吃小口（回）</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◎查戶口：以點人數或家人語詞方式進行（母語教學）。</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(22)小組討論：合作學習</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(23)兒童戲劇：獨幕或多幕；單人、雙人、小組或全班</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(24)繪圖輔助教學：以畫圖方式增進、發展、延伸對課程內容的認識。</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(25)日記或作文寫作：瞭解字、詞、句的組合及運用。</w:t>
      </w:r>
    </w:p>
    <w:p w:rsidR="00B31A6A" w:rsidRPr="009B0C09" w:rsidRDefault="00B31A6A" w:rsidP="00B31A6A">
      <w:pPr>
        <w:spacing w:beforeLines="50" w:before="120"/>
        <w:ind w:leftChars="200" w:left="720" w:hangingChars="100" w:hanging="240"/>
        <w:rPr>
          <w:rFonts w:ascii="標楷體" w:eastAsia="標楷體"/>
        </w:rPr>
      </w:pPr>
      <w:r w:rsidRPr="009B0C09">
        <w:rPr>
          <w:rFonts w:ascii="標楷體" w:eastAsia="標楷體" w:hint="eastAsia"/>
        </w:rPr>
        <w:t>4.教學評量：</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(1)依據：本校學生學習評量實施計畫。</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(2)說明：</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◎學習評量範圍應包括：注音符號運用、聆聽、說話、識字與寫字、閱讀、寫作等六大項目，並參照各階段基本能力指標，依不同階段及學年，評量其基本學力。</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◎學習評量目的在提升學生學習效能，宜包含形成性及總結性評量二部分，前者用於平常教學活動中隨機檢覈，以發現和診斷問題；後者採定期實施，旨在評定學習成效。評量時間及次數由學校自行訂定。</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評量方式的選擇應兼顧公平、適切和經濟等層面，除紙筆測驗外，可由教師配合教學，採多元評量方式，兼顧認知、情意與技能等面向，自行設計。亦可採檔案評量，將學生之學習態度、學習活動、指定作業及相關作品加以記錄，整理為個人檔案，作為評量參考，列入評量標準。</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◎各縣市宜發展國語文基本學力量表，以作為自評或辦理評鑑之參考。</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◎注音符號之運用能力，除評量其正確認念、正確拼音外，更宜結合聽說、閱讀、寫作等基本學力表現，配合階段能力指標，著重綜合應用能力之評量。</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◎聆聽能力之評量，宜參考能力指標，就態度、主題掌握、內容摘記、理解程度、記憶能力等要點進行評量。</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lastRenderedPageBreak/>
        <w:t>◎說話能力之評量，宜參考階段能力指標，就儀態、內容、條理、流暢、反應、語音、音量、聲調等要點進行評量。</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◎識字及構詞能力，宜配合閱讀及寫作教學評量，以瞭解其文字理解及應用詞彙之能力。</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◎書寫能力之評量，宜參考階段能力指標，兼顧技能與情意，並考查正確及美觀，其考查項目和內容，宜根據寫字基本能力標準或「語文基本能力量表」，選擇適當的方法評量。</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◎閱讀能力之評量，宜參考階段能力指標，檢覈其文字理解與語詞辨析、文意理解與大意摘取、統整要點與靈活應用、內容深究與審美感受等向度，進行評量。課外讀物得自第二階段開始，列入學習評量的範圍。</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◎寫作能力之評量原則，可依階段能力指標，就創意、字句、取材、內容、結構、文法、修辭、標點等向度，自訂量表進行評量。</w:t>
      </w:r>
    </w:p>
    <w:p w:rsidR="00B31A6A" w:rsidRPr="009B0C09" w:rsidRDefault="00B31A6A" w:rsidP="00B31A6A">
      <w:pPr>
        <w:ind w:leftChars="250" w:left="840" w:hangingChars="100" w:hanging="240"/>
        <w:rPr>
          <w:rFonts w:ascii="標楷體" w:eastAsia="標楷體"/>
        </w:rPr>
      </w:pPr>
      <w:r w:rsidRPr="009B0C09">
        <w:rPr>
          <w:rFonts w:ascii="標楷體" w:eastAsia="標楷體" w:hint="eastAsia"/>
        </w:rPr>
        <w:t>(3)實施方式：採多元評量方式。</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◎課本、習作、學習單、卷宗評量和其他評量</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◎學力量表、檢核表（自評、同儕評、教師評或家長評）或評鑑表</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◎主題活動演示（表演、操作、實作等）</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◎口頭或書面報告</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◎文字寫作</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◎紙筆測驗</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◎過關測驗</w:t>
      </w:r>
    </w:p>
    <w:p w:rsidR="00B31A6A" w:rsidRPr="009B0C09" w:rsidRDefault="00B31A6A" w:rsidP="00B31A6A">
      <w:pPr>
        <w:widowControl/>
        <w:ind w:leftChars="300" w:left="960" w:hangingChars="100" w:hanging="240"/>
        <w:rPr>
          <w:rFonts w:ascii="標楷體" w:eastAsia="標楷體" w:hAnsi="標楷體"/>
        </w:rPr>
      </w:pPr>
      <w:r w:rsidRPr="009B0C09">
        <w:rPr>
          <w:rFonts w:ascii="標楷體" w:eastAsia="標楷體" w:hAnsi="標楷體" w:hint="eastAsia"/>
        </w:rPr>
        <w:t>◎學習精神態度</w:t>
      </w:r>
    </w:p>
    <w:p w:rsidR="00B31A6A" w:rsidRPr="009B0C09" w:rsidRDefault="00B31A6A" w:rsidP="00B31A6A">
      <w:pPr>
        <w:widowControl/>
        <w:spacing w:beforeLines="50" w:before="120" w:afterLines="50" w:after="120"/>
        <w:ind w:left="720" w:hangingChars="300" w:hanging="720"/>
        <w:rPr>
          <w:rFonts w:ascii="標楷體" w:eastAsia="標楷體" w:hAnsi="標楷體"/>
        </w:rPr>
      </w:pPr>
      <w:r w:rsidRPr="009B0C09">
        <w:rPr>
          <w:rFonts w:ascii="標楷體" w:eastAsia="標楷體" w:hAnsi="標楷體" w:hint="eastAsia"/>
        </w:rPr>
        <w:t>（七）本校自 108 學年度起逐年實施十二年國民基本教育，108 學年度一年級課程依據十二年國民基本教育綱要實施；二至六年級依據九年一貫課程綱要實施。</w:t>
      </w:r>
    </w:p>
    <w:p w:rsidR="00B31A6A" w:rsidRPr="009B0C09" w:rsidRDefault="00B31A6A" w:rsidP="00B31A6A">
      <w:pPr>
        <w:widowControl/>
        <w:rPr>
          <w:rFonts w:ascii="標楷體" w:eastAsia="標楷體" w:hAnsi="標楷體"/>
        </w:rPr>
      </w:pPr>
      <w:r w:rsidRPr="009B0C09">
        <w:rPr>
          <w:rFonts w:ascii="標楷體" w:eastAsia="標楷體" w:hAnsi="標楷體" w:hint="eastAsia"/>
        </w:rPr>
        <w:t xml:space="preserve"> (八) 本計畫經課程發展委員會審查通過後實施，修正時亦同。</w:t>
      </w:r>
    </w:p>
    <w:p w:rsidR="00B31A6A" w:rsidRPr="00A472F7" w:rsidRDefault="00B31A6A" w:rsidP="00B31A6A"/>
    <w:p w:rsidR="00B31A6A" w:rsidRPr="00BE7460" w:rsidRDefault="00B31A6A" w:rsidP="00B31A6A">
      <w:pPr>
        <w:spacing w:line="720" w:lineRule="auto"/>
        <w:ind w:leftChars="100" w:left="760" w:hangingChars="200" w:hanging="520"/>
        <w:outlineLvl w:val="0"/>
        <w:rPr>
          <w:rFonts w:ascii="標楷體" w:eastAsia="標楷體"/>
          <w:sz w:val="26"/>
          <w:szCs w:val="26"/>
        </w:rPr>
      </w:pPr>
      <w:r>
        <w:rPr>
          <w:rFonts w:ascii="標楷體" w:eastAsia="標楷體" w:hint="eastAsia"/>
          <w:sz w:val="26"/>
          <w:szCs w:val="26"/>
        </w:rPr>
        <w:t>二</w:t>
      </w:r>
      <w:r w:rsidRPr="00BE7460">
        <w:rPr>
          <w:rFonts w:ascii="標楷體" w:eastAsia="標楷體" w:hint="eastAsia"/>
          <w:sz w:val="26"/>
          <w:szCs w:val="26"/>
        </w:rPr>
        <w:t>、桃園市</w:t>
      </w:r>
      <w:r>
        <w:rPr>
          <w:rFonts w:ascii="標楷體" w:eastAsia="標楷體" w:hint="eastAsia"/>
          <w:sz w:val="26"/>
          <w:szCs w:val="26"/>
        </w:rPr>
        <w:t>蘆竹</w:t>
      </w:r>
      <w:r w:rsidRPr="00BE7460">
        <w:rPr>
          <w:rFonts w:ascii="標楷體" w:eastAsia="標楷體" w:hint="eastAsia"/>
          <w:sz w:val="26"/>
          <w:szCs w:val="26"/>
        </w:rPr>
        <w:t>區</w:t>
      </w:r>
      <w:r>
        <w:rPr>
          <w:rFonts w:ascii="標楷體" w:eastAsia="標楷體" w:hint="eastAsia"/>
          <w:sz w:val="26"/>
          <w:szCs w:val="26"/>
        </w:rPr>
        <w:t>蘆竹</w:t>
      </w:r>
      <w:r w:rsidRPr="00BE7460">
        <w:rPr>
          <w:rFonts w:ascii="標楷體" w:eastAsia="標楷體" w:hint="eastAsia"/>
          <w:sz w:val="26"/>
          <w:szCs w:val="26"/>
        </w:rPr>
        <w:t>國民小學108學年度【語文領域-英語文】領域學習課程計畫</w:t>
      </w:r>
    </w:p>
    <w:p w:rsidR="00B31A6A" w:rsidRPr="00BE7460" w:rsidRDefault="00B31A6A" w:rsidP="00B31A6A">
      <w:pPr>
        <w:spacing w:beforeLines="50" w:before="120" w:afterLines="50" w:after="120"/>
        <w:ind w:leftChars="150" w:left="360"/>
        <w:rPr>
          <w:rFonts w:ascii="標楷體" w:eastAsia="標楷體" w:hAnsi="標楷體"/>
        </w:rPr>
      </w:pPr>
      <w:r w:rsidRPr="00BE7460">
        <w:rPr>
          <w:rFonts w:ascii="標楷體" w:eastAsia="標楷體" w:hAnsi="標楷體" w:hint="eastAsia"/>
        </w:rPr>
        <w:t>(一)依據</w:t>
      </w:r>
    </w:p>
    <w:p w:rsidR="00B31A6A" w:rsidRPr="00BE7460" w:rsidRDefault="00B31A6A" w:rsidP="00B31A6A">
      <w:pPr>
        <w:widowControl/>
        <w:ind w:leftChars="200" w:left="960" w:hangingChars="200" w:hanging="480"/>
        <w:rPr>
          <w:rFonts w:ascii="標楷體" w:eastAsia="標楷體" w:hAnsi="標楷體"/>
        </w:rPr>
      </w:pPr>
      <w:r w:rsidRPr="00BE7460">
        <w:rPr>
          <w:rFonts w:ascii="標楷體" w:eastAsia="標楷體" w:hAnsi="標楷體" w:hint="eastAsia"/>
        </w:rPr>
        <w:t>1.教育部十二年國民基本教育課程綱要暨語文領域-英語文課程綱要。</w:t>
      </w:r>
    </w:p>
    <w:p w:rsidR="00B31A6A" w:rsidRPr="00BE7460" w:rsidRDefault="00B31A6A" w:rsidP="00B31A6A">
      <w:pPr>
        <w:widowControl/>
        <w:ind w:leftChars="200" w:left="960" w:hangingChars="200" w:hanging="480"/>
        <w:rPr>
          <w:rFonts w:ascii="標楷體" w:eastAsia="標楷體" w:hAnsi="標楷體"/>
        </w:rPr>
      </w:pPr>
      <w:r w:rsidRPr="00BE7460">
        <w:rPr>
          <w:rFonts w:ascii="標楷體" w:eastAsia="標楷體" w:hAnsi="標楷體" w:hint="eastAsia"/>
        </w:rPr>
        <w:t>2.教育部國民中小學九年一貫課程綱要。</w:t>
      </w:r>
    </w:p>
    <w:p w:rsidR="00B31A6A" w:rsidRPr="00BE7460" w:rsidRDefault="00B31A6A" w:rsidP="00B31A6A">
      <w:pPr>
        <w:widowControl/>
        <w:ind w:leftChars="200" w:left="960" w:hangingChars="200" w:hanging="480"/>
        <w:rPr>
          <w:rFonts w:ascii="標楷體" w:eastAsia="標楷體" w:hAnsi="標楷體"/>
        </w:rPr>
      </w:pPr>
      <w:r w:rsidRPr="00BE7460">
        <w:rPr>
          <w:rFonts w:ascii="標楷體" w:eastAsia="標楷體" w:hAnsi="標楷體" w:hint="eastAsia"/>
        </w:rPr>
        <w:t>3.國民教育階段特殊教育課程綱要總綱。</w:t>
      </w:r>
    </w:p>
    <w:p w:rsidR="00B31A6A" w:rsidRPr="00BE7460" w:rsidRDefault="00B31A6A" w:rsidP="00B31A6A">
      <w:pPr>
        <w:widowControl/>
        <w:ind w:leftChars="200" w:left="960" w:hangingChars="200" w:hanging="480"/>
        <w:rPr>
          <w:rFonts w:ascii="標楷體" w:eastAsia="標楷體" w:hAnsi="標楷體"/>
        </w:rPr>
      </w:pPr>
      <w:r w:rsidRPr="00BE7460">
        <w:rPr>
          <w:rFonts w:ascii="標楷體" w:eastAsia="標楷體" w:hAnsi="標楷體" w:hint="eastAsia"/>
        </w:rPr>
        <w:t>4.本校課程發展委員會決議。</w:t>
      </w:r>
    </w:p>
    <w:p w:rsidR="00B31A6A" w:rsidRPr="00BE7460" w:rsidRDefault="00B31A6A" w:rsidP="00B31A6A">
      <w:pPr>
        <w:widowControl/>
        <w:ind w:leftChars="200" w:left="960" w:hangingChars="200" w:hanging="480"/>
        <w:rPr>
          <w:rFonts w:ascii="標楷體" w:eastAsia="標楷體" w:hAnsi="標楷體"/>
        </w:rPr>
      </w:pPr>
      <w:r w:rsidRPr="00BE7460">
        <w:rPr>
          <w:rFonts w:ascii="標楷體" w:eastAsia="標楷體" w:hAnsi="標楷體" w:hint="eastAsia"/>
        </w:rPr>
        <w:t>5.本校課程發展委員會之英語文領域課程小組會議決議。</w:t>
      </w:r>
    </w:p>
    <w:p w:rsidR="00B31A6A" w:rsidRPr="00BE7460" w:rsidRDefault="00B31A6A" w:rsidP="00B31A6A">
      <w:pPr>
        <w:spacing w:beforeLines="50" w:before="120" w:afterLines="50" w:after="120"/>
        <w:ind w:leftChars="150" w:left="360"/>
        <w:rPr>
          <w:rFonts w:ascii="標楷體" w:eastAsia="標楷體" w:hAnsi="標楷體"/>
        </w:rPr>
      </w:pPr>
      <w:r w:rsidRPr="00BE7460">
        <w:rPr>
          <w:rFonts w:ascii="標楷體" w:eastAsia="標楷體" w:hAnsi="標楷體" w:hint="eastAsia"/>
        </w:rPr>
        <w:t>(二)</w:t>
      </w:r>
      <w:r w:rsidRPr="00BE7460">
        <w:rPr>
          <w:rFonts w:ascii="標楷體" w:eastAsia="標楷體" w:hAnsi="標楷體"/>
        </w:rPr>
        <w:t>基本理念</w:t>
      </w:r>
    </w:p>
    <w:p w:rsidR="00B31A6A" w:rsidRPr="00BE7460" w:rsidRDefault="00B31A6A" w:rsidP="00B31A6A">
      <w:pPr>
        <w:ind w:leftChars="150" w:left="360"/>
        <w:rPr>
          <w:rFonts w:ascii="標楷體" w:eastAsia="標楷體" w:hAnsi="標楷體"/>
        </w:rPr>
      </w:pPr>
      <w:r w:rsidRPr="00BE7460">
        <w:rPr>
          <w:rFonts w:ascii="標楷體" w:eastAsia="標楷體" w:hAnsi="標楷體"/>
        </w:rPr>
        <w:t xml:space="preserve"> 1.領域理念</w:t>
      </w:r>
    </w:p>
    <w:p w:rsidR="00B31A6A" w:rsidRPr="00BE7460" w:rsidRDefault="00B31A6A" w:rsidP="00B31A6A">
      <w:pPr>
        <w:ind w:leftChars="150" w:left="360"/>
        <w:rPr>
          <w:rFonts w:ascii="標楷體" w:eastAsia="標楷體" w:hAnsi="標楷體"/>
        </w:rPr>
      </w:pPr>
      <w:r>
        <w:rPr>
          <w:rFonts w:ascii="標楷體" w:eastAsia="標楷體" w:hAnsi="標楷體" w:hint="eastAsia"/>
        </w:rPr>
        <w:t xml:space="preserve">  (1)</w:t>
      </w:r>
      <w:r w:rsidRPr="00BE7460">
        <w:rPr>
          <w:rFonts w:ascii="標楷體" w:eastAsia="標楷體" w:hAnsi="標楷體" w:hint="eastAsia"/>
        </w:rPr>
        <w:t>以學生為中心，重視適性學習的原則與學習者的情意因素。</w:t>
      </w:r>
    </w:p>
    <w:p w:rsidR="00B31A6A" w:rsidRDefault="00B31A6A" w:rsidP="00B31A6A">
      <w:pPr>
        <w:ind w:leftChars="150" w:left="360"/>
        <w:rPr>
          <w:rFonts w:ascii="標楷體" w:eastAsia="標楷體" w:hAnsi="標楷體"/>
        </w:rPr>
      </w:pPr>
      <w:r>
        <w:rPr>
          <w:rFonts w:ascii="標楷體" w:eastAsia="標楷體" w:hAnsi="標楷體" w:hint="eastAsia"/>
        </w:rPr>
        <w:t xml:space="preserve">  (2)</w:t>
      </w:r>
      <w:r w:rsidRPr="00BE7460">
        <w:rPr>
          <w:rFonts w:ascii="標楷體" w:eastAsia="標楷體" w:hAnsi="標楷體" w:hint="eastAsia"/>
        </w:rPr>
        <w:t>重視語言溝通互動的功能性，凸顯其獲取新知的工具性角色。</w:t>
      </w:r>
    </w:p>
    <w:p w:rsidR="00B31A6A" w:rsidRDefault="00B31A6A" w:rsidP="00B31A6A">
      <w:pPr>
        <w:ind w:leftChars="150" w:left="360"/>
        <w:rPr>
          <w:rFonts w:ascii="標楷體" w:eastAsia="標楷體" w:hAnsi="標楷體"/>
        </w:rPr>
      </w:pPr>
      <w:r>
        <w:rPr>
          <w:rFonts w:ascii="標楷體" w:eastAsia="標楷體" w:hAnsi="標楷體" w:hint="eastAsia"/>
        </w:rPr>
        <w:t xml:space="preserve">  (3)</w:t>
      </w:r>
      <w:r w:rsidRPr="00BE7460">
        <w:rPr>
          <w:rFonts w:ascii="標楷體" w:eastAsia="標楷體" w:hAnsi="標楷體" w:hint="eastAsia"/>
        </w:rPr>
        <w:t>發展學生自主學習與終身學習英語文的能力與習慣。</w:t>
      </w:r>
    </w:p>
    <w:p w:rsidR="00B31A6A" w:rsidRDefault="00B31A6A" w:rsidP="00B31A6A">
      <w:pPr>
        <w:ind w:leftChars="150" w:left="360"/>
        <w:rPr>
          <w:rFonts w:ascii="標楷體" w:eastAsia="標楷體" w:hAnsi="標楷體"/>
        </w:rPr>
      </w:pPr>
      <w:r>
        <w:rPr>
          <w:rFonts w:ascii="標楷體" w:eastAsia="標楷體" w:hAnsi="標楷體" w:hint="eastAsia"/>
        </w:rPr>
        <w:t xml:space="preserve">  (4)</w:t>
      </w:r>
      <w:r w:rsidRPr="00BE7460">
        <w:rPr>
          <w:rFonts w:ascii="標楷體" w:eastAsia="標楷體" w:hAnsi="標楷體" w:hint="eastAsia"/>
        </w:rPr>
        <w:t>引導學生獨立思考、處理與運用訊息的能力。</w:t>
      </w:r>
    </w:p>
    <w:p w:rsidR="00B31A6A" w:rsidRDefault="00B31A6A" w:rsidP="00B31A6A">
      <w:pPr>
        <w:ind w:leftChars="150" w:left="360"/>
        <w:rPr>
          <w:rFonts w:ascii="標楷體" w:eastAsia="標楷體" w:hAnsi="標楷體"/>
        </w:rPr>
      </w:pPr>
      <w:r>
        <w:rPr>
          <w:rFonts w:ascii="標楷體" w:eastAsia="標楷體" w:hAnsi="標楷體" w:hint="eastAsia"/>
        </w:rPr>
        <w:t xml:space="preserve">  (5)</w:t>
      </w:r>
      <w:r w:rsidRPr="00BE7460">
        <w:rPr>
          <w:rFonts w:ascii="標楷體" w:eastAsia="標楷體" w:hAnsi="標楷體" w:hint="eastAsia"/>
        </w:rPr>
        <w:t>透過語言學習探索不同國家的文化，進行跨文化反思，提升社會參與並培養國際觀。</w:t>
      </w:r>
    </w:p>
    <w:p w:rsidR="00B31A6A" w:rsidRPr="00BE7460" w:rsidRDefault="00B31A6A" w:rsidP="00B31A6A">
      <w:pPr>
        <w:ind w:leftChars="150" w:left="360"/>
        <w:rPr>
          <w:rFonts w:ascii="標楷體" w:eastAsia="標楷體" w:hAnsi="標楷體"/>
        </w:rPr>
      </w:pPr>
      <w:r>
        <w:rPr>
          <w:rFonts w:ascii="標楷體" w:eastAsia="標楷體" w:hAnsi="標楷體" w:hint="eastAsia"/>
        </w:rPr>
        <w:t xml:space="preserve">  (6)</w:t>
      </w:r>
      <w:r w:rsidRPr="00BE7460">
        <w:rPr>
          <w:rFonts w:ascii="標楷體" w:eastAsia="標楷體" w:hAnsi="標楷體" w:hint="eastAsia"/>
        </w:rPr>
        <w:t>培養學生邏輯思考能力，並激發其創造力。</w:t>
      </w:r>
    </w:p>
    <w:p w:rsidR="00B31A6A" w:rsidRPr="00BE7460" w:rsidRDefault="00B31A6A" w:rsidP="00B31A6A">
      <w:pPr>
        <w:spacing w:beforeLines="50" w:before="120"/>
        <w:ind w:leftChars="150" w:left="360"/>
        <w:rPr>
          <w:rFonts w:ascii="標楷體" w:eastAsia="標楷體" w:hAnsi="標楷體"/>
        </w:rPr>
      </w:pPr>
      <w:r w:rsidRPr="00BE7460">
        <w:rPr>
          <w:rFonts w:ascii="標楷體" w:eastAsia="標楷體" w:hAnsi="標楷體" w:hint="eastAsia"/>
        </w:rPr>
        <w:t xml:space="preserve"> 2.學校理念</w:t>
      </w:r>
    </w:p>
    <w:p w:rsidR="00B31A6A" w:rsidRPr="00BE7460" w:rsidRDefault="00B31A6A" w:rsidP="00B31A6A">
      <w:pPr>
        <w:widowControl/>
        <w:ind w:leftChars="200" w:left="480" w:firstLineChars="200" w:firstLine="480"/>
        <w:rPr>
          <w:rFonts w:ascii="標楷體" w:eastAsia="標楷體" w:hAnsi="標楷體"/>
        </w:rPr>
      </w:pPr>
      <w:r w:rsidRPr="00BE7460">
        <w:rPr>
          <w:rFonts w:ascii="標楷體" w:eastAsia="標楷體" w:hAnsi="標楷體" w:hint="eastAsia"/>
        </w:rPr>
        <w:t>國民小學英語課程旨在奠定國人英語溝通能力的基礎，提升英語學習的動機與興趣，涵詠國際觀，獲致新知，以期未來能增進國人對國際事務的處理能力，增強國家競爭力。本課程強調營</w:t>
      </w:r>
      <w:r w:rsidRPr="00BE7460">
        <w:rPr>
          <w:rFonts w:ascii="標楷體" w:eastAsia="標楷體" w:hAnsi="標楷體" w:hint="eastAsia"/>
        </w:rPr>
        <w:lastRenderedPageBreak/>
        <w:t>造自然、愉快的語言學習環境，以培養學生的學習興趣和基本溝通能力。教師上課宜採輕鬆活潑、互動的教學模式；教材內容及活動設計宜生活化、實用化及趣味化；體裁宜多樣化。除強調個別語言成分之外，更應強調聽、說、讀、寫四種技能的培養，透過多元教材與活動練習，循序漸進，讓學生藉由同儕及師生的互動，多方面接觸英語，並實際運用，而非由教師單向灌輸文法知識。為了維持學生的學習動機且不增加學習負擔，教材的分量及難易度宜適中，學生的學習興趣與吸收能力應勝於教學進度的考量。</w:t>
      </w:r>
    </w:p>
    <w:p w:rsidR="00B31A6A" w:rsidRPr="00BE7460" w:rsidRDefault="00B31A6A" w:rsidP="00B31A6A">
      <w:pPr>
        <w:spacing w:beforeLines="50" w:before="120" w:afterLines="50" w:after="120"/>
        <w:ind w:leftChars="150" w:left="360"/>
        <w:rPr>
          <w:rFonts w:ascii="標楷體" w:eastAsia="標楷體" w:hAnsi="標楷體"/>
        </w:rPr>
      </w:pPr>
      <w:r w:rsidRPr="00BE7460">
        <w:rPr>
          <w:rFonts w:ascii="標楷體" w:eastAsia="標楷體" w:hAnsi="標楷體" w:hint="eastAsia"/>
        </w:rPr>
        <w:t>(三)課程目標</w:t>
      </w:r>
    </w:p>
    <w:p w:rsidR="00B31A6A" w:rsidRDefault="00B31A6A" w:rsidP="00B31A6A">
      <w:pPr>
        <w:ind w:leftChars="150" w:left="360"/>
        <w:rPr>
          <w:rFonts w:ascii="標楷體" w:eastAsia="標楷體" w:hAnsi="標楷體"/>
        </w:rPr>
      </w:pPr>
      <w:r>
        <w:rPr>
          <w:rFonts w:ascii="標楷體" w:eastAsia="標楷體" w:hAnsi="標楷體" w:hint="eastAsia"/>
        </w:rPr>
        <w:t xml:space="preserve"> 1.</w:t>
      </w:r>
      <w:r w:rsidRPr="00B66D59">
        <w:rPr>
          <w:rFonts w:ascii="標楷體" w:eastAsia="標楷體" w:hAnsi="標楷體" w:hint="eastAsia"/>
        </w:rPr>
        <w:t>培養英語文聽、說、讀、寫的能力，應用於日常生活溝通。</w:t>
      </w:r>
    </w:p>
    <w:p w:rsidR="00B31A6A" w:rsidRDefault="00B31A6A" w:rsidP="00B31A6A">
      <w:pPr>
        <w:ind w:leftChars="150" w:left="360"/>
        <w:rPr>
          <w:rFonts w:ascii="標楷體" w:eastAsia="標楷體" w:hAnsi="標楷體"/>
        </w:rPr>
      </w:pPr>
      <w:r>
        <w:rPr>
          <w:rFonts w:ascii="標楷體" w:eastAsia="標楷體" w:hAnsi="標楷體" w:hint="eastAsia"/>
        </w:rPr>
        <w:t xml:space="preserve"> 2.</w:t>
      </w:r>
      <w:r w:rsidRPr="00B66D59">
        <w:rPr>
          <w:rFonts w:ascii="標楷體" w:eastAsia="標楷體" w:hAnsi="標楷體" w:hint="eastAsia"/>
        </w:rPr>
        <w:t>提升學習英語文的興趣並涵育積極的學習態度，主動涉獵各領域知識。</w:t>
      </w:r>
    </w:p>
    <w:p w:rsidR="00B31A6A" w:rsidRDefault="00B31A6A" w:rsidP="00B31A6A">
      <w:pPr>
        <w:ind w:leftChars="150" w:left="360"/>
        <w:rPr>
          <w:rFonts w:ascii="標楷體" w:eastAsia="標楷體" w:hAnsi="標楷體"/>
        </w:rPr>
      </w:pPr>
      <w:r>
        <w:rPr>
          <w:rFonts w:ascii="標楷體" w:eastAsia="標楷體" w:hAnsi="標楷體" w:hint="eastAsia"/>
        </w:rPr>
        <w:t xml:space="preserve"> 3.</w:t>
      </w:r>
      <w:r w:rsidRPr="00B66D59">
        <w:rPr>
          <w:rFonts w:ascii="標楷體" w:eastAsia="標楷體" w:hAnsi="標楷體" w:hint="eastAsia"/>
        </w:rPr>
        <w:t xml:space="preserve">建構有效的英語文學習方法，強化自學能力，奠定終身學習之基礎。 </w:t>
      </w:r>
    </w:p>
    <w:p w:rsidR="00B31A6A" w:rsidRDefault="00B31A6A" w:rsidP="00B31A6A">
      <w:pPr>
        <w:ind w:leftChars="150" w:left="360"/>
        <w:rPr>
          <w:rFonts w:ascii="標楷體" w:eastAsia="標楷體" w:hAnsi="標楷體"/>
        </w:rPr>
      </w:pPr>
      <w:r>
        <w:rPr>
          <w:rFonts w:ascii="標楷體" w:eastAsia="標楷體" w:hAnsi="標楷體" w:hint="eastAsia"/>
        </w:rPr>
        <w:t xml:space="preserve"> 4.</w:t>
      </w:r>
      <w:r w:rsidRPr="00B66D59">
        <w:rPr>
          <w:rFonts w:ascii="標楷體" w:eastAsia="標楷體" w:hAnsi="標楷體" w:hint="eastAsia"/>
        </w:rPr>
        <w:t>尊重與悅納多元文化，培養國際視野與全球永續發展的世界觀。</w:t>
      </w:r>
    </w:p>
    <w:p w:rsidR="00B31A6A" w:rsidRDefault="00B31A6A" w:rsidP="00B31A6A">
      <w:pPr>
        <w:ind w:leftChars="150" w:left="360"/>
        <w:rPr>
          <w:rFonts w:ascii="標楷體" w:eastAsia="標楷體" w:hAnsi="標楷體"/>
        </w:rPr>
      </w:pPr>
      <w:r>
        <w:rPr>
          <w:rFonts w:ascii="標楷體" w:eastAsia="標楷體" w:hAnsi="標楷體" w:hint="eastAsia"/>
        </w:rPr>
        <w:t xml:space="preserve"> 5.</w:t>
      </w:r>
      <w:r w:rsidRPr="00B66D59">
        <w:rPr>
          <w:rFonts w:ascii="標楷體" w:eastAsia="標楷體" w:hAnsi="標楷體" w:hint="eastAsia"/>
        </w:rPr>
        <w:t>培養以英語文進行邏輯思考、分析、整合與創新的能力。</w:t>
      </w:r>
    </w:p>
    <w:p w:rsidR="00B31A6A" w:rsidRDefault="00B31A6A" w:rsidP="00B31A6A">
      <w:pPr>
        <w:spacing w:beforeLines="50" w:before="120" w:afterLines="50" w:after="120"/>
        <w:ind w:leftChars="150" w:left="360"/>
        <w:rPr>
          <w:rFonts w:ascii="標楷體" w:eastAsia="標楷體" w:hAnsi="標楷體"/>
        </w:rPr>
      </w:pPr>
    </w:p>
    <w:p w:rsidR="00B31A6A" w:rsidRDefault="00B31A6A" w:rsidP="00B31A6A">
      <w:pPr>
        <w:spacing w:beforeLines="50" w:before="120" w:afterLines="50" w:after="120"/>
        <w:ind w:leftChars="150" w:left="360"/>
        <w:rPr>
          <w:rFonts w:ascii="標楷體" w:eastAsia="標楷體" w:hAnsi="標楷體"/>
        </w:rPr>
      </w:pPr>
    </w:p>
    <w:p w:rsidR="00B31A6A" w:rsidRPr="0037424C" w:rsidRDefault="00B31A6A" w:rsidP="00B31A6A">
      <w:pPr>
        <w:spacing w:beforeLines="50" w:before="120" w:afterLines="50" w:after="120"/>
        <w:ind w:leftChars="150" w:left="360"/>
        <w:rPr>
          <w:rFonts w:ascii="標楷體" w:eastAsia="標楷體" w:hAnsi="標楷體"/>
        </w:rPr>
      </w:pPr>
      <w:r>
        <w:rPr>
          <w:rFonts w:ascii="標楷體" w:eastAsia="標楷體" w:hAnsi="標楷體" w:hint="eastAsia"/>
        </w:rPr>
        <w:t>(四)</w:t>
      </w:r>
      <w:r w:rsidRPr="0037424C">
        <w:rPr>
          <w:rFonts w:ascii="標楷體" w:eastAsia="標楷體" w:hAnsi="標楷體" w:hint="eastAsia"/>
        </w:rPr>
        <w:t>實施原則</w:t>
      </w:r>
    </w:p>
    <w:p w:rsidR="00B31A6A" w:rsidRPr="007C6B8B" w:rsidRDefault="00B31A6A" w:rsidP="00B31A6A">
      <w:pPr>
        <w:widowControl/>
        <w:ind w:leftChars="200" w:left="720" w:hangingChars="100" w:hanging="240"/>
        <w:rPr>
          <w:rFonts w:ascii="標楷體" w:eastAsia="標楷體" w:hAnsi="標楷體"/>
        </w:rPr>
      </w:pPr>
      <w:r>
        <w:rPr>
          <w:rFonts w:ascii="標楷體" w:eastAsia="標楷體" w:hAnsi="標楷體" w:hint="eastAsia"/>
        </w:rPr>
        <w:t>1.</w:t>
      </w:r>
      <w:r w:rsidRPr="007C6B8B">
        <w:rPr>
          <w:rFonts w:ascii="標楷體" w:eastAsia="標楷體" w:hAnsi="標楷體" w:hint="eastAsia"/>
        </w:rPr>
        <w:t>配合本</w:t>
      </w:r>
      <w:r>
        <w:rPr>
          <w:rFonts w:ascii="標楷體" w:eastAsia="標楷體" w:hAnsi="標楷體" w:hint="eastAsia"/>
        </w:rPr>
        <w:t>市</w:t>
      </w:r>
      <w:r w:rsidRPr="007C6B8B">
        <w:rPr>
          <w:rFonts w:ascii="標楷體" w:eastAsia="標楷體" w:hAnsi="標楷體" w:hint="eastAsia"/>
        </w:rPr>
        <w:t>推動加強國民小學英語教學計畫，學校應召開課程發展委員會規劃英語課程。自</w:t>
      </w:r>
      <w:r w:rsidRPr="007C6B8B">
        <w:rPr>
          <w:rFonts w:ascii="標楷體" w:eastAsia="標楷體" w:hAnsi="標楷體"/>
        </w:rPr>
        <w:t>10</w:t>
      </w:r>
      <w:r w:rsidR="00D9595B">
        <w:rPr>
          <w:rFonts w:ascii="標楷體" w:eastAsia="標楷體" w:hAnsi="標楷體" w:hint="eastAsia"/>
        </w:rPr>
        <w:t>8</w:t>
      </w:r>
      <w:bookmarkStart w:id="7" w:name="_GoBack"/>
      <w:bookmarkEnd w:id="7"/>
      <w:r w:rsidRPr="007C6B8B">
        <w:rPr>
          <w:rFonts w:ascii="標楷體" w:eastAsia="標楷體" w:hAnsi="標楷體" w:hint="eastAsia"/>
        </w:rPr>
        <w:t>學年度起，低年級全面實施每週一節</w:t>
      </w:r>
      <w:r w:rsidR="00D9595B">
        <w:rPr>
          <w:rFonts w:ascii="標楷體" w:eastAsia="標楷體" w:hAnsi="標楷體" w:hint="eastAsia"/>
        </w:rPr>
        <w:t>國際教育教學</w:t>
      </w:r>
      <w:r w:rsidRPr="007C6B8B">
        <w:rPr>
          <w:rFonts w:ascii="標楷體" w:eastAsia="標楷體" w:hAnsi="標楷體" w:hint="eastAsia"/>
        </w:rPr>
        <w:t>，以彈性學習</w:t>
      </w:r>
      <w:r w:rsidR="00D9595B">
        <w:rPr>
          <w:rFonts w:ascii="標楷體" w:eastAsia="標楷體" w:hAnsi="標楷體" w:hint="eastAsia"/>
        </w:rPr>
        <w:t>課程及彈性學習</w:t>
      </w:r>
      <w:r w:rsidRPr="007C6B8B">
        <w:rPr>
          <w:rFonts w:ascii="標楷體" w:eastAsia="標楷體" w:hAnsi="標楷體" w:hint="eastAsia"/>
        </w:rPr>
        <w:t>節數安排上課時間；中、高年級每週二節英語教學，以語文領域及彈性學習節數安排上課時間。</w:t>
      </w:r>
    </w:p>
    <w:p w:rsidR="00B31A6A" w:rsidRDefault="00B31A6A" w:rsidP="00B31A6A">
      <w:pPr>
        <w:widowControl/>
        <w:ind w:leftChars="200" w:left="720" w:hangingChars="100" w:hanging="240"/>
        <w:rPr>
          <w:rFonts w:ascii="標楷體" w:eastAsia="標楷體" w:hAnsi="標楷體"/>
        </w:rPr>
      </w:pPr>
      <w:r>
        <w:rPr>
          <w:rFonts w:ascii="標楷體" w:eastAsia="標楷體" w:hAnsi="標楷體" w:hint="eastAsia"/>
        </w:rPr>
        <w:t>2.</w:t>
      </w:r>
      <w:r w:rsidRPr="007C6B8B">
        <w:rPr>
          <w:rFonts w:ascii="標楷體" w:eastAsia="標楷體" w:hAnsi="標楷體" w:hint="eastAsia"/>
        </w:rPr>
        <w:t>學校語文領域英語組之教學研究會規劃推展英語教學計畫並據以執行，以解決英語教學現場相關問題，並提升學生之英語學習成就。</w:t>
      </w:r>
    </w:p>
    <w:p w:rsidR="00B31A6A" w:rsidRDefault="00B31A6A" w:rsidP="00B31A6A">
      <w:pPr>
        <w:widowControl/>
        <w:ind w:leftChars="200" w:left="720" w:hangingChars="100" w:hanging="240"/>
        <w:rPr>
          <w:rFonts w:ascii="標楷體" w:eastAsia="標楷體" w:hAnsi="標楷體"/>
        </w:rPr>
      </w:pPr>
      <w:r>
        <w:rPr>
          <w:rFonts w:ascii="標楷體" w:eastAsia="標楷體" w:hAnsi="標楷體" w:hint="eastAsia"/>
        </w:rPr>
        <w:t>3.特殊需求學生之能力指標參照各階段基本學力指標，採加深、加廣、加速、簡化、減量、分解、替代與重整方式進行學習內容的調整。</w:t>
      </w:r>
    </w:p>
    <w:p w:rsidR="00B31A6A" w:rsidRPr="00EF61E5" w:rsidRDefault="00B31A6A" w:rsidP="00B31A6A">
      <w:pPr>
        <w:spacing w:beforeLines="50" w:before="120" w:afterLines="50" w:after="120"/>
        <w:ind w:leftChars="150" w:left="360"/>
        <w:rPr>
          <w:rFonts w:ascii="標楷體" w:eastAsia="標楷體" w:hAnsi="標楷體"/>
        </w:rPr>
      </w:pPr>
      <w:r w:rsidRPr="00EF61E5">
        <w:rPr>
          <w:rFonts w:ascii="標楷體" w:eastAsia="標楷體" w:hAnsi="標楷體" w:hint="eastAsia"/>
        </w:rPr>
        <w:t>(五)組織及任務分組</w:t>
      </w:r>
    </w:p>
    <w:tbl>
      <w:tblPr>
        <w:tblW w:w="886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6"/>
        <w:gridCol w:w="1620"/>
        <w:gridCol w:w="1916"/>
        <w:gridCol w:w="4713"/>
      </w:tblGrid>
      <w:tr w:rsidR="00B31A6A" w:rsidRPr="00EF61E5" w:rsidTr="00C8785E">
        <w:tc>
          <w:tcPr>
            <w:tcW w:w="616" w:type="dxa"/>
            <w:vAlign w:val="center"/>
          </w:tcPr>
          <w:p w:rsidR="00B31A6A" w:rsidRPr="00EF61E5" w:rsidRDefault="00B31A6A" w:rsidP="00C8785E">
            <w:pPr>
              <w:rPr>
                <w:rFonts w:ascii="標楷體" w:eastAsia="標楷體"/>
              </w:rPr>
            </w:pPr>
            <w:r w:rsidRPr="00EF61E5">
              <w:rPr>
                <w:rFonts w:ascii="標楷體" w:eastAsia="標楷體" w:hint="eastAsia"/>
              </w:rPr>
              <w:t>編號</w:t>
            </w:r>
          </w:p>
        </w:tc>
        <w:tc>
          <w:tcPr>
            <w:tcW w:w="1620" w:type="dxa"/>
            <w:vAlign w:val="center"/>
          </w:tcPr>
          <w:p w:rsidR="00B31A6A" w:rsidRPr="00EF61E5" w:rsidRDefault="00B31A6A" w:rsidP="00C8785E">
            <w:pPr>
              <w:rPr>
                <w:rFonts w:ascii="標楷體" w:eastAsia="標楷體"/>
              </w:rPr>
            </w:pPr>
            <w:r w:rsidRPr="00EF61E5">
              <w:rPr>
                <w:rFonts w:ascii="標楷體" w:eastAsia="標楷體" w:hint="eastAsia"/>
              </w:rPr>
              <w:t>組別及職務</w:t>
            </w:r>
          </w:p>
        </w:tc>
        <w:tc>
          <w:tcPr>
            <w:tcW w:w="1916" w:type="dxa"/>
            <w:vAlign w:val="center"/>
          </w:tcPr>
          <w:p w:rsidR="00B31A6A" w:rsidRPr="00EF61E5" w:rsidRDefault="00B31A6A" w:rsidP="00C8785E">
            <w:pPr>
              <w:jc w:val="center"/>
              <w:rPr>
                <w:rFonts w:ascii="標楷體" w:eastAsia="標楷體"/>
              </w:rPr>
            </w:pPr>
            <w:r w:rsidRPr="00EF61E5">
              <w:rPr>
                <w:rFonts w:ascii="標楷體" w:eastAsia="標楷體" w:hint="eastAsia"/>
              </w:rPr>
              <w:t>成  員</w:t>
            </w:r>
          </w:p>
        </w:tc>
        <w:tc>
          <w:tcPr>
            <w:tcW w:w="4713" w:type="dxa"/>
            <w:vAlign w:val="center"/>
          </w:tcPr>
          <w:p w:rsidR="00B31A6A" w:rsidRPr="00EF61E5" w:rsidRDefault="00B31A6A" w:rsidP="00C8785E">
            <w:pPr>
              <w:ind w:firstLineChars="800" w:firstLine="1920"/>
              <w:rPr>
                <w:rFonts w:ascii="標楷體" w:eastAsia="標楷體"/>
              </w:rPr>
            </w:pPr>
            <w:r w:rsidRPr="00EF61E5">
              <w:rPr>
                <w:rFonts w:ascii="標楷體" w:eastAsia="標楷體" w:hint="eastAsia"/>
              </w:rPr>
              <w:t>任務</w:t>
            </w:r>
          </w:p>
        </w:tc>
      </w:tr>
      <w:tr w:rsidR="00B31A6A" w:rsidRPr="00EF61E5" w:rsidTr="00C8785E">
        <w:tc>
          <w:tcPr>
            <w:tcW w:w="616" w:type="dxa"/>
            <w:vAlign w:val="center"/>
          </w:tcPr>
          <w:p w:rsidR="00B31A6A" w:rsidRPr="00EF61E5" w:rsidRDefault="00B31A6A" w:rsidP="00C8785E">
            <w:pPr>
              <w:spacing w:line="0" w:lineRule="atLeast"/>
              <w:ind w:firstLineChars="100" w:firstLine="240"/>
              <w:rPr>
                <w:rFonts w:ascii="標楷體" w:eastAsia="標楷體"/>
              </w:rPr>
            </w:pPr>
            <w:r w:rsidRPr="00EF61E5">
              <w:rPr>
                <w:rFonts w:ascii="標楷體" w:eastAsia="標楷體" w:hint="eastAsia"/>
              </w:rPr>
              <w:t>1</w:t>
            </w:r>
          </w:p>
        </w:tc>
        <w:tc>
          <w:tcPr>
            <w:tcW w:w="1620" w:type="dxa"/>
            <w:vAlign w:val="center"/>
          </w:tcPr>
          <w:p w:rsidR="00B31A6A" w:rsidRPr="00EF61E5" w:rsidRDefault="00B31A6A" w:rsidP="00C8785E">
            <w:pPr>
              <w:spacing w:line="0" w:lineRule="atLeast"/>
              <w:jc w:val="center"/>
              <w:rPr>
                <w:rFonts w:ascii="標楷體" w:eastAsia="標楷體" w:hAnsi="標楷體"/>
              </w:rPr>
            </w:pPr>
            <w:r w:rsidRPr="00EF61E5">
              <w:rPr>
                <w:rFonts w:ascii="標楷體" w:eastAsia="標楷體" w:hAnsi="標楷體" w:hint="eastAsia"/>
              </w:rPr>
              <w:t>召集人</w:t>
            </w:r>
          </w:p>
        </w:tc>
        <w:tc>
          <w:tcPr>
            <w:tcW w:w="1916" w:type="dxa"/>
            <w:vAlign w:val="center"/>
          </w:tcPr>
          <w:p w:rsidR="00B31A6A" w:rsidRPr="00EF61E5" w:rsidRDefault="00B31A6A" w:rsidP="00C8785E">
            <w:pPr>
              <w:spacing w:line="0" w:lineRule="atLeast"/>
              <w:jc w:val="center"/>
              <w:rPr>
                <w:rFonts w:ascii="標楷體" w:eastAsia="標楷體" w:hAnsi="標楷體"/>
              </w:rPr>
            </w:pPr>
            <w:r>
              <w:rPr>
                <w:rFonts w:ascii="標楷體" w:eastAsia="標楷體" w:hAnsi="標楷體" w:hint="eastAsia"/>
              </w:rPr>
              <w:t>程士真</w:t>
            </w:r>
          </w:p>
        </w:tc>
        <w:tc>
          <w:tcPr>
            <w:tcW w:w="4713" w:type="dxa"/>
          </w:tcPr>
          <w:p w:rsidR="00B31A6A" w:rsidRPr="00EF61E5" w:rsidRDefault="00B31A6A" w:rsidP="00C8785E">
            <w:pPr>
              <w:widowControl/>
              <w:spacing w:line="0" w:lineRule="atLeast"/>
              <w:rPr>
                <w:rFonts w:ascii="標楷體" w:eastAsia="標楷體" w:hAnsi="標楷體"/>
              </w:rPr>
            </w:pPr>
            <w:r w:rsidRPr="00EF61E5">
              <w:rPr>
                <w:rFonts w:ascii="標楷體" w:eastAsia="標楷體" w:hAnsi="標楷體" w:hint="eastAsia"/>
              </w:rPr>
              <w:t>1.統籌領域小組各項事宜。</w:t>
            </w:r>
          </w:p>
          <w:p w:rsidR="00B31A6A" w:rsidRPr="00EF61E5" w:rsidRDefault="00B31A6A" w:rsidP="00C8785E">
            <w:pPr>
              <w:widowControl/>
              <w:spacing w:line="0" w:lineRule="atLeast"/>
              <w:rPr>
                <w:rFonts w:ascii="標楷體" w:eastAsia="標楷體" w:hAnsi="標楷體"/>
              </w:rPr>
            </w:pPr>
            <w:r w:rsidRPr="00EF61E5">
              <w:rPr>
                <w:rFonts w:ascii="標楷體" w:eastAsia="標楷體" w:hAnsi="標楷體" w:hint="eastAsia"/>
              </w:rPr>
              <w:t>2.擬定領域課程計畫。</w:t>
            </w:r>
          </w:p>
        </w:tc>
      </w:tr>
      <w:tr w:rsidR="00B31A6A" w:rsidRPr="00EF61E5" w:rsidTr="00C8785E">
        <w:tc>
          <w:tcPr>
            <w:tcW w:w="616" w:type="dxa"/>
            <w:vAlign w:val="center"/>
          </w:tcPr>
          <w:p w:rsidR="00B31A6A" w:rsidRPr="00EF61E5" w:rsidRDefault="00B31A6A" w:rsidP="00C8785E">
            <w:pPr>
              <w:spacing w:line="0" w:lineRule="atLeast"/>
              <w:ind w:firstLineChars="100" w:firstLine="240"/>
              <w:rPr>
                <w:rFonts w:ascii="標楷體" w:eastAsia="標楷體"/>
              </w:rPr>
            </w:pPr>
            <w:r w:rsidRPr="00EF61E5">
              <w:rPr>
                <w:rFonts w:ascii="標楷體" w:eastAsia="標楷體" w:hint="eastAsia"/>
              </w:rPr>
              <w:t>2</w:t>
            </w:r>
          </w:p>
        </w:tc>
        <w:tc>
          <w:tcPr>
            <w:tcW w:w="1620" w:type="dxa"/>
            <w:vAlign w:val="center"/>
          </w:tcPr>
          <w:p w:rsidR="00B31A6A" w:rsidRPr="00EF61E5" w:rsidRDefault="00B31A6A" w:rsidP="00C8785E">
            <w:pPr>
              <w:spacing w:line="0" w:lineRule="atLeast"/>
              <w:jc w:val="center"/>
              <w:rPr>
                <w:rFonts w:ascii="標楷體" w:eastAsia="標楷體" w:hAnsi="標楷體"/>
              </w:rPr>
            </w:pPr>
            <w:r w:rsidRPr="00EF61E5">
              <w:rPr>
                <w:rFonts w:ascii="標楷體" w:eastAsia="標楷體" w:hAnsi="標楷體" w:hint="eastAsia"/>
              </w:rPr>
              <w:t>副召集人</w:t>
            </w:r>
          </w:p>
        </w:tc>
        <w:tc>
          <w:tcPr>
            <w:tcW w:w="1916" w:type="dxa"/>
            <w:vAlign w:val="center"/>
          </w:tcPr>
          <w:p w:rsidR="00B31A6A" w:rsidRPr="00EF61E5" w:rsidRDefault="00B31A6A" w:rsidP="00C8785E">
            <w:pPr>
              <w:spacing w:line="0" w:lineRule="atLeast"/>
              <w:jc w:val="center"/>
              <w:rPr>
                <w:rFonts w:ascii="標楷體" w:eastAsia="標楷體" w:hAnsi="標楷體"/>
              </w:rPr>
            </w:pPr>
            <w:r>
              <w:rPr>
                <w:rFonts w:ascii="標楷體" w:eastAsia="標楷體" w:hAnsi="標楷體" w:hint="eastAsia"/>
              </w:rPr>
              <w:t>陳鴻昇</w:t>
            </w:r>
          </w:p>
        </w:tc>
        <w:tc>
          <w:tcPr>
            <w:tcW w:w="4713" w:type="dxa"/>
          </w:tcPr>
          <w:p w:rsidR="00B31A6A" w:rsidRPr="00EF61E5" w:rsidRDefault="00B31A6A" w:rsidP="00C8785E">
            <w:pPr>
              <w:widowControl/>
              <w:spacing w:line="0" w:lineRule="atLeast"/>
              <w:rPr>
                <w:rFonts w:ascii="標楷體" w:eastAsia="標楷體" w:hAnsi="標楷體"/>
              </w:rPr>
            </w:pPr>
            <w:r w:rsidRPr="00EF61E5">
              <w:rPr>
                <w:rFonts w:ascii="標楷體" w:eastAsia="標楷體" w:hAnsi="標楷體" w:hint="eastAsia"/>
              </w:rPr>
              <w:t>1.協助召集人籌畫各項活動。</w:t>
            </w:r>
          </w:p>
          <w:p w:rsidR="00B31A6A" w:rsidRPr="00EF61E5" w:rsidRDefault="00B31A6A" w:rsidP="00C8785E">
            <w:pPr>
              <w:widowControl/>
              <w:spacing w:line="0" w:lineRule="atLeast"/>
              <w:rPr>
                <w:rFonts w:ascii="標楷體" w:eastAsia="標楷體" w:hAnsi="標楷體"/>
              </w:rPr>
            </w:pPr>
            <w:r w:rsidRPr="00EF61E5">
              <w:rPr>
                <w:rFonts w:ascii="標楷體" w:eastAsia="標楷體" w:hAnsi="標楷體" w:hint="eastAsia"/>
              </w:rPr>
              <w:t>2.開會通知。</w:t>
            </w:r>
          </w:p>
        </w:tc>
      </w:tr>
      <w:tr w:rsidR="00B31A6A" w:rsidRPr="00EF61E5" w:rsidTr="00C8785E">
        <w:tc>
          <w:tcPr>
            <w:tcW w:w="616" w:type="dxa"/>
            <w:vAlign w:val="center"/>
          </w:tcPr>
          <w:p w:rsidR="00B31A6A" w:rsidRPr="00EF61E5" w:rsidRDefault="00B31A6A" w:rsidP="00C8785E">
            <w:pPr>
              <w:spacing w:line="0" w:lineRule="atLeast"/>
              <w:ind w:firstLineChars="100" w:firstLine="240"/>
              <w:rPr>
                <w:rFonts w:ascii="標楷體" w:eastAsia="標楷體"/>
              </w:rPr>
            </w:pPr>
            <w:r w:rsidRPr="00EF61E5">
              <w:rPr>
                <w:rFonts w:ascii="標楷體" w:eastAsia="標楷體" w:hint="eastAsia"/>
              </w:rPr>
              <w:t>3</w:t>
            </w:r>
          </w:p>
        </w:tc>
        <w:tc>
          <w:tcPr>
            <w:tcW w:w="1620" w:type="dxa"/>
            <w:vAlign w:val="center"/>
          </w:tcPr>
          <w:p w:rsidR="00B31A6A" w:rsidRPr="00EF61E5" w:rsidRDefault="00B31A6A" w:rsidP="00C8785E">
            <w:pPr>
              <w:spacing w:line="0" w:lineRule="atLeast"/>
              <w:jc w:val="center"/>
              <w:rPr>
                <w:rFonts w:ascii="標楷體" w:eastAsia="標楷體" w:hAnsi="標楷體"/>
              </w:rPr>
            </w:pPr>
            <w:r w:rsidRPr="00EF61E5">
              <w:rPr>
                <w:rFonts w:ascii="標楷體" w:eastAsia="標楷體" w:hAnsi="標楷體" w:hint="eastAsia"/>
              </w:rPr>
              <w:t>資料組</w:t>
            </w:r>
          </w:p>
        </w:tc>
        <w:tc>
          <w:tcPr>
            <w:tcW w:w="1916" w:type="dxa"/>
            <w:vAlign w:val="center"/>
          </w:tcPr>
          <w:p w:rsidR="00B31A6A" w:rsidRPr="00EF61E5" w:rsidRDefault="00B31A6A" w:rsidP="00C8785E">
            <w:pPr>
              <w:spacing w:line="0" w:lineRule="atLeast"/>
              <w:jc w:val="center"/>
              <w:rPr>
                <w:rFonts w:ascii="標楷體" w:eastAsia="標楷體" w:hAnsi="標楷體"/>
              </w:rPr>
            </w:pPr>
            <w:r>
              <w:rPr>
                <w:rFonts w:ascii="標楷體" w:eastAsia="標楷體" w:hAnsi="標楷體" w:hint="eastAsia"/>
              </w:rPr>
              <w:t>蘇婉宜</w:t>
            </w:r>
          </w:p>
        </w:tc>
        <w:tc>
          <w:tcPr>
            <w:tcW w:w="4713" w:type="dxa"/>
          </w:tcPr>
          <w:p w:rsidR="00B31A6A" w:rsidRPr="00EF61E5" w:rsidRDefault="00B31A6A" w:rsidP="00C8785E">
            <w:pPr>
              <w:widowControl/>
              <w:spacing w:line="0" w:lineRule="atLeast"/>
              <w:rPr>
                <w:rFonts w:ascii="標楷體" w:eastAsia="標楷體" w:hAnsi="標楷體"/>
              </w:rPr>
            </w:pPr>
            <w:r w:rsidRPr="00EF61E5">
              <w:rPr>
                <w:rFonts w:ascii="標楷體" w:eastAsia="標楷體" w:hAnsi="標楷體" w:hint="eastAsia"/>
              </w:rPr>
              <w:t>1.協助蒐集領域資料。</w:t>
            </w:r>
          </w:p>
          <w:p w:rsidR="00B31A6A" w:rsidRPr="00EF61E5" w:rsidRDefault="00B31A6A" w:rsidP="00C8785E">
            <w:pPr>
              <w:widowControl/>
              <w:spacing w:line="0" w:lineRule="atLeast"/>
              <w:rPr>
                <w:rFonts w:ascii="標楷體" w:eastAsia="標楷體" w:hAnsi="標楷體"/>
              </w:rPr>
            </w:pPr>
            <w:r w:rsidRPr="00EF61E5">
              <w:rPr>
                <w:rFonts w:ascii="標楷體" w:eastAsia="標楷體" w:hAnsi="標楷體" w:hint="eastAsia"/>
              </w:rPr>
              <w:t>2.整理歸納領域相關資料。</w:t>
            </w:r>
          </w:p>
        </w:tc>
      </w:tr>
      <w:tr w:rsidR="00B31A6A" w:rsidRPr="00EF61E5" w:rsidTr="00C8785E">
        <w:tc>
          <w:tcPr>
            <w:tcW w:w="616" w:type="dxa"/>
            <w:vAlign w:val="center"/>
          </w:tcPr>
          <w:p w:rsidR="00B31A6A" w:rsidRPr="00EF61E5" w:rsidRDefault="00B31A6A" w:rsidP="00C8785E">
            <w:pPr>
              <w:spacing w:line="0" w:lineRule="atLeast"/>
              <w:ind w:firstLineChars="100" w:firstLine="240"/>
              <w:rPr>
                <w:rFonts w:ascii="標楷體" w:eastAsia="標楷體"/>
              </w:rPr>
            </w:pPr>
            <w:r w:rsidRPr="00EF61E5">
              <w:rPr>
                <w:rFonts w:ascii="標楷體" w:eastAsia="標楷體" w:hint="eastAsia"/>
              </w:rPr>
              <w:t>4</w:t>
            </w:r>
          </w:p>
        </w:tc>
        <w:tc>
          <w:tcPr>
            <w:tcW w:w="1620" w:type="dxa"/>
            <w:vAlign w:val="center"/>
          </w:tcPr>
          <w:p w:rsidR="00B31A6A" w:rsidRPr="00EF61E5" w:rsidRDefault="00B31A6A" w:rsidP="00C8785E">
            <w:pPr>
              <w:spacing w:line="0" w:lineRule="atLeast"/>
              <w:jc w:val="center"/>
              <w:rPr>
                <w:rFonts w:ascii="標楷體" w:eastAsia="標楷體" w:hAnsi="標楷體"/>
              </w:rPr>
            </w:pPr>
            <w:r w:rsidRPr="00EF61E5">
              <w:rPr>
                <w:rFonts w:ascii="標楷體" w:eastAsia="標楷體" w:hAnsi="標楷體" w:hint="eastAsia"/>
              </w:rPr>
              <w:t>文書組</w:t>
            </w:r>
          </w:p>
        </w:tc>
        <w:tc>
          <w:tcPr>
            <w:tcW w:w="1916" w:type="dxa"/>
            <w:vAlign w:val="center"/>
          </w:tcPr>
          <w:p w:rsidR="00B31A6A" w:rsidRPr="00EF61E5" w:rsidRDefault="00B31A6A" w:rsidP="00C8785E">
            <w:pPr>
              <w:spacing w:line="0" w:lineRule="atLeast"/>
              <w:jc w:val="center"/>
              <w:rPr>
                <w:rFonts w:ascii="標楷體" w:eastAsia="標楷體" w:hAnsi="標楷體"/>
              </w:rPr>
            </w:pPr>
            <w:r>
              <w:rPr>
                <w:rFonts w:ascii="標楷體" w:eastAsia="標楷體" w:hAnsi="標楷體" w:hint="eastAsia"/>
              </w:rPr>
              <w:t>趙宜梅</w:t>
            </w:r>
          </w:p>
        </w:tc>
        <w:tc>
          <w:tcPr>
            <w:tcW w:w="4713" w:type="dxa"/>
          </w:tcPr>
          <w:p w:rsidR="00B31A6A" w:rsidRPr="00EF61E5" w:rsidRDefault="00B31A6A" w:rsidP="00C8785E">
            <w:pPr>
              <w:widowControl/>
              <w:spacing w:line="0" w:lineRule="atLeast"/>
              <w:rPr>
                <w:rFonts w:ascii="標楷體" w:eastAsia="標楷體" w:hAnsi="標楷體"/>
              </w:rPr>
            </w:pPr>
            <w:r w:rsidRPr="00EF61E5">
              <w:rPr>
                <w:rFonts w:ascii="標楷體" w:eastAsia="標楷體" w:hAnsi="標楷體" w:hint="eastAsia"/>
              </w:rPr>
              <w:t>1.小組會議紀錄。</w:t>
            </w:r>
          </w:p>
          <w:p w:rsidR="00B31A6A" w:rsidRPr="00EF61E5" w:rsidRDefault="00B31A6A" w:rsidP="00C8785E">
            <w:pPr>
              <w:widowControl/>
              <w:spacing w:line="0" w:lineRule="atLeast"/>
              <w:rPr>
                <w:rFonts w:ascii="標楷體" w:eastAsia="標楷體" w:hAnsi="標楷體"/>
              </w:rPr>
            </w:pPr>
            <w:r w:rsidRPr="00EF61E5">
              <w:rPr>
                <w:rFonts w:ascii="標楷體" w:eastAsia="標楷體" w:hAnsi="標楷體" w:hint="eastAsia"/>
              </w:rPr>
              <w:t>2.領域各項活動及資料保管歸檔。</w:t>
            </w:r>
          </w:p>
        </w:tc>
      </w:tr>
      <w:tr w:rsidR="00B31A6A" w:rsidRPr="00EF61E5" w:rsidTr="00C8785E">
        <w:tc>
          <w:tcPr>
            <w:tcW w:w="616" w:type="dxa"/>
            <w:vAlign w:val="center"/>
          </w:tcPr>
          <w:p w:rsidR="00B31A6A" w:rsidRPr="00EF61E5" w:rsidRDefault="00B31A6A" w:rsidP="00C8785E">
            <w:pPr>
              <w:spacing w:line="0" w:lineRule="atLeast"/>
              <w:ind w:firstLineChars="100" w:firstLine="240"/>
              <w:rPr>
                <w:rFonts w:ascii="標楷體" w:eastAsia="標楷體"/>
              </w:rPr>
            </w:pPr>
            <w:r w:rsidRPr="00EF61E5">
              <w:rPr>
                <w:rFonts w:ascii="標楷體" w:eastAsia="標楷體" w:hint="eastAsia"/>
              </w:rPr>
              <w:t>5</w:t>
            </w:r>
          </w:p>
        </w:tc>
        <w:tc>
          <w:tcPr>
            <w:tcW w:w="1620" w:type="dxa"/>
            <w:vAlign w:val="center"/>
          </w:tcPr>
          <w:p w:rsidR="00B31A6A" w:rsidRPr="00EF61E5" w:rsidRDefault="00B31A6A" w:rsidP="00C8785E">
            <w:pPr>
              <w:spacing w:line="0" w:lineRule="atLeast"/>
              <w:jc w:val="center"/>
              <w:rPr>
                <w:rFonts w:ascii="標楷體" w:eastAsia="標楷體" w:hAnsi="標楷體"/>
              </w:rPr>
            </w:pPr>
            <w:r w:rsidRPr="00EF61E5">
              <w:rPr>
                <w:rFonts w:ascii="標楷體" w:eastAsia="標楷體" w:hAnsi="標楷體" w:hint="eastAsia"/>
              </w:rPr>
              <w:t>活動組</w:t>
            </w:r>
          </w:p>
        </w:tc>
        <w:tc>
          <w:tcPr>
            <w:tcW w:w="1916" w:type="dxa"/>
            <w:vAlign w:val="center"/>
          </w:tcPr>
          <w:p w:rsidR="00B31A6A" w:rsidRPr="00EF61E5" w:rsidRDefault="00B31A6A" w:rsidP="00C8785E">
            <w:pPr>
              <w:spacing w:line="0" w:lineRule="atLeast"/>
              <w:jc w:val="center"/>
              <w:rPr>
                <w:rFonts w:ascii="標楷體" w:eastAsia="標楷體" w:hAnsi="標楷體"/>
              </w:rPr>
            </w:pPr>
            <w:r>
              <w:rPr>
                <w:rFonts w:ascii="標楷體" w:eastAsia="標楷體" w:hAnsi="標楷體" w:hint="eastAsia"/>
              </w:rPr>
              <w:t>陳鴻昇</w:t>
            </w:r>
          </w:p>
        </w:tc>
        <w:tc>
          <w:tcPr>
            <w:tcW w:w="4713" w:type="dxa"/>
          </w:tcPr>
          <w:p w:rsidR="00B31A6A" w:rsidRPr="00EF61E5" w:rsidRDefault="00B31A6A" w:rsidP="00C8785E">
            <w:pPr>
              <w:widowControl/>
              <w:spacing w:line="0" w:lineRule="atLeast"/>
              <w:ind w:left="240" w:hangingChars="100" w:hanging="240"/>
              <w:rPr>
                <w:rFonts w:ascii="標楷體" w:eastAsia="標楷體" w:hAnsi="標楷體"/>
              </w:rPr>
            </w:pPr>
            <w:r w:rsidRPr="00EF61E5">
              <w:rPr>
                <w:rFonts w:ascii="標楷體" w:eastAsia="標楷體" w:hAnsi="標楷體" w:hint="eastAsia"/>
              </w:rPr>
              <w:t>1.辦理領域課程活動。如：教學觀摩、讀書會及各項會議等。</w:t>
            </w:r>
          </w:p>
          <w:p w:rsidR="00B31A6A" w:rsidRPr="00EF61E5" w:rsidRDefault="00B31A6A" w:rsidP="00C8785E">
            <w:pPr>
              <w:widowControl/>
              <w:spacing w:line="0" w:lineRule="atLeast"/>
              <w:rPr>
                <w:rFonts w:ascii="標楷體" w:eastAsia="標楷體" w:hAnsi="標楷體"/>
              </w:rPr>
            </w:pPr>
            <w:r w:rsidRPr="00EF61E5">
              <w:rPr>
                <w:rFonts w:ascii="標楷體" w:eastAsia="標楷體" w:hAnsi="標楷體" w:hint="eastAsia"/>
              </w:rPr>
              <w:t>2.辦理聯誼活動。</w:t>
            </w:r>
          </w:p>
        </w:tc>
      </w:tr>
    </w:tbl>
    <w:p w:rsidR="00B31A6A" w:rsidRPr="00EF61E5" w:rsidRDefault="00B31A6A" w:rsidP="00B31A6A">
      <w:pPr>
        <w:spacing w:beforeLines="50" w:before="120" w:afterLines="50" w:after="120"/>
        <w:ind w:leftChars="150" w:left="360"/>
        <w:rPr>
          <w:rFonts w:ascii="標楷體" w:eastAsia="標楷體" w:hAnsi="標楷體"/>
        </w:rPr>
      </w:pPr>
      <w:r w:rsidRPr="00EF61E5">
        <w:rPr>
          <w:rFonts w:ascii="標楷體" w:eastAsia="標楷體" w:hAnsi="標楷體" w:hint="eastAsia"/>
        </w:rPr>
        <w:t>(六)實施內容</w:t>
      </w:r>
    </w:p>
    <w:p w:rsidR="00B31A6A" w:rsidRPr="007C6B8B" w:rsidRDefault="00B31A6A" w:rsidP="00B31A6A">
      <w:pPr>
        <w:widowControl/>
        <w:ind w:leftChars="200" w:left="720" w:hangingChars="100" w:hanging="240"/>
        <w:rPr>
          <w:rFonts w:ascii="標楷體" w:eastAsia="標楷體" w:hAnsi="標楷體"/>
        </w:rPr>
      </w:pPr>
      <w:r>
        <w:rPr>
          <w:rFonts w:ascii="標楷體" w:eastAsia="標楷體" w:hAnsi="標楷體" w:hint="eastAsia"/>
        </w:rPr>
        <w:t>1.</w:t>
      </w:r>
      <w:r w:rsidRPr="007C6B8B">
        <w:rPr>
          <w:rFonts w:ascii="標楷體" w:eastAsia="標楷體" w:hAnsi="標楷體" w:hint="eastAsia"/>
        </w:rPr>
        <w:t>實施時間與節數</w:t>
      </w:r>
    </w:p>
    <w:p w:rsidR="00B31A6A" w:rsidRDefault="00B31A6A" w:rsidP="00B31A6A">
      <w:pPr>
        <w:ind w:leftChars="250" w:left="936" w:hangingChars="140" w:hanging="336"/>
        <w:rPr>
          <w:rFonts w:ascii="標楷體" w:eastAsia="標楷體"/>
        </w:rPr>
      </w:pPr>
      <w:r>
        <w:rPr>
          <w:rFonts w:ascii="標楷體" w:eastAsia="標楷體" w:hint="eastAsia"/>
        </w:rPr>
        <w:t>(</w:t>
      </w:r>
      <w:r>
        <w:rPr>
          <w:rFonts w:ascii="標楷體" w:eastAsia="標楷體"/>
        </w:rPr>
        <w:t>1</w:t>
      </w:r>
      <w:r>
        <w:rPr>
          <w:rFonts w:ascii="標楷體" w:eastAsia="標楷體" w:hint="eastAsia"/>
        </w:rPr>
        <w:t>)每學年度分上下兩學期，全年授課日數約</w:t>
      </w:r>
      <w:r w:rsidRPr="00B64A66">
        <w:rPr>
          <w:rFonts w:ascii="標楷體" w:eastAsia="標楷體" w:hint="eastAsia"/>
        </w:rPr>
        <w:t>200</w:t>
      </w:r>
      <w:r w:rsidRPr="00833178">
        <w:rPr>
          <w:rFonts w:ascii="標楷體" w:eastAsia="標楷體" w:hint="eastAsia"/>
        </w:rPr>
        <w:t>天</w:t>
      </w:r>
      <w:r>
        <w:rPr>
          <w:rFonts w:ascii="標楷體" w:eastAsia="標楷體" w:hint="eastAsia"/>
        </w:rPr>
        <w:t>、每學期上課20週、每週授課5天為原則。</w:t>
      </w:r>
    </w:p>
    <w:p w:rsidR="00B31A6A" w:rsidRPr="00C36971" w:rsidRDefault="00B31A6A" w:rsidP="00B31A6A">
      <w:pPr>
        <w:ind w:leftChars="240" w:left="924" w:hangingChars="145" w:hanging="348"/>
        <w:rPr>
          <w:rFonts w:ascii="標楷體" w:eastAsia="標楷體"/>
        </w:rPr>
      </w:pPr>
      <w:r>
        <w:rPr>
          <w:rFonts w:ascii="標楷體" w:eastAsia="標楷體" w:hint="eastAsia"/>
        </w:rPr>
        <w:t>(</w:t>
      </w:r>
      <w:r>
        <w:rPr>
          <w:rFonts w:ascii="標楷體" w:eastAsia="標楷體"/>
        </w:rPr>
        <w:t>2</w:t>
      </w:r>
      <w:r>
        <w:rPr>
          <w:rFonts w:ascii="標楷體" w:eastAsia="標楷體" w:hint="eastAsia"/>
        </w:rPr>
        <w:t>)課表編排：</w:t>
      </w:r>
      <w:r w:rsidRPr="00C36971">
        <w:rPr>
          <w:rFonts w:ascii="標楷體" w:eastAsia="標楷體" w:hint="eastAsia"/>
        </w:rPr>
        <w:t>依據「桃園縣國民小學英語教學向下延伸實驗計畫」辦理，自</w:t>
      </w:r>
      <w:r w:rsidRPr="00C36971">
        <w:rPr>
          <w:rFonts w:ascii="標楷體" w:eastAsia="標楷體"/>
        </w:rPr>
        <w:t>10</w:t>
      </w:r>
      <w:r w:rsidR="00D9595B">
        <w:rPr>
          <w:rFonts w:ascii="標楷體" w:eastAsia="標楷體" w:hint="eastAsia"/>
        </w:rPr>
        <w:t>8</w:t>
      </w:r>
      <w:r w:rsidRPr="00C36971">
        <w:rPr>
          <w:rFonts w:ascii="標楷體" w:eastAsia="標楷體" w:hint="eastAsia"/>
        </w:rPr>
        <w:t>學年度起，實施低年級每週一節</w:t>
      </w:r>
      <w:r w:rsidR="00D9595B">
        <w:rPr>
          <w:rFonts w:ascii="標楷體" w:eastAsia="標楷體" w:hint="eastAsia"/>
        </w:rPr>
        <w:t>國際教育</w:t>
      </w:r>
      <w:r w:rsidRPr="00C36971">
        <w:rPr>
          <w:rFonts w:ascii="標楷體" w:eastAsia="標楷體" w:hint="eastAsia"/>
        </w:rPr>
        <w:t>教學，以「彈性學習</w:t>
      </w:r>
      <w:r w:rsidR="00D9595B">
        <w:rPr>
          <w:rFonts w:ascii="標楷體" w:eastAsia="標楷體" w:hint="eastAsia"/>
        </w:rPr>
        <w:t>課程及彈性學習</w:t>
      </w:r>
      <w:r w:rsidRPr="00C36971">
        <w:rPr>
          <w:rFonts w:ascii="標楷體" w:eastAsia="標楷體" w:hint="eastAsia"/>
        </w:rPr>
        <w:t>節數」安排上課時間；中、高年級實施每週至少二節英語教學，以「語文領域」及「彈性學習節數」安排上課時間。各</w:t>
      </w:r>
      <w:r w:rsidRPr="00C36971">
        <w:rPr>
          <w:rFonts w:ascii="標楷體" w:eastAsia="標楷體" w:hint="eastAsia"/>
        </w:rPr>
        <w:lastRenderedPageBreak/>
        <w:t>學年每週課表</w:t>
      </w:r>
      <w:r>
        <w:rPr>
          <w:rFonts w:ascii="標楷體" w:eastAsia="標楷體" w:hint="eastAsia"/>
        </w:rPr>
        <w:t>英語課程</w:t>
      </w:r>
      <w:r w:rsidRPr="00C36971">
        <w:rPr>
          <w:rFonts w:ascii="標楷體" w:eastAsia="標楷體" w:hint="eastAsia"/>
        </w:rPr>
        <w:t>節數規劃如下：</w:t>
      </w:r>
    </w:p>
    <w:tbl>
      <w:tblPr>
        <w:tblW w:w="8794" w:type="dxa"/>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176"/>
        <w:gridCol w:w="1176"/>
        <w:gridCol w:w="1176"/>
        <w:gridCol w:w="1176"/>
        <w:gridCol w:w="1176"/>
        <w:gridCol w:w="1176"/>
      </w:tblGrid>
      <w:tr w:rsidR="00B31A6A" w:rsidRPr="009F6D6D" w:rsidTr="00C8785E">
        <w:trPr>
          <w:trHeight w:val="327"/>
        </w:trPr>
        <w:tc>
          <w:tcPr>
            <w:tcW w:w="1738" w:type="dxa"/>
            <w:vAlign w:val="center"/>
          </w:tcPr>
          <w:p w:rsidR="00B31A6A" w:rsidRPr="009F6D6D" w:rsidRDefault="00B31A6A" w:rsidP="00C8785E">
            <w:pPr>
              <w:jc w:val="center"/>
              <w:rPr>
                <w:rFonts w:ascii="標楷體" w:eastAsia="標楷體"/>
              </w:rPr>
            </w:pPr>
            <w:r w:rsidRPr="009F6D6D">
              <w:rPr>
                <w:rFonts w:ascii="標楷體" w:eastAsia="標楷體" w:hint="eastAsia"/>
              </w:rPr>
              <w:t>年級</w:t>
            </w:r>
          </w:p>
        </w:tc>
        <w:tc>
          <w:tcPr>
            <w:tcW w:w="1176" w:type="dxa"/>
            <w:tcBorders>
              <w:bottom w:val="single" w:sz="4" w:space="0" w:color="auto"/>
            </w:tcBorders>
            <w:vAlign w:val="center"/>
          </w:tcPr>
          <w:p w:rsidR="00B31A6A" w:rsidRPr="009F6D6D" w:rsidRDefault="00B31A6A" w:rsidP="00C8785E">
            <w:pPr>
              <w:jc w:val="center"/>
              <w:rPr>
                <w:rFonts w:ascii="標楷體" w:eastAsia="標楷體"/>
              </w:rPr>
            </w:pPr>
            <w:r>
              <w:rPr>
                <w:rFonts w:ascii="標楷體" w:eastAsia="標楷體" w:hint="eastAsia"/>
              </w:rPr>
              <w:t>一</w:t>
            </w:r>
            <w:r w:rsidRPr="009F6D6D">
              <w:rPr>
                <w:rFonts w:ascii="標楷體" w:eastAsia="標楷體" w:hint="eastAsia"/>
              </w:rPr>
              <w:t>年級</w:t>
            </w:r>
          </w:p>
        </w:tc>
        <w:tc>
          <w:tcPr>
            <w:tcW w:w="1176" w:type="dxa"/>
            <w:tcBorders>
              <w:bottom w:val="single" w:sz="4" w:space="0" w:color="auto"/>
            </w:tcBorders>
            <w:vAlign w:val="center"/>
          </w:tcPr>
          <w:p w:rsidR="00B31A6A" w:rsidRPr="009F6D6D" w:rsidRDefault="00B31A6A" w:rsidP="00C8785E">
            <w:pPr>
              <w:jc w:val="center"/>
              <w:rPr>
                <w:rFonts w:ascii="標楷體" w:eastAsia="標楷體"/>
              </w:rPr>
            </w:pPr>
            <w:r w:rsidRPr="009F6D6D">
              <w:rPr>
                <w:rFonts w:ascii="標楷體" w:eastAsia="標楷體" w:hint="eastAsia"/>
              </w:rPr>
              <w:t>二年級</w:t>
            </w:r>
          </w:p>
        </w:tc>
        <w:tc>
          <w:tcPr>
            <w:tcW w:w="1176" w:type="dxa"/>
            <w:vAlign w:val="center"/>
          </w:tcPr>
          <w:p w:rsidR="00B31A6A" w:rsidRPr="009F6D6D" w:rsidRDefault="00B31A6A" w:rsidP="00C8785E">
            <w:pPr>
              <w:jc w:val="center"/>
              <w:rPr>
                <w:rFonts w:ascii="標楷體" w:eastAsia="標楷體"/>
              </w:rPr>
            </w:pPr>
            <w:r w:rsidRPr="009F6D6D">
              <w:rPr>
                <w:rFonts w:ascii="標楷體" w:eastAsia="標楷體" w:hint="eastAsia"/>
              </w:rPr>
              <w:t>三年級</w:t>
            </w:r>
          </w:p>
        </w:tc>
        <w:tc>
          <w:tcPr>
            <w:tcW w:w="1176" w:type="dxa"/>
            <w:vAlign w:val="center"/>
          </w:tcPr>
          <w:p w:rsidR="00B31A6A" w:rsidRPr="009F6D6D" w:rsidRDefault="00B31A6A" w:rsidP="00C8785E">
            <w:pPr>
              <w:jc w:val="center"/>
              <w:rPr>
                <w:rFonts w:ascii="標楷體" w:eastAsia="標楷體"/>
              </w:rPr>
            </w:pPr>
            <w:r w:rsidRPr="009F6D6D">
              <w:rPr>
                <w:rFonts w:ascii="標楷體" w:eastAsia="標楷體" w:hint="eastAsia"/>
              </w:rPr>
              <w:t>四年級</w:t>
            </w:r>
          </w:p>
        </w:tc>
        <w:tc>
          <w:tcPr>
            <w:tcW w:w="1176" w:type="dxa"/>
            <w:vAlign w:val="center"/>
          </w:tcPr>
          <w:p w:rsidR="00B31A6A" w:rsidRPr="009F6D6D" w:rsidRDefault="00B31A6A" w:rsidP="00C8785E">
            <w:pPr>
              <w:jc w:val="center"/>
              <w:rPr>
                <w:rFonts w:ascii="標楷體" w:eastAsia="標楷體"/>
              </w:rPr>
            </w:pPr>
            <w:r w:rsidRPr="009F6D6D">
              <w:rPr>
                <w:rFonts w:ascii="標楷體" w:eastAsia="標楷體" w:hint="eastAsia"/>
              </w:rPr>
              <w:t>五年級</w:t>
            </w:r>
          </w:p>
        </w:tc>
        <w:tc>
          <w:tcPr>
            <w:tcW w:w="1176" w:type="dxa"/>
            <w:vAlign w:val="center"/>
          </w:tcPr>
          <w:p w:rsidR="00B31A6A" w:rsidRPr="009F6D6D" w:rsidRDefault="00B31A6A" w:rsidP="00C8785E">
            <w:pPr>
              <w:jc w:val="center"/>
              <w:rPr>
                <w:rFonts w:ascii="標楷體" w:eastAsia="標楷體"/>
              </w:rPr>
            </w:pPr>
            <w:r w:rsidRPr="009F6D6D">
              <w:rPr>
                <w:rFonts w:ascii="標楷體" w:eastAsia="標楷體" w:hint="eastAsia"/>
              </w:rPr>
              <w:t>六年級</w:t>
            </w:r>
          </w:p>
        </w:tc>
      </w:tr>
      <w:tr w:rsidR="00B31A6A" w:rsidRPr="009F6D6D" w:rsidTr="00C8785E">
        <w:trPr>
          <w:trHeight w:val="327"/>
        </w:trPr>
        <w:tc>
          <w:tcPr>
            <w:tcW w:w="1738" w:type="dxa"/>
            <w:tcBorders>
              <w:bottom w:val="single" w:sz="4" w:space="0" w:color="auto"/>
            </w:tcBorders>
            <w:vAlign w:val="center"/>
          </w:tcPr>
          <w:p w:rsidR="00B31A6A" w:rsidRPr="009F6D6D" w:rsidRDefault="00B31A6A" w:rsidP="00C8785E">
            <w:pPr>
              <w:spacing w:line="0" w:lineRule="atLeast"/>
              <w:jc w:val="center"/>
              <w:rPr>
                <w:rFonts w:ascii="標楷體" w:eastAsia="標楷體"/>
              </w:rPr>
            </w:pPr>
            <w:r w:rsidRPr="009F6D6D">
              <w:rPr>
                <w:rFonts w:ascii="標楷體" w:eastAsia="標楷體" w:hint="eastAsia"/>
              </w:rPr>
              <w:t>語文領域節數</w:t>
            </w:r>
          </w:p>
        </w:tc>
        <w:tc>
          <w:tcPr>
            <w:tcW w:w="1176" w:type="dxa"/>
            <w:tcBorders>
              <w:bottom w:val="single" w:sz="4" w:space="0" w:color="auto"/>
              <w:tl2br w:val="single" w:sz="4" w:space="0" w:color="auto"/>
            </w:tcBorders>
          </w:tcPr>
          <w:p w:rsidR="00B31A6A" w:rsidRPr="009F6D6D" w:rsidRDefault="00B31A6A" w:rsidP="00C8785E">
            <w:pPr>
              <w:spacing w:line="0" w:lineRule="atLeast"/>
              <w:jc w:val="center"/>
              <w:rPr>
                <w:rFonts w:ascii="標楷體" w:eastAsia="標楷體"/>
              </w:rPr>
            </w:pPr>
          </w:p>
        </w:tc>
        <w:tc>
          <w:tcPr>
            <w:tcW w:w="1176" w:type="dxa"/>
            <w:tcBorders>
              <w:bottom w:val="single" w:sz="4" w:space="0" w:color="auto"/>
              <w:tl2br w:val="single" w:sz="4" w:space="0" w:color="auto"/>
            </w:tcBorders>
            <w:vAlign w:val="center"/>
          </w:tcPr>
          <w:p w:rsidR="00B31A6A" w:rsidRPr="009F6D6D" w:rsidRDefault="00B31A6A" w:rsidP="00C8785E">
            <w:pPr>
              <w:spacing w:line="0" w:lineRule="atLeast"/>
              <w:jc w:val="center"/>
              <w:rPr>
                <w:rFonts w:ascii="標楷體" w:eastAsia="標楷體"/>
              </w:rPr>
            </w:pPr>
          </w:p>
        </w:tc>
        <w:tc>
          <w:tcPr>
            <w:tcW w:w="1176" w:type="dxa"/>
            <w:tcBorders>
              <w:bottom w:val="single" w:sz="4" w:space="0" w:color="auto"/>
            </w:tcBorders>
            <w:vAlign w:val="center"/>
          </w:tcPr>
          <w:p w:rsidR="00B31A6A" w:rsidRPr="009F6D6D" w:rsidRDefault="00B31A6A" w:rsidP="00C8785E">
            <w:pPr>
              <w:spacing w:line="0" w:lineRule="atLeast"/>
              <w:jc w:val="center"/>
              <w:rPr>
                <w:rFonts w:ascii="標楷體" w:eastAsia="標楷體"/>
              </w:rPr>
            </w:pPr>
            <w:r w:rsidRPr="009F6D6D">
              <w:rPr>
                <w:rFonts w:ascii="標楷體" w:eastAsia="標楷體" w:hint="eastAsia"/>
              </w:rPr>
              <w:t>1</w:t>
            </w:r>
          </w:p>
        </w:tc>
        <w:tc>
          <w:tcPr>
            <w:tcW w:w="1176" w:type="dxa"/>
            <w:tcBorders>
              <w:bottom w:val="single" w:sz="4" w:space="0" w:color="auto"/>
            </w:tcBorders>
            <w:vAlign w:val="center"/>
          </w:tcPr>
          <w:p w:rsidR="00B31A6A" w:rsidRPr="009F6D6D" w:rsidRDefault="00B31A6A" w:rsidP="00C8785E">
            <w:pPr>
              <w:spacing w:line="0" w:lineRule="atLeast"/>
              <w:jc w:val="center"/>
              <w:rPr>
                <w:rFonts w:ascii="標楷體" w:eastAsia="標楷體"/>
              </w:rPr>
            </w:pPr>
            <w:r w:rsidRPr="009F6D6D">
              <w:rPr>
                <w:rFonts w:ascii="標楷體" w:eastAsia="標楷體" w:hint="eastAsia"/>
              </w:rPr>
              <w:t>1</w:t>
            </w:r>
          </w:p>
        </w:tc>
        <w:tc>
          <w:tcPr>
            <w:tcW w:w="1176" w:type="dxa"/>
            <w:tcBorders>
              <w:bottom w:val="single" w:sz="4" w:space="0" w:color="auto"/>
            </w:tcBorders>
            <w:vAlign w:val="center"/>
          </w:tcPr>
          <w:p w:rsidR="00B31A6A" w:rsidRPr="009F6D6D" w:rsidRDefault="00B31A6A" w:rsidP="00C8785E">
            <w:pPr>
              <w:spacing w:line="0" w:lineRule="atLeast"/>
              <w:jc w:val="center"/>
              <w:rPr>
                <w:rFonts w:ascii="標楷體" w:eastAsia="標楷體"/>
              </w:rPr>
            </w:pPr>
            <w:r w:rsidRPr="009F6D6D">
              <w:rPr>
                <w:rFonts w:ascii="標楷體" w:eastAsia="標楷體" w:hint="eastAsia"/>
              </w:rPr>
              <w:t>1</w:t>
            </w:r>
          </w:p>
        </w:tc>
        <w:tc>
          <w:tcPr>
            <w:tcW w:w="1176" w:type="dxa"/>
            <w:tcBorders>
              <w:bottom w:val="single" w:sz="4" w:space="0" w:color="auto"/>
            </w:tcBorders>
            <w:vAlign w:val="center"/>
          </w:tcPr>
          <w:p w:rsidR="00B31A6A" w:rsidRPr="009F6D6D" w:rsidRDefault="00B31A6A" w:rsidP="00C8785E">
            <w:pPr>
              <w:spacing w:line="0" w:lineRule="atLeast"/>
              <w:jc w:val="center"/>
              <w:rPr>
                <w:rFonts w:ascii="標楷體" w:eastAsia="標楷體"/>
              </w:rPr>
            </w:pPr>
            <w:r w:rsidRPr="009F6D6D">
              <w:rPr>
                <w:rFonts w:ascii="標楷體" w:eastAsia="標楷體" w:hint="eastAsia"/>
              </w:rPr>
              <w:t>1</w:t>
            </w:r>
          </w:p>
        </w:tc>
      </w:tr>
      <w:tr w:rsidR="00B31A6A" w:rsidRPr="009F6D6D" w:rsidTr="00C8785E">
        <w:trPr>
          <w:trHeight w:val="327"/>
        </w:trPr>
        <w:tc>
          <w:tcPr>
            <w:tcW w:w="1738" w:type="dxa"/>
            <w:tcBorders>
              <w:bottom w:val="double" w:sz="4" w:space="0" w:color="auto"/>
            </w:tcBorders>
            <w:vAlign w:val="center"/>
          </w:tcPr>
          <w:p w:rsidR="00B31A6A" w:rsidRPr="009F6D6D" w:rsidRDefault="00B31A6A" w:rsidP="00C8785E">
            <w:pPr>
              <w:spacing w:line="0" w:lineRule="atLeast"/>
              <w:jc w:val="center"/>
              <w:rPr>
                <w:rFonts w:ascii="標楷體" w:eastAsia="標楷體"/>
              </w:rPr>
            </w:pPr>
            <w:r w:rsidRPr="009F6D6D">
              <w:rPr>
                <w:rFonts w:ascii="標楷體" w:eastAsia="標楷體" w:hint="eastAsia"/>
              </w:rPr>
              <w:t>彈性學習節數</w:t>
            </w:r>
          </w:p>
        </w:tc>
        <w:tc>
          <w:tcPr>
            <w:tcW w:w="1176" w:type="dxa"/>
            <w:tcBorders>
              <w:bottom w:val="double" w:sz="4" w:space="0" w:color="auto"/>
              <w:tl2br w:val="single" w:sz="4" w:space="0" w:color="auto"/>
            </w:tcBorders>
          </w:tcPr>
          <w:p w:rsidR="00B31A6A" w:rsidRPr="009F6D6D" w:rsidRDefault="00B31A6A" w:rsidP="00C8785E">
            <w:pPr>
              <w:spacing w:line="0" w:lineRule="atLeast"/>
              <w:jc w:val="center"/>
              <w:rPr>
                <w:rFonts w:ascii="標楷體" w:eastAsia="標楷體"/>
              </w:rPr>
            </w:pPr>
          </w:p>
        </w:tc>
        <w:tc>
          <w:tcPr>
            <w:tcW w:w="1176" w:type="dxa"/>
            <w:tcBorders>
              <w:bottom w:val="double" w:sz="4" w:space="0" w:color="auto"/>
            </w:tcBorders>
            <w:vAlign w:val="center"/>
          </w:tcPr>
          <w:p w:rsidR="00B31A6A" w:rsidRPr="009F6D6D" w:rsidRDefault="00B31A6A" w:rsidP="00C8785E">
            <w:pPr>
              <w:spacing w:line="0" w:lineRule="atLeast"/>
              <w:jc w:val="center"/>
              <w:rPr>
                <w:rFonts w:ascii="標楷體" w:eastAsia="標楷體"/>
              </w:rPr>
            </w:pPr>
            <w:r w:rsidRPr="009F6D6D">
              <w:rPr>
                <w:rFonts w:ascii="標楷體" w:eastAsia="標楷體" w:hint="eastAsia"/>
              </w:rPr>
              <w:t>1</w:t>
            </w:r>
          </w:p>
        </w:tc>
        <w:tc>
          <w:tcPr>
            <w:tcW w:w="1176" w:type="dxa"/>
            <w:tcBorders>
              <w:bottom w:val="double" w:sz="4" w:space="0" w:color="auto"/>
            </w:tcBorders>
            <w:vAlign w:val="center"/>
          </w:tcPr>
          <w:p w:rsidR="00B31A6A" w:rsidRPr="009F6D6D" w:rsidRDefault="00B31A6A" w:rsidP="00C8785E">
            <w:pPr>
              <w:spacing w:line="0" w:lineRule="atLeast"/>
              <w:jc w:val="center"/>
              <w:rPr>
                <w:rFonts w:ascii="標楷體" w:eastAsia="標楷體"/>
              </w:rPr>
            </w:pPr>
            <w:r w:rsidRPr="009F6D6D">
              <w:rPr>
                <w:rFonts w:ascii="標楷體" w:eastAsia="標楷體" w:hint="eastAsia"/>
              </w:rPr>
              <w:t>1</w:t>
            </w:r>
          </w:p>
        </w:tc>
        <w:tc>
          <w:tcPr>
            <w:tcW w:w="1176" w:type="dxa"/>
            <w:tcBorders>
              <w:bottom w:val="double" w:sz="4" w:space="0" w:color="auto"/>
            </w:tcBorders>
            <w:vAlign w:val="center"/>
          </w:tcPr>
          <w:p w:rsidR="00B31A6A" w:rsidRPr="009F6D6D" w:rsidRDefault="00B31A6A" w:rsidP="00C8785E">
            <w:pPr>
              <w:spacing w:line="0" w:lineRule="atLeast"/>
              <w:jc w:val="center"/>
              <w:rPr>
                <w:rFonts w:ascii="標楷體" w:eastAsia="標楷體"/>
              </w:rPr>
            </w:pPr>
            <w:r w:rsidRPr="009F6D6D">
              <w:rPr>
                <w:rFonts w:ascii="標楷體" w:eastAsia="標楷體" w:hint="eastAsia"/>
              </w:rPr>
              <w:t>1</w:t>
            </w:r>
          </w:p>
        </w:tc>
        <w:tc>
          <w:tcPr>
            <w:tcW w:w="1176" w:type="dxa"/>
            <w:tcBorders>
              <w:bottom w:val="double" w:sz="4" w:space="0" w:color="auto"/>
            </w:tcBorders>
            <w:vAlign w:val="center"/>
          </w:tcPr>
          <w:p w:rsidR="00B31A6A" w:rsidRPr="009F6D6D" w:rsidRDefault="00B31A6A" w:rsidP="00C8785E">
            <w:pPr>
              <w:spacing w:line="0" w:lineRule="atLeast"/>
              <w:jc w:val="center"/>
              <w:rPr>
                <w:rFonts w:ascii="標楷體" w:eastAsia="標楷體"/>
              </w:rPr>
            </w:pPr>
            <w:r w:rsidRPr="009F6D6D">
              <w:rPr>
                <w:rFonts w:ascii="標楷體" w:eastAsia="標楷體" w:hint="eastAsia"/>
              </w:rPr>
              <w:t>1</w:t>
            </w:r>
          </w:p>
        </w:tc>
        <w:tc>
          <w:tcPr>
            <w:tcW w:w="1176" w:type="dxa"/>
            <w:tcBorders>
              <w:bottom w:val="double" w:sz="4" w:space="0" w:color="auto"/>
            </w:tcBorders>
            <w:vAlign w:val="center"/>
          </w:tcPr>
          <w:p w:rsidR="00B31A6A" w:rsidRPr="009F6D6D" w:rsidRDefault="00B31A6A" w:rsidP="00C8785E">
            <w:pPr>
              <w:spacing w:line="0" w:lineRule="atLeast"/>
              <w:jc w:val="center"/>
              <w:rPr>
                <w:rFonts w:ascii="標楷體" w:eastAsia="標楷體"/>
              </w:rPr>
            </w:pPr>
            <w:r w:rsidRPr="009F6D6D">
              <w:rPr>
                <w:rFonts w:ascii="標楷體" w:eastAsia="標楷體" w:hint="eastAsia"/>
              </w:rPr>
              <w:t>1</w:t>
            </w:r>
          </w:p>
        </w:tc>
      </w:tr>
      <w:tr w:rsidR="00B31A6A" w:rsidRPr="009F6D6D" w:rsidTr="00C8785E">
        <w:trPr>
          <w:trHeight w:val="327"/>
        </w:trPr>
        <w:tc>
          <w:tcPr>
            <w:tcW w:w="1738" w:type="dxa"/>
            <w:tcBorders>
              <w:top w:val="double" w:sz="4" w:space="0" w:color="auto"/>
            </w:tcBorders>
            <w:vAlign w:val="center"/>
          </w:tcPr>
          <w:p w:rsidR="00B31A6A" w:rsidRPr="009F6D6D" w:rsidRDefault="00B31A6A" w:rsidP="00C8785E">
            <w:pPr>
              <w:spacing w:line="0" w:lineRule="atLeast"/>
              <w:jc w:val="center"/>
              <w:rPr>
                <w:rFonts w:ascii="標楷體" w:eastAsia="標楷體"/>
              </w:rPr>
            </w:pPr>
            <w:r w:rsidRPr="009F6D6D">
              <w:rPr>
                <w:rFonts w:ascii="標楷體" w:eastAsia="標楷體" w:hint="eastAsia"/>
              </w:rPr>
              <w:t>合計(節/週)</w:t>
            </w:r>
          </w:p>
        </w:tc>
        <w:tc>
          <w:tcPr>
            <w:tcW w:w="1176" w:type="dxa"/>
            <w:tcBorders>
              <w:top w:val="double" w:sz="4" w:space="0" w:color="auto"/>
              <w:tl2br w:val="single" w:sz="4" w:space="0" w:color="auto"/>
            </w:tcBorders>
          </w:tcPr>
          <w:p w:rsidR="00B31A6A" w:rsidRPr="009F6D6D" w:rsidRDefault="00B31A6A" w:rsidP="00C8785E">
            <w:pPr>
              <w:spacing w:line="0" w:lineRule="atLeast"/>
              <w:jc w:val="center"/>
              <w:rPr>
                <w:rFonts w:ascii="標楷體" w:eastAsia="標楷體"/>
              </w:rPr>
            </w:pPr>
          </w:p>
        </w:tc>
        <w:tc>
          <w:tcPr>
            <w:tcW w:w="1176" w:type="dxa"/>
            <w:tcBorders>
              <w:top w:val="double" w:sz="4" w:space="0" w:color="auto"/>
            </w:tcBorders>
            <w:vAlign w:val="center"/>
          </w:tcPr>
          <w:p w:rsidR="00B31A6A" w:rsidRPr="009F6D6D" w:rsidRDefault="00B31A6A" w:rsidP="00C8785E">
            <w:pPr>
              <w:spacing w:line="0" w:lineRule="atLeast"/>
              <w:jc w:val="center"/>
              <w:rPr>
                <w:rFonts w:ascii="標楷體" w:eastAsia="標楷體"/>
              </w:rPr>
            </w:pPr>
            <w:r w:rsidRPr="009F6D6D">
              <w:rPr>
                <w:rFonts w:ascii="標楷體" w:eastAsia="標楷體" w:hint="eastAsia"/>
              </w:rPr>
              <w:t>1</w:t>
            </w:r>
          </w:p>
        </w:tc>
        <w:tc>
          <w:tcPr>
            <w:tcW w:w="1176" w:type="dxa"/>
            <w:tcBorders>
              <w:top w:val="double" w:sz="4" w:space="0" w:color="auto"/>
            </w:tcBorders>
            <w:vAlign w:val="center"/>
          </w:tcPr>
          <w:p w:rsidR="00B31A6A" w:rsidRPr="009F6D6D" w:rsidRDefault="00B31A6A" w:rsidP="00C8785E">
            <w:pPr>
              <w:spacing w:line="0" w:lineRule="atLeast"/>
              <w:jc w:val="center"/>
              <w:rPr>
                <w:rFonts w:ascii="標楷體" w:eastAsia="標楷體"/>
              </w:rPr>
            </w:pPr>
            <w:r w:rsidRPr="009F6D6D">
              <w:rPr>
                <w:rFonts w:ascii="標楷體" w:eastAsia="標楷體" w:hint="eastAsia"/>
              </w:rPr>
              <w:t>2</w:t>
            </w:r>
          </w:p>
        </w:tc>
        <w:tc>
          <w:tcPr>
            <w:tcW w:w="1176" w:type="dxa"/>
            <w:tcBorders>
              <w:top w:val="double" w:sz="4" w:space="0" w:color="auto"/>
            </w:tcBorders>
            <w:vAlign w:val="center"/>
          </w:tcPr>
          <w:p w:rsidR="00B31A6A" w:rsidRPr="009F6D6D" w:rsidRDefault="00B31A6A" w:rsidP="00C8785E">
            <w:pPr>
              <w:spacing w:line="0" w:lineRule="atLeast"/>
              <w:jc w:val="center"/>
              <w:rPr>
                <w:rFonts w:ascii="標楷體" w:eastAsia="標楷體"/>
              </w:rPr>
            </w:pPr>
            <w:r w:rsidRPr="009F6D6D">
              <w:rPr>
                <w:rFonts w:ascii="標楷體" w:eastAsia="標楷體" w:hint="eastAsia"/>
              </w:rPr>
              <w:t>2</w:t>
            </w:r>
          </w:p>
        </w:tc>
        <w:tc>
          <w:tcPr>
            <w:tcW w:w="1176" w:type="dxa"/>
            <w:tcBorders>
              <w:top w:val="double" w:sz="4" w:space="0" w:color="auto"/>
            </w:tcBorders>
            <w:vAlign w:val="center"/>
          </w:tcPr>
          <w:p w:rsidR="00B31A6A" w:rsidRPr="009F6D6D" w:rsidRDefault="00B31A6A" w:rsidP="00C8785E">
            <w:pPr>
              <w:spacing w:line="0" w:lineRule="atLeast"/>
              <w:jc w:val="center"/>
              <w:rPr>
                <w:rFonts w:ascii="標楷體" w:eastAsia="標楷體"/>
              </w:rPr>
            </w:pPr>
            <w:r w:rsidRPr="009F6D6D">
              <w:rPr>
                <w:rFonts w:ascii="標楷體" w:eastAsia="標楷體" w:hint="eastAsia"/>
              </w:rPr>
              <w:t>2</w:t>
            </w:r>
          </w:p>
        </w:tc>
        <w:tc>
          <w:tcPr>
            <w:tcW w:w="1176" w:type="dxa"/>
            <w:tcBorders>
              <w:top w:val="double" w:sz="4" w:space="0" w:color="auto"/>
            </w:tcBorders>
            <w:vAlign w:val="center"/>
          </w:tcPr>
          <w:p w:rsidR="00B31A6A" w:rsidRPr="009F6D6D" w:rsidRDefault="00B31A6A" w:rsidP="00C8785E">
            <w:pPr>
              <w:spacing w:line="0" w:lineRule="atLeast"/>
              <w:jc w:val="center"/>
              <w:rPr>
                <w:rFonts w:ascii="標楷體" w:eastAsia="標楷體"/>
              </w:rPr>
            </w:pPr>
            <w:r w:rsidRPr="009F6D6D">
              <w:rPr>
                <w:rFonts w:ascii="標楷體" w:eastAsia="標楷體" w:hint="eastAsia"/>
              </w:rPr>
              <w:t>2</w:t>
            </w:r>
          </w:p>
        </w:tc>
      </w:tr>
    </w:tbl>
    <w:p w:rsidR="00B31A6A" w:rsidRPr="000B146A" w:rsidRDefault="00B31A6A" w:rsidP="00B31A6A">
      <w:pPr>
        <w:ind w:leftChars="250" w:left="840" w:hangingChars="100" w:hanging="240"/>
        <w:rPr>
          <w:rFonts w:ascii="標楷體" w:eastAsia="標楷體"/>
        </w:rPr>
      </w:pPr>
      <w:r>
        <w:rPr>
          <w:rFonts w:ascii="標楷體" w:eastAsia="標楷體" w:hint="eastAsia"/>
        </w:rPr>
        <w:t>(</w:t>
      </w:r>
      <w:r w:rsidRPr="000B146A">
        <w:rPr>
          <w:rFonts w:ascii="標楷體" w:eastAsia="標楷體" w:hint="eastAsia"/>
        </w:rPr>
        <w:t>3</w:t>
      </w:r>
      <w:r>
        <w:rPr>
          <w:rFonts w:ascii="標楷體" w:eastAsia="標楷體" w:hint="eastAsia"/>
        </w:rPr>
        <w:t>)節數計算</w:t>
      </w:r>
    </w:p>
    <w:p w:rsidR="00B31A6A" w:rsidRPr="000B146A" w:rsidRDefault="00B31A6A" w:rsidP="00B31A6A">
      <w:pPr>
        <w:ind w:leftChars="250" w:left="840" w:hangingChars="100" w:hanging="240"/>
        <w:rPr>
          <w:rFonts w:ascii="標楷體" w:eastAsia="標楷體"/>
        </w:rPr>
      </w:pPr>
      <w:r>
        <w:rPr>
          <w:rFonts w:ascii="標楷體" w:eastAsia="標楷體" w:hint="eastAsia"/>
        </w:rPr>
        <w:t xml:space="preserve">   </w:t>
      </w:r>
      <w:r w:rsidRPr="000B146A">
        <w:rPr>
          <w:rFonts w:ascii="標楷體" w:eastAsia="標楷體" w:hint="eastAsia"/>
        </w:rPr>
        <w:t>本計畫以200天學生學習總日數編擬，每節上課40分鐘：</w:t>
      </w:r>
    </w:p>
    <w:p w:rsidR="00B31A6A" w:rsidRPr="006B7A9A" w:rsidRDefault="00B31A6A" w:rsidP="00B31A6A">
      <w:pPr>
        <w:widowControl/>
        <w:ind w:leftChars="300" w:left="960" w:hangingChars="100" w:hanging="240"/>
        <w:rPr>
          <w:rFonts w:ascii="標楷體" w:eastAsia="標楷體" w:hAnsi="標楷體"/>
        </w:rPr>
      </w:pPr>
      <w:r>
        <w:rPr>
          <w:rFonts w:ascii="標楷體" w:eastAsia="標楷體" w:hAnsi="標楷體" w:hint="eastAsia"/>
        </w:rPr>
        <w:t xml:space="preserve">    </w:t>
      </w:r>
      <w:r w:rsidRPr="006B7A9A">
        <w:rPr>
          <w:rFonts w:ascii="標楷體" w:eastAsia="標楷體" w:hAnsi="標楷體" w:hint="eastAsia"/>
        </w:rPr>
        <w:t>◎三~六年級每週授課2節：40分鐘×2節＝8</w:t>
      </w:r>
      <w:r w:rsidRPr="006B7A9A">
        <w:rPr>
          <w:rFonts w:ascii="標楷體" w:eastAsia="標楷體" w:hAnsi="標楷體"/>
        </w:rPr>
        <w:t>0</w:t>
      </w:r>
      <w:r w:rsidRPr="006B7A9A">
        <w:rPr>
          <w:rFonts w:ascii="標楷體" w:eastAsia="標楷體" w:hAnsi="標楷體" w:hint="eastAsia"/>
        </w:rPr>
        <w:t>分鐘</w:t>
      </w:r>
    </w:p>
    <w:p w:rsidR="00B31A6A" w:rsidRPr="006B7A9A" w:rsidRDefault="00B31A6A" w:rsidP="00B31A6A">
      <w:pPr>
        <w:widowControl/>
        <w:ind w:leftChars="400" w:left="960"/>
        <w:rPr>
          <w:rFonts w:ascii="標楷體" w:eastAsia="標楷體" w:hAnsi="標楷體"/>
        </w:rPr>
      </w:pPr>
      <w:r>
        <w:rPr>
          <w:rFonts w:ascii="標楷體" w:eastAsia="標楷體" w:hAnsi="標楷體" w:hint="eastAsia"/>
        </w:rPr>
        <w:t xml:space="preserve">  </w:t>
      </w:r>
      <w:r w:rsidRPr="006B7A9A">
        <w:rPr>
          <w:rFonts w:ascii="標楷體" w:eastAsia="標楷體" w:hAnsi="標楷體" w:hint="eastAsia"/>
        </w:rPr>
        <w:t>全年授課約40週：80分鐘×40週＝3200分鐘</w:t>
      </w:r>
    </w:p>
    <w:p w:rsidR="00B31A6A" w:rsidRPr="00D13C38" w:rsidRDefault="00B31A6A" w:rsidP="00B31A6A">
      <w:pPr>
        <w:widowControl/>
        <w:spacing w:beforeLines="50" w:before="120"/>
        <w:ind w:leftChars="200" w:left="720" w:hangingChars="100" w:hanging="240"/>
        <w:rPr>
          <w:rFonts w:ascii="標楷體" w:eastAsia="標楷體" w:hAnsi="標楷體"/>
        </w:rPr>
      </w:pPr>
      <w:r w:rsidRPr="00D13C38">
        <w:rPr>
          <w:rFonts w:ascii="標楷體" w:eastAsia="標楷體" w:hAnsi="標楷體" w:hint="eastAsia"/>
        </w:rPr>
        <w:t>2.教材來源</w:t>
      </w:r>
    </w:p>
    <w:tbl>
      <w:tblPr>
        <w:tblW w:w="8879"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1333"/>
        <w:gridCol w:w="1365"/>
        <w:gridCol w:w="1352"/>
        <w:gridCol w:w="1377"/>
        <w:gridCol w:w="1374"/>
        <w:gridCol w:w="1389"/>
      </w:tblGrid>
      <w:tr w:rsidR="00B31A6A" w:rsidRPr="00B807EF" w:rsidTr="00C8785E">
        <w:trPr>
          <w:trHeight w:val="327"/>
        </w:trPr>
        <w:tc>
          <w:tcPr>
            <w:tcW w:w="689" w:type="dxa"/>
            <w:vAlign w:val="center"/>
          </w:tcPr>
          <w:p w:rsidR="00B31A6A" w:rsidRPr="00B807EF" w:rsidRDefault="00B31A6A" w:rsidP="00C8785E">
            <w:pPr>
              <w:jc w:val="center"/>
              <w:rPr>
                <w:rFonts w:ascii="標楷體" w:eastAsia="標楷體"/>
              </w:rPr>
            </w:pPr>
            <w:r w:rsidRPr="00B807EF">
              <w:rPr>
                <w:rFonts w:ascii="標楷體" w:eastAsia="標楷體" w:hint="eastAsia"/>
              </w:rPr>
              <w:t>年級</w:t>
            </w:r>
          </w:p>
        </w:tc>
        <w:tc>
          <w:tcPr>
            <w:tcW w:w="1333" w:type="dxa"/>
            <w:tcBorders>
              <w:tl2br w:val="nil"/>
            </w:tcBorders>
            <w:vAlign w:val="center"/>
          </w:tcPr>
          <w:p w:rsidR="00B31A6A" w:rsidRPr="00B807EF" w:rsidRDefault="00B31A6A" w:rsidP="00C8785E">
            <w:pPr>
              <w:jc w:val="center"/>
              <w:rPr>
                <w:rFonts w:ascii="標楷體" w:eastAsia="標楷體"/>
              </w:rPr>
            </w:pPr>
            <w:r w:rsidRPr="00B807EF">
              <w:rPr>
                <w:rFonts w:ascii="標楷體" w:eastAsia="標楷體" w:hint="eastAsia"/>
              </w:rPr>
              <w:t>一年級</w:t>
            </w:r>
          </w:p>
        </w:tc>
        <w:tc>
          <w:tcPr>
            <w:tcW w:w="1365" w:type="dxa"/>
            <w:vAlign w:val="center"/>
          </w:tcPr>
          <w:p w:rsidR="00B31A6A" w:rsidRPr="00B807EF" w:rsidRDefault="00B31A6A" w:rsidP="00C8785E">
            <w:pPr>
              <w:jc w:val="center"/>
              <w:rPr>
                <w:rFonts w:ascii="標楷體" w:eastAsia="標楷體"/>
              </w:rPr>
            </w:pPr>
            <w:r w:rsidRPr="00B807EF">
              <w:rPr>
                <w:rFonts w:ascii="標楷體" w:eastAsia="標楷體" w:hint="eastAsia"/>
              </w:rPr>
              <w:t>二年級</w:t>
            </w:r>
          </w:p>
        </w:tc>
        <w:tc>
          <w:tcPr>
            <w:tcW w:w="1352" w:type="dxa"/>
            <w:vAlign w:val="center"/>
          </w:tcPr>
          <w:p w:rsidR="00B31A6A" w:rsidRPr="00B807EF" w:rsidRDefault="00B31A6A" w:rsidP="00C8785E">
            <w:pPr>
              <w:jc w:val="center"/>
              <w:rPr>
                <w:rFonts w:ascii="標楷體" w:eastAsia="標楷體"/>
              </w:rPr>
            </w:pPr>
            <w:r w:rsidRPr="00B807EF">
              <w:rPr>
                <w:rFonts w:ascii="標楷體" w:eastAsia="標楷體" w:hint="eastAsia"/>
              </w:rPr>
              <w:t>三年級</w:t>
            </w:r>
          </w:p>
        </w:tc>
        <w:tc>
          <w:tcPr>
            <w:tcW w:w="1377" w:type="dxa"/>
            <w:vAlign w:val="center"/>
          </w:tcPr>
          <w:p w:rsidR="00B31A6A" w:rsidRPr="00B807EF" w:rsidRDefault="00B31A6A" w:rsidP="00C8785E">
            <w:pPr>
              <w:jc w:val="center"/>
              <w:rPr>
                <w:rFonts w:ascii="標楷體" w:eastAsia="標楷體"/>
              </w:rPr>
            </w:pPr>
            <w:r w:rsidRPr="00B807EF">
              <w:rPr>
                <w:rFonts w:ascii="標楷體" w:eastAsia="標楷體" w:hint="eastAsia"/>
              </w:rPr>
              <w:t>四年級</w:t>
            </w:r>
          </w:p>
        </w:tc>
        <w:tc>
          <w:tcPr>
            <w:tcW w:w="1374" w:type="dxa"/>
            <w:vAlign w:val="center"/>
          </w:tcPr>
          <w:p w:rsidR="00B31A6A" w:rsidRPr="00B807EF" w:rsidRDefault="00B31A6A" w:rsidP="00C8785E">
            <w:pPr>
              <w:jc w:val="center"/>
              <w:rPr>
                <w:rFonts w:ascii="標楷體" w:eastAsia="標楷體"/>
              </w:rPr>
            </w:pPr>
            <w:r w:rsidRPr="00B807EF">
              <w:rPr>
                <w:rFonts w:ascii="標楷體" w:eastAsia="標楷體" w:hint="eastAsia"/>
              </w:rPr>
              <w:t>五年級</w:t>
            </w:r>
          </w:p>
        </w:tc>
        <w:tc>
          <w:tcPr>
            <w:tcW w:w="1389" w:type="dxa"/>
            <w:vAlign w:val="center"/>
          </w:tcPr>
          <w:p w:rsidR="00B31A6A" w:rsidRPr="00B807EF" w:rsidRDefault="00B31A6A" w:rsidP="00C8785E">
            <w:pPr>
              <w:jc w:val="center"/>
              <w:rPr>
                <w:rFonts w:ascii="標楷體" w:eastAsia="標楷體"/>
              </w:rPr>
            </w:pPr>
            <w:r w:rsidRPr="00B807EF">
              <w:rPr>
                <w:rFonts w:ascii="標楷體" w:eastAsia="標楷體" w:hint="eastAsia"/>
              </w:rPr>
              <w:t>六年級</w:t>
            </w:r>
          </w:p>
        </w:tc>
      </w:tr>
      <w:tr w:rsidR="00B31A6A" w:rsidRPr="00B807EF" w:rsidTr="00D9595B">
        <w:trPr>
          <w:trHeight w:val="327"/>
        </w:trPr>
        <w:tc>
          <w:tcPr>
            <w:tcW w:w="689" w:type="dxa"/>
            <w:vAlign w:val="center"/>
          </w:tcPr>
          <w:p w:rsidR="00B31A6A" w:rsidRPr="00B807EF" w:rsidRDefault="00B31A6A" w:rsidP="00C8785E">
            <w:pPr>
              <w:jc w:val="center"/>
              <w:rPr>
                <w:rFonts w:eastAsia="標楷體"/>
              </w:rPr>
            </w:pPr>
            <w:r w:rsidRPr="00B807EF">
              <w:rPr>
                <w:rFonts w:eastAsia="標楷體" w:hint="eastAsia"/>
              </w:rPr>
              <w:t>版本</w:t>
            </w:r>
          </w:p>
        </w:tc>
        <w:tc>
          <w:tcPr>
            <w:tcW w:w="1333" w:type="dxa"/>
            <w:tcBorders>
              <w:tl2br w:val="single" w:sz="4" w:space="0" w:color="auto"/>
            </w:tcBorders>
          </w:tcPr>
          <w:p w:rsidR="00B31A6A" w:rsidRPr="00B807EF" w:rsidRDefault="00B31A6A" w:rsidP="00C8785E">
            <w:pPr>
              <w:spacing w:line="0" w:lineRule="atLeast"/>
              <w:jc w:val="center"/>
              <w:rPr>
                <w:rFonts w:ascii="標楷體" w:eastAsia="標楷體" w:hAnsi="標楷體"/>
                <w:sz w:val="20"/>
                <w:szCs w:val="20"/>
              </w:rPr>
            </w:pPr>
          </w:p>
        </w:tc>
        <w:tc>
          <w:tcPr>
            <w:tcW w:w="1365" w:type="dxa"/>
            <w:tcBorders>
              <w:tl2br w:val="single" w:sz="4" w:space="0" w:color="auto"/>
            </w:tcBorders>
            <w:vAlign w:val="center"/>
          </w:tcPr>
          <w:p w:rsidR="00B31A6A" w:rsidRPr="00B807EF" w:rsidRDefault="00B31A6A" w:rsidP="00C8785E">
            <w:pPr>
              <w:spacing w:line="0" w:lineRule="atLeast"/>
              <w:jc w:val="center"/>
              <w:rPr>
                <w:rFonts w:ascii="標楷體" w:eastAsia="標楷體" w:hAnsi="標楷體"/>
                <w:sz w:val="20"/>
                <w:szCs w:val="20"/>
              </w:rPr>
            </w:pPr>
          </w:p>
        </w:tc>
        <w:tc>
          <w:tcPr>
            <w:tcW w:w="1352" w:type="dxa"/>
            <w:vAlign w:val="center"/>
          </w:tcPr>
          <w:p w:rsidR="00B31A6A" w:rsidRPr="00B807EF" w:rsidRDefault="00B31A6A" w:rsidP="00C8785E">
            <w:pPr>
              <w:spacing w:line="0" w:lineRule="atLeast"/>
              <w:jc w:val="center"/>
              <w:rPr>
                <w:rFonts w:ascii="標楷體" w:eastAsia="標楷體" w:hAnsi="標楷體"/>
                <w:sz w:val="20"/>
                <w:szCs w:val="20"/>
              </w:rPr>
            </w:pPr>
            <w:r w:rsidRPr="00B807EF">
              <w:rPr>
                <w:rFonts w:ascii="標楷體" w:eastAsia="標楷體" w:hAnsi="標楷體" w:hint="eastAsia"/>
                <w:sz w:val="20"/>
                <w:szCs w:val="20"/>
              </w:rPr>
              <w:t>何嘉仁1</w:t>
            </w:r>
          </w:p>
          <w:p w:rsidR="00B31A6A" w:rsidRPr="00B807EF" w:rsidRDefault="00B31A6A" w:rsidP="00C8785E">
            <w:pPr>
              <w:spacing w:line="0" w:lineRule="atLeast"/>
              <w:jc w:val="center"/>
              <w:rPr>
                <w:rFonts w:ascii="標楷體" w:eastAsia="標楷體" w:hAnsi="標楷體"/>
                <w:sz w:val="20"/>
                <w:szCs w:val="20"/>
              </w:rPr>
            </w:pPr>
            <w:r w:rsidRPr="00B807EF">
              <w:rPr>
                <w:rFonts w:ascii="標楷體" w:eastAsia="標楷體" w:hAnsi="標楷體"/>
                <w:sz w:val="20"/>
                <w:szCs w:val="20"/>
              </w:rPr>
              <w:t>eSTAR</w:t>
            </w:r>
          </w:p>
        </w:tc>
        <w:tc>
          <w:tcPr>
            <w:tcW w:w="1377" w:type="dxa"/>
            <w:vAlign w:val="center"/>
          </w:tcPr>
          <w:p w:rsidR="00B31A6A" w:rsidRPr="00B807EF" w:rsidRDefault="00B31A6A" w:rsidP="00C8785E">
            <w:pPr>
              <w:spacing w:line="0" w:lineRule="atLeast"/>
              <w:jc w:val="center"/>
              <w:rPr>
                <w:rFonts w:ascii="標楷體" w:eastAsia="標楷體" w:hAnsi="標楷體"/>
                <w:sz w:val="20"/>
                <w:szCs w:val="20"/>
              </w:rPr>
            </w:pPr>
            <w:r w:rsidRPr="00B807EF">
              <w:rPr>
                <w:rFonts w:ascii="標楷體" w:eastAsia="標楷體" w:hAnsi="標楷體" w:hint="eastAsia"/>
                <w:sz w:val="20"/>
                <w:szCs w:val="20"/>
              </w:rPr>
              <w:t>何嘉仁</w:t>
            </w:r>
            <w:r>
              <w:rPr>
                <w:rFonts w:ascii="標楷體" w:eastAsia="標楷體" w:hAnsi="標楷體" w:hint="eastAsia"/>
                <w:sz w:val="20"/>
                <w:szCs w:val="20"/>
              </w:rPr>
              <w:t>3</w:t>
            </w:r>
          </w:p>
          <w:p w:rsidR="00B31A6A" w:rsidRPr="00B807EF" w:rsidRDefault="00B31A6A" w:rsidP="00C8785E">
            <w:pPr>
              <w:spacing w:line="0" w:lineRule="atLeast"/>
              <w:jc w:val="center"/>
              <w:rPr>
                <w:rFonts w:ascii="標楷體" w:eastAsia="標楷體" w:hAnsi="標楷體"/>
                <w:sz w:val="20"/>
                <w:szCs w:val="20"/>
              </w:rPr>
            </w:pPr>
            <w:r w:rsidRPr="00B807EF">
              <w:rPr>
                <w:rFonts w:ascii="標楷體" w:eastAsia="標楷體" w:hAnsi="標楷體"/>
                <w:sz w:val="20"/>
                <w:szCs w:val="20"/>
              </w:rPr>
              <w:t>eSTAR</w:t>
            </w:r>
          </w:p>
        </w:tc>
        <w:tc>
          <w:tcPr>
            <w:tcW w:w="1374" w:type="dxa"/>
            <w:vAlign w:val="center"/>
          </w:tcPr>
          <w:p w:rsidR="00B31A6A" w:rsidRPr="00B807EF" w:rsidRDefault="00B31A6A" w:rsidP="00C8785E">
            <w:pPr>
              <w:spacing w:line="0" w:lineRule="atLeast"/>
              <w:jc w:val="center"/>
              <w:rPr>
                <w:rFonts w:ascii="標楷體" w:eastAsia="標楷體" w:hAnsi="標楷體"/>
                <w:sz w:val="20"/>
                <w:szCs w:val="20"/>
              </w:rPr>
            </w:pPr>
            <w:r w:rsidRPr="00B807EF">
              <w:rPr>
                <w:rFonts w:ascii="標楷體" w:eastAsia="標楷體" w:hAnsi="標楷體" w:hint="eastAsia"/>
                <w:sz w:val="20"/>
                <w:szCs w:val="20"/>
              </w:rPr>
              <w:t>何嘉仁</w:t>
            </w:r>
            <w:r>
              <w:rPr>
                <w:rFonts w:ascii="標楷體" w:eastAsia="標楷體" w:hAnsi="標楷體" w:hint="eastAsia"/>
                <w:sz w:val="20"/>
                <w:szCs w:val="20"/>
              </w:rPr>
              <w:t>5</w:t>
            </w:r>
          </w:p>
          <w:p w:rsidR="00B31A6A" w:rsidRPr="00B807EF" w:rsidRDefault="00B31A6A" w:rsidP="00C8785E">
            <w:pPr>
              <w:spacing w:line="0" w:lineRule="atLeast"/>
              <w:jc w:val="center"/>
              <w:rPr>
                <w:rFonts w:ascii="標楷體" w:eastAsia="標楷體" w:hAnsi="標楷體"/>
                <w:sz w:val="20"/>
                <w:szCs w:val="20"/>
              </w:rPr>
            </w:pPr>
            <w:r w:rsidRPr="00B807EF">
              <w:rPr>
                <w:rFonts w:ascii="標楷體" w:eastAsia="標楷體" w:hAnsi="標楷體"/>
                <w:sz w:val="20"/>
                <w:szCs w:val="20"/>
              </w:rPr>
              <w:t>eSTAR</w:t>
            </w:r>
          </w:p>
        </w:tc>
        <w:tc>
          <w:tcPr>
            <w:tcW w:w="1389" w:type="dxa"/>
            <w:vAlign w:val="center"/>
          </w:tcPr>
          <w:p w:rsidR="00B31A6A" w:rsidRPr="00B807EF" w:rsidRDefault="00B31A6A" w:rsidP="00C8785E">
            <w:pPr>
              <w:spacing w:line="0" w:lineRule="atLeast"/>
              <w:jc w:val="center"/>
              <w:rPr>
                <w:rFonts w:ascii="標楷體" w:eastAsia="標楷體" w:hAnsi="標楷體"/>
                <w:sz w:val="20"/>
                <w:szCs w:val="20"/>
              </w:rPr>
            </w:pPr>
            <w:r w:rsidRPr="00B807EF">
              <w:rPr>
                <w:rFonts w:ascii="標楷體" w:eastAsia="標楷體" w:hAnsi="標楷體" w:hint="eastAsia"/>
                <w:sz w:val="20"/>
                <w:szCs w:val="20"/>
              </w:rPr>
              <w:t>何嘉仁</w:t>
            </w:r>
          </w:p>
          <w:p w:rsidR="00B31A6A" w:rsidRPr="00B807EF" w:rsidRDefault="00B31A6A" w:rsidP="00C8785E">
            <w:pPr>
              <w:spacing w:line="0" w:lineRule="atLeast"/>
              <w:jc w:val="center"/>
              <w:rPr>
                <w:rFonts w:ascii="標楷體" w:eastAsia="標楷體" w:hAnsi="標楷體"/>
                <w:sz w:val="20"/>
                <w:szCs w:val="20"/>
              </w:rPr>
            </w:pPr>
            <w:r w:rsidRPr="00B807EF">
              <w:rPr>
                <w:rFonts w:ascii="標楷體" w:eastAsia="標楷體" w:hAnsi="標楷體"/>
                <w:sz w:val="20"/>
                <w:szCs w:val="20"/>
              </w:rPr>
              <w:t>S</w:t>
            </w:r>
            <w:r>
              <w:rPr>
                <w:rFonts w:ascii="標楷體" w:eastAsia="標楷體" w:hAnsi="標楷體" w:hint="eastAsia"/>
                <w:sz w:val="20"/>
                <w:szCs w:val="20"/>
              </w:rPr>
              <w:t>TORY.COM</w:t>
            </w:r>
          </w:p>
        </w:tc>
      </w:tr>
    </w:tbl>
    <w:p w:rsidR="00B31A6A" w:rsidRPr="006B7A9A" w:rsidRDefault="00B31A6A" w:rsidP="00B31A6A">
      <w:pPr>
        <w:widowControl/>
        <w:spacing w:beforeLines="50" w:before="120"/>
        <w:ind w:leftChars="200" w:left="720" w:hangingChars="100" w:hanging="240"/>
        <w:rPr>
          <w:rFonts w:ascii="標楷體" w:eastAsia="標楷體" w:hAnsi="標楷體"/>
        </w:rPr>
      </w:pPr>
      <w:r>
        <w:rPr>
          <w:rFonts w:ascii="標楷體" w:eastAsia="標楷體" w:hAnsi="標楷體" w:hint="eastAsia"/>
        </w:rPr>
        <w:t>3.</w:t>
      </w:r>
      <w:r w:rsidRPr="006B7A9A">
        <w:rPr>
          <w:rFonts w:ascii="標楷體" w:eastAsia="標楷體" w:hAnsi="標楷體" w:hint="eastAsia"/>
        </w:rPr>
        <w:t>教學方式</w:t>
      </w:r>
    </w:p>
    <w:p w:rsidR="00B31A6A" w:rsidRPr="00646312" w:rsidRDefault="00B31A6A" w:rsidP="00B31A6A">
      <w:pPr>
        <w:ind w:leftChars="300" w:left="720" w:firstLineChars="100" w:firstLine="240"/>
        <w:rPr>
          <w:rFonts w:ascii="標楷體" w:eastAsia="標楷體"/>
        </w:rPr>
      </w:pPr>
      <w:r w:rsidRPr="00646312">
        <w:rPr>
          <w:rFonts w:ascii="標楷體" w:eastAsia="標楷體" w:hint="eastAsia"/>
        </w:rPr>
        <w:t>國小英語課程教學方法宜採溝通式教學法進行，並兼顧以下原則：</w:t>
      </w:r>
    </w:p>
    <w:p w:rsidR="00B31A6A" w:rsidRPr="00646312" w:rsidRDefault="00B31A6A" w:rsidP="00B31A6A">
      <w:pPr>
        <w:ind w:leftChars="240" w:left="924" w:hangingChars="145" w:hanging="348"/>
        <w:rPr>
          <w:rFonts w:ascii="標楷體" w:eastAsia="標楷體"/>
        </w:rPr>
      </w:pPr>
      <w:r>
        <w:rPr>
          <w:rFonts w:ascii="標楷體" w:eastAsia="標楷體" w:hint="eastAsia"/>
        </w:rPr>
        <w:t>(1)</w:t>
      </w:r>
      <w:r w:rsidRPr="00646312">
        <w:rPr>
          <w:rFonts w:ascii="標楷體" w:eastAsia="標楷體" w:hint="eastAsia"/>
        </w:rPr>
        <w:t>自然的學習情境：英語教學要成功，首重在學校及班級如何營造出一個豐富的英語學習環境，讓學生置身其中，以自然的方式學習英語。教學的實施應配合目標進行，並透過多元化的平面及視聽教材，包括</w:t>
      </w:r>
      <w:r w:rsidRPr="00646312">
        <w:rPr>
          <w:rFonts w:ascii="標楷體" w:eastAsia="標楷體"/>
        </w:rPr>
        <w:t>CD</w:t>
      </w:r>
      <w:r w:rsidRPr="00646312">
        <w:rPr>
          <w:rFonts w:ascii="標楷體" w:eastAsia="標楷體" w:hint="eastAsia"/>
        </w:rPr>
        <w:t>、</w:t>
      </w:r>
      <w:r w:rsidRPr="00646312">
        <w:rPr>
          <w:rFonts w:ascii="標楷體" w:eastAsia="標楷體"/>
        </w:rPr>
        <w:t>DVD</w:t>
      </w:r>
      <w:r w:rsidRPr="00646312">
        <w:rPr>
          <w:rFonts w:ascii="標楷體" w:eastAsia="標楷體" w:hint="eastAsia"/>
        </w:rPr>
        <w:t>、電腦多媒體、圖畫繪本、圖片等，引導學生接觸童謠、歌曲、節奏韻文</w:t>
      </w:r>
      <w:r w:rsidRPr="00646312">
        <w:rPr>
          <w:rFonts w:ascii="標楷體" w:eastAsia="標楷體"/>
        </w:rPr>
        <w:t>(jazz chants)</w:t>
      </w:r>
      <w:r w:rsidRPr="00646312">
        <w:rPr>
          <w:rFonts w:ascii="標楷體" w:eastAsia="標楷體" w:hint="eastAsia"/>
        </w:rPr>
        <w:t>、簡易故事、卡通等，來訓練學生聽與說的能力。教學時應儘量以英語進行，以增加學生聽說的機會，並突破由教師作單向知識灌輸的模式，儘量透過情境化的活動、同儕與師生雙向互動的練習，讓學生從活動中學習。</w:t>
      </w:r>
    </w:p>
    <w:p w:rsidR="00B31A6A" w:rsidRPr="00646312" w:rsidRDefault="00B31A6A" w:rsidP="00B31A6A">
      <w:pPr>
        <w:ind w:leftChars="240" w:left="953" w:hangingChars="157" w:hanging="377"/>
        <w:rPr>
          <w:rFonts w:ascii="標楷體" w:eastAsia="標楷體"/>
        </w:rPr>
      </w:pPr>
      <w:r>
        <w:rPr>
          <w:rFonts w:ascii="標楷體" w:eastAsia="標楷體" w:hint="eastAsia"/>
        </w:rPr>
        <w:t>(2)</w:t>
      </w:r>
      <w:r w:rsidRPr="00646312">
        <w:rPr>
          <w:rFonts w:ascii="標楷體" w:eastAsia="標楷體" w:hint="eastAsia"/>
        </w:rPr>
        <w:t>有意義的學習：教學應儘量由意義的建構出發，先處理整體的理解與表達，交代情境、目的、對象後，再進行較局部的語言成分的練習，語言的整體和局部應並重。此種由上而下的過程可使零碎的語言練習活動，如句型文法練習或拼讀練習等，較具意義。聽力教學均應注重語意理解，口說教學也以語意表達為主，並利用圖示、肢體動作等視覺輔助，增進學生對語意的掌握。閱讀方面，對於常出現在每課主教材中的字詞，學生應儘量使用字母拼讀法的規則嘗試拼讀或認字。此外，儘量經由簡易有趣的故事及短文，讓學生在有意義的語意環境下學習識字，建構句子概念和瞭解英文書寫形式。書寫方面的教學，應提供學生臨摹、抄寫活動，再透過重要字詞填寫和造句培養基本的寫作能力。</w:t>
      </w:r>
    </w:p>
    <w:p w:rsidR="00B31A6A" w:rsidRPr="00646312" w:rsidRDefault="00B31A6A" w:rsidP="00B31A6A">
      <w:pPr>
        <w:ind w:leftChars="240" w:left="967" w:hangingChars="163" w:hanging="391"/>
        <w:rPr>
          <w:rFonts w:ascii="標楷體" w:eastAsia="標楷體"/>
        </w:rPr>
      </w:pPr>
      <w:r>
        <w:rPr>
          <w:rFonts w:ascii="標楷體" w:eastAsia="標楷體" w:hint="eastAsia"/>
        </w:rPr>
        <w:t>(3)</w:t>
      </w:r>
      <w:r w:rsidRPr="00646312">
        <w:rPr>
          <w:rFonts w:ascii="標楷體" w:eastAsia="標楷體" w:hint="eastAsia"/>
        </w:rPr>
        <w:t>適性的教學：本縣各年段英語教學儘量依學生的程度教學。教師在課堂中宜以靈活的教學技巧</w:t>
      </w:r>
      <w:r w:rsidRPr="00646312">
        <w:rPr>
          <w:rFonts w:ascii="標楷體" w:eastAsia="標楷體"/>
        </w:rPr>
        <w:t>(</w:t>
      </w:r>
      <w:r w:rsidRPr="00646312">
        <w:rPr>
          <w:rFonts w:ascii="標楷體" w:eastAsia="標楷體" w:hint="eastAsia"/>
        </w:rPr>
        <w:t>如變化活動方式或調整問題難度等</w:t>
      </w:r>
      <w:r w:rsidRPr="00646312">
        <w:rPr>
          <w:rFonts w:ascii="標楷體" w:eastAsia="標楷體"/>
        </w:rPr>
        <w:t>)</w:t>
      </w:r>
      <w:r w:rsidRPr="00646312">
        <w:rPr>
          <w:rFonts w:ascii="標楷體" w:eastAsia="標楷體" w:hint="eastAsia"/>
        </w:rPr>
        <w:t>儘量照顧不同程度學生的需求。針對程度高低兩極的學生，一方面進行補救教學或以同儕互助的方式</w:t>
      </w:r>
      <w:r w:rsidRPr="00646312">
        <w:rPr>
          <w:rFonts w:ascii="標楷體" w:eastAsia="標楷體"/>
        </w:rPr>
        <w:t>(</w:t>
      </w:r>
      <w:r w:rsidRPr="00646312">
        <w:rPr>
          <w:rFonts w:ascii="標楷體" w:eastAsia="標楷體" w:hint="eastAsia"/>
        </w:rPr>
        <w:t>如小組合作學習或英語小老師制度</w:t>
      </w:r>
      <w:r w:rsidRPr="00646312">
        <w:rPr>
          <w:rFonts w:ascii="標楷體" w:eastAsia="標楷體"/>
        </w:rPr>
        <w:t>)</w:t>
      </w:r>
      <w:r w:rsidRPr="00646312">
        <w:rPr>
          <w:rFonts w:ascii="標楷體" w:eastAsia="標楷體" w:hint="eastAsia"/>
        </w:rPr>
        <w:t>，協助程度極弱的學生迎頭趕上；一方面提供程度極高者適當的課外補充教材，視需要施以個別指導，以協助其加深加廣、持續精進。</w:t>
      </w:r>
    </w:p>
    <w:p w:rsidR="00B31A6A" w:rsidRPr="00646312" w:rsidRDefault="00B31A6A" w:rsidP="00B31A6A">
      <w:pPr>
        <w:ind w:leftChars="240" w:left="912" w:hangingChars="140" w:hanging="336"/>
        <w:rPr>
          <w:rFonts w:ascii="標楷體" w:eastAsia="標楷體"/>
        </w:rPr>
      </w:pPr>
      <w:r>
        <w:rPr>
          <w:rFonts w:ascii="標楷體" w:eastAsia="標楷體" w:hint="eastAsia"/>
        </w:rPr>
        <w:t>(4)</w:t>
      </w:r>
      <w:r w:rsidRPr="00646312">
        <w:rPr>
          <w:rFonts w:ascii="標楷體" w:eastAsia="標楷體" w:hint="eastAsia"/>
        </w:rPr>
        <w:t>銜接的教材：同一學習年段之內，同一屆學生應該儘量使用同一系列教科書，確保前後教材銜接順利，避免滋生無謂困擾。</w:t>
      </w:r>
    </w:p>
    <w:p w:rsidR="00B31A6A" w:rsidRPr="006B7A9A" w:rsidRDefault="00B31A6A" w:rsidP="00B31A6A">
      <w:pPr>
        <w:widowControl/>
        <w:spacing w:beforeLines="50" w:before="120"/>
        <w:ind w:leftChars="200" w:left="720" w:hangingChars="100" w:hanging="240"/>
        <w:rPr>
          <w:rFonts w:ascii="標楷體" w:eastAsia="標楷體" w:hAnsi="標楷體"/>
        </w:rPr>
      </w:pPr>
      <w:r>
        <w:rPr>
          <w:rFonts w:ascii="標楷體" w:eastAsia="標楷體" w:hAnsi="標楷體" w:hint="eastAsia"/>
        </w:rPr>
        <w:t>4.</w:t>
      </w:r>
      <w:r w:rsidRPr="006B7A9A">
        <w:rPr>
          <w:rFonts w:ascii="標楷體" w:eastAsia="標楷體" w:hAnsi="標楷體" w:hint="eastAsia"/>
        </w:rPr>
        <w:t>教學評量</w:t>
      </w:r>
    </w:p>
    <w:p w:rsidR="00B31A6A" w:rsidRPr="00826ADC" w:rsidRDefault="00B31A6A" w:rsidP="00B31A6A">
      <w:pPr>
        <w:tabs>
          <w:tab w:val="left" w:pos="1843"/>
        </w:tabs>
        <w:ind w:leftChars="390" w:left="962" w:hanging="26"/>
        <w:rPr>
          <w:rFonts w:ascii="標楷體" w:eastAsia="標楷體"/>
        </w:rPr>
      </w:pPr>
      <w:r w:rsidRPr="00826ADC">
        <w:rPr>
          <w:rFonts w:ascii="標楷體" w:eastAsia="標楷體" w:hint="eastAsia"/>
        </w:rPr>
        <w:t>國小英語教學評量應兼顧聽、說、讀、寫之教學目標，並視學生程度及學習情形，採多元方式辦理，其學習評量原則如下：</w:t>
      </w:r>
    </w:p>
    <w:p w:rsidR="00B31A6A" w:rsidRPr="00826ADC" w:rsidRDefault="00B31A6A" w:rsidP="00B31A6A">
      <w:pPr>
        <w:ind w:leftChars="250" w:left="991" w:hangingChars="163" w:hanging="391"/>
        <w:rPr>
          <w:rFonts w:ascii="標楷體" w:eastAsia="標楷體"/>
        </w:rPr>
      </w:pPr>
      <w:r>
        <w:rPr>
          <w:rFonts w:ascii="標楷體" w:eastAsia="標楷體" w:hint="eastAsia"/>
        </w:rPr>
        <w:t>(1)</w:t>
      </w:r>
      <w:r w:rsidRPr="00826ADC">
        <w:rPr>
          <w:rFonts w:ascii="標楷體" w:eastAsia="標楷體" w:hint="eastAsia"/>
        </w:rPr>
        <w:t>多元評量：學習評量建議採用多元化的評量模式。評量要根據教學目標並能反映學習成果，學習成果一般可分為：知識、思考、技能和情意等類別；評量方式除測驗外，更應涵蓋學生作品的呈現。低、中年段可多採取形成性評量，瞭解學生的學習起點，評量其個別的進步情形，將學生的各項學習活動表現詳加記錄，儘量將相關作品整理成個人檔案，且將學生的學</w:t>
      </w:r>
      <w:r w:rsidRPr="00826ADC">
        <w:rPr>
          <w:rFonts w:ascii="標楷體" w:eastAsia="標楷體" w:hint="eastAsia"/>
        </w:rPr>
        <w:lastRenderedPageBreak/>
        <w:t>習態度、認真程度等同時都列入評量範圍，作為評量的參考。且低年級英語教學不列入學生學業成績，惟教師得於學期末衡量學生學習情形，給予適當評語，揭示學業精進方向。中、高年級英語教學列入學生學業成績，教師應採多元評量精神，兼顧形成性評量與總結性評量</w:t>
      </w:r>
    </w:p>
    <w:p w:rsidR="00B31A6A" w:rsidRPr="00826ADC" w:rsidRDefault="00B31A6A" w:rsidP="00B31A6A">
      <w:pPr>
        <w:ind w:leftChars="250" w:left="950" w:hangingChars="146" w:hanging="350"/>
        <w:rPr>
          <w:rFonts w:ascii="標楷體" w:eastAsia="標楷體"/>
        </w:rPr>
      </w:pPr>
      <w:r>
        <w:rPr>
          <w:rFonts w:ascii="標楷體" w:eastAsia="標楷體" w:hint="eastAsia"/>
        </w:rPr>
        <w:t>(2)</w:t>
      </w:r>
      <w:r w:rsidRPr="00826ADC">
        <w:rPr>
          <w:rFonts w:ascii="標楷體" w:eastAsia="標楷體" w:hint="eastAsia"/>
        </w:rPr>
        <w:t>質量並重：學習成果不一定全採用分數，亦可以質的敘述方式呈現。聽與說的評量儘量以上課的口語練習、角色扮演、配對、小組互動表現為依據，少作紙筆測驗。高年段的評量，應配合教學目標，兼顧發音、字彙、句型文法等各種語言成分及聽、說、讀、寫和綜合溝通能力的評量。除了紙筆評量外，可兼採聽力與口說測驗等方式；平時上課的表現、學習態度、作業書寫與繳交狀況等皆應列入評量考核範圍內。</w:t>
      </w:r>
    </w:p>
    <w:p w:rsidR="00B31A6A" w:rsidRPr="0037424C" w:rsidRDefault="00B31A6A" w:rsidP="00B31A6A">
      <w:pPr>
        <w:spacing w:beforeLines="50" w:before="120" w:afterLines="50" w:after="120"/>
        <w:ind w:leftChars="150" w:left="360"/>
        <w:rPr>
          <w:rFonts w:ascii="標楷體" w:eastAsia="標楷體" w:hAnsi="標楷體"/>
        </w:rPr>
      </w:pPr>
      <w:r>
        <w:rPr>
          <w:rFonts w:ascii="標楷體" w:eastAsia="標楷體" w:hAnsi="標楷體" w:hint="eastAsia"/>
        </w:rPr>
        <w:t>(七)</w:t>
      </w:r>
      <w:r w:rsidRPr="0037424C">
        <w:rPr>
          <w:rFonts w:ascii="標楷體" w:eastAsia="標楷體" w:hAnsi="標楷體" w:hint="eastAsia"/>
        </w:rPr>
        <w:t>教學資源運用</w:t>
      </w:r>
    </w:p>
    <w:p w:rsidR="00B31A6A" w:rsidRPr="006B7A9A" w:rsidRDefault="00B31A6A" w:rsidP="00B31A6A">
      <w:pPr>
        <w:widowControl/>
        <w:ind w:leftChars="200" w:left="720" w:hangingChars="100" w:hanging="240"/>
        <w:rPr>
          <w:rFonts w:ascii="標楷體" w:eastAsia="標楷體" w:hAnsi="標楷體"/>
        </w:rPr>
      </w:pPr>
      <w:r>
        <w:rPr>
          <w:rFonts w:ascii="標楷體" w:eastAsia="標楷體" w:hAnsi="標楷體" w:hint="eastAsia"/>
        </w:rPr>
        <w:t>1.</w:t>
      </w:r>
      <w:r w:rsidRPr="006B7A9A">
        <w:rPr>
          <w:rFonts w:ascii="標楷體" w:eastAsia="標楷體" w:hAnsi="標楷體" w:hint="eastAsia"/>
        </w:rPr>
        <w:t>學校資源</w:t>
      </w:r>
    </w:p>
    <w:p w:rsidR="00B31A6A" w:rsidRPr="00A949D4" w:rsidRDefault="00B31A6A" w:rsidP="00B31A6A">
      <w:pPr>
        <w:ind w:leftChars="250" w:left="991" w:hangingChars="163" w:hanging="391"/>
        <w:rPr>
          <w:rFonts w:ascii="標楷體" w:eastAsia="標楷體"/>
        </w:rPr>
      </w:pPr>
      <w:r>
        <w:rPr>
          <w:rFonts w:ascii="標楷體" w:eastAsia="標楷體" w:hint="eastAsia"/>
        </w:rPr>
        <w:t>(1)</w:t>
      </w:r>
      <w:r w:rsidRPr="00A949D4">
        <w:rPr>
          <w:rFonts w:ascii="標楷體" w:eastAsia="標楷體" w:hint="eastAsia"/>
        </w:rPr>
        <w:t>目前有英語</w:t>
      </w:r>
      <w:r>
        <w:rPr>
          <w:rFonts w:ascii="標楷體" w:eastAsia="標楷體" w:hint="eastAsia"/>
        </w:rPr>
        <w:t>情境</w:t>
      </w:r>
      <w:r w:rsidRPr="00A949D4">
        <w:rPr>
          <w:rFonts w:ascii="標楷體" w:eastAsia="標楷體" w:hint="eastAsia"/>
        </w:rPr>
        <w:t>教室一間</w:t>
      </w:r>
      <w:r>
        <w:rPr>
          <w:rFonts w:ascii="標楷體" w:eastAsia="標楷體" w:hint="eastAsia"/>
        </w:rPr>
        <w:t>，並</w:t>
      </w:r>
      <w:r w:rsidRPr="00A949D4">
        <w:rPr>
          <w:rFonts w:ascii="標楷體" w:eastAsia="標楷體" w:hint="eastAsia"/>
        </w:rPr>
        <w:t>裝設CD Player、</w:t>
      </w:r>
      <w:r>
        <w:rPr>
          <w:rFonts w:ascii="標楷體" w:eastAsia="標楷體" w:hint="eastAsia"/>
        </w:rPr>
        <w:t>觸碰式螢幕</w:t>
      </w:r>
      <w:r w:rsidRPr="00A949D4">
        <w:rPr>
          <w:rFonts w:ascii="標楷體" w:eastAsia="標楷體" w:hint="eastAsia"/>
        </w:rPr>
        <w:t>、</w:t>
      </w:r>
      <w:r>
        <w:rPr>
          <w:rFonts w:ascii="標楷體" w:eastAsia="標楷體" w:hint="eastAsia"/>
        </w:rPr>
        <w:t>i</w:t>
      </w:r>
      <w:r>
        <w:rPr>
          <w:rFonts w:ascii="標楷體" w:eastAsia="標楷體"/>
        </w:rPr>
        <w:t>-pad</w:t>
      </w:r>
      <w:r w:rsidRPr="00A949D4">
        <w:rPr>
          <w:rFonts w:ascii="標楷體" w:eastAsia="標楷體" w:hint="eastAsia"/>
        </w:rPr>
        <w:t>、</w:t>
      </w:r>
      <w:r>
        <w:rPr>
          <w:rFonts w:ascii="標楷體" w:eastAsia="標楷體" w:hint="eastAsia"/>
        </w:rPr>
        <w:t>平板充電車、無線網路、</w:t>
      </w:r>
      <w:r w:rsidRPr="00A949D4">
        <w:rPr>
          <w:rFonts w:ascii="標楷體" w:eastAsia="標楷體" w:hint="eastAsia"/>
        </w:rPr>
        <w:t>電腦設備等。</w:t>
      </w:r>
    </w:p>
    <w:p w:rsidR="00B31A6A" w:rsidRPr="00A949D4" w:rsidRDefault="00B31A6A" w:rsidP="00B31A6A">
      <w:pPr>
        <w:ind w:leftChars="250" w:left="991" w:hangingChars="163" w:hanging="391"/>
        <w:rPr>
          <w:rFonts w:ascii="標楷體" w:eastAsia="標楷體"/>
        </w:rPr>
      </w:pPr>
      <w:r>
        <w:rPr>
          <w:rFonts w:ascii="標楷體" w:eastAsia="標楷體" w:hint="eastAsia"/>
        </w:rPr>
        <w:t>(2)</w:t>
      </w:r>
      <w:r w:rsidRPr="00A949D4">
        <w:rPr>
          <w:rFonts w:ascii="標楷體" w:eastAsia="標楷體" w:hint="eastAsia"/>
        </w:rPr>
        <w:t>教材部分：各廠商提供之相關教材、工具書、英語繪本、故事書、英語字典、電子書、VCD、DVD、錄影帶、情境掛圖等。</w:t>
      </w:r>
    </w:p>
    <w:p w:rsidR="00B31A6A" w:rsidRPr="00A949D4" w:rsidRDefault="00B31A6A" w:rsidP="00B31A6A">
      <w:pPr>
        <w:ind w:leftChars="250" w:left="840" w:hangingChars="100" w:hanging="240"/>
        <w:rPr>
          <w:rFonts w:ascii="標楷體" w:eastAsia="標楷體"/>
        </w:rPr>
      </w:pPr>
      <w:r>
        <w:rPr>
          <w:rFonts w:ascii="標楷體" w:eastAsia="標楷體" w:hint="eastAsia"/>
        </w:rPr>
        <w:t>(3)</w:t>
      </w:r>
      <w:r w:rsidRPr="00A949D4">
        <w:rPr>
          <w:rFonts w:ascii="標楷體" w:eastAsia="標楷體" w:hint="eastAsia"/>
        </w:rPr>
        <w:t>領域小組會議教師提供：</w:t>
      </w:r>
    </w:p>
    <w:p w:rsidR="00B31A6A" w:rsidRPr="006B7A9A" w:rsidRDefault="00B31A6A" w:rsidP="00B31A6A">
      <w:pPr>
        <w:widowControl/>
        <w:ind w:leftChars="300" w:left="960" w:hangingChars="100" w:hanging="240"/>
        <w:rPr>
          <w:rFonts w:ascii="標楷體" w:eastAsia="標楷體" w:hAnsi="標楷體"/>
        </w:rPr>
      </w:pPr>
      <w:r>
        <w:rPr>
          <w:rFonts w:ascii="標楷體" w:eastAsia="標楷體" w:hAnsi="標楷體" w:hint="eastAsia"/>
        </w:rPr>
        <w:t xml:space="preserve">  ◎</w:t>
      </w:r>
      <w:r w:rsidRPr="006B7A9A">
        <w:rPr>
          <w:rFonts w:ascii="標楷體" w:eastAsia="標楷體" w:hAnsi="標楷體" w:hint="eastAsia"/>
        </w:rPr>
        <w:t>英文教學網站：</w:t>
      </w:r>
      <w:hyperlink r:id="rId8" w:tgtFrame="_blank" w:history="1">
        <w:r w:rsidRPr="006B7A9A">
          <w:rPr>
            <w:rFonts w:ascii="標楷體" w:eastAsia="標楷體" w:hAnsi="標楷體"/>
          </w:rPr>
          <w:t>http://www.starfall.com/</w:t>
        </w:r>
      </w:hyperlink>
    </w:p>
    <w:p w:rsidR="00B31A6A" w:rsidRPr="006B7A9A" w:rsidRDefault="00B31A6A" w:rsidP="00B31A6A">
      <w:pPr>
        <w:widowControl/>
        <w:ind w:leftChars="300" w:left="960" w:hangingChars="100" w:hanging="240"/>
        <w:rPr>
          <w:rFonts w:ascii="標楷體" w:eastAsia="標楷體" w:hAnsi="標楷體"/>
        </w:rPr>
      </w:pPr>
      <w:r>
        <w:rPr>
          <w:rFonts w:ascii="標楷體" w:eastAsia="標楷體" w:hAnsi="標楷體" w:hint="eastAsia"/>
        </w:rPr>
        <w:t xml:space="preserve">  ◎</w:t>
      </w:r>
      <w:r w:rsidRPr="006B7A9A">
        <w:rPr>
          <w:rFonts w:ascii="標楷體" w:eastAsia="標楷體" w:hAnsi="標楷體" w:hint="eastAsia"/>
        </w:rPr>
        <w:t>兒童英語繪本網：</w:t>
      </w:r>
      <w:r w:rsidRPr="006B7A9A">
        <w:rPr>
          <w:rFonts w:ascii="標楷體" w:eastAsia="標楷體" w:hAnsi="標楷體"/>
        </w:rPr>
        <w:t>http://www.kizclub.com/Sbody.html</w:t>
      </w:r>
    </w:p>
    <w:p w:rsidR="00B31A6A" w:rsidRPr="006B7A9A" w:rsidRDefault="00B31A6A" w:rsidP="00B31A6A">
      <w:pPr>
        <w:widowControl/>
        <w:ind w:leftChars="300" w:left="960" w:hangingChars="100" w:hanging="240"/>
        <w:rPr>
          <w:rFonts w:ascii="標楷體" w:eastAsia="標楷體" w:hAnsi="標楷體"/>
        </w:rPr>
      </w:pPr>
      <w:r>
        <w:rPr>
          <w:rFonts w:ascii="標楷體" w:eastAsia="標楷體" w:hAnsi="標楷體" w:hint="eastAsia"/>
        </w:rPr>
        <w:t xml:space="preserve">  ◎</w:t>
      </w:r>
      <w:r w:rsidRPr="006B7A9A">
        <w:rPr>
          <w:rFonts w:ascii="標楷體" w:eastAsia="標楷體" w:hAnsi="標楷體" w:hint="eastAsia"/>
        </w:rPr>
        <w:t>台灣節慶：</w:t>
      </w:r>
      <w:hyperlink r:id="rId9" w:history="1">
        <w:r w:rsidRPr="006B7A9A">
          <w:rPr>
            <w:rFonts w:ascii="標楷體" w:eastAsia="標楷體" w:hAnsi="標楷體"/>
          </w:rPr>
          <w:t>http://www.gio.gov.tw/info/festival_c/index_e.htm</w:t>
        </w:r>
      </w:hyperlink>
    </w:p>
    <w:p w:rsidR="00B31A6A" w:rsidRPr="006B7A9A" w:rsidRDefault="00B31A6A" w:rsidP="00B31A6A">
      <w:pPr>
        <w:widowControl/>
        <w:ind w:leftChars="300" w:left="960" w:hangingChars="100" w:hanging="240"/>
        <w:rPr>
          <w:rFonts w:ascii="標楷體" w:eastAsia="標楷體" w:hAnsi="標楷體"/>
        </w:rPr>
      </w:pPr>
      <w:r>
        <w:rPr>
          <w:rFonts w:ascii="標楷體" w:eastAsia="標楷體" w:hAnsi="標楷體" w:hint="eastAsia"/>
        </w:rPr>
        <w:t xml:space="preserve">  ◎</w:t>
      </w:r>
      <w:r w:rsidRPr="006B7A9A">
        <w:rPr>
          <w:rFonts w:ascii="標楷體" w:eastAsia="標楷體" w:hAnsi="標楷體" w:hint="eastAsia"/>
        </w:rPr>
        <w:t>Interesting Things for ESL Students：</w:t>
      </w:r>
      <w:hyperlink r:id="rId10" w:history="1">
        <w:r w:rsidRPr="006B7A9A">
          <w:rPr>
            <w:rFonts w:ascii="標楷體" w:eastAsia="標楷體" w:hAnsi="標楷體"/>
          </w:rPr>
          <w:t>http://www.manythings.org/</w:t>
        </w:r>
      </w:hyperlink>
    </w:p>
    <w:p w:rsidR="00B31A6A" w:rsidRPr="006B7A9A" w:rsidRDefault="00B31A6A" w:rsidP="00B31A6A">
      <w:pPr>
        <w:widowControl/>
        <w:ind w:leftChars="300" w:left="960" w:hangingChars="100" w:hanging="240"/>
        <w:rPr>
          <w:rFonts w:ascii="標楷體" w:eastAsia="標楷體" w:hAnsi="標楷體"/>
        </w:rPr>
      </w:pPr>
      <w:r>
        <w:rPr>
          <w:rFonts w:ascii="標楷體" w:eastAsia="標楷體" w:hAnsi="標楷體" w:hint="eastAsia"/>
        </w:rPr>
        <w:t xml:space="preserve">  ◎</w:t>
      </w:r>
      <w:r w:rsidRPr="006B7A9A">
        <w:rPr>
          <w:rFonts w:ascii="標楷體" w:eastAsia="標楷體" w:hAnsi="標楷體" w:hint="eastAsia"/>
        </w:rPr>
        <w:t>Stories of the Month：</w:t>
      </w:r>
      <w:hyperlink r:id="rId11" w:history="1">
        <w:r w:rsidRPr="006B7A9A">
          <w:rPr>
            <w:rFonts w:ascii="標楷體" w:eastAsia="標楷體" w:hAnsi="標楷體"/>
          </w:rPr>
          <w:t>http://www.antbee.com/default.asp</w:t>
        </w:r>
      </w:hyperlink>
    </w:p>
    <w:p w:rsidR="00B31A6A" w:rsidRPr="006B7A9A" w:rsidRDefault="00B31A6A" w:rsidP="00B31A6A">
      <w:pPr>
        <w:widowControl/>
        <w:ind w:leftChars="300" w:left="960" w:hangingChars="100" w:hanging="240"/>
        <w:rPr>
          <w:rFonts w:ascii="標楷體" w:eastAsia="標楷體" w:hAnsi="標楷體"/>
        </w:rPr>
      </w:pPr>
      <w:r>
        <w:rPr>
          <w:rFonts w:ascii="標楷體" w:eastAsia="標楷體" w:hAnsi="標楷體" w:hint="eastAsia"/>
        </w:rPr>
        <w:t xml:space="preserve">  ◎</w:t>
      </w:r>
      <w:r w:rsidRPr="006B7A9A">
        <w:rPr>
          <w:rFonts w:ascii="標楷體" w:eastAsia="標楷體" w:hAnsi="標楷體" w:hint="eastAsia"/>
        </w:rPr>
        <w:t>Mama Lisa</w:t>
      </w:r>
      <w:r w:rsidRPr="006B7A9A">
        <w:rPr>
          <w:rFonts w:ascii="標楷體" w:eastAsia="標楷體" w:hAnsi="標楷體"/>
        </w:rPr>
        <w:t>’</w:t>
      </w:r>
      <w:r w:rsidRPr="006B7A9A">
        <w:rPr>
          <w:rFonts w:ascii="標楷體" w:eastAsia="標楷體" w:hAnsi="標楷體" w:hint="eastAsia"/>
        </w:rPr>
        <w:t>s World：</w:t>
      </w:r>
      <w:hyperlink r:id="rId12" w:history="1">
        <w:r w:rsidRPr="006B7A9A">
          <w:rPr>
            <w:rFonts w:ascii="標楷體" w:eastAsia="標楷體" w:hAnsi="標楷體"/>
          </w:rPr>
          <w:t>http://www.mamalisa.com/</w:t>
        </w:r>
      </w:hyperlink>
    </w:p>
    <w:p w:rsidR="00B31A6A" w:rsidRPr="006B7A9A" w:rsidRDefault="00B31A6A" w:rsidP="00B31A6A">
      <w:pPr>
        <w:widowControl/>
        <w:ind w:leftChars="300" w:left="960" w:hangingChars="100" w:hanging="240"/>
        <w:rPr>
          <w:rFonts w:ascii="標楷體" w:eastAsia="標楷體" w:hAnsi="標楷體"/>
        </w:rPr>
      </w:pPr>
      <w:r>
        <w:rPr>
          <w:rFonts w:ascii="標楷體" w:eastAsia="標楷體" w:hAnsi="標楷體" w:hint="eastAsia"/>
        </w:rPr>
        <w:t xml:space="preserve">  ◎</w:t>
      </w:r>
      <w:r w:rsidRPr="006B7A9A">
        <w:rPr>
          <w:rFonts w:ascii="標楷體" w:eastAsia="標楷體" w:hAnsi="標楷體" w:hint="eastAsia"/>
        </w:rPr>
        <w:t>BillyBear4Kids：</w:t>
      </w:r>
      <w:r w:rsidRPr="006B7A9A">
        <w:rPr>
          <w:rFonts w:ascii="標楷體" w:eastAsia="標楷體" w:hAnsi="標楷體"/>
        </w:rPr>
        <w:t>http://www.billybear4kids.com/</w:t>
      </w:r>
    </w:p>
    <w:p w:rsidR="00B31A6A" w:rsidRPr="009E0D59" w:rsidRDefault="00B31A6A" w:rsidP="00B31A6A">
      <w:pPr>
        <w:ind w:leftChars="250" w:left="840" w:hangingChars="100" w:hanging="240"/>
        <w:rPr>
          <w:rFonts w:ascii="標楷體" w:eastAsia="標楷體"/>
        </w:rPr>
      </w:pPr>
      <w:r>
        <w:rPr>
          <w:rFonts w:ascii="標楷體" w:eastAsia="標楷體" w:hint="eastAsia"/>
        </w:rPr>
        <w:t>(4)</w:t>
      </w:r>
      <w:r w:rsidRPr="009E0D59">
        <w:rPr>
          <w:rFonts w:ascii="標楷體" w:eastAsia="標楷體" w:hint="eastAsia"/>
        </w:rPr>
        <w:t>教材與多媒體教學資源如光碟、教具主要由選定教科書商供應。</w:t>
      </w:r>
    </w:p>
    <w:p w:rsidR="00B31A6A" w:rsidRPr="00654906" w:rsidRDefault="00B31A6A" w:rsidP="00B31A6A">
      <w:pPr>
        <w:widowControl/>
        <w:spacing w:beforeLines="50" w:before="120"/>
        <w:ind w:leftChars="200" w:left="720" w:hangingChars="100" w:hanging="240"/>
        <w:rPr>
          <w:rFonts w:ascii="標楷體" w:eastAsia="標楷體" w:hAnsi="標楷體"/>
        </w:rPr>
      </w:pPr>
      <w:r>
        <w:rPr>
          <w:rFonts w:ascii="標楷體" w:eastAsia="標楷體" w:hAnsi="標楷體" w:hint="eastAsia"/>
        </w:rPr>
        <w:t>2.</w:t>
      </w:r>
      <w:r w:rsidRPr="00654906">
        <w:rPr>
          <w:rFonts w:ascii="標楷體" w:eastAsia="標楷體" w:hAnsi="標楷體" w:hint="eastAsia"/>
        </w:rPr>
        <w:t>其他</w:t>
      </w:r>
    </w:p>
    <w:p w:rsidR="00B31A6A" w:rsidRPr="009E0D59" w:rsidRDefault="00B31A6A" w:rsidP="00B31A6A">
      <w:pPr>
        <w:ind w:leftChars="245" w:left="936" w:hangingChars="145" w:hanging="348"/>
        <w:rPr>
          <w:rFonts w:ascii="標楷體" w:eastAsia="標楷體"/>
        </w:rPr>
      </w:pPr>
      <w:r>
        <w:rPr>
          <w:rFonts w:ascii="標楷體" w:eastAsia="標楷體" w:hint="eastAsia"/>
        </w:rPr>
        <w:t>(1)</w:t>
      </w:r>
      <w:r w:rsidRPr="009E0D59">
        <w:rPr>
          <w:rFonts w:ascii="標楷體" w:eastAsia="標楷體" w:hint="eastAsia"/>
        </w:rPr>
        <w:t>教學影片、教學計畫等資源：可參考教育局網站、教師資源網、K12數位研習網站等。</w:t>
      </w:r>
    </w:p>
    <w:p w:rsidR="00B31A6A" w:rsidRPr="009E0D59" w:rsidRDefault="00B31A6A" w:rsidP="00B31A6A">
      <w:pPr>
        <w:ind w:leftChars="245" w:left="936" w:hangingChars="145" w:hanging="348"/>
        <w:rPr>
          <w:rFonts w:ascii="標楷體" w:eastAsia="標楷體"/>
        </w:rPr>
      </w:pPr>
      <w:r>
        <w:rPr>
          <w:rFonts w:ascii="標楷體" w:eastAsia="標楷體" w:hint="eastAsia"/>
        </w:rPr>
        <w:t>(2)</w:t>
      </w:r>
      <w:r w:rsidRPr="009E0D59">
        <w:rPr>
          <w:rFonts w:ascii="標楷體" w:eastAsia="標楷體" w:hint="eastAsia"/>
        </w:rPr>
        <w:t>教學觀摩影片、教師研習等資源：英語輔導團、英語教科書廠商舉辦之教學觀摩或進修研習等。</w:t>
      </w:r>
    </w:p>
    <w:p w:rsidR="00B31A6A" w:rsidRPr="004C35B0" w:rsidRDefault="00B31A6A" w:rsidP="00B31A6A">
      <w:pPr>
        <w:ind w:leftChars="245" w:left="936" w:hangingChars="145" w:hanging="348"/>
        <w:rPr>
          <w:rFonts w:ascii="標楷體" w:eastAsia="標楷體"/>
        </w:rPr>
      </w:pPr>
      <w:r>
        <w:rPr>
          <w:rFonts w:ascii="標楷體" w:eastAsia="標楷體" w:hint="eastAsia"/>
        </w:rPr>
        <w:t>(3)</w:t>
      </w:r>
      <w:r w:rsidRPr="009E0D59">
        <w:rPr>
          <w:rFonts w:ascii="標楷體" w:eastAsia="標楷體" w:hint="eastAsia"/>
        </w:rPr>
        <w:t>全民英檢班或暑期進修學分班：如中央大學、中原大學、元智大學或師院提供之英語</w:t>
      </w:r>
      <w:r>
        <w:rPr>
          <w:rFonts w:ascii="標楷體" w:eastAsia="標楷體" w:hint="eastAsia"/>
        </w:rPr>
        <w:t>20</w:t>
      </w:r>
      <w:r w:rsidRPr="009E0D59">
        <w:rPr>
          <w:rFonts w:ascii="標楷體" w:eastAsia="標楷體" w:hint="eastAsia"/>
        </w:rPr>
        <w:t>學分班，以及教育局補助國小現職教師參加中原大學全民英檢之中級班及中高級班等。</w:t>
      </w:r>
    </w:p>
    <w:p w:rsidR="00B31A6A" w:rsidRPr="004C35B0" w:rsidRDefault="00B31A6A" w:rsidP="00B31A6A">
      <w:pPr>
        <w:widowControl/>
        <w:spacing w:beforeLines="50" w:before="120" w:afterLines="50" w:after="120"/>
        <w:ind w:leftChars="59" w:left="850" w:hangingChars="295" w:hanging="708"/>
        <w:rPr>
          <w:rFonts w:ascii="標楷體" w:eastAsia="標楷體" w:hAnsi="標楷體"/>
        </w:rPr>
      </w:pPr>
      <w:r w:rsidRPr="004C35B0">
        <w:rPr>
          <w:rFonts w:ascii="標楷體" w:eastAsia="標楷體" w:hAnsi="標楷體" w:hint="eastAsia"/>
        </w:rPr>
        <w:t>（</w:t>
      </w:r>
      <w:r>
        <w:rPr>
          <w:rFonts w:ascii="標楷體" w:eastAsia="標楷體" w:hAnsi="標楷體" w:hint="eastAsia"/>
        </w:rPr>
        <w:t>八</w:t>
      </w:r>
      <w:r w:rsidRPr="004C35B0">
        <w:rPr>
          <w:rFonts w:ascii="標楷體" w:eastAsia="標楷體" w:hAnsi="標楷體" w:hint="eastAsia"/>
        </w:rPr>
        <w:t>）本校自 108 學年度起逐年實施十二年國民基本教育，108 學年度一年級課程依據十二年國民基本教育綱要實施；二至六年級依據九年一貫課程綱要實施。</w:t>
      </w:r>
    </w:p>
    <w:p w:rsidR="00B31A6A" w:rsidRPr="004C35B0" w:rsidRDefault="00B31A6A" w:rsidP="00B31A6A">
      <w:pPr>
        <w:widowControl/>
        <w:ind w:firstLineChars="59" w:firstLine="142"/>
        <w:rPr>
          <w:rFonts w:ascii="標楷體" w:eastAsia="標楷體" w:hAnsi="標楷體"/>
        </w:rPr>
      </w:pPr>
      <w:r>
        <w:rPr>
          <w:rFonts w:ascii="標楷體" w:eastAsia="標楷體" w:hAnsi="標楷體" w:hint="eastAsia"/>
        </w:rPr>
        <w:t>（九）</w:t>
      </w:r>
      <w:r w:rsidRPr="004C35B0">
        <w:rPr>
          <w:rFonts w:ascii="標楷體" w:eastAsia="標楷體" w:hAnsi="標楷體" w:hint="eastAsia"/>
        </w:rPr>
        <w:t>本計畫經課程發展委員會審查通過後實施，修正時亦同。</w:t>
      </w:r>
    </w:p>
    <w:p w:rsidR="00B31A6A" w:rsidRPr="0019220C" w:rsidRDefault="00B31A6A" w:rsidP="00B31A6A"/>
    <w:p w:rsidR="00B31A6A" w:rsidRDefault="00B31A6A" w:rsidP="00B31A6A">
      <w:pPr>
        <w:autoSpaceDE w:val="0"/>
        <w:autoSpaceDN w:val="0"/>
        <w:adjustRightInd w:val="0"/>
        <w:jc w:val="center"/>
        <w:rPr>
          <w:rFonts w:ascii="標楷體" w:eastAsia="標楷體" w:hAnsi="標楷體" w:cs="標楷體"/>
          <w:bCs/>
          <w:color w:val="000000"/>
          <w:sz w:val="26"/>
          <w:szCs w:val="26"/>
          <w:lang w:val="zh-TW"/>
        </w:rPr>
      </w:pPr>
      <w:r>
        <w:rPr>
          <w:rFonts w:ascii="標楷體" w:eastAsia="標楷體" w:hAnsi="標楷體" w:cs="標楷體" w:hint="eastAsia"/>
          <w:bCs/>
          <w:sz w:val="26"/>
          <w:szCs w:val="26"/>
          <w:lang w:val="zh-TW"/>
        </w:rPr>
        <w:t>三、</w:t>
      </w:r>
      <w:r w:rsidRPr="005559CE">
        <w:rPr>
          <w:rFonts w:ascii="標楷體" w:eastAsia="標楷體" w:hAnsi="標楷體" w:cs="標楷體" w:hint="eastAsia"/>
          <w:bCs/>
          <w:sz w:val="26"/>
          <w:szCs w:val="26"/>
          <w:lang w:val="zh-TW"/>
        </w:rPr>
        <w:t>桃園市</w:t>
      </w:r>
      <w:r>
        <w:rPr>
          <w:rFonts w:ascii="標楷體" w:eastAsia="標楷體" w:hAnsi="標楷體" w:cs="標楷體" w:hint="eastAsia"/>
          <w:bCs/>
          <w:sz w:val="26"/>
          <w:szCs w:val="26"/>
          <w:lang w:val="zh-TW"/>
        </w:rPr>
        <w:t>蘆竹</w:t>
      </w:r>
      <w:r w:rsidRPr="005559CE">
        <w:rPr>
          <w:rFonts w:ascii="標楷體" w:eastAsia="標楷體" w:hAnsi="標楷體" w:cs="標楷體" w:hint="eastAsia"/>
          <w:bCs/>
          <w:sz w:val="26"/>
          <w:szCs w:val="26"/>
          <w:lang w:val="zh-TW"/>
        </w:rPr>
        <w:t>區</w:t>
      </w:r>
      <w:r>
        <w:rPr>
          <w:rFonts w:ascii="標楷體" w:eastAsia="標楷體" w:hAnsi="標楷體" w:cs="標楷體" w:hint="eastAsia"/>
          <w:bCs/>
          <w:sz w:val="26"/>
          <w:szCs w:val="26"/>
          <w:lang w:val="zh-TW"/>
        </w:rPr>
        <w:t>蘆竹</w:t>
      </w:r>
      <w:r w:rsidRPr="005559CE">
        <w:rPr>
          <w:rFonts w:ascii="標楷體" w:eastAsia="標楷體" w:hAnsi="標楷體" w:cs="標楷體" w:hint="eastAsia"/>
          <w:bCs/>
          <w:sz w:val="26"/>
          <w:szCs w:val="26"/>
          <w:lang w:val="zh-TW"/>
        </w:rPr>
        <w:t>國民小學 10</w:t>
      </w:r>
      <w:r w:rsidRPr="005559CE">
        <w:rPr>
          <w:rFonts w:ascii="標楷體" w:eastAsia="標楷體" w:hAnsi="標楷體" w:cs="標楷體"/>
          <w:bCs/>
          <w:sz w:val="26"/>
          <w:szCs w:val="26"/>
          <w:lang w:val="zh-TW"/>
        </w:rPr>
        <w:t xml:space="preserve">8 </w:t>
      </w:r>
      <w:r w:rsidRPr="005559CE">
        <w:rPr>
          <w:rFonts w:ascii="標楷體" w:eastAsia="標楷體" w:hAnsi="標楷體" w:cs="標楷體" w:hint="eastAsia"/>
          <w:bCs/>
          <w:sz w:val="26"/>
          <w:szCs w:val="26"/>
          <w:lang w:val="zh-TW"/>
        </w:rPr>
        <w:t>學年度</w:t>
      </w:r>
      <w:r w:rsidRPr="005559CE">
        <w:rPr>
          <w:rFonts w:ascii="標楷體" w:eastAsia="標楷體" w:hAnsi="標楷體" w:cs="標楷體" w:hint="eastAsia"/>
          <w:bCs/>
          <w:color w:val="000000"/>
          <w:sz w:val="26"/>
          <w:szCs w:val="26"/>
          <w:lang w:val="zh-TW"/>
        </w:rPr>
        <w:t>【</w:t>
      </w:r>
      <w:r>
        <w:rPr>
          <w:rFonts w:ascii="標楷體" w:eastAsia="標楷體" w:hAnsi="標楷體" w:cs="標楷體" w:hint="eastAsia"/>
          <w:bCs/>
          <w:color w:val="000000"/>
          <w:sz w:val="26"/>
          <w:szCs w:val="26"/>
          <w:lang w:val="zh-TW"/>
        </w:rPr>
        <w:t>語文領域-</w:t>
      </w:r>
      <w:r w:rsidRPr="005559CE">
        <w:rPr>
          <w:rFonts w:ascii="標楷體" w:eastAsia="標楷體" w:hAnsi="標楷體" w:cs="標楷體" w:hint="eastAsia"/>
          <w:bCs/>
          <w:color w:val="000000"/>
          <w:sz w:val="26"/>
          <w:szCs w:val="26"/>
          <w:lang w:val="zh-TW"/>
        </w:rPr>
        <w:t>本土語文/新住民語文】</w:t>
      </w:r>
    </w:p>
    <w:p w:rsidR="00B31A6A" w:rsidRPr="005559CE" w:rsidRDefault="00B31A6A" w:rsidP="00B31A6A">
      <w:pPr>
        <w:autoSpaceDE w:val="0"/>
        <w:autoSpaceDN w:val="0"/>
        <w:adjustRightInd w:val="0"/>
        <w:jc w:val="center"/>
        <w:rPr>
          <w:rFonts w:ascii="標楷體" w:eastAsia="標楷體" w:hAnsi="標楷體" w:cs="標楷體"/>
          <w:bCs/>
          <w:color w:val="000000"/>
          <w:sz w:val="26"/>
          <w:szCs w:val="26"/>
          <w:lang w:val="zh-TW"/>
        </w:rPr>
      </w:pPr>
      <w:r w:rsidRPr="005559CE">
        <w:rPr>
          <w:rFonts w:ascii="標楷體" w:eastAsia="標楷體" w:hAnsi="標楷體" w:cs="標楷體" w:hint="eastAsia"/>
          <w:bCs/>
          <w:color w:val="000000"/>
          <w:sz w:val="26"/>
          <w:szCs w:val="26"/>
          <w:lang w:val="zh-TW"/>
        </w:rPr>
        <w:t>領域學習課程計畫</w:t>
      </w:r>
    </w:p>
    <w:p w:rsidR="00B31A6A" w:rsidRPr="0071577B" w:rsidRDefault="00B31A6A" w:rsidP="00B31A6A">
      <w:pPr>
        <w:spacing w:beforeLines="50" w:before="120" w:afterLines="50" w:after="120"/>
        <w:rPr>
          <w:rFonts w:ascii="標楷體" w:eastAsia="標楷體" w:hAnsi="標楷體"/>
        </w:rPr>
      </w:pPr>
      <w:r>
        <w:rPr>
          <w:rFonts w:ascii="標楷體" w:eastAsia="標楷體" w:hAnsi="標楷體" w:hint="eastAsia"/>
        </w:rPr>
        <w:t xml:space="preserve">    </w:t>
      </w:r>
      <w:r w:rsidRPr="0071577B">
        <w:rPr>
          <w:rFonts w:ascii="標楷體" w:eastAsia="標楷體" w:hAnsi="標楷體" w:hint="eastAsia"/>
        </w:rPr>
        <w:t>(一)依據</w:t>
      </w:r>
    </w:p>
    <w:p w:rsidR="00B31A6A" w:rsidRDefault="00B31A6A" w:rsidP="00B31A6A">
      <w:pPr>
        <w:rPr>
          <w:rFonts w:ascii="標楷體" w:eastAsia="標楷體" w:hAnsi="標楷體"/>
          <w:color w:val="000000"/>
          <w:spacing w:val="-1"/>
        </w:rPr>
      </w:pPr>
      <w:r>
        <w:rPr>
          <w:rFonts w:ascii="標楷體" w:eastAsia="標楷體" w:hAnsi="標楷體" w:hint="eastAsia"/>
        </w:rPr>
        <w:t xml:space="preserve">   </w:t>
      </w:r>
      <w:r>
        <w:rPr>
          <w:rFonts w:ascii="標楷體" w:eastAsia="標楷體" w:hAnsi="標楷體" w:hint="eastAsia"/>
          <w:color w:val="000000"/>
        </w:rPr>
        <w:t xml:space="preserve">   1.</w:t>
      </w:r>
      <w:r w:rsidRPr="008B45FF">
        <w:rPr>
          <w:rFonts w:ascii="標楷體" w:eastAsia="標楷體" w:hAnsi="標楷體"/>
          <w:color w:val="000000"/>
        </w:rPr>
        <w:t>教育部十二年國民基本教育課程綱暨</w:t>
      </w:r>
      <w:r>
        <w:rPr>
          <w:rFonts w:ascii="標楷體" w:eastAsia="標楷體" w:hAnsi="標楷體" w:hint="eastAsia"/>
          <w:color w:val="000000"/>
        </w:rPr>
        <w:t>語文</w:t>
      </w:r>
      <w:r w:rsidRPr="008B45FF">
        <w:rPr>
          <w:rFonts w:ascii="標楷體" w:eastAsia="標楷體" w:hAnsi="標楷體"/>
          <w:color w:val="000000"/>
        </w:rPr>
        <w:t>領域課程綱要</w:t>
      </w:r>
      <w:r w:rsidRPr="008B45FF">
        <w:rPr>
          <w:rFonts w:ascii="標楷體" w:eastAsia="標楷體" w:hAnsi="標楷體"/>
          <w:color w:val="000000"/>
          <w:spacing w:val="-1"/>
        </w:rPr>
        <w:t>。</w:t>
      </w:r>
    </w:p>
    <w:p w:rsidR="00B31A6A" w:rsidRDefault="00B31A6A" w:rsidP="00B31A6A">
      <w:pPr>
        <w:rPr>
          <w:rFonts w:ascii="標楷體" w:eastAsia="標楷體" w:hAnsi="標楷體"/>
          <w:color w:val="000000"/>
        </w:rPr>
      </w:pPr>
      <w:r>
        <w:rPr>
          <w:rFonts w:ascii="標楷體" w:eastAsia="標楷體" w:hAnsi="標楷體" w:hint="eastAsia"/>
          <w:color w:val="000000"/>
          <w:spacing w:val="-1"/>
        </w:rPr>
        <w:t xml:space="preserve">      2.</w:t>
      </w:r>
      <w:r w:rsidRPr="008B45FF">
        <w:rPr>
          <w:rFonts w:ascii="標楷體" w:eastAsia="標楷體" w:hAnsi="標楷體"/>
          <w:color w:val="000000"/>
          <w:spacing w:val="-1"/>
        </w:rPr>
        <w:t>教育</w:t>
      </w:r>
      <w:r w:rsidRPr="008B45FF">
        <w:rPr>
          <w:rFonts w:ascii="標楷體" w:eastAsia="標楷體" w:hAnsi="標楷體"/>
          <w:color w:val="000000"/>
        </w:rPr>
        <w:t>部頒定九年一貫課程綱要。</w:t>
      </w:r>
    </w:p>
    <w:p w:rsidR="00B31A6A" w:rsidRDefault="00B31A6A" w:rsidP="00B31A6A">
      <w:pPr>
        <w:rPr>
          <w:rFonts w:ascii="標楷體" w:eastAsia="標楷體" w:hAnsi="標楷體"/>
          <w:color w:val="000000"/>
        </w:rPr>
      </w:pPr>
      <w:r>
        <w:rPr>
          <w:rFonts w:ascii="標楷體" w:eastAsia="標楷體" w:hAnsi="標楷體" w:hint="eastAsia"/>
          <w:color w:val="000000"/>
        </w:rPr>
        <w:t xml:space="preserve">      3.</w:t>
      </w:r>
      <w:r w:rsidRPr="008B45FF">
        <w:rPr>
          <w:rFonts w:ascii="標楷體" w:eastAsia="標楷體" w:hAnsi="標楷體"/>
          <w:color w:val="000000"/>
        </w:rPr>
        <w:t>國民教育階段特殊教育課</w:t>
      </w:r>
      <w:r w:rsidRPr="008B45FF">
        <w:rPr>
          <w:rFonts w:ascii="標楷體" w:eastAsia="標楷體" w:hAnsi="標楷體" w:hint="eastAsia"/>
          <w:color w:val="000000"/>
        </w:rPr>
        <w:t>程總綱。</w:t>
      </w:r>
    </w:p>
    <w:p w:rsidR="00B31A6A" w:rsidRDefault="00B31A6A" w:rsidP="00B31A6A">
      <w:pPr>
        <w:rPr>
          <w:rFonts w:ascii="標楷體" w:eastAsia="標楷體" w:hAnsi="標楷體"/>
          <w:color w:val="000000"/>
        </w:rPr>
      </w:pPr>
      <w:r>
        <w:rPr>
          <w:rFonts w:ascii="標楷體" w:eastAsia="標楷體" w:hAnsi="標楷體" w:hint="eastAsia"/>
          <w:color w:val="000000"/>
        </w:rPr>
        <w:t xml:space="preserve">      4.</w:t>
      </w:r>
      <w:r w:rsidRPr="008B45FF">
        <w:rPr>
          <w:rFonts w:ascii="標楷體" w:eastAsia="標楷體" w:hAnsi="標楷體"/>
          <w:color w:val="000000"/>
        </w:rPr>
        <w:t>本校課程發展委員會決</w:t>
      </w:r>
      <w:r w:rsidRPr="008B45FF">
        <w:rPr>
          <w:rFonts w:ascii="標楷體" w:eastAsia="標楷體" w:hAnsi="標楷體" w:hint="eastAsia"/>
          <w:color w:val="000000"/>
        </w:rPr>
        <w:t>議。</w:t>
      </w:r>
    </w:p>
    <w:p w:rsidR="00B31A6A" w:rsidRPr="008B45FF" w:rsidRDefault="00B31A6A" w:rsidP="00B31A6A">
      <w:pPr>
        <w:rPr>
          <w:rFonts w:ascii="標楷體" w:eastAsia="標楷體" w:hAnsi="標楷體" w:cs="標楷體"/>
          <w:color w:val="000000"/>
          <w:lang w:val="zh-TW"/>
        </w:rPr>
      </w:pPr>
      <w:r>
        <w:rPr>
          <w:rFonts w:ascii="標楷體" w:eastAsia="標楷體" w:hAnsi="標楷體" w:hint="eastAsia"/>
          <w:color w:val="000000"/>
        </w:rPr>
        <w:t xml:space="preserve">      5.</w:t>
      </w:r>
      <w:r w:rsidRPr="008B45FF">
        <w:rPr>
          <w:rFonts w:ascii="標楷體" w:eastAsia="標楷體" w:hAnsi="標楷體"/>
          <w:color w:val="000000"/>
        </w:rPr>
        <w:t>本校課程發展委員會之</w:t>
      </w:r>
      <w:r>
        <w:rPr>
          <w:rFonts w:ascii="標楷體" w:eastAsia="標楷體" w:hAnsi="標楷體" w:hint="eastAsia"/>
          <w:color w:val="000000"/>
        </w:rPr>
        <w:t>語文</w:t>
      </w:r>
      <w:r w:rsidRPr="008B45FF">
        <w:rPr>
          <w:rFonts w:ascii="標楷體" w:eastAsia="標楷體" w:hAnsi="標楷體"/>
          <w:color w:val="000000"/>
        </w:rPr>
        <w:t>領域課程小組會議</w:t>
      </w:r>
      <w:r w:rsidRPr="008B45FF">
        <w:rPr>
          <w:rFonts w:ascii="標楷體" w:eastAsia="標楷體" w:hAnsi="標楷體"/>
          <w:color w:val="000000"/>
          <w:spacing w:val="-1"/>
        </w:rPr>
        <w:t>決議。</w:t>
      </w:r>
    </w:p>
    <w:p w:rsidR="00B31A6A" w:rsidRDefault="00B31A6A" w:rsidP="00B31A6A">
      <w:pPr>
        <w:spacing w:beforeLines="50" w:before="120" w:afterLines="50" w:after="120"/>
        <w:rPr>
          <w:rFonts w:ascii="標楷體" w:eastAsia="標楷體" w:hAnsi="標楷體"/>
        </w:rPr>
      </w:pPr>
      <w:r>
        <w:rPr>
          <w:rFonts w:ascii="標楷體" w:eastAsia="標楷體" w:hAnsi="標楷體" w:hint="eastAsia"/>
        </w:rPr>
        <w:t xml:space="preserve">    (二)</w:t>
      </w:r>
      <w:r w:rsidRPr="009148B0">
        <w:rPr>
          <w:rFonts w:ascii="標楷體" w:eastAsia="標楷體" w:hAnsi="標楷體"/>
        </w:rPr>
        <w:t>基本理念</w:t>
      </w:r>
    </w:p>
    <w:p w:rsidR="00B31A6A" w:rsidRPr="0091526E" w:rsidRDefault="00B31A6A" w:rsidP="00B31A6A">
      <w:pPr>
        <w:rPr>
          <w:rFonts w:ascii="標楷體" w:eastAsia="標楷體"/>
        </w:rPr>
      </w:pPr>
      <w:r>
        <w:rPr>
          <w:rFonts w:ascii="標楷體" w:eastAsia="標楷體" w:hint="eastAsia"/>
        </w:rPr>
        <w:lastRenderedPageBreak/>
        <w:t xml:space="preserve">      1.</w:t>
      </w:r>
      <w:r w:rsidRPr="0091526E">
        <w:rPr>
          <w:rFonts w:ascii="標楷體" w:eastAsia="標楷體" w:hint="eastAsia"/>
        </w:rPr>
        <w:t>領域理念：</w:t>
      </w:r>
    </w:p>
    <w:p w:rsidR="00B31A6A" w:rsidRPr="0091526E" w:rsidRDefault="00B31A6A" w:rsidP="00B31A6A">
      <w:pPr>
        <w:spacing w:afterLines="50" w:after="120"/>
        <w:ind w:leftChars="412" w:left="989"/>
        <w:rPr>
          <w:rFonts w:ascii="標楷體" w:eastAsia="標楷體"/>
        </w:rPr>
      </w:pPr>
      <w:r>
        <w:rPr>
          <w:rFonts w:ascii="標楷體" w:eastAsia="標楷體" w:hAnsi="標楷體" w:hint="eastAsia"/>
        </w:rPr>
        <w:t xml:space="preserve">    </w:t>
      </w:r>
      <w:r w:rsidRPr="0091526E">
        <w:rPr>
          <w:rFonts w:ascii="標楷體" w:eastAsia="標楷體" w:hAnsi="標楷體"/>
        </w:rPr>
        <w:t>語文是社會溝通與互動的媒介，也是文化的載體。語文教育旨在培養學生語言溝通與理性思辨的知能，奠定適性發展與終身學習的基礎，幫助學生了解並探究不同的文化與價值觀，促進族群互動與相互理解。</w:t>
      </w:r>
    </w:p>
    <w:p w:rsidR="00B31A6A" w:rsidRPr="0091526E" w:rsidRDefault="00B31A6A" w:rsidP="00B31A6A">
      <w:pPr>
        <w:suppressAutoHyphens/>
        <w:autoSpaceDN w:val="0"/>
        <w:spacing w:afterLines="50" w:after="120"/>
        <w:ind w:leftChars="413" w:left="991"/>
        <w:jc w:val="both"/>
        <w:textAlignment w:val="baseline"/>
        <w:rPr>
          <w:rFonts w:eastAsia="標楷體"/>
          <w:kern w:val="3"/>
        </w:rPr>
      </w:pPr>
      <w:r>
        <w:rPr>
          <w:rFonts w:eastAsia="標楷體" w:hint="eastAsia"/>
          <w:color w:val="000000"/>
          <w:kern w:val="3"/>
        </w:rPr>
        <w:t xml:space="preserve">    </w:t>
      </w:r>
      <w:r w:rsidRPr="0091526E">
        <w:rPr>
          <w:rFonts w:eastAsia="標楷體"/>
          <w:color w:val="000000"/>
          <w:kern w:val="3"/>
        </w:rPr>
        <w:t>閩南語文課程綱要</w:t>
      </w:r>
      <w:r w:rsidRPr="0091526E">
        <w:rPr>
          <w:rFonts w:eastAsia="標楷體"/>
          <w:kern w:val="3"/>
        </w:rPr>
        <w:t>參照聯合國教科文組織《世界文化多樣性宣言》的精神，以</w:t>
      </w:r>
      <w:r>
        <w:rPr>
          <w:rFonts w:eastAsia="標楷體" w:hint="eastAsia"/>
          <w:kern w:val="3"/>
        </w:rPr>
        <w:t xml:space="preserve"> </w:t>
      </w:r>
      <w:r w:rsidRPr="0091526E">
        <w:rPr>
          <w:rFonts w:eastAsia="標楷體"/>
          <w:kern w:val="3"/>
        </w:rPr>
        <w:t>尊重語言人權與保障文化多樣性，落實本土語文復振、傳承與創新為宗旨</w:t>
      </w:r>
      <w:r w:rsidRPr="0091526E">
        <w:rPr>
          <w:rFonts w:eastAsia="標楷體"/>
          <w:color w:val="000000"/>
          <w:kern w:val="3"/>
        </w:rPr>
        <w:t>，</w:t>
      </w:r>
      <w:r w:rsidRPr="0091526E">
        <w:rPr>
          <w:rFonts w:eastAsia="標楷體"/>
          <w:kern w:val="3"/>
        </w:rPr>
        <w:t>培養學生探索、熱愛臺灣</w:t>
      </w:r>
      <w:r w:rsidRPr="0091526E">
        <w:rPr>
          <w:rFonts w:eastAsia="標楷體"/>
          <w:color w:val="000000"/>
          <w:kern w:val="3"/>
        </w:rPr>
        <w:t>閩南語文的</w:t>
      </w:r>
      <w:r w:rsidRPr="0091526E">
        <w:rPr>
          <w:rFonts w:eastAsia="標楷體"/>
          <w:kern w:val="3"/>
        </w:rPr>
        <w:t>興趣與態度，</w:t>
      </w:r>
      <w:r w:rsidRPr="0091526E">
        <w:rPr>
          <w:rFonts w:eastAsia="標楷體"/>
          <w:color w:val="000000"/>
          <w:kern w:val="3"/>
        </w:rPr>
        <w:t>建立</w:t>
      </w:r>
      <w:r w:rsidRPr="0091526E">
        <w:rPr>
          <w:rFonts w:eastAsia="標楷體"/>
          <w:kern w:val="3"/>
        </w:rPr>
        <w:t>自我認同的價值觀。</w:t>
      </w:r>
    </w:p>
    <w:p w:rsidR="00B31A6A" w:rsidRPr="0091526E" w:rsidRDefault="00B31A6A" w:rsidP="00B31A6A">
      <w:pPr>
        <w:suppressAutoHyphens/>
        <w:autoSpaceDN w:val="0"/>
        <w:spacing w:afterLines="50" w:after="120"/>
        <w:ind w:leftChars="413" w:left="991"/>
        <w:jc w:val="both"/>
        <w:textAlignment w:val="baseline"/>
        <w:rPr>
          <w:rFonts w:ascii="Calibri" w:eastAsia="標楷體" w:hAnsi="Calibri"/>
          <w:color w:val="000000"/>
          <w:kern w:val="3"/>
        </w:rPr>
      </w:pPr>
      <w:r>
        <w:rPr>
          <w:rFonts w:ascii="Calibri" w:eastAsia="標楷體" w:hAnsi="Calibri" w:hint="eastAsia"/>
          <w:color w:val="000000"/>
          <w:kern w:val="3"/>
        </w:rPr>
        <w:t xml:space="preserve">    </w:t>
      </w:r>
      <w:r w:rsidRPr="0091526E">
        <w:rPr>
          <w:rFonts w:ascii="Calibri" w:eastAsia="標楷體" w:hAnsi="Calibri"/>
          <w:color w:val="000000"/>
          <w:kern w:val="3"/>
        </w:rPr>
        <w:t>客家語文課程綱要的研修，參照《客家基本法》落實憲法保障多元文化、傳承與發揚客家語言、文化之精神，以客家語文復振、文化傳承與創新為宗旨，對應客家語文核心素養三個面向與九大項目，建立學習表現與學習內容互為表裡的課程架構，展現客家語文學習與生活、社會、藝術及文化的連結，鼓勵各項結合校內外資源的課程發展與規劃，力求務實且多元的課程設計，以期達成十二年國教之教育目標與願景。</w:t>
      </w:r>
    </w:p>
    <w:p w:rsidR="00B31A6A" w:rsidRPr="0091526E" w:rsidRDefault="00B31A6A" w:rsidP="00B31A6A">
      <w:pPr>
        <w:pStyle w:val="a8"/>
        <w:spacing w:afterLines="50" w:after="120"/>
        <w:ind w:leftChars="413" w:left="991"/>
        <w:jc w:val="both"/>
        <w:rPr>
          <w:szCs w:val="24"/>
        </w:rPr>
      </w:pPr>
      <w:r>
        <w:rPr>
          <w:rFonts w:eastAsia="標楷體" w:hint="eastAsia"/>
          <w:szCs w:val="24"/>
        </w:rPr>
        <w:t xml:space="preserve">    </w:t>
      </w:r>
      <w:r w:rsidRPr="0091526E">
        <w:rPr>
          <w:rFonts w:eastAsia="標楷體"/>
          <w:szCs w:val="24"/>
        </w:rPr>
        <w:t>臺灣為多語言、多民族與多文化的社會，原住民族教育的落實與成效成為社會進步之重要指標。基於《憲法增修條文》第</w:t>
      </w:r>
      <w:r w:rsidRPr="0091526E">
        <w:rPr>
          <w:rFonts w:ascii="Times New Roman" w:eastAsia="標楷體" w:hAnsi="Times New Roman"/>
          <w:szCs w:val="24"/>
        </w:rPr>
        <w:t>10</w:t>
      </w:r>
      <w:r w:rsidRPr="0091526E">
        <w:rPr>
          <w:rFonts w:eastAsia="標楷體"/>
          <w:szCs w:val="24"/>
        </w:rPr>
        <w:t>條「國家肯定多元文化，並積極維護發展原住民族語言及文化」，並落實《原住民族基本法》、《原住民族教育法》、</w:t>
      </w:r>
      <w:r w:rsidRPr="0091526E">
        <w:rPr>
          <w:rFonts w:eastAsia="標楷體"/>
          <w:color w:val="000000"/>
          <w:szCs w:val="24"/>
        </w:rPr>
        <w:t>《原住民族語言發展法》、</w:t>
      </w:r>
      <w:r w:rsidRPr="0091526E">
        <w:rPr>
          <w:rFonts w:eastAsia="標楷體"/>
          <w:szCs w:val="24"/>
        </w:rPr>
        <w:t>《十二年國民基本教育課程綱要總綱》「尊重、包容與關懷多元文化差異」之基本理念，實施原住民族語文教學，促進相互了解與社會和諧。</w:t>
      </w:r>
    </w:p>
    <w:p w:rsidR="00B31A6A" w:rsidRPr="0091526E" w:rsidRDefault="00B31A6A" w:rsidP="00B31A6A">
      <w:pPr>
        <w:tabs>
          <w:tab w:val="left" w:pos="709"/>
        </w:tabs>
        <w:spacing w:afterLines="50" w:after="120"/>
        <w:ind w:leftChars="413" w:left="991"/>
        <w:jc w:val="both"/>
      </w:pPr>
      <w:r>
        <w:rPr>
          <w:rFonts w:eastAsia="標楷體" w:hint="eastAsia"/>
          <w:color w:val="000000"/>
        </w:rPr>
        <w:t xml:space="preserve">    </w:t>
      </w:r>
      <w:r w:rsidRPr="0091526E">
        <w:rPr>
          <w:rFonts w:eastAsia="標楷體"/>
          <w:color w:val="000000"/>
        </w:rPr>
        <w:t>新住民語文課程的開設內容依據《十二年國民基本教育課程綱要總綱》，初期</w:t>
      </w:r>
      <w:r w:rsidRPr="0091526E">
        <w:rPr>
          <w:rFonts w:ascii="標楷體" w:eastAsia="標楷體" w:hAnsi="標楷體"/>
        </w:rPr>
        <w:t>開設語別</w:t>
      </w:r>
      <w:r w:rsidRPr="0091526E">
        <w:rPr>
          <w:rFonts w:eastAsia="標楷體"/>
          <w:color w:val="000000"/>
        </w:rPr>
        <w:t>以</w:t>
      </w:r>
      <w:r w:rsidRPr="0091526E">
        <w:rPr>
          <w:rFonts w:eastAsia="標楷體"/>
        </w:rPr>
        <w:t>目前在我國婚姻移民及其二代子女中，人數最多的越南、印尼、泰國、緬甸、柬埔寨、菲律賓、馬來西亞等東南亞地區七國的官方語文為主。</w:t>
      </w:r>
      <w:r w:rsidRPr="0091526E">
        <w:rPr>
          <w:rFonts w:ascii="標楷體" w:eastAsia="標楷體" w:hAnsi="標楷體"/>
        </w:rPr>
        <w:t>日後若新住民子女人數有所變化，教育部可另行公告調整本課程之開設語別與數量。</w:t>
      </w:r>
      <w:r w:rsidRPr="0091526E">
        <w:rPr>
          <w:rFonts w:eastAsia="標楷體"/>
          <w:color w:val="000000"/>
        </w:rPr>
        <w:t>為落實十二年國民基本教育「成就每一個孩子」的願景，本課程</w:t>
      </w:r>
      <w:r w:rsidRPr="0091526E">
        <w:rPr>
          <w:rFonts w:ascii="標楷體" w:eastAsia="標楷體" w:hAnsi="標楷體"/>
        </w:rPr>
        <w:t>不僅可提供新住民子女傳承新住民原生國之語文學習，亦可拓展臺灣各族群修習新住民語文的環境。</w:t>
      </w:r>
    </w:p>
    <w:p w:rsidR="00B31A6A" w:rsidRPr="005E689A" w:rsidRDefault="00B31A6A" w:rsidP="00B31A6A">
      <w:pPr>
        <w:spacing w:beforeLines="50" w:before="120" w:afterLines="50" w:after="120"/>
        <w:rPr>
          <w:rFonts w:ascii="標楷體" w:eastAsia="標楷體"/>
        </w:rPr>
      </w:pPr>
      <w:r>
        <w:rPr>
          <w:rFonts w:ascii="標楷體" w:eastAsia="標楷體" w:hint="eastAsia"/>
        </w:rPr>
        <w:t xml:space="preserve">      2.</w:t>
      </w:r>
      <w:r w:rsidRPr="005E689A">
        <w:rPr>
          <w:rFonts w:ascii="標楷體" w:eastAsia="標楷體" w:hint="eastAsia"/>
        </w:rPr>
        <w:t>學校理念：</w:t>
      </w:r>
    </w:p>
    <w:p w:rsidR="00B31A6A" w:rsidRDefault="00B31A6A" w:rsidP="00B31A6A">
      <w:pPr>
        <w:widowControl/>
        <w:ind w:leftChars="395" w:left="1370" w:hangingChars="176" w:hanging="422"/>
        <w:rPr>
          <w:rFonts w:ascii="標楷體" w:eastAsia="標楷體" w:hAnsi="標楷體"/>
        </w:rPr>
      </w:pPr>
      <w:r>
        <w:rPr>
          <w:rFonts w:ascii="標楷體" w:eastAsia="標楷體" w:hint="eastAsia"/>
        </w:rPr>
        <w:t>(1)</w:t>
      </w:r>
      <w:r w:rsidRPr="009148B0">
        <w:rPr>
          <w:rFonts w:ascii="標楷體" w:eastAsia="標楷體" w:hAnsi="標楷體" w:hint="eastAsia"/>
        </w:rPr>
        <w:t>教材內容以生活化、實用化、趣味性、融入藝術人文理念以音樂舞蹈增加學習興</w:t>
      </w:r>
      <w:r>
        <w:rPr>
          <w:rFonts w:ascii="標楷體" w:eastAsia="標楷體" w:hAnsi="標楷體" w:hint="eastAsia"/>
        </w:rPr>
        <w:t xml:space="preserve">  </w:t>
      </w:r>
      <w:r w:rsidRPr="009148B0">
        <w:rPr>
          <w:rFonts w:ascii="標楷體" w:eastAsia="標楷體" w:hAnsi="標楷體" w:hint="eastAsia"/>
        </w:rPr>
        <w:t>趣。</w:t>
      </w:r>
    </w:p>
    <w:p w:rsidR="00B31A6A" w:rsidRDefault="00B31A6A" w:rsidP="00B31A6A">
      <w:pPr>
        <w:widowControl/>
        <w:ind w:leftChars="395" w:left="1370" w:hangingChars="176" w:hanging="422"/>
        <w:rPr>
          <w:rFonts w:ascii="標楷體" w:eastAsia="標楷體" w:hAnsi="標楷體"/>
        </w:rPr>
      </w:pPr>
      <w:r>
        <w:rPr>
          <w:rFonts w:ascii="標楷體" w:eastAsia="標楷體" w:hAnsi="標楷體" w:hint="eastAsia"/>
        </w:rPr>
        <w:t>(2)</w:t>
      </w:r>
      <w:r w:rsidRPr="009148B0">
        <w:rPr>
          <w:rFonts w:ascii="標楷體" w:eastAsia="標楷體" w:hAnsi="標楷體" w:hint="eastAsia"/>
        </w:rPr>
        <w:t>課程採循序漸進原則，由淺至深符合學生學習。</w:t>
      </w:r>
    </w:p>
    <w:p w:rsidR="00B31A6A" w:rsidRPr="009148B0" w:rsidRDefault="00B31A6A" w:rsidP="00B31A6A">
      <w:pPr>
        <w:widowControl/>
        <w:ind w:leftChars="395" w:left="1370" w:hangingChars="176" w:hanging="422"/>
        <w:rPr>
          <w:rFonts w:ascii="標楷體" w:eastAsia="標楷體" w:hAnsi="標楷體"/>
        </w:rPr>
      </w:pPr>
      <w:r>
        <w:rPr>
          <w:rFonts w:ascii="標楷體" w:eastAsia="標楷體" w:hAnsi="標楷體" w:hint="eastAsia"/>
        </w:rPr>
        <w:t>(3)</w:t>
      </w:r>
      <w:r w:rsidRPr="009148B0">
        <w:rPr>
          <w:rFonts w:ascii="標楷體" w:eastAsia="標楷體" w:hAnsi="標楷體" w:hint="eastAsia"/>
        </w:rPr>
        <w:t>培養學生兼用母語和本國語的習慣，發展出特有的文化視野，開創出新的思考、理解、推理、協調、討論、欣賞、創作和解決問題的能力。</w:t>
      </w:r>
    </w:p>
    <w:p w:rsidR="00B31A6A" w:rsidRPr="008E3FFD" w:rsidRDefault="00B31A6A" w:rsidP="00B31A6A">
      <w:pPr>
        <w:spacing w:beforeLines="50" w:before="120" w:afterLines="50" w:after="120"/>
        <w:rPr>
          <w:rFonts w:ascii="標楷體" w:eastAsia="標楷體"/>
        </w:rPr>
      </w:pPr>
      <w:r>
        <w:rPr>
          <w:rFonts w:ascii="標楷體" w:eastAsia="標楷體" w:hint="eastAsia"/>
        </w:rPr>
        <w:t xml:space="preserve"> （三）</w:t>
      </w:r>
      <w:r w:rsidRPr="008E3FFD">
        <w:rPr>
          <w:rFonts w:ascii="標楷體" w:eastAsia="標楷體" w:hint="eastAsia"/>
        </w:rPr>
        <w:t>、課程目標：</w:t>
      </w:r>
    </w:p>
    <w:p w:rsidR="00B31A6A" w:rsidRDefault="00B31A6A" w:rsidP="00DA7B72">
      <w:pPr>
        <w:numPr>
          <w:ilvl w:val="0"/>
          <w:numId w:val="12"/>
        </w:numPr>
        <w:suppressAutoHyphens/>
        <w:autoSpaceDN w:val="0"/>
        <w:ind w:left="924" w:hanging="215"/>
        <w:jc w:val="both"/>
        <w:textAlignment w:val="baseline"/>
        <w:rPr>
          <w:rFonts w:eastAsia="標楷體"/>
          <w:kern w:val="3"/>
        </w:rPr>
      </w:pPr>
      <w:r w:rsidRPr="008E3FFD">
        <w:rPr>
          <w:rFonts w:eastAsia="標楷體"/>
          <w:kern w:val="3"/>
        </w:rPr>
        <w:t>啟發學習</w:t>
      </w:r>
      <w:r w:rsidRPr="008E3FFD">
        <w:rPr>
          <w:rFonts w:eastAsia="標楷體" w:hint="eastAsia"/>
          <w:kern w:val="3"/>
        </w:rPr>
        <w:t>本土語</w:t>
      </w:r>
      <w:r w:rsidRPr="008E3FFD">
        <w:rPr>
          <w:rFonts w:eastAsia="標楷體"/>
          <w:kern w:val="3"/>
        </w:rPr>
        <w:t>文</w:t>
      </w:r>
      <w:r w:rsidRPr="008E3FFD">
        <w:rPr>
          <w:rFonts w:eastAsia="標楷體" w:hint="eastAsia"/>
          <w:kern w:val="3"/>
        </w:rPr>
        <w:t>/</w:t>
      </w:r>
      <w:r w:rsidRPr="008E3FFD">
        <w:rPr>
          <w:rFonts w:eastAsia="標楷體" w:hint="eastAsia"/>
          <w:kern w:val="3"/>
        </w:rPr>
        <w:t>新住民語文</w:t>
      </w:r>
      <w:r w:rsidRPr="008E3FFD">
        <w:rPr>
          <w:rFonts w:eastAsia="標楷體"/>
          <w:kern w:val="3"/>
        </w:rPr>
        <w:t>的興趣，培養探索、熱愛及主動學語文的態度與習慣。</w:t>
      </w:r>
    </w:p>
    <w:p w:rsidR="00B31A6A" w:rsidRDefault="00B31A6A" w:rsidP="00DA7B72">
      <w:pPr>
        <w:numPr>
          <w:ilvl w:val="0"/>
          <w:numId w:val="12"/>
        </w:numPr>
        <w:suppressAutoHyphens/>
        <w:autoSpaceDN w:val="0"/>
        <w:ind w:left="924" w:hanging="215"/>
        <w:jc w:val="both"/>
        <w:textAlignment w:val="baseline"/>
        <w:rPr>
          <w:rFonts w:eastAsia="標楷體"/>
          <w:kern w:val="3"/>
        </w:rPr>
      </w:pPr>
      <w:r w:rsidRPr="008E3FFD">
        <w:rPr>
          <w:rFonts w:eastAsia="標楷體"/>
          <w:kern w:val="3"/>
        </w:rPr>
        <w:t>培養</w:t>
      </w:r>
      <w:r w:rsidRPr="008E3FFD">
        <w:rPr>
          <w:rFonts w:eastAsia="標楷體" w:hint="eastAsia"/>
          <w:kern w:val="3"/>
        </w:rPr>
        <w:t>本土語</w:t>
      </w:r>
      <w:r w:rsidRPr="008E3FFD">
        <w:rPr>
          <w:rFonts w:eastAsia="標楷體"/>
          <w:kern w:val="3"/>
        </w:rPr>
        <w:t>文</w:t>
      </w:r>
      <w:r w:rsidRPr="008E3FFD">
        <w:rPr>
          <w:rFonts w:eastAsia="標楷體" w:hint="eastAsia"/>
          <w:kern w:val="3"/>
        </w:rPr>
        <w:t>/</w:t>
      </w:r>
      <w:r w:rsidRPr="008E3FFD">
        <w:rPr>
          <w:rFonts w:eastAsia="標楷體" w:hint="eastAsia"/>
          <w:kern w:val="3"/>
        </w:rPr>
        <w:t>新住民語文</w:t>
      </w:r>
      <w:r w:rsidRPr="008E3FFD">
        <w:rPr>
          <w:rFonts w:eastAsia="標楷體"/>
          <w:kern w:val="3"/>
        </w:rPr>
        <w:t>聆聽、說話、閱讀、寫作的能力，使其能靈活運用</w:t>
      </w:r>
      <w:r w:rsidRPr="008E3FFD">
        <w:rPr>
          <w:rFonts w:eastAsia="標楷體"/>
          <w:color w:val="000000"/>
          <w:kern w:val="3"/>
        </w:rPr>
        <w:t>於思考、表情達意、解決問題、欣賞和創作之中</w:t>
      </w:r>
      <w:r w:rsidRPr="008E3FFD">
        <w:rPr>
          <w:rFonts w:eastAsia="標楷體"/>
          <w:kern w:val="3"/>
        </w:rPr>
        <w:t>。</w:t>
      </w:r>
    </w:p>
    <w:p w:rsidR="00B31A6A" w:rsidRPr="008E3FFD" w:rsidRDefault="00B31A6A" w:rsidP="00DA7B72">
      <w:pPr>
        <w:numPr>
          <w:ilvl w:val="0"/>
          <w:numId w:val="12"/>
        </w:numPr>
        <w:suppressAutoHyphens/>
        <w:autoSpaceDN w:val="0"/>
        <w:ind w:left="924" w:hanging="215"/>
        <w:jc w:val="both"/>
        <w:textAlignment w:val="baseline"/>
        <w:rPr>
          <w:rFonts w:eastAsia="標楷體"/>
          <w:kern w:val="3"/>
        </w:rPr>
      </w:pPr>
      <w:r w:rsidRPr="008E3FFD">
        <w:rPr>
          <w:rFonts w:eastAsia="標楷體"/>
          <w:kern w:val="3"/>
        </w:rPr>
        <w:t>透過</w:t>
      </w:r>
      <w:r w:rsidRPr="008E3FFD">
        <w:rPr>
          <w:rFonts w:eastAsia="標楷體" w:hint="eastAsia"/>
          <w:kern w:val="3"/>
        </w:rPr>
        <w:t>本土語</w:t>
      </w:r>
      <w:r w:rsidRPr="008E3FFD">
        <w:rPr>
          <w:rFonts w:eastAsia="標楷體"/>
          <w:kern w:val="3"/>
        </w:rPr>
        <w:t>文</w:t>
      </w:r>
      <w:r w:rsidRPr="008E3FFD">
        <w:rPr>
          <w:rFonts w:eastAsia="標楷體" w:hint="eastAsia"/>
          <w:kern w:val="3"/>
        </w:rPr>
        <w:t>/</w:t>
      </w:r>
      <w:r w:rsidRPr="008E3FFD">
        <w:rPr>
          <w:rFonts w:eastAsia="標楷體" w:hint="eastAsia"/>
          <w:kern w:val="3"/>
        </w:rPr>
        <w:t>新住民語文</w:t>
      </w:r>
      <w:r w:rsidRPr="008E3FFD">
        <w:rPr>
          <w:rFonts w:eastAsia="標楷體"/>
          <w:kern w:val="3"/>
        </w:rPr>
        <w:t>學習生活知能擴充生活經驗，運用所學於生涯發展，進而關懷在地多元文化。</w:t>
      </w:r>
    </w:p>
    <w:p w:rsidR="00B31A6A" w:rsidRPr="008E3FFD" w:rsidRDefault="00B31A6A" w:rsidP="00DA7B72">
      <w:pPr>
        <w:numPr>
          <w:ilvl w:val="0"/>
          <w:numId w:val="12"/>
        </w:numPr>
        <w:suppressAutoHyphens/>
        <w:autoSpaceDN w:val="0"/>
        <w:ind w:left="924" w:hanging="215"/>
        <w:jc w:val="both"/>
        <w:textAlignment w:val="baseline"/>
        <w:rPr>
          <w:rFonts w:ascii="Calibri" w:hAnsi="Calibri"/>
          <w:kern w:val="3"/>
        </w:rPr>
      </w:pPr>
      <w:r w:rsidRPr="008E3FFD">
        <w:rPr>
          <w:rFonts w:eastAsia="標楷體"/>
          <w:kern w:val="3"/>
        </w:rPr>
        <w:t>透過</w:t>
      </w:r>
      <w:r w:rsidRPr="008E3FFD">
        <w:rPr>
          <w:rFonts w:eastAsia="標楷體" w:hint="eastAsia"/>
          <w:kern w:val="3"/>
        </w:rPr>
        <w:t>本土語</w:t>
      </w:r>
      <w:r w:rsidRPr="008E3FFD">
        <w:rPr>
          <w:rFonts w:eastAsia="標楷體"/>
          <w:kern w:val="3"/>
        </w:rPr>
        <w:t>文</w:t>
      </w:r>
      <w:r w:rsidRPr="008E3FFD">
        <w:rPr>
          <w:rFonts w:eastAsia="標楷體" w:hint="eastAsia"/>
          <w:kern w:val="3"/>
        </w:rPr>
        <w:t>/</w:t>
      </w:r>
      <w:r w:rsidRPr="008E3FFD">
        <w:rPr>
          <w:rFonts w:eastAsia="標楷體" w:hint="eastAsia"/>
          <w:kern w:val="3"/>
        </w:rPr>
        <w:t>新住民語文</w:t>
      </w:r>
      <w:r w:rsidRPr="008E3FFD">
        <w:rPr>
          <w:rFonts w:eastAsia="標楷體"/>
          <w:kern w:val="3"/>
        </w:rPr>
        <w:t>與人互動、關懷別人、尊重各族群語言和文化，以建立彼此互信、合作、共好的精神。</w:t>
      </w:r>
    </w:p>
    <w:p w:rsidR="00B31A6A" w:rsidRPr="008E3FFD" w:rsidRDefault="00B31A6A" w:rsidP="00DA7B72">
      <w:pPr>
        <w:numPr>
          <w:ilvl w:val="0"/>
          <w:numId w:val="12"/>
        </w:numPr>
        <w:suppressAutoHyphens/>
        <w:autoSpaceDN w:val="0"/>
        <w:ind w:left="924" w:hanging="215"/>
        <w:jc w:val="both"/>
        <w:textAlignment w:val="baseline"/>
        <w:rPr>
          <w:rFonts w:ascii="Calibri" w:hAnsi="Calibri"/>
          <w:kern w:val="3"/>
        </w:rPr>
      </w:pPr>
      <w:r w:rsidRPr="008E3FFD">
        <w:rPr>
          <w:rFonts w:eastAsia="標楷體"/>
          <w:kern w:val="3"/>
        </w:rPr>
        <w:t>透過</w:t>
      </w:r>
      <w:r w:rsidRPr="008E3FFD">
        <w:rPr>
          <w:rFonts w:eastAsia="標楷體" w:hint="eastAsia"/>
          <w:kern w:val="3"/>
        </w:rPr>
        <w:t>本土語</w:t>
      </w:r>
      <w:r w:rsidRPr="008E3FFD">
        <w:rPr>
          <w:rFonts w:eastAsia="標楷體"/>
          <w:kern w:val="3"/>
        </w:rPr>
        <w:t>文</w:t>
      </w:r>
      <w:r w:rsidRPr="008E3FFD">
        <w:rPr>
          <w:rFonts w:eastAsia="標楷體" w:hint="eastAsia"/>
          <w:kern w:val="3"/>
        </w:rPr>
        <w:t>/</w:t>
      </w:r>
      <w:r w:rsidRPr="008E3FFD">
        <w:rPr>
          <w:rFonts w:eastAsia="標楷體" w:hint="eastAsia"/>
          <w:kern w:val="3"/>
        </w:rPr>
        <w:t>新住民語文</w:t>
      </w:r>
      <w:r w:rsidRPr="008E3FFD">
        <w:rPr>
          <w:rFonts w:eastAsia="標楷體"/>
          <w:kern w:val="3"/>
        </w:rPr>
        <w:t>進行多元文化思考，以增進國際視野。</w:t>
      </w:r>
    </w:p>
    <w:p w:rsidR="00B31A6A" w:rsidRPr="008E3FFD" w:rsidRDefault="00B31A6A" w:rsidP="00B31A6A">
      <w:pPr>
        <w:spacing w:beforeLines="50" w:before="120" w:afterLines="50" w:after="120"/>
        <w:rPr>
          <w:rFonts w:ascii="標楷體" w:eastAsia="標楷體" w:hAnsi="標楷體"/>
        </w:rPr>
      </w:pPr>
      <w:r>
        <w:rPr>
          <w:rFonts w:ascii="標楷體" w:eastAsia="標楷體" w:hAnsi="標楷體" w:hint="eastAsia"/>
        </w:rPr>
        <w:t xml:space="preserve">  （四）</w:t>
      </w:r>
      <w:r w:rsidRPr="008E3FFD">
        <w:rPr>
          <w:rFonts w:ascii="標楷體" w:eastAsia="標楷體" w:hAnsi="標楷體" w:hint="eastAsia"/>
        </w:rPr>
        <w:t>核心素養</w:t>
      </w:r>
      <w:r>
        <w:rPr>
          <w:rFonts w:ascii="標楷體" w:eastAsia="標楷體" w:hAnsi="標楷體" w:hint="eastAsia"/>
        </w:rPr>
        <w:t>：</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3196"/>
        <w:gridCol w:w="3196"/>
      </w:tblGrid>
      <w:tr w:rsidR="00B31A6A" w:rsidRPr="008E3FFD" w:rsidTr="00C8785E">
        <w:trPr>
          <w:jc w:val="center"/>
        </w:trPr>
        <w:tc>
          <w:tcPr>
            <w:tcW w:w="3196" w:type="dxa"/>
            <w:shd w:val="clear" w:color="auto" w:fill="auto"/>
            <w:vAlign w:val="center"/>
          </w:tcPr>
          <w:p w:rsidR="00B31A6A" w:rsidRPr="008E3FFD" w:rsidRDefault="00B31A6A" w:rsidP="00C8785E">
            <w:pPr>
              <w:jc w:val="center"/>
              <w:rPr>
                <w:rFonts w:ascii="標楷體" w:eastAsia="標楷體" w:hAnsi="標楷體"/>
              </w:rPr>
            </w:pPr>
            <w:r w:rsidRPr="008E3FFD">
              <w:rPr>
                <w:rFonts w:ascii="標楷體" w:eastAsia="標楷體" w:hAnsi="標楷體"/>
              </w:rPr>
              <w:t>A1</w:t>
            </w:r>
          </w:p>
          <w:p w:rsidR="00B31A6A" w:rsidRPr="008E3FFD" w:rsidRDefault="00B31A6A" w:rsidP="00C8785E">
            <w:pPr>
              <w:jc w:val="center"/>
              <w:rPr>
                <w:rFonts w:ascii="標楷體" w:eastAsia="標楷體" w:hAnsi="標楷體"/>
              </w:rPr>
            </w:pPr>
            <w:r w:rsidRPr="008E3FFD">
              <w:rPr>
                <w:rFonts w:ascii="標楷體" w:eastAsia="標楷體" w:hAnsi="標楷體"/>
              </w:rPr>
              <w:t>身心素質與</w:t>
            </w:r>
          </w:p>
          <w:p w:rsidR="00B31A6A" w:rsidRPr="008E3FFD" w:rsidRDefault="00B31A6A" w:rsidP="00C8785E">
            <w:pPr>
              <w:jc w:val="center"/>
              <w:rPr>
                <w:rFonts w:ascii="標楷體" w:eastAsia="標楷體" w:hAnsi="標楷體"/>
              </w:rPr>
            </w:pPr>
            <w:r w:rsidRPr="008E3FFD">
              <w:rPr>
                <w:rFonts w:ascii="標楷體" w:eastAsia="標楷體" w:hAnsi="標楷體"/>
              </w:rPr>
              <w:t>自我精進</w:t>
            </w:r>
          </w:p>
        </w:tc>
        <w:tc>
          <w:tcPr>
            <w:tcW w:w="3196" w:type="dxa"/>
            <w:shd w:val="clear" w:color="auto" w:fill="auto"/>
          </w:tcPr>
          <w:p w:rsidR="00B31A6A" w:rsidRPr="008E3FFD" w:rsidRDefault="00B31A6A" w:rsidP="00C8785E">
            <w:pPr>
              <w:jc w:val="center"/>
              <w:rPr>
                <w:rFonts w:ascii="標楷體" w:eastAsia="標楷體" w:hAnsi="標楷體"/>
              </w:rPr>
            </w:pPr>
            <w:r w:rsidRPr="008E3FFD">
              <w:rPr>
                <w:rFonts w:ascii="標楷體" w:eastAsia="標楷體" w:hAnsi="標楷體"/>
              </w:rPr>
              <w:t>A2</w:t>
            </w:r>
          </w:p>
          <w:p w:rsidR="00B31A6A" w:rsidRPr="008E3FFD" w:rsidRDefault="00B31A6A" w:rsidP="00C8785E">
            <w:pPr>
              <w:jc w:val="center"/>
              <w:rPr>
                <w:rFonts w:ascii="標楷體" w:eastAsia="標楷體" w:hAnsi="標楷體"/>
              </w:rPr>
            </w:pPr>
            <w:r w:rsidRPr="008E3FFD">
              <w:rPr>
                <w:rFonts w:ascii="標楷體" w:eastAsia="標楷體" w:hAnsi="標楷體"/>
              </w:rPr>
              <w:t>系統思考與</w:t>
            </w:r>
          </w:p>
          <w:p w:rsidR="00B31A6A" w:rsidRPr="008E3FFD" w:rsidRDefault="00B31A6A" w:rsidP="00C8785E">
            <w:pPr>
              <w:jc w:val="center"/>
              <w:rPr>
                <w:rFonts w:ascii="標楷體" w:eastAsia="標楷體" w:hAnsi="標楷體"/>
              </w:rPr>
            </w:pPr>
            <w:r w:rsidRPr="008E3FFD">
              <w:rPr>
                <w:rFonts w:ascii="標楷體" w:eastAsia="標楷體" w:hAnsi="標楷體"/>
              </w:rPr>
              <w:t>解決問題</w:t>
            </w:r>
          </w:p>
        </w:tc>
        <w:tc>
          <w:tcPr>
            <w:tcW w:w="3196" w:type="dxa"/>
            <w:shd w:val="clear" w:color="auto" w:fill="auto"/>
          </w:tcPr>
          <w:p w:rsidR="00B31A6A" w:rsidRPr="008E3FFD" w:rsidRDefault="00B31A6A" w:rsidP="00C8785E">
            <w:pPr>
              <w:jc w:val="center"/>
              <w:rPr>
                <w:rFonts w:ascii="標楷體" w:eastAsia="標楷體" w:hAnsi="標楷體"/>
              </w:rPr>
            </w:pPr>
            <w:r w:rsidRPr="008E3FFD">
              <w:rPr>
                <w:rFonts w:ascii="標楷體" w:eastAsia="標楷體" w:hAnsi="標楷體"/>
              </w:rPr>
              <w:t>A3</w:t>
            </w:r>
          </w:p>
          <w:p w:rsidR="00B31A6A" w:rsidRPr="008E3FFD" w:rsidRDefault="00B31A6A" w:rsidP="00C8785E">
            <w:pPr>
              <w:jc w:val="center"/>
              <w:rPr>
                <w:rFonts w:ascii="標楷體" w:eastAsia="標楷體" w:hAnsi="標楷體"/>
              </w:rPr>
            </w:pPr>
            <w:r w:rsidRPr="008E3FFD">
              <w:rPr>
                <w:rFonts w:ascii="標楷體" w:eastAsia="標楷體" w:hAnsi="標楷體"/>
              </w:rPr>
              <w:t>規劃執行與</w:t>
            </w:r>
          </w:p>
          <w:p w:rsidR="00B31A6A" w:rsidRPr="008E3FFD" w:rsidRDefault="00B31A6A" w:rsidP="00C8785E">
            <w:pPr>
              <w:jc w:val="center"/>
              <w:rPr>
                <w:rFonts w:ascii="標楷體" w:eastAsia="標楷體" w:hAnsi="標楷體"/>
              </w:rPr>
            </w:pPr>
            <w:r w:rsidRPr="008E3FFD">
              <w:rPr>
                <w:rFonts w:ascii="標楷體" w:eastAsia="標楷體" w:hAnsi="標楷體"/>
              </w:rPr>
              <w:t>創新應變</w:t>
            </w:r>
          </w:p>
        </w:tc>
      </w:tr>
      <w:tr w:rsidR="00B31A6A" w:rsidRPr="008E3FFD" w:rsidTr="00C8785E">
        <w:trPr>
          <w:jc w:val="center"/>
        </w:trPr>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B31A6A" w:rsidRPr="008E3FFD" w:rsidRDefault="00B31A6A" w:rsidP="00C8785E">
            <w:pPr>
              <w:suppressAutoHyphens/>
              <w:autoSpaceDE w:val="0"/>
              <w:autoSpaceDN w:val="0"/>
              <w:snapToGrid w:val="0"/>
              <w:textAlignment w:val="baseline"/>
              <w:rPr>
                <w:rFonts w:ascii="Calibri" w:hAnsi="Calibri"/>
                <w:kern w:val="3"/>
              </w:rPr>
            </w:pPr>
            <w:r w:rsidRPr="008E3FFD">
              <w:rPr>
                <w:rFonts w:eastAsia="標楷體"/>
                <w:kern w:val="3"/>
              </w:rPr>
              <w:t>閩</w:t>
            </w:r>
            <w:r w:rsidRPr="008E3FFD">
              <w:rPr>
                <w:rFonts w:eastAsia="標楷體"/>
                <w:kern w:val="3"/>
              </w:rPr>
              <w:t>-E-A1</w:t>
            </w:r>
          </w:p>
          <w:p w:rsidR="00B31A6A" w:rsidRPr="008E3FFD" w:rsidRDefault="00B31A6A" w:rsidP="00C8785E">
            <w:pPr>
              <w:autoSpaceDE w:val="0"/>
              <w:snapToGrid w:val="0"/>
              <w:rPr>
                <w:rFonts w:eastAsia="標楷體"/>
                <w:kern w:val="3"/>
              </w:rPr>
            </w:pPr>
            <w:r w:rsidRPr="008E3FFD">
              <w:rPr>
                <w:rFonts w:eastAsia="標楷體"/>
                <w:kern w:val="3"/>
              </w:rPr>
              <w:lastRenderedPageBreak/>
              <w:t>具備認識閩南語文對個人生活的重要性，並能主動學習，進而建立學習閩南語文的能力。</w:t>
            </w:r>
          </w:p>
          <w:p w:rsidR="00B31A6A" w:rsidRPr="008E3FFD" w:rsidRDefault="00B31A6A" w:rsidP="00C8785E">
            <w:pPr>
              <w:autoSpaceDE w:val="0"/>
              <w:snapToGrid w:val="0"/>
              <w:rPr>
                <w:rFonts w:eastAsia="標楷體"/>
              </w:rPr>
            </w:pPr>
            <w:r w:rsidRPr="008E3FFD">
              <w:rPr>
                <w:rFonts w:eastAsia="標楷體"/>
              </w:rPr>
              <w:t>客</w:t>
            </w:r>
            <w:r w:rsidRPr="008E3FFD">
              <w:rPr>
                <w:rFonts w:eastAsia="標楷體"/>
              </w:rPr>
              <w:t>-E-A1</w:t>
            </w:r>
          </w:p>
          <w:p w:rsidR="00B31A6A" w:rsidRPr="008E3FFD" w:rsidRDefault="00B31A6A" w:rsidP="00C8785E">
            <w:pPr>
              <w:autoSpaceDE w:val="0"/>
              <w:snapToGrid w:val="0"/>
              <w:rPr>
                <w:rFonts w:eastAsia="標楷體"/>
              </w:rPr>
            </w:pPr>
            <w:r w:rsidRPr="008E3FFD">
              <w:rPr>
                <w:rFonts w:eastAsia="標楷體"/>
              </w:rPr>
              <w:t>學習客家語文，認識客家民情風俗，藉此培養良好生活習慣以促進身心健康、發展個人生命潛能。</w:t>
            </w:r>
          </w:p>
          <w:p w:rsidR="00B31A6A" w:rsidRPr="008E3FFD" w:rsidRDefault="00B31A6A" w:rsidP="00C8785E">
            <w:pPr>
              <w:autoSpaceDE w:val="0"/>
              <w:snapToGrid w:val="0"/>
              <w:jc w:val="both"/>
              <w:rPr>
                <w:rFonts w:eastAsia="標楷體"/>
              </w:rPr>
            </w:pPr>
            <w:r w:rsidRPr="008E3FFD">
              <w:rPr>
                <w:rFonts w:eastAsia="標楷體"/>
              </w:rPr>
              <w:t>原</w:t>
            </w:r>
            <w:r w:rsidRPr="008E3FFD">
              <w:rPr>
                <w:rFonts w:eastAsia="標楷體"/>
              </w:rPr>
              <w:t>-E-A1</w:t>
            </w:r>
          </w:p>
          <w:p w:rsidR="00B31A6A" w:rsidRPr="008E3FFD" w:rsidRDefault="00B31A6A" w:rsidP="00C8785E">
            <w:pPr>
              <w:autoSpaceDE w:val="0"/>
              <w:snapToGrid w:val="0"/>
              <w:rPr>
                <w:rFonts w:eastAsia="標楷體"/>
              </w:rPr>
            </w:pPr>
            <w:r w:rsidRPr="008E3FFD">
              <w:rPr>
                <w:rFonts w:eastAsia="標楷體"/>
              </w:rPr>
              <w:t>具備說</w:t>
            </w:r>
            <w:r w:rsidRPr="008E3FFD">
              <w:rPr>
                <w:rFonts w:eastAsia="標楷體"/>
                <w:color w:val="000000"/>
                <w:kern w:val="0"/>
              </w:rPr>
              <w:t>族語</w:t>
            </w:r>
            <w:r w:rsidRPr="008E3FFD">
              <w:rPr>
                <w:rFonts w:eastAsia="標楷體"/>
              </w:rPr>
              <w:t>的基本能力及習慣，孕育原住民族文化主體性的意識與自信，啟發對族語文化的興趣。</w:t>
            </w:r>
          </w:p>
          <w:p w:rsidR="00B31A6A" w:rsidRPr="008E3FFD" w:rsidRDefault="00B31A6A" w:rsidP="00C8785E">
            <w:pPr>
              <w:autoSpaceDE w:val="0"/>
              <w:snapToGrid w:val="0"/>
              <w:jc w:val="both"/>
              <w:rPr>
                <w:rFonts w:eastAsia="標楷體"/>
              </w:rPr>
            </w:pPr>
            <w:r w:rsidRPr="008E3FFD">
              <w:rPr>
                <w:rFonts w:eastAsia="標楷體"/>
              </w:rPr>
              <w:t>新</w:t>
            </w:r>
            <w:r w:rsidRPr="008E3FFD">
              <w:rPr>
                <w:rFonts w:eastAsia="標楷體"/>
              </w:rPr>
              <w:t xml:space="preserve">-E-A1 </w:t>
            </w:r>
          </w:p>
          <w:p w:rsidR="00B31A6A" w:rsidRPr="008E3FFD" w:rsidRDefault="00B31A6A" w:rsidP="00C8785E">
            <w:pPr>
              <w:autoSpaceDE w:val="0"/>
              <w:snapToGrid w:val="0"/>
            </w:pPr>
            <w:r w:rsidRPr="008E3FFD">
              <w:rPr>
                <w:rFonts w:eastAsia="標楷體"/>
              </w:rPr>
              <w:t>理解新住民語言與文化，並樂於學習新住民語文。</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B31A6A" w:rsidRPr="008E3FFD" w:rsidRDefault="00B31A6A" w:rsidP="00C8785E">
            <w:pPr>
              <w:suppressAutoHyphens/>
              <w:autoSpaceDE w:val="0"/>
              <w:autoSpaceDN w:val="0"/>
              <w:snapToGrid w:val="0"/>
              <w:textAlignment w:val="baseline"/>
              <w:rPr>
                <w:rFonts w:ascii="Calibri" w:hAnsi="Calibri"/>
                <w:kern w:val="3"/>
              </w:rPr>
            </w:pPr>
            <w:r w:rsidRPr="008E3FFD">
              <w:rPr>
                <w:rFonts w:eastAsia="標楷體"/>
                <w:kern w:val="3"/>
              </w:rPr>
              <w:lastRenderedPageBreak/>
              <w:t>閩</w:t>
            </w:r>
            <w:r w:rsidRPr="008E3FFD">
              <w:rPr>
                <w:rFonts w:eastAsia="標楷體"/>
                <w:kern w:val="3"/>
              </w:rPr>
              <w:t>- E -A2</w:t>
            </w:r>
          </w:p>
          <w:p w:rsidR="00B31A6A" w:rsidRPr="008E3FFD" w:rsidRDefault="00B31A6A" w:rsidP="00C8785E">
            <w:pPr>
              <w:autoSpaceDE w:val="0"/>
              <w:snapToGrid w:val="0"/>
              <w:rPr>
                <w:rFonts w:eastAsia="標楷體"/>
                <w:kern w:val="3"/>
              </w:rPr>
            </w:pPr>
            <w:r w:rsidRPr="008E3FFD">
              <w:rPr>
                <w:rFonts w:eastAsia="標楷體"/>
                <w:kern w:val="3"/>
              </w:rPr>
              <w:lastRenderedPageBreak/>
              <w:t>具備使用閩南語文進行思考的能力，並用之於日常生活中，以有效處理相關問題。</w:t>
            </w:r>
          </w:p>
          <w:p w:rsidR="00B31A6A" w:rsidRPr="008E3FFD" w:rsidRDefault="00B31A6A" w:rsidP="00C8785E">
            <w:pPr>
              <w:autoSpaceDE w:val="0"/>
              <w:snapToGrid w:val="0"/>
              <w:rPr>
                <w:rFonts w:eastAsia="標楷體"/>
              </w:rPr>
            </w:pPr>
            <w:r w:rsidRPr="008E3FFD">
              <w:rPr>
                <w:rFonts w:eastAsia="標楷體"/>
              </w:rPr>
              <w:t>客</w:t>
            </w:r>
            <w:r w:rsidRPr="008E3FFD">
              <w:rPr>
                <w:rFonts w:eastAsia="標楷體"/>
              </w:rPr>
              <w:t>-E-A2</w:t>
            </w:r>
          </w:p>
          <w:p w:rsidR="00B31A6A" w:rsidRPr="008E3FFD" w:rsidRDefault="00B31A6A" w:rsidP="00C8785E">
            <w:pPr>
              <w:autoSpaceDE w:val="0"/>
              <w:snapToGrid w:val="0"/>
              <w:rPr>
                <w:rFonts w:eastAsia="標楷體"/>
              </w:rPr>
            </w:pPr>
            <w:r w:rsidRPr="008E3FFD">
              <w:rPr>
                <w:rFonts w:eastAsia="標楷體"/>
              </w:rPr>
              <w:t>透過客家經驗傳承與體驗，使學生具備以客家語文思考的能力，並能運用所學處理日常生活的問題。</w:t>
            </w:r>
          </w:p>
          <w:p w:rsidR="00B31A6A" w:rsidRPr="008E3FFD" w:rsidRDefault="00B31A6A" w:rsidP="00C8785E">
            <w:pPr>
              <w:autoSpaceDE w:val="0"/>
              <w:snapToGrid w:val="0"/>
              <w:jc w:val="both"/>
              <w:rPr>
                <w:rFonts w:eastAsia="標楷體"/>
              </w:rPr>
            </w:pPr>
            <w:r w:rsidRPr="008E3FFD">
              <w:rPr>
                <w:rFonts w:eastAsia="標楷體"/>
              </w:rPr>
              <w:t>原</w:t>
            </w:r>
            <w:r w:rsidRPr="008E3FFD">
              <w:rPr>
                <w:rFonts w:eastAsia="標楷體"/>
              </w:rPr>
              <w:t>-E-A2</w:t>
            </w:r>
          </w:p>
          <w:p w:rsidR="00B31A6A" w:rsidRPr="008E3FFD" w:rsidRDefault="00B31A6A" w:rsidP="00C8785E">
            <w:pPr>
              <w:autoSpaceDE w:val="0"/>
              <w:snapToGrid w:val="0"/>
              <w:rPr>
                <w:rFonts w:eastAsia="標楷體"/>
              </w:rPr>
            </w:pPr>
            <w:r w:rsidRPr="008E3FFD">
              <w:rPr>
                <w:rFonts w:eastAsia="標楷體"/>
              </w:rPr>
              <w:t>能以原住民族文化主體性的觀點，思考日常生活中自己與他人遭遇的問題，並從日常生活中建立主動解決問題的態度及能力。</w:t>
            </w:r>
          </w:p>
          <w:p w:rsidR="00B31A6A" w:rsidRPr="008E3FFD" w:rsidRDefault="00B31A6A" w:rsidP="00C8785E">
            <w:pPr>
              <w:autoSpaceDE w:val="0"/>
              <w:snapToGrid w:val="0"/>
              <w:jc w:val="both"/>
              <w:rPr>
                <w:rFonts w:eastAsia="標楷體"/>
              </w:rPr>
            </w:pPr>
            <w:r w:rsidRPr="008E3FFD">
              <w:rPr>
                <w:rFonts w:eastAsia="標楷體"/>
              </w:rPr>
              <w:t>新</w:t>
            </w:r>
            <w:r w:rsidRPr="008E3FFD">
              <w:rPr>
                <w:rFonts w:eastAsia="標楷體"/>
              </w:rPr>
              <w:t xml:space="preserve">-E-A2  </w:t>
            </w:r>
          </w:p>
          <w:p w:rsidR="00B31A6A" w:rsidRPr="008E3FFD" w:rsidRDefault="00B31A6A" w:rsidP="00C8785E">
            <w:pPr>
              <w:autoSpaceDE w:val="0"/>
              <w:snapToGrid w:val="0"/>
            </w:pPr>
            <w:r w:rsidRPr="008E3FFD">
              <w:rPr>
                <w:rFonts w:eastAsia="標楷體"/>
              </w:rPr>
              <w:t>認識新住民文化中處理日常事務的方式。</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B31A6A" w:rsidRPr="008E3FFD" w:rsidRDefault="00B31A6A" w:rsidP="00C8785E">
            <w:pPr>
              <w:suppressAutoHyphens/>
              <w:autoSpaceDE w:val="0"/>
              <w:autoSpaceDN w:val="0"/>
              <w:snapToGrid w:val="0"/>
              <w:textAlignment w:val="baseline"/>
              <w:rPr>
                <w:rFonts w:ascii="Calibri" w:hAnsi="Calibri"/>
                <w:kern w:val="3"/>
              </w:rPr>
            </w:pPr>
            <w:r w:rsidRPr="008E3FFD">
              <w:rPr>
                <w:rFonts w:eastAsia="標楷體"/>
                <w:kern w:val="3"/>
              </w:rPr>
              <w:lastRenderedPageBreak/>
              <w:t>閩</w:t>
            </w:r>
            <w:r w:rsidRPr="008E3FFD">
              <w:rPr>
                <w:rFonts w:eastAsia="標楷體"/>
                <w:kern w:val="3"/>
              </w:rPr>
              <w:t>- E -A3</w:t>
            </w:r>
          </w:p>
          <w:p w:rsidR="00B31A6A" w:rsidRPr="008E3FFD" w:rsidRDefault="00B31A6A" w:rsidP="00C8785E">
            <w:pPr>
              <w:autoSpaceDE w:val="0"/>
              <w:snapToGrid w:val="0"/>
              <w:rPr>
                <w:rFonts w:eastAsia="標楷體"/>
                <w:kern w:val="3"/>
              </w:rPr>
            </w:pPr>
            <w:r w:rsidRPr="008E3FFD">
              <w:rPr>
                <w:rFonts w:eastAsia="標楷體"/>
                <w:kern w:val="3"/>
              </w:rPr>
              <w:lastRenderedPageBreak/>
              <w:t>具備運用閩南語文來擬訂、討論、執行與分享個人生活計畫，以充實自我生活經驗，增進個人適應社會的能力。</w:t>
            </w:r>
          </w:p>
          <w:p w:rsidR="00B31A6A" w:rsidRPr="008E3FFD" w:rsidRDefault="00B31A6A" w:rsidP="00C8785E">
            <w:pPr>
              <w:autoSpaceDE w:val="0"/>
              <w:snapToGrid w:val="0"/>
              <w:rPr>
                <w:rFonts w:eastAsia="標楷體"/>
              </w:rPr>
            </w:pPr>
            <w:r w:rsidRPr="008E3FFD">
              <w:rPr>
                <w:rFonts w:eastAsia="標楷體"/>
              </w:rPr>
              <w:t>客</w:t>
            </w:r>
            <w:r w:rsidRPr="008E3FFD">
              <w:rPr>
                <w:rFonts w:eastAsia="標楷體"/>
              </w:rPr>
              <w:t>-E-A3</w:t>
            </w:r>
          </w:p>
          <w:p w:rsidR="00B31A6A" w:rsidRPr="008E3FFD" w:rsidRDefault="00B31A6A" w:rsidP="00C8785E">
            <w:pPr>
              <w:autoSpaceDE w:val="0"/>
              <w:snapToGrid w:val="0"/>
              <w:rPr>
                <w:rFonts w:eastAsia="標楷體"/>
              </w:rPr>
            </w:pPr>
            <w:r w:rsidRPr="008E3FFD">
              <w:rPr>
                <w:rFonts w:eastAsia="標楷體"/>
              </w:rPr>
              <w:t>具備擬定客家語文學習計畫與分享、討論及展演等基本實作能力，能以創新思考方式因應日常生活情境，充實生活經驗，增進未來適應社會的能力。</w:t>
            </w:r>
          </w:p>
          <w:p w:rsidR="00B31A6A" w:rsidRPr="008E3FFD" w:rsidRDefault="00B31A6A" w:rsidP="00C8785E">
            <w:pPr>
              <w:autoSpaceDE w:val="0"/>
              <w:snapToGrid w:val="0"/>
              <w:jc w:val="both"/>
              <w:rPr>
                <w:rFonts w:eastAsia="標楷體"/>
              </w:rPr>
            </w:pPr>
            <w:r w:rsidRPr="008E3FFD">
              <w:rPr>
                <w:rFonts w:eastAsia="標楷體"/>
              </w:rPr>
              <w:t>原</w:t>
            </w:r>
            <w:r w:rsidRPr="008E3FFD">
              <w:rPr>
                <w:rFonts w:eastAsia="標楷體"/>
              </w:rPr>
              <w:t>-E-A3</w:t>
            </w:r>
          </w:p>
          <w:p w:rsidR="00B31A6A" w:rsidRPr="008E3FFD" w:rsidRDefault="00B31A6A" w:rsidP="00C8785E">
            <w:pPr>
              <w:autoSpaceDE w:val="0"/>
              <w:snapToGrid w:val="0"/>
              <w:rPr>
                <w:rFonts w:eastAsia="標楷體"/>
              </w:rPr>
            </w:pPr>
            <w:r w:rsidRPr="008E3FFD">
              <w:rPr>
                <w:rFonts w:eastAsia="標楷體"/>
              </w:rPr>
              <w:t>以原住民族文化主體性的觀點，培養使用</w:t>
            </w:r>
            <w:r w:rsidRPr="008E3FFD">
              <w:rPr>
                <w:rFonts w:eastAsia="標楷體"/>
                <w:color w:val="000000"/>
              </w:rPr>
              <w:t>族語</w:t>
            </w:r>
            <w:r w:rsidRPr="008E3FFD">
              <w:rPr>
                <w:rFonts w:eastAsia="標楷體"/>
              </w:rPr>
              <w:t>的能力，藉此充實文化經驗，並認識民族文化精神及內涵，培養創新思維。</w:t>
            </w:r>
          </w:p>
          <w:p w:rsidR="00B31A6A" w:rsidRPr="008E3FFD" w:rsidRDefault="00B31A6A" w:rsidP="00C8785E">
            <w:pPr>
              <w:autoSpaceDE w:val="0"/>
              <w:snapToGrid w:val="0"/>
              <w:jc w:val="both"/>
              <w:rPr>
                <w:rFonts w:eastAsia="標楷體"/>
              </w:rPr>
            </w:pPr>
            <w:r w:rsidRPr="008E3FFD">
              <w:rPr>
                <w:rFonts w:eastAsia="標楷體"/>
              </w:rPr>
              <w:t>新</w:t>
            </w:r>
            <w:r w:rsidRPr="008E3FFD">
              <w:rPr>
                <w:rFonts w:eastAsia="標楷體"/>
              </w:rPr>
              <w:t>-E-A3</w:t>
            </w:r>
          </w:p>
          <w:p w:rsidR="00B31A6A" w:rsidRPr="008E3FFD" w:rsidRDefault="00B31A6A" w:rsidP="00C8785E">
            <w:pPr>
              <w:autoSpaceDE w:val="0"/>
              <w:snapToGrid w:val="0"/>
            </w:pPr>
            <w:r w:rsidRPr="008E3FFD">
              <w:rPr>
                <w:rFonts w:eastAsia="標楷體"/>
                <w:color w:val="000000"/>
              </w:rPr>
              <w:t>在不同情境中，培養使用新住民語文的能力，藉此充實文化經驗，並增進個人的彈性適應力。</w:t>
            </w:r>
          </w:p>
        </w:tc>
      </w:tr>
      <w:tr w:rsidR="00B31A6A" w:rsidRPr="008E3FFD" w:rsidTr="00C8785E">
        <w:trPr>
          <w:jc w:val="center"/>
        </w:trPr>
        <w:tc>
          <w:tcPr>
            <w:tcW w:w="3196" w:type="dxa"/>
            <w:shd w:val="clear" w:color="auto" w:fill="auto"/>
            <w:vAlign w:val="center"/>
          </w:tcPr>
          <w:p w:rsidR="00B31A6A" w:rsidRPr="008E3FFD" w:rsidRDefault="00B31A6A" w:rsidP="00C8785E">
            <w:pPr>
              <w:jc w:val="center"/>
              <w:rPr>
                <w:rFonts w:ascii="標楷體" w:eastAsia="標楷體" w:hAnsi="標楷體"/>
              </w:rPr>
            </w:pPr>
            <w:r w:rsidRPr="008E3FFD">
              <w:rPr>
                <w:rFonts w:ascii="標楷體" w:eastAsia="標楷體" w:hAnsi="標楷體"/>
              </w:rPr>
              <w:lastRenderedPageBreak/>
              <w:t>B1</w:t>
            </w:r>
          </w:p>
          <w:p w:rsidR="00B31A6A" w:rsidRPr="008E3FFD" w:rsidRDefault="00B31A6A" w:rsidP="00C8785E">
            <w:pPr>
              <w:jc w:val="center"/>
              <w:rPr>
                <w:rFonts w:ascii="標楷體" w:eastAsia="標楷體" w:hAnsi="標楷體"/>
              </w:rPr>
            </w:pPr>
            <w:r w:rsidRPr="008E3FFD">
              <w:rPr>
                <w:rFonts w:ascii="標楷體" w:eastAsia="標楷體" w:hAnsi="標楷體"/>
              </w:rPr>
              <w:t>符號運用與</w:t>
            </w:r>
          </w:p>
          <w:p w:rsidR="00B31A6A" w:rsidRPr="008E3FFD" w:rsidRDefault="00B31A6A" w:rsidP="00C8785E">
            <w:pPr>
              <w:jc w:val="center"/>
              <w:rPr>
                <w:rFonts w:ascii="標楷體" w:eastAsia="標楷體" w:hAnsi="標楷體"/>
              </w:rPr>
            </w:pPr>
            <w:r w:rsidRPr="008E3FFD">
              <w:rPr>
                <w:rFonts w:ascii="標楷體" w:eastAsia="標楷體" w:hAnsi="標楷體"/>
              </w:rPr>
              <w:t>溝通表達</w:t>
            </w:r>
          </w:p>
        </w:tc>
        <w:tc>
          <w:tcPr>
            <w:tcW w:w="3196" w:type="dxa"/>
            <w:shd w:val="clear" w:color="auto" w:fill="auto"/>
          </w:tcPr>
          <w:p w:rsidR="00B31A6A" w:rsidRPr="008E3FFD" w:rsidRDefault="00B31A6A" w:rsidP="00C8785E">
            <w:pPr>
              <w:jc w:val="center"/>
              <w:rPr>
                <w:rFonts w:ascii="標楷體" w:eastAsia="標楷體" w:hAnsi="標楷體"/>
              </w:rPr>
            </w:pPr>
            <w:r w:rsidRPr="008E3FFD">
              <w:rPr>
                <w:rFonts w:ascii="標楷體" w:eastAsia="標楷體" w:hAnsi="標楷體"/>
              </w:rPr>
              <w:t>B2</w:t>
            </w:r>
          </w:p>
          <w:p w:rsidR="00B31A6A" w:rsidRPr="008E3FFD" w:rsidRDefault="00B31A6A" w:rsidP="00C8785E">
            <w:pPr>
              <w:jc w:val="center"/>
              <w:rPr>
                <w:rFonts w:ascii="標楷體" w:eastAsia="標楷體" w:hAnsi="標楷體"/>
              </w:rPr>
            </w:pPr>
            <w:r w:rsidRPr="008E3FFD">
              <w:rPr>
                <w:rFonts w:ascii="標楷體" w:eastAsia="標楷體" w:hAnsi="標楷體"/>
              </w:rPr>
              <w:t>科技資訊與</w:t>
            </w:r>
          </w:p>
          <w:p w:rsidR="00B31A6A" w:rsidRPr="008E3FFD" w:rsidRDefault="00B31A6A" w:rsidP="00C8785E">
            <w:pPr>
              <w:jc w:val="center"/>
              <w:rPr>
                <w:rFonts w:ascii="標楷體" w:eastAsia="標楷體" w:hAnsi="標楷體"/>
              </w:rPr>
            </w:pPr>
            <w:r w:rsidRPr="008E3FFD">
              <w:rPr>
                <w:rFonts w:ascii="標楷體" w:eastAsia="標楷體" w:hAnsi="標楷體"/>
              </w:rPr>
              <w:t>媒體素養</w:t>
            </w:r>
          </w:p>
        </w:tc>
        <w:tc>
          <w:tcPr>
            <w:tcW w:w="3196" w:type="dxa"/>
            <w:shd w:val="clear" w:color="auto" w:fill="auto"/>
          </w:tcPr>
          <w:p w:rsidR="00B31A6A" w:rsidRPr="008E3FFD" w:rsidRDefault="00B31A6A" w:rsidP="00C8785E">
            <w:pPr>
              <w:jc w:val="center"/>
              <w:rPr>
                <w:rFonts w:ascii="標楷體" w:eastAsia="標楷體" w:hAnsi="標楷體"/>
              </w:rPr>
            </w:pPr>
            <w:r w:rsidRPr="008E3FFD">
              <w:rPr>
                <w:rFonts w:ascii="標楷體" w:eastAsia="標楷體" w:hAnsi="標楷體"/>
              </w:rPr>
              <w:t>B3</w:t>
            </w:r>
          </w:p>
          <w:p w:rsidR="00B31A6A" w:rsidRPr="008E3FFD" w:rsidRDefault="00B31A6A" w:rsidP="00C8785E">
            <w:pPr>
              <w:jc w:val="center"/>
              <w:rPr>
                <w:rFonts w:ascii="標楷體" w:eastAsia="標楷體" w:hAnsi="標楷體"/>
              </w:rPr>
            </w:pPr>
            <w:r w:rsidRPr="008E3FFD">
              <w:rPr>
                <w:rFonts w:ascii="標楷體" w:eastAsia="標楷體" w:hAnsi="標楷體"/>
              </w:rPr>
              <w:t>藝術涵養與</w:t>
            </w:r>
          </w:p>
          <w:p w:rsidR="00B31A6A" w:rsidRPr="008E3FFD" w:rsidRDefault="00B31A6A" w:rsidP="00C8785E">
            <w:pPr>
              <w:jc w:val="center"/>
              <w:rPr>
                <w:rFonts w:ascii="標楷體" w:eastAsia="標楷體" w:hAnsi="標楷體"/>
              </w:rPr>
            </w:pPr>
            <w:r w:rsidRPr="008E3FFD">
              <w:rPr>
                <w:rFonts w:ascii="標楷體" w:eastAsia="標楷體" w:hAnsi="標楷體"/>
              </w:rPr>
              <w:t>美感素養</w:t>
            </w:r>
          </w:p>
        </w:tc>
      </w:tr>
      <w:tr w:rsidR="00B31A6A" w:rsidRPr="008E3FFD" w:rsidTr="00C8785E">
        <w:trPr>
          <w:jc w:val="center"/>
        </w:trPr>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B31A6A" w:rsidRPr="008E3FFD" w:rsidRDefault="00B31A6A" w:rsidP="00C8785E">
            <w:pPr>
              <w:suppressAutoHyphens/>
              <w:autoSpaceDE w:val="0"/>
              <w:autoSpaceDN w:val="0"/>
              <w:snapToGrid w:val="0"/>
              <w:textAlignment w:val="baseline"/>
              <w:rPr>
                <w:rFonts w:ascii="Calibri" w:hAnsi="Calibri"/>
                <w:kern w:val="3"/>
              </w:rPr>
            </w:pPr>
            <w:r w:rsidRPr="008E3FFD">
              <w:rPr>
                <w:rFonts w:eastAsia="標楷體"/>
                <w:kern w:val="3"/>
              </w:rPr>
              <w:t>閩</w:t>
            </w:r>
            <w:r w:rsidRPr="008E3FFD">
              <w:rPr>
                <w:rFonts w:eastAsia="標楷體"/>
                <w:kern w:val="3"/>
              </w:rPr>
              <w:t>- E -B1</w:t>
            </w:r>
          </w:p>
          <w:p w:rsidR="00B31A6A" w:rsidRPr="008E3FFD" w:rsidRDefault="00B31A6A" w:rsidP="00C8785E">
            <w:pPr>
              <w:suppressAutoHyphens/>
              <w:autoSpaceDN w:val="0"/>
              <w:textAlignment w:val="baseline"/>
              <w:rPr>
                <w:rFonts w:eastAsia="標楷體"/>
                <w:kern w:val="3"/>
              </w:rPr>
            </w:pPr>
            <w:r w:rsidRPr="008E3FFD">
              <w:rPr>
                <w:rFonts w:eastAsia="標楷體"/>
                <w:kern w:val="3"/>
              </w:rPr>
              <w:t>具備理解與使用閩南語文的基本能力，並能從事表達、溝通，以運用於</w:t>
            </w:r>
            <w:r w:rsidRPr="008E3FFD">
              <w:rPr>
                <w:rFonts w:eastAsia="標楷體"/>
                <w:color w:val="000000"/>
                <w:kern w:val="3"/>
              </w:rPr>
              <w:t>家庭、學校、社區生活</w:t>
            </w:r>
            <w:r w:rsidRPr="008E3FFD">
              <w:rPr>
                <w:rFonts w:eastAsia="標楷體"/>
                <w:kern w:val="3"/>
              </w:rPr>
              <w:t>之中。</w:t>
            </w:r>
          </w:p>
          <w:p w:rsidR="00B31A6A" w:rsidRPr="008E3FFD" w:rsidRDefault="00B31A6A" w:rsidP="00C8785E">
            <w:pPr>
              <w:autoSpaceDE w:val="0"/>
              <w:snapToGrid w:val="0"/>
              <w:rPr>
                <w:rFonts w:eastAsia="標楷體"/>
              </w:rPr>
            </w:pPr>
            <w:r w:rsidRPr="008E3FFD">
              <w:rPr>
                <w:rFonts w:eastAsia="標楷體"/>
              </w:rPr>
              <w:t>客</w:t>
            </w:r>
            <w:r w:rsidRPr="008E3FFD">
              <w:rPr>
                <w:rFonts w:eastAsia="標楷體"/>
              </w:rPr>
              <w:t>-E-B1</w:t>
            </w:r>
          </w:p>
          <w:p w:rsidR="00B31A6A" w:rsidRPr="008E3FFD" w:rsidRDefault="00B31A6A" w:rsidP="00C8785E">
            <w:pPr>
              <w:suppressAutoHyphens/>
              <w:autoSpaceDN w:val="0"/>
              <w:textAlignment w:val="baseline"/>
              <w:rPr>
                <w:rFonts w:ascii="Calibri" w:hAnsi="Calibri"/>
                <w:kern w:val="3"/>
              </w:rPr>
            </w:pPr>
            <w:r w:rsidRPr="008E3FFD">
              <w:rPr>
                <w:rFonts w:eastAsia="標楷體"/>
              </w:rPr>
              <w:t>具備客家語文基本聽、說、讀、寫的能力，並能運用客家語文進行日常生活的表達。</w:t>
            </w:r>
          </w:p>
          <w:p w:rsidR="00B31A6A" w:rsidRPr="008E3FFD" w:rsidRDefault="00B31A6A" w:rsidP="00C8785E">
            <w:pPr>
              <w:autoSpaceDE w:val="0"/>
              <w:snapToGrid w:val="0"/>
              <w:jc w:val="both"/>
              <w:rPr>
                <w:rFonts w:eastAsia="標楷體"/>
              </w:rPr>
            </w:pPr>
            <w:r w:rsidRPr="008E3FFD">
              <w:rPr>
                <w:rFonts w:eastAsia="標楷體"/>
              </w:rPr>
              <w:t>原</w:t>
            </w:r>
            <w:r w:rsidRPr="008E3FFD">
              <w:rPr>
                <w:rFonts w:eastAsia="標楷體"/>
              </w:rPr>
              <w:t>-E-B1</w:t>
            </w:r>
          </w:p>
          <w:p w:rsidR="00B31A6A" w:rsidRPr="008E3FFD" w:rsidRDefault="00B31A6A" w:rsidP="00C8785E">
            <w:pPr>
              <w:autoSpaceDE w:val="0"/>
              <w:snapToGrid w:val="0"/>
              <w:rPr>
                <w:rFonts w:eastAsia="標楷體"/>
              </w:rPr>
            </w:pPr>
            <w:r w:rsidRPr="008E3FFD">
              <w:rPr>
                <w:rFonts w:eastAsia="標楷體"/>
              </w:rPr>
              <w:t>根據學習階段之身心發展，在自然的人際互動下培養「聆聽、說話、閱讀、書寫及綜合應用」的基本</w:t>
            </w:r>
            <w:r w:rsidRPr="008E3FFD">
              <w:rPr>
                <w:rFonts w:eastAsia="標楷體"/>
                <w:color w:val="000000"/>
              </w:rPr>
              <w:t>族語</w:t>
            </w:r>
            <w:r w:rsidRPr="008E3FFD">
              <w:rPr>
                <w:rFonts w:eastAsia="標楷體"/>
              </w:rPr>
              <w:t>能力，並以</w:t>
            </w:r>
            <w:r w:rsidRPr="008E3FFD">
              <w:rPr>
                <w:rFonts w:eastAsia="標楷體"/>
                <w:color w:val="000000"/>
              </w:rPr>
              <w:t>族語</w:t>
            </w:r>
            <w:r w:rsidRPr="008E3FFD">
              <w:rPr>
                <w:rFonts w:eastAsia="標楷體"/>
              </w:rPr>
              <w:t>進行溝通，傳承語言文化。</w:t>
            </w:r>
          </w:p>
          <w:p w:rsidR="00B31A6A" w:rsidRPr="008E3FFD" w:rsidRDefault="00B31A6A" w:rsidP="00C8785E">
            <w:pPr>
              <w:autoSpaceDE w:val="0"/>
              <w:snapToGrid w:val="0"/>
              <w:jc w:val="both"/>
              <w:rPr>
                <w:rFonts w:eastAsia="標楷體"/>
                <w:color w:val="000000"/>
              </w:rPr>
            </w:pPr>
            <w:r w:rsidRPr="008E3FFD">
              <w:rPr>
                <w:rFonts w:eastAsia="標楷體"/>
                <w:color w:val="000000"/>
              </w:rPr>
              <w:t>新</w:t>
            </w:r>
            <w:r w:rsidRPr="008E3FFD">
              <w:rPr>
                <w:rFonts w:eastAsia="標楷體"/>
                <w:color w:val="000000"/>
              </w:rPr>
              <w:t xml:space="preserve">-E-B1 </w:t>
            </w:r>
          </w:p>
          <w:p w:rsidR="00B31A6A" w:rsidRPr="008E3FFD" w:rsidRDefault="00B31A6A" w:rsidP="00C8785E">
            <w:pPr>
              <w:autoSpaceDE w:val="0"/>
              <w:snapToGrid w:val="0"/>
            </w:pPr>
            <w:r w:rsidRPr="008E3FFD">
              <w:rPr>
                <w:rFonts w:eastAsia="標楷體"/>
                <w:color w:val="000000"/>
              </w:rPr>
              <w:t>具備新住民語言基本的聽說讀寫能力，並能進行簡單的</w:t>
            </w:r>
            <w:r w:rsidRPr="008E3FFD">
              <w:rPr>
                <w:rFonts w:eastAsia="標楷體"/>
                <w:color w:val="000000"/>
              </w:rPr>
              <w:lastRenderedPageBreak/>
              <w:t>日常生活溝通。</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B31A6A" w:rsidRPr="008E3FFD" w:rsidRDefault="00B31A6A" w:rsidP="00C8785E">
            <w:pPr>
              <w:suppressAutoHyphens/>
              <w:autoSpaceDE w:val="0"/>
              <w:autoSpaceDN w:val="0"/>
              <w:snapToGrid w:val="0"/>
              <w:textAlignment w:val="baseline"/>
              <w:rPr>
                <w:rFonts w:ascii="Calibri" w:hAnsi="Calibri"/>
                <w:kern w:val="3"/>
              </w:rPr>
            </w:pPr>
            <w:r w:rsidRPr="008E3FFD">
              <w:rPr>
                <w:rFonts w:eastAsia="標楷體"/>
                <w:kern w:val="3"/>
              </w:rPr>
              <w:lastRenderedPageBreak/>
              <w:t>閩</w:t>
            </w:r>
            <w:r w:rsidRPr="008E3FFD">
              <w:rPr>
                <w:rFonts w:eastAsia="標楷體"/>
                <w:kern w:val="3"/>
              </w:rPr>
              <w:t>- E -B2</w:t>
            </w:r>
          </w:p>
          <w:p w:rsidR="00B31A6A" w:rsidRPr="008E3FFD" w:rsidRDefault="00B31A6A" w:rsidP="00C8785E">
            <w:pPr>
              <w:autoSpaceDE w:val="0"/>
              <w:snapToGrid w:val="0"/>
              <w:rPr>
                <w:rFonts w:eastAsia="標楷體"/>
                <w:kern w:val="3"/>
              </w:rPr>
            </w:pPr>
            <w:r w:rsidRPr="008E3FFD">
              <w:rPr>
                <w:rFonts w:eastAsia="標楷體"/>
                <w:kern w:val="3"/>
              </w:rPr>
              <w:t>具備透過科技、資訊與各類媒體，蒐集閩南語文相關資料，並能認識其正確性，進行整理與運用，以從事閩南語文的學習。</w:t>
            </w:r>
          </w:p>
          <w:p w:rsidR="00B31A6A" w:rsidRPr="008E3FFD" w:rsidRDefault="00B31A6A" w:rsidP="00C8785E">
            <w:pPr>
              <w:autoSpaceDE w:val="0"/>
              <w:snapToGrid w:val="0"/>
              <w:rPr>
                <w:rFonts w:eastAsia="標楷體"/>
              </w:rPr>
            </w:pPr>
            <w:r w:rsidRPr="008E3FFD">
              <w:rPr>
                <w:rFonts w:eastAsia="標楷體"/>
              </w:rPr>
              <w:t>客</w:t>
            </w:r>
            <w:r w:rsidRPr="008E3FFD">
              <w:rPr>
                <w:rFonts w:eastAsia="標楷體"/>
              </w:rPr>
              <w:t>-E-B2</w:t>
            </w:r>
          </w:p>
          <w:p w:rsidR="00B31A6A" w:rsidRPr="008E3FFD" w:rsidRDefault="00B31A6A" w:rsidP="00C8785E">
            <w:pPr>
              <w:autoSpaceDE w:val="0"/>
              <w:snapToGrid w:val="0"/>
              <w:rPr>
                <w:rFonts w:eastAsia="標楷體"/>
              </w:rPr>
            </w:pPr>
            <w:r w:rsidRPr="008E3FFD">
              <w:rPr>
                <w:rFonts w:eastAsia="標楷體"/>
              </w:rPr>
              <w:t>認識客家語文媒體的內容與影響，具備應用科技資訊的基本能力，能實際運用媒體資源以學習客家語文。</w:t>
            </w:r>
          </w:p>
          <w:p w:rsidR="00B31A6A" w:rsidRPr="008E3FFD" w:rsidRDefault="00B31A6A" w:rsidP="00C8785E">
            <w:pPr>
              <w:autoSpaceDE w:val="0"/>
              <w:snapToGrid w:val="0"/>
              <w:jc w:val="both"/>
              <w:rPr>
                <w:rFonts w:eastAsia="標楷體"/>
              </w:rPr>
            </w:pPr>
            <w:r w:rsidRPr="008E3FFD">
              <w:rPr>
                <w:rFonts w:eastAsia="標楷體"/>
              </w:rPr>
              <w:t>原</w:t>
            </w:r>
            <w:r w:rsidRPr="008E3FFD">
              <w:rPr>
                <w:rFonts w:eastAsia="標楷體"/>
              </w:rPr>
              <w:t>-E-B2</w:t>
            </w:r>
          </w:p>
          <w:p w:rsidR="00B31A6A" w:rsidRPr="008E3FFD" w:rsidRDefault="00B31A6A" w:rsidP="00C8785E">
            <w:pPr>
              <w:autoSpaceDE w:val="0"/>
              <w:snapToGrid w:val="0"/>
              <w:rPr>
                <w:rFonts w:eastAsia="標楷體"/>
              </w:rPr>
            </w:pPr>
            <w:r w:rsidRPr="008E3FFD">
              <w:rPr>
                <w:rFonts w:eastAsia="標楷體"/>
              </w:rPr>
              <w:t>能使用各種資訊科技媒材進行自我學習，增進「聆聽、說話、閱讀、書寫及綜合應用」等</w:t>
            </w:r>
            <w:r w:rsidRPr="008E3FFD">
              <w:rPr>
                <w:rFonts w:eastAsia="標楷體"/>
                <w:color w:val="000000"/>
              </w:rPr>
              <w:t>族語</w:t>
            </w:r>
            <w:r w:rsidRPr="008E3FFD">
              <w:rPr>
                <w:rFonts w:eastAsia="標楷體"/>
              </w:rPr>
              <w:t>能力。</w:t>
            </w:r>
          </w:p>
          <w:p w:rsidR="00B31A6A" w:rsidRPr="008E3FFD" w:rsidRDefault="00B31A6A" w:rsidP="00C8785E">
            <w:pPr>
              <w:autoSpaceDE w:val="0"/>
              <w:snapToGrid w:val="0"/>
              <w:jc w:val="both"/>
              <w:rPr>
                <w:rFonts w:eastAsia="標楷體"/>
                <w:color w:val="000000"/>
              </w:rPr>
            </w:pPr>
            <w:r w:rsidRPr="008E3FFD">
              <w:rPr>
                <w:rFonts w:eastAsia="標楷體"/>
                <w:color w:val="000000"/>
              </w:rPr>
              <w:t>新</w:t>
            </w:r>
            <w:r w:rsidRPr="008E3FFD">
              <w:rPr>
                <w:rFonts w:eastAsia="標楷體"/>
                <w:color w:val="000000"/>
              </w:rPr>
              <w:t xml:space="preserve">-E-B2  </w:t>
            </w:r>
          </w:p>
          <w:p w:rsidR="00B31A6A" w:rsidRPr="008E3FFD" w:rsidRDefault="00B31A6A" w:rsidP="00C8785E">
            <w:pPr>
              <w:autoSpaceDE w:val="0"/>
              <w:snapToGrid w:val="0"/>
            </w:pPr>
            <w:r w:rsidRPr="008E3FFD">
              <w:rPr>
                <w:rFonts w:eastAsia="標楷體"/>
                <w:color w:val="000000"/>
              </w:rPr>
              <w:t>使用各類科技、資訊與媒體來學習新住民語言與文化。</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B31A6A" w:rsidRPr="008E3FFD" w:rsidRDefault="00B31A6A" w:rsidP="00C8785E">
            <w:pPr>
              <w:suppressAutoHyphens/>
              <w:autoSpaceDE w:val="0"/>
              <w:autoSpaceDN w:val="0"/>
              <w:snapToGrid w:val="0"/>
              <w:textAlignment w:val="baseline"/>
              <w:rPr>
                <w:rFonts w:ascii="Calibri" w:hAnsi="Calibri"/>
                <w:kern w:val="3"/>
              </w:rPr>
            </w:pPr>
            <w:r w:rsidRPr="008E3FFD">
              <w:rPr>
                <w:rFonts w:eastAsia="標楷體"/>
                <w:kern w:val="3"/>
              </w:rPr>
              <w:t>閩</w:t>
            </w:r>
            <w:r w:rsidRPr="008E3FFD">
              <w:rPr>
                <w:rFonts w:eastAsia="標楷體"/>
                <w:kern w:val="3"/>
              </w:rPr>
              <w:t>- E -B3</w:t>
            </w:r>
          </w:p>
          <w:p w:rsidR="00B31A6A" w:rsidRPr="008E3FFD" w:rsidRDefault="00B31A6A" w:rsidP="00C8785E">
            <w:pPr>
              <w:autoSpaceDE w:val="0"/>
              <w:snapToGrid w:val="0"/>
              <w:rPr>
                <w:rFonts w:eastAsia="標楷體"/>
                <w:kern w:val="3"/>
              </w:rPr>
            </w:pPr>
            <w:r w:rsidRPr="008E3FFD">
              <w:rPr>
                <w:rFonts w:eastAsia="標楷體"/>
                <w:kern w:val="3"/>
              </w:rPr>
              <w:t>具備感知與欣賞閩南語文藝術的美感素養，並能融入於日常生活中。</w:t>
            </w:r>
          </w:p>
          <w:p w:rsidR="00B31A6A" w:rsidRPr="008E3FFD" w:rsidRDefault="00B31A6A" w:rsidP="00C8785E">
            <w:pPr>
              <w:autoSpaceDE w:val="0"/>
              <w:snapToGrid w:val="0"/>
              <w:rPr>
                <w:rFonts w:eastAsia="標楷體"/>
              </w:rPr>
            </w:pPr>
            <w:r w:rsidRPr="008E3FFD">
              <w:rPr>
                <w:rFonts w:eastAsia="標楷體"/>
              </w:rPr>
              <w:t>客</w:t>
            </w:r>
            <w:r w:rsidRPr="008E3FFD">
              <w:rPr>
                <w:rFonts w:eastAsia="標楷體"/>
              </w:rPr>
              <w:t>-E-B3</w:t>
            </w:r>
          </w:p>
          <w:p w:rsidR="00B31A6A" w:rsidRPr="008E3FFD" w:rsidRDefault="00B31A6A" w:rsidP="00C8785E">
            <w:pPr>
              <w:autoSpaceDE w:val="0"/>
              <w:snapToGrid w:val="0"/>
              <w:rPr>
                <w:rFonts w:eastAsia="標楷體"/>
              </w:rPr>
            </w:pPr>
            <w:r w:rsidRPr="008E3FFD">
              <w:rPr>
                <w:rFonts w:eastAsia="標楷體"/>
              </w:rPr>
              <w:t>具備客家語文感知與藝術欣賞的能力，藉由各類客家藝文體驗活動促進多元感官發展，體會客家藝文之美，增進生活美感的素養。</w:t>
            </w:r>
          </w:p>
          <w:p w:rsidR="00B31A6A" w:rsidRPr="008E3FFD" w:rsidRDefault="00B31A6A" w:rsidP="00C8785E">
            <w:pPr>
              <w:autoSpaceDE w:val="0"/>
              <w:snapToGrid w:val="0"/>
              <w:jc w:val="both"/>
              <w:rPr>
                <w:rFonts w:eastAsia="標楷體"/>
              </w:rPr>
            </w:pPr>
            <w:r w:rsidRPr="008E3FFD">
              <w:rPr>
                <w:rFonts w:eastAsia="標楷體"/>
              </w:rPr>
              <w:t>原</w:t>
            </w:r>
            <w:r w:rsidRPr="008E3FFD">
              <w:rPr>
                <w:rFonts w:eastAsia="標楷體"/>
              </w:rPr>
              <w:t>-E-B3</w:t>
            </w:r>
          </w:p>
          <w:p w:rsidR="00B31A6A" w:rsidRPr="008E3FFD" w:rsidRDefault="00B31A6A" w:rsidP="00C8785E">
            <w:pPr>
              <w:autoSpaceDE w:val="0"/>
              <w:snapToGrid w:val="0"/>
              <w:rPr>
                <w:rFonts w:eastAsia="標楷體"/>
              </w:rPr>
            </w:pPr>
            <w:r w:rsidRPr="008E3FFD">
              <w:rPr>
                <w:rFonts w:eastAsia="標楷體"/>
              </w:rPr>
              <w:t>藉由</w:t>
            </w:r>
            <w:r w:rsidRPr="008E3FFD">
              <w:rPr>
                <w:rFonts w:eastAsia="標楷體"/>
                <w:color w:val="000000"/>
              </w:rPr>
              <w:t>族語</w:t>
            </w:r>
            <w:r w:rsidRPr="008E3FFD">
              <w:rPr>
                <w:rFonts w:eastAsia="標楷體"/>
              </w:rPr>
              <w:t>的學習，能感知傳統藝術，促進多元感官的發展，體認生活環境中原住民族藝術文化之美，探索生活的樂趣，並於生活中實踐。</w:t>
            </w:r>
          </w:p>
          <w:p w:rsidR="00B31A6A" w:rsidRPr="008E3FFD" w:rsidRDefault="00B31A6A" w:rsidP="00C8785E">
            <w:pPr>
              <w:autoSpaceDE w:val="0"/>
              <w:snapToGrid w:val="0"/>
              <w:jc w:val="both"/>
              <w:rPr>
                <w:rFonts w:eastAsia="標楷體"/>
                <w:color w:val="000000"/>
              </w:rPr>
            </w:pPr>
            <w:r w:rsidRPr="008E3FFD">
              <w:rPr>
                <w:rFonts w:eastAsia="標楷體"/>
                <w:color w:val="000000"/>
              </w:rPr>
              <w:t>新</w:t>
            </w:r>
            <w:r w:rsidRPr="008E3FFD">
              <w:rPr>
                <w:rFonts w:eastAsia="標楷體"/>
                <w:color w:val="000000"/>
              </w:rPr>
              <w:t xml:space="preserve">-E-B3  </w:t>
            </w:r>
          </w:p>
          <w:p w:rsidR="00B31A6A" w:rsidRPr="008E3FFD" w:rsidRDefault="00B31A6A" w:rsidP="00C8785E">
            <w:pPr>
              <w:autoSpaceDE w:val="0"/>
              <w:snapToGrid w:val="0"/>
            </w:pPr>
            <w:r w:rsidRPr="008E3FFD">
              <w:rPr>
                <w:rFonts w:eastAsia="標楷體"/>
                <w:color w:val="000000"/>
              </w:rPr>
              <w:t>樂於體驗新住民的生活藝術，欣賞新住民文化之美。</w:t>
            </w:r>
          </w:p>
        </w:tc>
      </w:tr>
      <w:tr w:rsidR="00B31A6A" w:rsidRPr="008E3FFD" w:rsidTr="00C8785E">
        <w:trPr>
          <w:jc w:val="center"/>
        </w:trPr>
        <w:tc>
          <w:tcPr>
            <w:tcW w:w="3196" w:type="dxa"/>
            <w:shd w:val="clear" w:color="auto" w:fill="auto"/>
            <w:vAlign w:val="center"/>
          </w:tcPr>
          <w:p w:rsidR="00B31A6A" w:rsidRPr="008E3FFD" w:rsidRDefault="00B31A6A" w:rsidP="00C8785E">
            <w:pPr>
              <w:jc w:val="center"/>
              <w:rPr>
                <w:rFonts w:ascii="標楷體" w:eastAsia="標楷體" w:hAnsi="標楷體"/>
              </w:rPr>
            </w:pPr>
            <w:r w:rsidRPr="008E3FFD">
              <w:rPr>
                <w:rFonts w:ascii="標楷體" w:eastAsia="標楷體" w:hAnsi="標楷體"/>
              </w:rPr>
              <w:lastRenderedPageBreak/>
              <w:t>C1</w:t>
            </w:r>
          </w:p>
          <w:p w:rsidR="00B31A6A" w:rsidRPr="008E3FFD" w:rsidRDefault="00B31A6A" w:rsidP="00C8785E">
            <w:pPr>
              <w:jc w:val="center"/>
              <w:rPr>
                <w:rFonts w:ascii="標楷體" w:eastAsia="標楷體" w:hAnsi="標楷體"/>
              </w:rPr>
            </w:pPr>
            <w:r w:rsidRPr="008E3FFD">
              <w:rPr>
                <w:rFonts w:ascii="標楷體" w:eastAsia="標楷體" w:hAnsi="標楷體"/>
              </w:rPr>
              <w:t>道德實踐與</w:t>
            </w:r>
          </w:p>
          <w:p w:rsidR="00B31A6A" w:rsidRPr="008E3FFD" w:rsidRDefault="00B31A6A" w:rsidP="00C8785E">
            <w:pPr>
              <w:jc w:val="center"/>
              <w:rPr>
                <w:rFonts w:ascii="標楷體" w:eastAsia="標楷體" w:hAnsi="標楷體"/>
              </w:rPr>
            </w:pPr>
            <w:r w:rsidRPr="008E3FFD">
              <w:rPr>
                <w:rFonts w:ascii="標楷體" w:eastAsia="標楷體" w:hAnsi="標楷體"/>
              </w:rPr>
              <w:t>公民意識</w:t>
            </w:r>
          </w:p>
        </w:tc>
        <w:tc>
          <w:tcPr>
            <w:tcW w:w="3196" w:type="dxa"/>
            <w:shd w:val="clear" w:color="auto" w:fill="auto"/>
            <w:vAlign w:val="center"/>
          </w:tcPr>
          <w:p w:rsidR="00B31A6A" w:rsidRPr="008E3FFD" w:rsidRDefault="00B31A6A" w:rsidP="00C8785E">
            <w:pPr>
              <w:jc w:val="center"/>
              <w:rPr>
                <w:rFonts w:ascii="標楷體" w:eastAsia="標楷體" w:hAnsi="標楷體"/>
              </w:rPr>
            </w:pPr>
            <w:r w:rsidRPr="008E3FFD">
              <w:rPr>
                <w:rFonts w:ascii="標楷體" w:eastAsia="標楷體" w:hAnsi="標楷體"/>
              </w:rPr>
              <w:t>C2</w:t>
            </w:r>
          </w:p>
          <w:p w:rsidR="00B31A6A" w:rsidRPr="008E3FFD" w:rsidRDefault="00B31A6A" w:rsidP="00C8785E">
            <w:pPr>
              <w:jc w:val="center"/>
              <w:rPr>
                <w:rFonts w:ascii="標楷體" w:eastAsia="標楷體" w:hAnsi="標楷體"/>
              </w:rPr>
            </w:pPr>
            <w:r w:rsidRPr="008E3FFD">
              <w:rPr>
                <w:rFonts w:ascii="標楷體" w:eastAsia="標楷體" w:hAnsi="標楷體"/>
              </w:rPr>
              <w:t>人際關係與</w:t>
            </w:r>
          </w:p>
          <w:p w:rsidR="00B31A6A" w:rsidRPr="008E3FFD" w:rsidRDefault="00B31A6A" w:rsidP="00C8785E">
            <w:pPr>
              <w:jc w:val="center"/>
              <w:rPr>
                <w:rFonts w:ascii="標楷體" w:eastAsia="標楷體" w:hAnsi="標楷體"/>
              </w:rPr>
            </w:pPr>
            <w:r w:rsidRPr="008E3FFD">
              <w:rPr>
                <w:rFonts w:ascii="標楷體" w:eastAsia="標楷體" w:hAnsi="標楷體"/>
              </w:rPr>
              <w:t>團隊合作</w:t>
            </w:r>
          </w:p>
        </w:tc>
        <w:tc>
          <w:tcPr>
            <w:tcW w:w="3196" w:type="dxa"/>
            <w:shd w:val="clear" w:color="auto" w:fill="auto"/>
          </w:tcPr>
          <w:p w:rsidR="00B31A6A" w:rsidRPr="008E3FFD" w:rsidRDefault="00B31A6A" w:rsidP="00C8785E">
            <w:pPr>
              <w:jc w:val="center"/>
              <w:rPr>
                <w:rFonts w:ascii="標楷體" w:eastAsia="標楷體" w:hAnsi="標楷體"/>
              </w:rPr>
            </w:pPr>
            <w:r w:rsidRPr="008E3FFD">
              <w:rPr>
                <w:rFonts w:ascii="標楷體" w:eastAsia="標楷體" w:hAnsi="標楷體"/>
              </w:rPr>
              <w:t>C3</w:t>
            </w:r>
          </w:p>
          <w:p w:rsidR="00B31A6A" w:rsidRPr="008E3FFD" w:rsidRDefault="00B31A6A" w:rsidP="00C8785E">
            <w:pPr>
              <w:jc w:val="center"/>
              <w:rPr>
                <w:rFonts w:ascii="標楷體" w:eastAsia="標楷體" w:hAnsi="標楷體"/>
              </w:rPr>
            </w:pPr>
            <w:r w:rsidRPr="008E3FFD">
              <w:rPr>
                <w:rFonts w:ascii="標楷體" w:eastAsia="標楷體" w:hAnsi="標楷體"/>
              </w:rPr>
              <w:t>多元文化與</w:t>
            </w:r>
          </w:p>
          <w:p w:rsidR="00B31A6A" w:rsidRPr="008E3FFD" w:rsidRDefault="00B31A6A" w:rsidP="00C8785E">
            <w:pPr>
              <w:jc w:val="center"/>
              <w:rPr>
                <w:rFonts w:ascii="標楷體" w:eastAsia="標楷體" w:hAnsi="標楷體"/>
              </w:rPr>
            </w:pPr>
            <w:r w:rsidRPr="008E3FFD">
              <w:rPr>
                <w:rFonts w:ascii="標楷體" w:eastAsia="標楷體" w:hAnsi="標楷體"/>
              </w:rPr>
              <w:t>國際理解</w:t>
            </w:r>
          </w:p>
        </w:tc>
      </w:tr>
      <w:tr w:rsidR="00B31A6A" w:rsidRPr="008E3FFD" w:rsidTr="00C8785E">
        <w:trPr>
          <w:jc w:val="center"/>
        </w:trPr>
        <w:tc>
          <w:tcPr>
            <w:tcW w:w="3196" w:type="dxa"/>
            <w:shd w:val="clear" w:color="auto" w:fill="auto"/>
          </w:tcPr>
          <w:p w:rsidR="00B31A6A" w:rsidRPr="008E3FFD" w:rsidRDefault="00B31A6A" w:rsidP="00C8785E">
            <w:pPr>
              <w:suppressAutoHyphens/>
              <w:autoSpaceDE w:val="0"/>
              <w:autoSpaceDN w:val="0"/>
              <w:snapToGrid w:val="0"/>
              <w:textAlignment w:val="baseline"/>
              <w:rPr>
                <w:rFonts w:ascii="Calibri" w:hAnsi="Calibri"/>
                <w:kern w:val="3"/>
              </w:rPr>
            </w:pPr>
            <w:r w:rsidRPr="008E3FFD">
              <w:rPr>
                <w:rFonts w:eastAsia="標楷體"/>
                <w:kern w:val="3"/>
              </w:rPr>
              <w:t>閩</w:t>
            </w:r>
            <w:r w:rsidRPr="008E3FFD">
              <w:rPr>
                <w:rFonts w:eastAsia="標楷體"/>
                <w:kern w:val="3"/>
              </w:rPr>
              <w:t>- E -C1</w:t>
            </w:r>
          </w:p>
          <w:p w:rsidR="00B31A6A" w:rsidRPr="008E3FFD" w:rsidRDefault="00B31A6A" w:rsidP="00C8785E">
            <w:pPr>
              <w:rPr>
                <w:rFonts w:eastAsia="標楷體"/>
                <w:kern w:val="3"/>
              </w:rPr>
            </w:pPr>
            <w:r w:rsidRPr="008E3FFD">
              <w:rPr>
                <w:rFonts w:eastAsia="標楷體"/>
                <w:kern w:val="3"/>
              </w:rPr>
              <w:t>具備透過閩南語文的學習，增進與人友善相處的能力，並能參與</w:t>
            </w:r>
            <w:r w:rsidRPr="008E3FFD">
              <w:rPr>
                <w:rFonts w:eastAsia="標楷體"/>
                <w:color w:val="000000"/>
                <w:kern w:val="3"/>
              </w:rPr>
              <w:t>家庭、學校、社區的各類活動</w:t>
            </w:r>
            <w:r w:rsidRPr="008E3FFD">
              <w:rPr>
                <w:rFonts w:eastAsia="標楷體"/>
                <w:kern w:val="3"/>
              </w:rPr>
              <w:t>，培養責任感，落實生活美德與公民意識。</w:t>
            </w:r>
          </w:p>
          <w:p w:rsidR="00B31A6A" w:rsidRPr="008E3FFD" w:rsidRDefault="00B31A6A" w:rsidP="00C8785E">
            <w:pPr>
              <w:autoSpaceDE w:val="0"/>
              <w:snapToGrid w:val="0"/>
              <w:rPr>
                <w:rFonts w:eastAsia="標楷體"/>
              </w:rPr>
            </w:pPr>
            <w:r w:rsidRPr="008E3FFD">
              <w:rPr>
                <w:rFonts w:eastAsia="標楷體"/>
              </w:rPr>
              <w:t>客</w:t>
            </w:r>
            <w:r w:rsidRPr="008E3FFD">
              <w:rPr>
                <w:rFonts w:eastAsia="標楷體"/>
              </w:rPr>
              <w:t xml:space="preserve">-E-C1 </w:t>
            </w:r>
          </w:p>
          <w:p w:rsidR="00B31A6A" w:rsidRPr="008E3FFD" w:rsidRDefault="00B31A6A" w:rsidP="00C8785E">
            <w:pPr>
              <w:rPr>
                <w:rFonts w:eastAsia="標楷體"/>
              </w:rPr>
            </w:pPr>
            <w:r w:rsidRPr="008E3FFD">
              <w:rPr>
                <w:rFonts w:eastAsia="標楷體"/>
              </w:rPr>
              <w:t>認識客家文化中的傳統美德、環境保護與社會關懷等課題，藉此增進個人道德知識與是非判斷的能力。</w:t>
            </w:r>
          </w:p>
          <w:p w:rsidR="00B31A6A" w:rsidRPr="008E3FFD" w:rsidRDefault="00B31A6A" w:rsidP="00C8785E">
            <w:pPr>
              <w:autoSpaceDE w:val="0"/>
              <w:snapToGrid w:val="0"/>
              <w:jc w:val="both"/>
              <w:rPr>
                <w:rFonts w:eastAsia="標楷體"/>
              </w:rPr>
            </w:pPr>
            <w:r w:rsidRPr="008E3FFD">
              <w:rPr>
                <w:rFonts w:eastAsia="標楷體"/>
              </w:rPr>
              <w:t>原</w:t>
            </w:r>
            <w:r w:rsidRPr="008E3FFD">
              <w:rPr>
                <w:rFonts w:eastAsia="標楷體"/>
              </w:rPr>
              <w:t>-E-C1</w:t>
            </w:r>
          </w:p>
          <w:p w:rsidR="00B31A6A" w:rsidRPr="008E3FFD" w:rsidRDefault="00B31A6A" w:rsidP="00C8785E">
            <w:pPr>
              <w:rPr>
                <w:rFonts w:eastAsia="標楷體"/>
              </w:rPr>
            </w:pPr>
            <w:r w:rsidRPr="008E3FFD">
              <w:rPr>
                <w:rFonts w:eastAsia="標楷體"/>
              </w:rPr>
              <w:t>能透過</w:t>
            </w:r>
            <w:r w:rsidRPr="008E3FFD">
              <w:rPr>
                <w:rFonts w:eastAsia="標楷體"/>
                <w:color w:val="000000"/>
              </w:rPr>
              <w:t>族語</w:t>
            </w:r>
            <w:r w:rsidRPr="008E3FFD">
              <w:rPr>
                <w:rFonts w:eastAsia="標楷體"/>
              </w:rPr>
              <w:t>的學習，理解原住民族傳統道德規範，並能主動參與學校、家庭及部落</w:t>
            </w:r>
            <w:r w:rsidRPr="008E3FFD">
              <w:rPr>
                <w:rFonts w:eastAsia="標楷體"/>
              </w:rPr>
              <w:t>/</w:t>
            </w:r>
            <w:r w:rsidRPr="008E3FFD">
              <w:rPr>
                <w:rFonts w:eastAsia="標楷體"/>
              </w:rPr>
              <w:t>社區各類活動，培養責任感，關懷生態環境。</w:t>
            </w:r>
          </w:p>
          <w:p w:rsidR="00B31A6A" w:rsidRPr="008E3FFD" w:rsidRDefault="00B31A6A" w:rsidP="00C8785E">
            <w:pPr>
              <w:autoSpaceDE w:val="0"/>
              <w:snapToGrid w:val="0"/>
              <w:jc w:val="both"/>
              <w:rPr>
                <w:rFonts w:eastAsia="標楷體"/>
                <w:color w:val="000000"/>
              </w:rPr>
            </w:pPr>
            <w:r w:rsidRPr="008E3FFD">
              <w:rPr>
                <w:rFonts w:eastAsia="標楷體"/>
                <w:color w:val="000000"/>
              </w:rPr>
              <w:t>新</w:t>
            </w:r>
            <w:r w:rsidRPr="008E3FFD">
              <w:rPr>
                <w:rFonts w:eastAsia="標楷體"/>
                <w:color w:val="000000"/>
              </w:rPr>
              <w:t xml:space="preserve">-E-C1  </w:t>
            </w:r>
          </w:p>
          <w:p w:rsidR="00B31A6A" w:rsidRPr="008E3FFD" w:rsidRDefault="00B31A6A" w:rsidP="00C8785E">
            <w:pPr>
              <w:rPr>
                <w:rFonts w:ascii="標楷體" w:eastAsia="標楷體" w:hAnsi="標楷體"/>
              </w:rPr>
            </w:pPr>
            <w:r w:rsidRPr="008E3FFD">
              <w:rPr>
                <w:rFonts w:eastAsia="標楷體"/>
                <w:color w:val="000000"/>
              </w:rPr>
              <w:t>認識新住民的生活規範，並培養對新住民議題的關注。</w:t>
            </w:r>
          </w:p>
        </w:tc>
        <w:tc>
          <w:tcPr>
            <w:tcW w:w="3196" w:type="dxa"/>
            <w:shd w:val="clear" w:color="auto" w:fill="auto"/>
          </w:tcPr>
          <w:p w:rsidR="00B31A6A" w:rsidRPr="008E3FFD" w:rsidRDefault="00B31A6A" w:rsidP="00C8785E">
            <w:pPr>
              <w:suppressAutoHyphens/>
              <w:autoSpaceDE w:val="0"/>
              <w:autoSpaceDN w:val="0"/>
              <w:snapToGrid w:val="0"/>
              <w:textAlignment w:val="baseline"/>
              <w:rPr>
                <w:rFonts w:ascii="Calibri" w:hAnsi="Calibri"/>
                <w:kern w:val="3"/>
              </w:rPr>
            </w:pPr>
            <w:r w:rsidRPr="008E3FFD">
              <w:rPr>
                <w:rFonts w:eastAsia="標楷體"/>
                <w:kern w:val="3"/>
              </w:rPr>
              <w:t>閩</w:t>
            </w:r>
            <w:r w:rsidRPr="008E3FFD">
              <w:rPr>
                <w:rFonts w:eastAsia="標楷體"/>
                <w:kern w:val="3"/>
              </w:rPr>
              <w:t>- E -C2</w:t>
            </w:r>
          </w:p>
          <w:p w:rsidR="00B31A6A" w:rsidRPr="008E3FFD" w:rsidRDefault="00B31A6A" w:rsidP="00C8785E">
            <w:pPr>
              <w:suppressAutoHyphens/>
              <w:autoSpaceDE w:val="0"/>
              <w:autoSpaceDN w:val="0"/>
              <w:snapToGrid w:val="0"/>
              <w:textAlignment w:val="baseline"/>
              <w:rPr>
                <w:rFonts w:ascii="Calibri" w:hAnsi="Calibri"/>
                <w:kern w:val="3"/>
              </w:rPr>
            </w:pPr>
            <w:r w:rsidRPr="008E3FFD">
              <w:rPr>
                <w:rFonts w:eastAsia="標楷體"/>
                <w:kern w:val="3"/>
              </w:rPr>
              <w:t>具備運用閩南語文的溝通能力，珍愛自己、尊重別人，發揮團隊合作的精神。</w:t>
            </w:r>
          </w:p>
          <w:p w:rsidR="00B31A6A" w:rsidRPr="008E3FFD" w:rsidRDefault="00B31A6A" w:rsidP="00C8785E">
            <w:pPr>
              <w:autoSpaceDE w:val="0"/>
              <w:snapToGrid w:val="0"/>
              <w:rPr>
                <w:rFonts w:eastAsia="標楷體"/>
              </w:rPr>
            </w:pPr>
            <w:r w:rsidRPr="008E3FFD">
              <w:rPr>
                <w:rFonts w:eastAsia="標楷體"/>
              </w:rPr>
              <w:t>客</w:t>
            </w:r>
            <w:r w:rsidRPr="008E3FFD">
              <w:rPr>
                <w:rFonts w:eastAsia="標楷體"/>
              </w:rPr>
              <w:t>-E-C2</w:t>
            </w:r>
          </w:p>
          <w:p w:rsidR="00B31A6A" w:rsidRPr="008E3FFD" w:rsidRDefault="00B31A6A" w:rsidP="00C8785E">
            <w:pPr>
              <w:rPr>
                <w:rFonts w:eastAsia="標楷體"/>
              </w:rPr>
            </w:pPr>
            <w:r w:rsidRPr="008E3FFD">
              <w:rPr>
                <w:rFonts w:eastAsia="標楷體"/>
              </w:rPr>
              <w:t>具備客家語文溝通能力，與他人建立良好關係，樂於與人互動協調，提升團隊合作的能力。</w:t>
            </w:r>
          </w:p>
          <w:p w:rsidR="00B31A6A" w:rsidRPr="008E3FFD" w:rsidRDefault="00B31A6A" w:rsidP="00C8785E">
            <w:pPr>
              <w:autoSpaceDE w:val="0"/>
              <w:snapToGrid w:val="0"/>
              <w:jc w:val="both"/>
              <w:rPr>
                <w:rFonts w:eastAsia="標楷體"/>
              </w:rPr>
            </w:pPr>
            <w:r w:rsidRPr="008E3FFD">
              <w:rPr>
                <w:rFonts w:eastAsia="標楷體"/>
              </w:rPr>
              <w:t>原</w:t>
            </w:r>
            <w:r w:rsidRPr="008E3FFD">
              <w:rPr>
                <w:rFonts w:eastAsia="標楷體"/>
              </w:rPr>
              <w:t>-E-C2</w:t>
            </w:r>
          </w:p>
          <w:p w:rsidR="00B31A6A" w:rsidRPr="008E3FFD" w:rsidRDefault="00B31A6A" w:rsidP="00C8785E">
            <w:pPr>
              <w:rPr>
                <w:rFonts w:eastAsia="標楷體"/>
              </w:rPr>
            </w:pPr>
            <w:r w:rsidRPr="008E3FFD">
              <w:rPr>
                <w:rFonts w:eastAsia="標楷體"/>
              </w:rPr>
              <w:t>能透過</w:t>
            </w:r>
            <w:r w:rsidRPr="008E3FFD">
              <w:rPr>
                <w:rFonts w:eastAsia="標楷體"/>
                <w:color w:val="000000"/>
              </w:rPr>
              <w:t>族語</w:t>
            </w:r>
            <w:r w:rsidRPr="008E3FFD">
              <w:rPr>
                <w:rFonts w:eastAsia="標楷體"/>
              </w:rPr>
              <w:t>的溝通</w:t>
            </w:r>
            <w:r w:rsidRPr="008E3FFD">
              <w:rPr>
                <w:rFonts w:eastAsia="標楷體"/>
                <w:color w:val="000000"/>
                <w:kern w:val="0"/>
              </w:rPr>
              <w:t>使用</w:t>
            </w:r>
            <w:r w:rsidRPr="008E3FFD">
              <w:rPr>
                <w:rFonts w:eastAsia="標楷體"/>
              </w:rPr>
              <w:t>以及對文化內涵的理解，培養多元文化及跨族群人際溝通的能力，貢獻原住民族智慧，展現團隊合作精神。</w:t>
            </w:r>
          </w:p>
          <w:p w:rsidR="00B31A6A" w:rsidRPr="008E3FFD" w:rsidRDefault="00B31A6A" w:rsidP="00C8785E">
            <w:pPr>
              <w:autoSpaceDE w:val="0"/>
              <w:snapToGrid w:val="0"/>
              <w:jc w:val="both"/>
              <w:rPr>
                <w:rFonts w:eastAsia="標楷體"/>
                <w:color w:val="000000"/>
              </w:rPr>
            </w:pPr>
            <w:r w:rsidRPr="008E3FFD">
              <w:rPr>
                <w:rFonts w:eastAsia="標楷體"/>
                <w:color w:val="000000"/>
              </w:rPr>
              <w:t>新</w:t>
            </w:r>
            <w:r w:rsidRPr="008E3FFD">
              <w:rPr>
                <w:rFonts w:eastAsia="標楷體"/>
                <w:color w:val="000000"/>
              </w:rPr>
              <w:t xml:space="preserve">-E-C2  </w:t>
            </w:r>
          </w:p>
          <w:p w:rsidR="00B31A6A" w:rsidRPr="008E3FFD" w:rsidRDefault="00B31A6A" w:rsidP="00C8785E">
            <w:pPr>
              <w:rPr>
                <w:rFonts w:ascii="標楷體" w:eastAsia="標楷體" w:hAnsi="標楷體"/>
              </w:rPr>
            </w:pPr>
            <w:r w:rsidRPr="008E3FFD">
              <w:rPr>
                <w:rFonts w:eastAsia="標楷體"/>
                <w:color w:val="000000"/>
              </w:rPr>
              <w:t>樂於與不同文化背景的人建立友誼。</w:t>
            </w:r>
          </w:p>
        </w:tc>
        <w:tc>
          <w:tcPr>
            <w:tcW w:w="3196" w:type="dxa"/>
            <w:shd w:val="clear" w:color="auto" w:fill="auto"/>
          </w:tcPr>
          <w:p w:rsidR="00B31A6A" w:rsidRPr="008E3FFD" w:rsidRDefault="00B31A6A" w:rsidP="00C8785E">
            <w:pPr>
              <w:suppressAutoHyphens/>
              <w:autoSpaceDE w:val="0"/>
              <w:autoSpaceDN w:val="0"/>
              <w:snapToGrid w:val="0"/>
              <w:textAlignment w:val="baseline"/>
              <w:rPr>
                <w:rFonts w:ascii="Calibri" w:hAnsi="Calibri"/>
                <w:kern w:val="3"/>
              </w:rPr>
            </w:pPr>
            <w:r w:rsidRPr="008E3FFD">
              <w:rPr>
                <w:rFonts w:eastAsia="標楷體"/>
                <w:kern w:val="3"/>
              </w:rPr>
              <w:t>閩</w:t>
            </w:r>
            <w:r w:rsidRPr="008E3FFD">
              <w:rPr>
                <w:rFonts w:eastAsia="標楷體"/>
                <w:kern w:val="3"/>
              </w:rPr>
              <w:t>- E -C3</w:t>
            </w:r>
          </w:p>
          <w:p w:rsidR="00B31A6A" w:rsidRPr="008E3FFD" w:rsidRDefault="00B31A6A" w:rsidP="00C8785E">
            <w:pPr>
              <w:rPr>
                <w:rFonts w:eastAsia="標楷體"/>
                <w:kern w:val="3"/>
              </w:rPr>
            </w:pPr>
            <w:r w:rsidRPr="008E3FFD">
              <w:rPr>
                <w:rFonts w:eastAsia="標楷體"/>
                <w:kern w:val="3"/>
              </w:rPr>
              <w:t>透過閩南語文的學習，培養尊重與包容各種語言與文化多元性的精神。</w:t>
            </w:r>
          </w:p>
          <w:p w:rsidR="00B31A6A" w:rsidRPr="008E3FFD" w:rsidRDefault="00B31A6A" w:rsidP="00C8785E">
            <w:pPr>
              <w:autoSpaceDE w:val="0"/>
              <w:snapToGrid w:val="0"/>
              <w:rPr>
                <w:rFonts w:eastAsia="標楷體"/>
              </w:rPr>
            </w:pPr>
            <w:r w:rsidRPr="008E3FFD">
              <w:rPr>
                <w:rFonts w:eastAsia="標楷體"/>
              </w:rPr>
              <w:t>客</w:t>
            </w:r>
            <w:r w:rsidRPr="008E3FFD">
              <w:rPr>
                <w:rFonts w:eastAsia="標楷體"/>
              </w:rPr>
              <w:t>-E-C3</w:t>
            </w:r>
          </w:p>
          <w:p w:rsidR="00B31A6A" w:rsidRPr="008E3FFD" w:rsidRDefault="00B31A6A" w:rsidP="00C8785E">
            <w:pPr>
              <w:rPr>
                <w:rFonts w:eastAsia="標楷體"/>
              </w:rPr>
            </w:pPr>
            <w:r w:rsidRPr="008E3FFD">
              <w:rPr>
                <w:rFonts w:eastAsia="標楷體"/>
              </w:rPr>
              <w:t>透過客家文化提升自我文化認同，關心本土與國際文化，理解文化的多樣性，進而提升尊重他人語言文化的涵養。</w:t>
            </w:r>
          </w:p>
          <w:p w:rsidR="00B31A6A" w:rsidRPr="008E3FFD" w:rsidRDefault="00B31A6A" w:rsidP="00C8785E">
            <w:pPr>
              <w:autoSpaceDE w:val="0"/>
              <w:snapToGrid w:val="0"/>
              <w:jc w:val="both"/>
              <w:rPr>
                <w:rFonts w:eastAsia="標楷體"/>
              </w:rPr>
            </w:pPr>
            <w:r w:rsidRPr="008E3FFD">
              <w:rPr>
                <w:rFonts w:eastAsia="標楷體"/>
              </w:rPr>
              <w:t>原</w:t>
            </w:r>
            <w:r w:rsidRPr="008E3FFD">
              <w:rPr>
                <w:rFonts w:eastAsia="標楷體"/>
              </w:rPr>
              <w:t>-E-C3</w:t>
            </w:r>
          </w:p>
          <w:p w:rsidR="00B31A6A" w:rsidRPr="008E3FFD" w:rsidRDefault="00B31A6A" w:rsidP="00C8785E">
            <w:pPr>
              <w:rPr>
                <w:rFonts w:eastAsia="標楷體"/>
              </w:rPr>
            </w:pPr>
            <w:r w:rsidRPr="008E3FFD">
              <w:rPr>
                <w:rFonts w:eastAsia="標楷體"/>
              </w:rPr>
              <w:t>具備部落</w:t>
            </w:r>
            <w:r w:rsidRPr="008E3FFD">
              <w:rPr>
                <w:rFonts w:eastAsia="標楷體"/>
              </w:rPr>
              <w:t>/</w:t>
            </w:r>
            <w:r w:rsidRPr="008E3FFD">
              <w:rPr>
                <w:rFonts w:eastAsia="標楷體"/>
              </w:rPr>
              <w:t>社區的文化觀，能主動以</w:t>
            </w:r>
            <w:r w:rsidRPr="008E3FFD">
              <w:rPr>
                <w:rFonts w:eastAsia="標楷體"/>
                <w:color w:val="000000"/>
              </w:rPr>
              <w:t>族語</w:t>
            </w:r>
            <w:r w:rsidRPr="008E3FFD">
              <w:rPr>
                <w:rFonts w:eastAsia="標楷體"/>
              </w:rPr>
              <w:t>或</w:t>
            </w:r>
            <w:r w:rsidRPr="008E3FFD">
              <w:rPr>
                <w:rFonts w:eastAsia="標楷體"/>
                <w:color w:val="000000"/>
              </w:rPr>
              <w:t>其他語文</w:t>
            </w:r>
            <w:r w:rsidRPr="008E3FFD">
              <w:rPr>
                <w:rFonts w:eastAsia="標楷體"/>
              </w:rPr>
              <w:t>介紹原住民族祭儀節慶及風土民情，並尊重及接納多元文化。</w:t>
            </w:r>
          </w:p>
          <w:p w:rsidR="00B31A6A" w:rsidRPr="008E3FFD" w:rsidRDefault="00B31A6A" w:rsidP="00C8785E">
            <w:pPr>
              <w:snapToGrid w:val="0"/>
              <w:jc w:val="both"/>
              <w:rPr>
                <w:rFonts w:eastAsia="標楷體"/>
                <w:color w:val="000000"/>
              </w:rPr>
            </w:pPr>
            <w:r w:rsidRPr="008E3FFD">
              <w:rPr>
                <w:rFonts w:eastAsia="標楷體"/>
                <w:color w:val="000000"/>
              </w:rPr>
              <w:t>新</w:t>
            </w:r>
            <w:r w:rsidRPr="008E3FFD">
              <w:rPr>
                <w:rFonts w:eastAsia="標楷體"/>
                <w:color w:val="000000"/>
              </w:rPr>
              <w:t xml:space="preserve">-E-C3  </w:t>
            </w:r>
          </w:p>
          <w:p w:rsidR="00B31A6A" w:rsidRPr="008E3FFD" w:rsidRDefault="00B31A6A" w:rsidP="00C8785E">
            <w:pPr>
              <w:rPr>
                <w:rFonts w:ascii="標楷體" w:eastAsia="標楷體" w:hAnsi="標楷體"/>
              </w:rPr>
            </w:pPr>
            <w:r w:rsidRPr="008E3FFD">
              <w:rPr>
                <w:rFonts w:eastAsia="標楷體"/>
                <w:color w:val="000000"/>
              </w:rPr>
              <w:t>認識新住民的文化特色，培養文化豐富性與國際視野。</w:t>
            </w:r>
          </w:p>
        </w:tc>
      </w:tr>
    </w:tbl>
    <w:p w:rsidR="00B31A6A" w:rsidRPr="008E3FFD" w:rsidRDefault="00B31A6A" w:rsidP="00B31A6A">
      <w:pPr>
        <w:spacing w:beforeLines="50" w:before="120"/>
        <w:rPr>
          <w:rFonts w:ascii="標楷體" w:eastAsia="標楷體" w:hAnsi="標楷體"/>
          <w:bCs/>
        </w:rPr>
      </w:pPr>
      <w:r>
        <w:rPr>
          <w:rFonts w:ascii="標楷體" w:eastAsia="標楷體" w:hAnsi="標楷體" w:hint="eastAsia"/>
          <w:bCs/>
        </w:rPr>
        <w:t xml:space="preserve">  （五）</w:t>
      </w:r>
      <w:r w:rsidRPr="008E3FFD">
        <w:rPr>
          <w:rFonts w:ascii="標楷體" w:eastAsia="標楷體" w:hAnsi="標楷體" w:hint="eastAsia"/>
          <w:bCs/>
        </w:rPr>
        <w:t>實施原則：</w:t>
      </w:r>
    </w:p>
    <w:p w:rsidR="00B31A6A" w:rsidRPr="008E3FFD" w:rsidRDefault="00B31A6A" w:rsidP="00B31A6A">
      <w:pPr>
        <w:spacing w:afterLines="50" w:after="120"/>
        <w:ind w:leftChars="413" w:left="991" w:firstLineChars="192" w:firstLine="461"/>
        <w:rPr>
          <w:rFonts w:eastAsia="標楷體"/>
          <w:kern w:val="3"/>
        </w:rPr>
      </w:pPr>
      <w:r w:rsidRPr="008E3FFD">
        <w:rPr>
          <w:rFonts w:eastAsia="標楷體" w:hint="eastAsia"/>
          <w:kern w:val="3"/>
        </w:rPr>
        <w:t>強調科目的知識內涵，閩南語文科目學習內容分為「語言與文學」、「社會與生活」兩大主題，由近而遠，從自我、家庭、學校到社區，乃至社會與國際，並考量學習者身心發展，依各學習階段及科目的特性，陳述其重要的內涵。教師、學校、地方政府或出版機構得依其專業需求與特性，與「學習表現」結合進行適當的轉化，以發展有效教學、適性學習的教材。</w:t>
      </w:r>
    </w:p>
    <w:p w:rsidR="00B31A6A" w:rsidRPr="008E3FFD" w:rsidRDefault="00B31A6A" w:rsidP="00B31A6A">
      <w:pPr>
        <w:spacing w:afterLines="50" w:after="120"/>
        <w:ind w:leftChars="413" w:left="991" w:firstLineChars="205" w:firstLine="492"/>
        <w:rPr>
          <w:rFonts w:eastAsia="標楷體"/>
          <w:color w:val="000000"/>
        </w:rPr>
      </w:pPr>
      <w:r w:rsidRPr="008E3FFD">
        <w:rPr>
          <w:rFonts w:eastAsia="標楷體"/>
        </w:rPr>
        <w:t>客家語文的學習內容</w:t>
      </w:r>
      <w:r w:rsidRPr="008E3FFD">
        <w:rPr>
          <w:rFonts w:eastAsia="標楷體"/>
          <w:color w:val="000000"/>
        </w:rPr>
        <w:t>以「語言</w:t>
      </w:r>
      <w:r w:rsidRPr="008E3FFD">
        <w:rPr>
          <w:rFonts w:eastAsia="標楷體"/>
          <w:color w:val="000000"/>
        </w:rPr>
        <w:t>/</w:t>
      </w:r>
      <w:r w:rsidRPr="008E3FFD">
        <w:rPr>
          <w:rFonts w:eastAsia="標楷體"/>
          <w:color w:val="000000"/>
        </w:rPr>
        <w:t>文學」為主，「社會</w:t>
      </w:r>
      <w:r w:rsidRPr="008E3FFD">
        <w:rPr>
          <w:rFonts w:eastAsia="標楷體"/>
          <w:color w:val="000000"/>
        </w:rPr>
        <w:t>/</w:t>
      </w:r>
      <w:r w:rsidRPr="008E3FFD">
        <w:rPr>
          <w:rFonts w:eastAsia="標楷體"/>
          <w:color w:val="000000"/>
        </w:rPr>
        <w:t>生活」、「藝術</w:t>
      </w:r>
      <w:r w:rsidRPr="008E3FFD">
        <w:rPr>
          <w:rFonts w:eastAsia="標楷體"/>
          <w:color w:val="000000"/>
        </w:rPr>
        <w:t>/</w:t>
      </w:r>
      <w:r w:rsidRPr="008E3FFD">
        <w:rPr>
          <w:rFonts w:eastAsia="標楷體"/>
          <w:color w:val="000000"/>
        </w:rPr>
        <w:t>文化」為輔。「語言</w:t>
      </w:r>
      <w:r w:rsidRPr="008E3FFD">
        <w:rPr>
          <w:rFonts w:eastAsia="標楷體"/>
          <w:color w:val="000000"/>
        </w:rPr>
        <w:t>/</w:t>
      </w:r>
      <w:r w:rsidRPr="008E3FFD">
        <w:rPr>
          <w:rFonts w:eastAsia="標楷體"/>
          <w:color w:val="000000"/>
        </w:rPr>
        <w:t>文學」依學生語文能力，從字詞、語句、篇章、語用等由小而大，由簡而繁進行規劃。「社會</w:t>
      </w:r>
      <w:r w:rsidRPr="008E3FFD">
        <w:rPr>
          <w:rFonts w:eastAsia="標楷體"/>
          <w:color w:val="000000"/>
        </w:rPr>
        <w:t>/</w:t>
      </w:r>
      <w:r w:rsidRPr="008E3FFD">
        <w:rPr>
          <w:rFonts w:eastAsia="標楷體"/>
          <w:color w:val="000000"/>
        </w:rPr>
        <w:t>生活」、「藝術</w:t>
      </w:r>
      <w:r w:rsidRPr="008E3FFD">
        <w:rPr>
          <w:rFonts w:eastAsia="標楷體"/>
          <w:color w:val="000000"/>
        </w:rPr>
        <w:t>/</w:t>
      </w:r>
      <w:r w:rsidRPr="008E3FFD">
        <w:rPr>
          <w:rFonts w:eastAsia="標楷體"/>
          <w:color w:val="000000"/>
        </w:rPr>
        <w:t>文化」與「語言</w:t>
      </w:r>
      <w:r w:rsidRPr="008E3FFD">
        <w:rPr>
          <w:rFonts w:eastAsia="標楷體"/>
          <w:color w:val="000000"/>
        </w:rPr>
        <w:t>/</w:t>
      </w:r>
      <w:r w:rsidRPr="008E3FFD">
        <w:rPr>
          <w:rFonts w:eastAsia="標楷體"/>
          <w:color w:val="000000"/>
        </w:rPr>
        <w:t>文學」相互交織，以日常生活為本，重視客家文化的傳承。</w:t>
      </w:r>
    </w:p>
    <w:p w:rsidR="00B31A6A" w:rsidRPr="008E3FFD" w:rsidRDefault="00B31A6A" w:rsidP="00B31A6A">
      <w:pPr>
        <w:snapToGrid w:val="0"/>
        <w:spacing w:afterLines="50" w:after="120"/>
        <w:ind w:leftChars="413" w:left="993" w:hanging="2"/>
        <w:rPr>
          <w:rFonts w:eastAsia="標楷體"/>
          <w:color w:val="000000"/>
        </w:rPr>
      </w:pPr>
      <w:r>
        <w:rPr>
          <w:rFonts w:eastAsia="標楷體" w:hint="eastAsia"/>
        </w:rPr>
        <w:t xml:space="preserve">    </w:t>
      </w:r>
      <w:r w:rsidRPr="008E3FFD">
        <w:rPr>
          <w:rFonts w:eastAsia="標楷體"/>
        </w:rPr>
        <w:t>原住民族語文以「核心素養」為基礎，以</w:t>
      </w:r>
      <w:r w:rsidRPr="008E3FFD">
        <w:rPr>
          <w:rFonts w:ascii="標楷體" w:eastAsia="標楷體" w:hAnsi="標楷體"/>
          <w:kern w:val="0"/>
        </w:rPr>
        <w:t>原住民</w:t>
      </w:r>
      <w:r w:rsidRPr="008E3FFD">
        <w:rPr>
          <w:rFonts w:eastAsia="標楷體"/>
        </w:rPr>
        <w:t>族的文化主體性為核心，並以學生的族語文字化能力發展為學習重點。</w:t>
      </w:r>
      <w:r w:rsidRPr="008E3FFD">
        <w:rPr>
          <w:rFonts w:eastAsia="標楷體"/>
          <w:color w:val="000000"/>
        </w:rPr>
        <w:t>依據學生認知發展與生活經驗，依學習階段敘寫學習重點，但學校及教師得依學生的語文程度及需求提供適性教學。</w:t>
      </w:r>
    </w:p>
    <w:p w:rsidR="00B31A6A" w:rsidRDefault="00B31A6A" w:rsidP="00B31A6A">
      <w:pPr>
        <w:pStyle w:val="a8"/>
        <w:tabs>
          <w:tab w:val="left" w:pos="0"/>
        </w:tabs>
        <w:spacing w:afterLines="50" w:after="120"/>
        <w:ind w:leftChars="413" w:left="993" w:hanging="2"/>
        <w:jc w:val="both"/>
        <w:rPr>
          <w:rFonts w:eastAsia="標楷體"/>
          <w:szCs w:val="24"/>
        </w:rPr>
      </w:pPr>
      <w:r w:rsidRPr="008E3FFD">
        <w:rPr>
          <w:rFonts w:eastAsia="標楷體" w:hint="eastAsia"/>
          <w:szCs w:val="24"/>
        </w:rPr>
        <w:t xml:space="preserve">    </w:t>
      </w:r>
      <w:r w:rsidRPr="008E3FFD">
        <w:rPr>
          <w:rFonts w:eastAsia="標楷體"/>
          <w:color w:val="000000"/>
          <w:kern w:val="0"/>
          <w:szCs w:val="24"/>
        </w:rPr>
        <w:t>要了解新住民文化，就須學習新住民的語言；要學會使用新住民的語言，必須結合該族群文化的學習。因此，為支持語言學習，文化學習的內容配合語言學習進程。</w:t>
      </w:r>
      <w:r w:rsidRPr="008E3FFD">
        <w:rPr>
          <w:rFonts w:eastAsia="標楷體"/>
          <w:szCs w:val="24"/>
        </w:rPr>
        <w:t>學習重點涉及多個</w:t>
      </w:r>
      <w:r w:rsidRPr="008E3FFD">
        <w:rPr>
          <w:rFonts w:eastAsia="標楷體"/>
          <w:color w:val="000000"/>
          <w:szCs w:val="24"/>
        </w:rPr>
        <w:t>新住民語文</w:t>
      </w:r>
      <w:r w:rsidRPr="008E3FFD">
        <w:rPr>
          <w:rFonts w:eastAsia="標楷體"/>
          <w:szCs w:val="24"/>
        </w:rPr>
        <w:t>，無法針對個別語文的差異性進行規劃，所呈現的各「面向」是對課程架構的原則性建議，提供課程設計者作為發展教材與實踐教學的基礎，各課程仍應依實際需求進行調整。</w:t>
      </w:r>
    </w:p>
    <w:p w:rsidR="00B31A6A" w:rsidRPr="00604B78" w:rsidRDefault="00B31A6A" w:rsidP="00B31A6A">
      <w:pPr>
        <w:pStyle w:val="a8"/>
        <w:tabs>
          <w:tab w:val="left" w:pos="0"/>
        </w:tabs>
        <w:spacing w:afterLines="50" w:after="120"/>
        <w:jc w:val="both"/>
        <w:rPr>
          <w:szCs w:val="24"/>
        </w:rPr>
      </w:pPr>
      <w:r>
        <w:rPr>
          <w:rFonts w:eastAsia="標楷體" w:hint="eastAsia"/>
          <w:szCs w:val="24"/>
        </w:rPr>
        <w:t xml:space="preserve">  </w:t>
      </w:r>
      <w:r>
        <w:rPr>
          <w:rFonts w:eastAsia="標楷體" w:hint="eastAsia"/>
          <w:szCs w:val="24"/>
        </w:rPr>
        <w:t>（六）</w:t>
      </w:r>
      <w:r w:rsidRPr="008E3FFD">
        <w:rPr>
          <w:rFonts w:ascii="標楷體" w:eastAsia="標楷體" w:hint="eastAsia"/>
        </w:rPr>
        <w:t>實施內容：</w:t>
      </w:r>
    </w:p>
    <w:p w:rsidR="00B31A6A" w:rsidRDefault="00B31A6A" w:rsidP="00B31A6A">
      <w:pPr>
        <w:rPr>
          <w:rFonts w:ascii="標楷體" w:eastAsia="標楷體"/>
        </w:rPr>
      </w:pPr>
      <w:r>
        <w:rPr>
          <w:rFonts w:ascii="標楷體" w:eastAsia="標楷體" w:hint="eastAsia"/>
        </w:rPr>
        <w:t xml:space="preserve">      1.</w:t>
      </w:r>
      <w:r w:rsidRPr="008E3FFD">
        <w:rPr>
          <w:rFonts w:ascii="標楷體" w:eastAsia="標楷體" w:hint="eastAsia"/>
        </w:rPr>
        <w:t>實施時間與節數：課表編排</w:t>
      </w:r>
      <w:r w:rsidRPr="008E3FFD">
        <w:rPr>
          <w:rFonts w:ascii="標楷體" w:eastAsia="標楷體" w:hAnsi="標楷體" w:hint="eastAsia"/>
        </w:rPr>
        <w:t>閩南語文</w:t>
      </w:r>
      <w:r w:rsidRPr="008E3FFD">
        <w:rPr>
          <w:rFonts w:ascii="標楷體" w:eastAsia="標楷體" w:hint="eastAsia"/>
        </w:rPr>
        <w:t>以每週1節課，每節課40分鐘</w:t>
      </w:r>
      <w:r>
        <w:rPr>
          <w:rFonts w:ascii="標楷體" w:eastAsia="標楷體" w:hint="eastAsia"/>
        </w:rPr>
        <w:t xml:space="preserve">，原住民族語開設　</w:t>
      </w:r>
    </w:p>
    <w:p w:rsidR="00B31A6A" w:rsidRDefault="00B31A6A" w:rsidP="00B31A6A">
      <w:pPr>
        <w:rPr>
          <w:rFonts w:ascii="標楷體" w:eastAsia="標楷體"/>
        </w:rPr>
      </w:pPr>
      <w:r>
        <w:rPr>
          <w:rFonts w:ascii="標楷體" w:eastAsia="標楷體" w:hint="eastAsia"/>
        </w:rPr>
        <w:lastRenderedPageBreak/>
        <w:t xml:space="preserve">　　　　　　　　　　　　阿美族語，利用每週五早上8:00~8:40上課，新生未有人選修新住民</w:t>
      </w:r>
    </w:p>
    <w:p w:rsidR="00B31A6A" w:rsidRDefault="00B31A6A" w:rsidP="00B31A6A">
      <w:pPr>
        <w:rPr>
          <w:rFonts w:ascii="標楷體" w:eastAsia="標楷體"/>
        </w:rPr>
      </w:pPr>
      <w:r>
        <w:rPr>
          <w:rFonts w:ascii="標楷體" w:eastAsia="標楷體" w:hint="eastAsia"/>
        </w:rPr>
        <w:t xml:space="preserve">　　　　　　　　　　　　語課程，108學年度未開設新住民語文課程</w:t>
      </w:r>
      <w:r w:rsidRPr="008E3FFD">
        <w:rPr>
          <w:rFonts w:ascii="標楷體" w:eastAsia="標楷體" w:hint="eastAsia"/>
        </w:rPr>
        <w:t>。</w:t>
      </w:r>
    </w:p>
    <w:p w:rsidR="00B31A6A" w:rsidRPr="008E3FFD" w:rsidRDefault="00B31A6A" w:rsidP="00B31A6A">
      <w:pPr>
        <w:spacing w:beforeLines="50" w:before="120"/>
        <w:rPr>
          <w:rFonts w:ascii="標楷體" w:eastAsia="標楷體"/>
        </w:rPr>
      </w:pPr>
      <w:r>
        <w:rPr>
          <w:rFonts w:ascii="標楷體" w:eastAsia="標楷體" w:hint="eastAsia"/>
        </w:rPr>
        <w:t xml:space="preserve">      2.</w:t>
      </w:r>
      <w:r w:rsidRPr="008E3FFD">
        <w:rPr>
          <w:rFonts w:ascii="標楷體" w:eastAsia="標楷體" w:hint="eastAsia"/>
        </w:rPr>
        <w:t>教材來源：</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33"/>
        <w:gridCol w:w="1247"/>
        <w:gridCol w:w="1247"/>
        <w:gridCol w:w="1247"/>
        <w:gridCol w:w="1247"/>
        <w:gridCol w:w="1247"/>
        <w:gridCol w:w="1247"/>
      </w:tblGrid>
      <w:tr w:rsidR="00B31A6A" w:rsidRPr="008E3FFD" w:rsidTr="00C8785E">
        <w:trPr>
          <w:jc w:val="right"/>
        </w:trPr>
        <w:tc>
          <w:tcPr>
            <w:tcW w:w="1333" w:type="dxa"/>
          </w:tcPr>
          <w:p w:rsidR="00B31A6A" w:rsidRPr="008E3FFD" w:rsidRDefault="00B31A6A" w:rsidP="00C8785E">
            <w:pPr>
              <w:spacing w:afterLines="25" w:after="60"/>
              <w:jc w:val="center"/>
              <w:rPr>
                <w:rFonts w:ascii="標楷體" w:eastAsia="標楷體" w:hAnsi="標楷體"/>
              </w:rPr>
            </w:pPr>
            <w:r w:rsidRPr="008E3FFD">
              <w:rPr>
                <w:rFonts w:ascii="標楷體" w:eastAsia="標楷體" w:hAnsi="標楷體" w:hint="eastAsia"/>
              </w:rPr>
              <w:t>年級</w:t>
            </w:r>
          </w:p>
        </w:tc>
        <w:tc>
          <w:tcPr>
            <w:tcW w:w="1247" w:type="dxa"/>
          </w:tcPr>
          <w:p w:rsidR="00B31A6A" w:rsidRPr="008E3FFD" w:rsidRDefault="00B31A6A" w:rsidP="00C8785E">
            <w:pPr>
              <w:spacing w:afterLines="25" w:after="60"/>
              <w:jc w:val="center"/>
              <w:rPr>
                <w:rFonts w:ascii="標楷體" w:eastAsia="標楷體" w:hAnsi="標楷體"/>
              </w:rPr>
            </w:pPr>
            <w:r w:rsidRPr="008E3FFD">
              <w:rPr>
                <w:rFonts w:ascii="標楷體" w:eastAsia="標楷體" w:hAnsi="標楷體" w:hint="eastAsia"/>
              </w:rPr>
              <w:t>一年級</w:t>
            </w:r>
          </w:p>
        </w:tc>
        <w:tc>
          <w:tcPr>
            <w:tcW w:w="1247" w:type="dxa"/>
          </w:tcPr>
          <w:p w:rsidR="00B31A6A" w:rsidRPr="008E3FFD" w:rsidRDefault="00B31A6A" w:rsidP="00C8785E">
            <w:pPr>
              <w:spacing w:afterLines="25" w:after="60"/>
              <w:jc w:val="center"/>
              <w:rPr>
                <w:rFonts w:ascii="標楷體" w:eastAsia="標楷體" w:hAnsi="標楷體"/>
              </w:rPr>
            </w:pPr>
            <w:r w:rsidRPr="008E3FFD">
              <w:rPr>
                <w:rFonts w:ascii="標楷體" w:eastAsia="標楷體" w:hAnsi="標楷體" w:hint="eastAsia"/>
              </w:rPr>
              <w:t>二年級</w:t>
            </w:r>
          </w:p>
        </w:tc>
        <w:tc>
          <w:tcPr>
            <w:tcW w:w="1247" w:type="dxa"/>
          </w:tcPr>
          <w:p w:rsidR="00B31A6A" w:rsidRPr="008E3FFD" w:rsidRDefault="00B31A6A" w:rsidP="00C8785E">
            <w:pPr>
              <w:spacing w:afterLines="25" w:after="60"/>
              <w:jc w:val="center"/>
              <w:rPr>
                <w:rFonts w:ascii="標楷體" w:eastAsia="標楷體" w:hAnsi="標楷體"/>
              </w:rPr>
            </w:pPr>
            <w:r w:rsidRPr="008E3FFD">
              <w:rPr>
                <w:rFonts w:ascii="標楷體" w:eastAsia="標楷體" w:hAnsi="標楷體" w:hint="eastAsia"/>
              </w:rPr>
              <w:t>三年級</w:t>
            </w:r>
          </w:p>
        </w:tc>
        <w:tc>
          <w:tcPr>
            <w:tcW w:w="1247" w:type="dxa"/>
          </w:tcPr>
          <w:p w:rsidR="00B31A6A" w:rsidRPr="008E3FFD" w:rsidRDefault="00B31A6A" w:rsidP="00C8785E">
            <w:pPr>
              <w:spacing w:afterLines="25" w:after="60"/>
              <w:jc w:val="center"/>
              <w:rPr>
                <w:rFonts w:ascii="標楷體" w:eastAsia="標楷體" w:hAnsi="標楷體"/>
              </w:rPr>
            </w:pPr>
            <w:r w:rsidRPr="008E3FFD">
              <w:rPr>
                <w:rFonts w:ascii="標楷體" w:eastAsia="標楷體" w:hAnsi="標楷體" w:hint="eastAsia"/>
              </w:rPr>
              <w:t>四年級</w:t>
            </w:r>
          </w:p>
        </w:tc>
        <w:tc>
          <w:tcPr>
            <w:tcW w:w="1247" w:type="dxa"/>
          </w:tcPr>
          <w:p w:rsidR="00B31A6A" w:rsidRPr="008E3FFD" w:rsidRDefault="00B31A6A" w:rsidP="00C8785E">
            <w:pPr>
              <w:spacing w:afterLines="25" w:after="60"/>
              <w:jc w:val="center"/>
              <w:rPr>
                <w:rFonts w:ascii="標楷體" w:eastAsia="標楷體" w:hAnsi="標楷體"/>
              </w:rPr>
            </w:pPr>
            <w:r w:rsidRPr="008E3FFD">
              <w:rPr>
                <w:rFonts w:ascii="標楷體" w:eastAsia="標楷體" w:hAnsi="標楷體" w:hint="eastAsia"/>
              </w:rPr>
              <w:t>五年級</w:t>
            </w:r>
          </w:p>
        </w:tc>
        <w:tc>
          <w:tcPr>
            <w:tcW w:w="1247" w:type="dxa"/>
          </w:tcPr>
          <w:p w:rsidR="00B31A6A" w:rsidRPr="008E3FFD" w:rsidRDefault="00B31A6A" w:rsidP="00C8785E">
            <w:pPr>
              <w:spacing w:afterLines="25" w:after="60"/>
              <w:jc w:val="center"/>
              <w:rPr>
                <w:rFonts w:ascii="標楷體" w:eastAsia="標楷體" w:hAnsi="標楷體"/>
              </w:rPr>
            </w:pPr>
            <w:r w:rsidRPr="008E3FFD">
              <w:rPr>
                <w:rFonts w:ascii="標楷體" w:eastAsia="標楷體" w:hAnsi="標楷體" w:hint="eastAsia"/>
              </w:rPr>
              <w:t>六年級</w:t>
            </w:r>
          </w:p>
        </w:tc>
      </w:tr>
      <w:tr w:rsidR="00B31A6A" w:rsidRPr="008E3FFD" w:rsidTr="00C8785E">
        <w:trPr>
          <w:jc w:val="right"/>
        </w:trPr>
        <w:tc>
          <w:tcPr>
            <w:tcW w:w="1333" w:type="dxa"/>
          </w:tcPr>
          <w:p w:rsidR="00B31A6A" w:rsidRPr="008E3FFD" w:rsidRDefault="00B31A6A" w:rsidP="00C8785E">
            <w:pPr>
              <w:spacing w:afterLines="25" w:after="60"/>
              <w:jc w:val="center"/>
              <w:rPr>
                <w:rFonts w:ascii="標楷體" w:eastAsia="標楷體" w:hAnsi="標楷體"/>
              </w:rPr>
            </w:pPr>
            <w:r w:rsidRPr="008E3FFD">
              <w:rPr>
                <w:rFonts w:ascii="標楷體" w:eastAsia="標楷體" w:hAnsi="標楷體" w:hint="eastAsia"/>
              </w:rPr>
              <w:t>閩南語文</w:t>
            </w:r>
          </w:p>
        </w:tc>
        <w:tc>
          <w:tcPr>
            <w:tcW w:w="1247" w:type="dxa"/>
          </w:tcPr>
          <w:p w:rsidR="00B31A6A" w:rsidRPr="008E3FFD" w:rsidRDefault="00B31A6A" w:rsidP="00C8785E">
            <w:pPr>
              <w:spacing w:afterLines="25" w:after="60"/>
              <w:jc w:val="center"/>
              <w:rPr>
                <w:rFonts w:ascii="標楷體" w:eastAsia="標楷體" w:hAnsi="標楷體"/>
              </w:rPr>
            </w:pPr>
            <w:r w:rsidRPr="008E3FFD">
              <w:rPr>
                <w:rFonts w:ascii="標楷體" w:eastAsia="標楷體" w:hAnsi="標楷體" w:hint="eastAsia"/>
              </w:rPr>
              <w:t>真平</w:t>
            </w:r>
          </w:p>
        </w:tc>
        <w:tc>
          <w:tcPr>
            <w:tcW w:w="1247" w:type="dxa"/>
          </w:tcPr>
          <w:p w:rsidR="00B31A6A" w:rsidRPr="008E3FFD" w:rsidRDefault="00B31A6A" w:rsidP="00C8785E">
            <w:pPr>
              <w:spacing w:afterLines="25" w:after="60"/>
              <w:jc w:val="center"/>
              <w:rPr>
                <w:rFonts w:ascii="標楷體" w:eastAsia="標楷體" w:hAnsi="標楷體"/>
              </w:rPr>
            </w:pPr>
            <w:r w:rsidRPr="008E3FFD">
              <w:rPr>
                <w:rFonts w:ascii="標楷體" w:eastAsia="標楷體" w:hAnsi="標楷體" w:hint="eastAsia"/>
              </w:rPr>
              <w:t>真平</w:t>
            </w:r>
          </w:p>
        </w:tc>
        <w:tc>
          <w:tcPr>
            <w:tcW w:w="1247" w:type="dxa"/>
          </w:tcPr>
          <w:p w:rsidR="00B31A6A" w:rsidRPr="008E3FFD" w:rsidRDefault="00B31A6A" w:rsidP="00C8785E">
            <w:pPr>
              <w:spacing w:afterLines="25" w:after="60"/>
              <w:jc w:val="center"/>
              <w:rPr>
                <w:rFonts w:ascii="標楷體" w:eastAsia="標楷體" w:hAnsi="標楷體"/>
              </w:rPr>
            </w:pPr>
            <w:r w:rsidRPr="008E3FFD">
              <w:rPr>
                <w:rFonts w:ascii="標楷體" w:eastAsia="標楷體" w:hAnsi="標楷體" w:hint="eastAsia"/>
              </w:rPr>
              <w:t>真平</w:t>
            </w:r>
          </w:p>
        </w:tc>
        <w:tc>
          <w:tcPr>
            <w:tcW w:w="1247" w:type="dxa"/>
          </w:tcPr>
          <w:p w:rsidR="00B31A6A" w:rsidRPr="008E3FFD" w:rsidRDefault="00B31A6A" w:rsidP="00C8785E">
            <w:pPr>
              <w:spacing w:afterLines="25" w:after="60"/>
              <w:jc w:val="center"/>
              <w:rPr>
                <w:rFonts w:ascii="標楷體" w:eastAsia="標楷體" w:hAnsi="標楷體"/>
              </w:rPr>
            </w:pPr>
            <w:r w:rsidRPr="008E3FFD">
              <w:rPr>
                <w:rFonts w:ascii="標楷體" w:eastAsia="標楷體" w:hAnsi="標楷體" w:hint="eastAsia"/>
              </w:rPr>
              <w:t>真平</w:t>
            </w:r>
          </w:p>
        </w:tc>
        <w:tc>
          <w:tcPr>
            <w:tcW w:w="1247" w:type="dxa"/>
          </w:tcPr>
          <w:p w:rsidR="00B31A6A" w:rsidRPr="008E3FFD" w:rsidRDefault="00B31A6A" w:rsidP="00C8785E">
            <w:pPr>
              <w:spacing w:afterLines="25" w:after="60"/>
              <w:jc w:val="center"/>
              <w:rPr>
                <w:rFonts w:ascii="標楷體" w:eastAsia="標楷體" w:hAnsi="標楷體"/>
              </w:rPr>
            </w:pPr>
            <w:r w:rsidRPr="008E3FFD">
              <w:rPr>
                <w:rFonts w:ascii="標楷體" w:eastAsia="標楷體" w:hAnsi="標楷體" w:hint="eastAsia"/>
              </w:rPr>
              <w:t>真平</w:t>
            </w:r>
          </w:p>
        </w:tc>
        <w:tc>
          <w:tcPr>
            <w:tcW w:w="1247" w:type="dxa"/>
          </w:tcPr>
          <w:p w:rsidR="00B31A6A" w:rsidRPr="008E3FFD" w:rsidRDefault="00B31A6A" w:rsidP="00C8785E">
            <w:pPr>
              <w:spacing w:afterLines="25" w:after="60"/>
              <w:jc w:val="center"/>
              <w:rPr>
                <w:rFonts w:ascii="標楷體" w:eastAsia="標楷體" w:hAnsi="標楷體"/>
              </w:rPr>
            </w:pPr>
            <w:r w:rsidRPr="008E3FFD">
              <w:rPr>
                <w:rFonts w:ascii="標楷體" w:eastAsia="標楷體" w:hAnsi="標楷體" w:hint="eastAsia"/>
              </w:rPr>
              <w:t>真平</w:t>
            </w:r>
          </w:p>
        </w:tc>
      </w:tr>
      <w:tr w:rsidR="00B31A6A" w:rsidRPr="008E3FFD" w:rsidTr="00C8785E">
        <w:trPr>
          <w:jc w:val="right"/>
        </w:trPr>
        <w:tc>
          <w:tcPr>
            <w:tcW w:w="1333" w:type="dxa"/>
          </w:tcPr>
          <w:p w:rsidR="00B31A6A" w:rsidRPr="008E3FFD" w:rsidRDefault="00B31A6A" w:rsidP="00C8785E">
            <w:pPr>
              <w:spacing w:afterLines="25" w:after="60"/>
              <w:jc w:val="center"/>
              <w:rPr>
                <w:rFonts w:ascii="標楷體" w:eastAsia="標楷體" w:hAnsi="標楷體"/>
              </w:rPr>
            </w:pPr>
            <w:r w:rsidRPr="008E3FFD">
              <w:rPr>
                <w:rFonts w:ascii="標楷體" w:eastAsia="標楷體" w:hAnsi="標楷體" w:hint="eastAsia"/>
              </w:rPr>
              <w:t>原住民族語</w:t>
            </w:r>
          </w:p>
        </w:tc>
        <w:tc>
          <w:tcPr>
            <w:tcW w:w="1247" w:type="dxa"/>
          </w:tcPr>
          <w:p w:rsidR="00B31A6A" w:rsidRPr="008E3FFD" w:rsidRDefault="00B31A6A" w:rsidP="00C8785E">
            <w:pPr>
              <w:spacing w:afterLines="25" w:after="60"/>
              <w:jc w:val="center"/>
              <w:rPr>
                <w:rFonts w:ascii="標楷體" w:eastAsia="標楷體" w:hAnsi="標楷體"/>
              </w:rPr>
            </w:pPr>
            <w:r w:rsidRPr="000D70AB">
              <w:rPr>
                <w:rFonts w:ascii="標楷體" w:eastAsia="標楷體" w:hAnsi="標楷體" w:hint="eastAsia"/>
              </w:rPr>
              <w:t>原民中心教材</w:t>
            </w:r>
          </w:p>
        </w:tc>
        <w:tc>
          <w:tcPr>
            <w:tcW w:w="1247" w:type="dxa"/>
          </w:tcPr>
          <w:p w:rsidR="00B31A6A" w:rsidRPr="008E3FFD" w:rsidRDefault="00B31A6A" w:rsidP="00C8785E">
            <w:pPr>
              <w:spacing w:afterLines="25" w:after="60"/>
              <w:jc w:val="center"/>
              <w:rPr>
                <w:rFonts w:ascii="標楷體" w:eastAsia="標楷體" w:hAnsi="標楷體"/>
              </w:rPr>
            </w:pPr>
            <w:r w:rsidRPr="000D70AB">
              <w:rPr>
                <w:rFonts w:ascii="標楷體" w:eastAsia="標楷體" w:hAnsi="標楷體" w:hint="eastAsia"/>
              </w:rPr>
              <w:t>原民中心教材</w:t>
            </w:r>
          </w:p>
        </w:tc>
        <w:tc>
          <w:tcPr>
            <w:tcW w:w="1247" w:type="dxa"/>
          </w:tcPr>
          <w:p w:rsidR="00B31A6A" w:rsidRPr="008E3FFD" w:rsidRDefault="00B31A6A" w:rsidP="00C8785E">
            <w:pPr>
              <w:spacing w:afterLines="25" w:after="60"/>
              <w:jc w:val="center"/>
              <w:rPr>
                <w:rFonts w:ascii="標楷體" w:eastAsia="標楷體" w:hAnsi="標楷體"/>
              </w:rPr>
            </w:pPr>
            <w:r w:rsidRPr="000D70AB">
              <w:rPr>
                <w:rFonts w:ascii="標楷體" w:eastAsia="標楷體" w:hAnsi="標楷體" w:hint="eastAsia"/>
              </w:rPr>
              <w:t>原民中心教材</w:t>
            </w:r>
          </w:p>
        </w:tc>
        <w:tc>
          <w:tcPr>
            <w:tcW w:w="1247" w:type="dxa"/>
          </w:tcPr>
          <w:p w:rsidR="00B31A6A" w:rsidRPr="008E3FFD" w:rsidRDefault="00B31A6A" w:rsidP="00C8785E">
            <w:pPr>
              <w:spacing w:afterLines="25" w:after="60"/>
              <w:jc w:val="center"/>
              <w:rPr>
                <w:rFonts w:ascii="標楷體" w:eastAsia="標楷體" w:hAnsi="標楷體"/>
              </w:rPr>
            </w:pPr>
            <w:r w:rsidRPr="000D70AB">
              <w:rPr>
                <w:rFonts w:ascii="標楷體" w:eastAsia="標楷體" w:hAnsi="標楷體" w:hint="eastAsia"/>
              </w:rPr>
              <w:t>原民中心教材</w:t>
            </w:r>
          </w:p>
        </w:tc>
        <w:tc>
          <w:tcPr>
            <w:tcW w:w="1247" w:type="dxa"/>
          </w:tcPr>
          <w:p w:rsidR="00B31A6A" w:rsidRPr="008E3FFD" w:rsidRDefault="00B31A6A" w:rsidP="00C8785E">
            <w:pPr>
              <w:spacing w:afterLines="25" w:after="60"/>
              <w:jc w:val="center"/>
              <w:rPr>
                <w:rFonts w:ascii="標楷體" w:eastAsia="標楷體" w:hAnsi="標楷體"/>
              </w:rPr>
            </w:pPr>
            <w:r w:rsidRPr="000D70AB">
              <w:rPr>
                <w:rFonts w:ascii="標楷體" w:eastAsia="標楷體" w:hAnsi="標楷體" w:hint="eastAsia"/>
              </w:rPr>
              <w:t>原民中心教材</w:t>
            </w:r>
          </w:p>
        </w:tc>
        <w:tc>
          <w:tcPr>
            <w:tcW w:w="1247" w:type="dxa"/>
          </w:tcPr>
          <w:p w:rsidR="00B31A6A" w:rsidRPr="008E3FFD" w:rsidRDefault="00B31A6A" w:rsidP="00C8785E">
            <w:pPr>
              <w:spacing w:afterLines="25" w:after="60"/>
              <w:jc w:val="center"/>
              <w:rPr>
                <w:rFonts w:ascii="標楷體" w:eastAsia="標楷體" w:hAnsi="標楷體"/>
              </w:rPr>
            </w:pPr>
            <w:r w:rsidRPr="000D70AB">
              <w:rPr>
                <w:rFonts w:ascii="標楷體" w:eastAsia="標楷體" w:hAnsi="標楷體" w:hint="eastAsia"/>
              </w:rPr>
              <w:t>原民中心教材</w:t>
            </w:r>
          </w:p>
        </w:tc>
      </w:tr>
    </w:tbl>
    <w:p w:rsidR="00B31A6A" w:rsidRDefault="00B31A6A" w:rsidP="00B31A6A">
      <w:pPr>
        <w:snapToGrid w:val="0"/>
        <w:spacing w:beforeLines="50" w:before="120" w:afterLines="50" w:after="120"/>
        <w:jc w:val="both"/>
        <w:outlineLvl w:val="0"/>
        <w:rPr>
          <w:rFonts w:ascii="標楷體" w:eastAsia="標楷體"/>
        </w:rPr>
      </w:pPr>
      <w:r w:rsidRPr="008E3FFD">
        <w:rPr>
          <w:rFonts w:ascii="標楷體" w:eastAsia="標楷體" w:hint="eastAsia"/>
        </w:rPr>
        <w:t xml:space="preserve"> </w:t>
      </w:r>
      <w:r>
        <w:rPr>
          <w:rFonts w:ascii="標楷體" w:eastAsia="標楷體" w:hint="eastAsia"/>
        </w:rPr>
        <w:t xml:space="preserve">      3.</w:t>
      </w:r>
      <w:r w:rsidRPr="008E3FFD">
        <w:rPr>
          <w:rFonts w:ascii="標楷體" w:eastAsia="標楷體" w:hint="eastAsia"/>
        </w:rPr>
        <w:t>教學方式：</w:t>
      </w:r>
    </w:p>
    <w:p w:rsidR="00B31A6A" w:rsidRDefault="00B31A6A" w:rsidP="00B31A6A">
      <w:pPr>
        <w:snapToGrid w:val="0"/>
        <w:spacing w:beforeLines="50" w:before="120" w:afterLines="50" w:after="120"/>
        <w:ind w:leftChars="432" w:left="1399" w:hangingChars="151" w:hanging="362"/>
        <w:jc w:val="both"/>
        <w:outlineLvl w:val="0"/>
        <w:rPr>
          <w:rFonts w:eastAsia="標楷體"/>
          <w:kern w:val="3"/>
        </w:rPr>
      </w:pPr>
      <w:r>
        <w:rPr>
          <w:rFonts w:ascii="標楷體" w:eastAsia="標楷體" w:hint="eastAsia"/>
        </w:rPr>
        <w:t>(1)</w:t>
      </w:r>
      <w:r w:rsidRPr="008E3FFD">
        <w:rPr>
          <w:rFonts w:eastAsia="標楷體"/>
          <w:kern w:val="3"/>
        </w:rPr>
        <w:t>教學實施應依據學生的身心發展狀況，並配合核心素養具體內涵，審酌教育專業，提供資源、機會及環境，以促進學生成為自發主動的學習者。</w:t>
      </w:r>
    </w:p>
    <w:p w:rsidR="00B31A6A" w:rsidRDefault="00B31A6A" w:rsidP="00B31A6A">
      <w:pPr>
        <w:snapToGrid w:val="0"/>
        <w:spacing w:beforeLines="50" w:before="120" w:afterLines="50" w:after="120"/>
        <w:ind w:leftChars="414" w:left="1416" w:hangingChars="176" w:hanging="422"/>
        <w:jc w:val="both"/>
        <w:outlineLvl w:val="0"/>
        <w:rPr>
          <w:rFonts w:eastAsia="標楷體"/>
          <w:kern w:val="3"/>
        </w:rPr>
      </w:pPr>
      <w:r w:rsidRPr="00B022D5">
        <w:rPr>
          <w:rFonts w:ascii="標楷體" w:eastAsia="標楷體" w:hAnsi="標楷體" w:hint="eastAsia"/>
          <w:kern w:val="3"/>
        </w:rPr>
        <w:t>(2)</w:t>
      </w:r>
      <w:r w:rsidRPr="008E3FFD">
        <w:rPr>
          <w:rFonts w:eastAsia="標楷體"/>
          <w:kern w:val="3"/>
        </w:rPr>
        <w:t>教學設計應以達成學生學會主動欣賞、包容個別差異、尊重他人權利為目的。</w:t>
      </w:r>
    </w:p>
    <w:p w:rsidR="00B31A6A" w:rsidRDefault="00B31A6A" w:rsidP="00B31A6A">
      <w:pPr>
        <w:snapToGrid w:val="0"/>
        <w:spacing w:beforeLines="50" w:before="120" w:afterLines="50" w:after="120"/>
        <w:ind w:leftChars="414" w:left="1416" w:hangingChars="176" w:hanging="422"/>
        <w:jc w:val="both"/>
        <w:outlineLvl w:val="0"/>
        <w:rPr>
          <w:rFonts w:eastAsia="標楷體"/>
          <w:kern w:val="3"/>
        </w:rPr>
      </w:pPr>
      <w:r w:rsidRPr="00B022D5">
        <w:rPr>
          <w:rFonts w:ascii="標楷體" w:eastAsia="標楷體" w:hAnsi="標楷體" w:hint="eastAsia"/>
          <w:kern w:val="3"/>
        </w:rPr>
        <w:t>(3)</w:t>
      </w:r>
      <w:r w:rsidRPr="008E3FFD">
        <w:rPr>
          <w:rFonts w:eastAsia="標楷體"/>
          <w:kern w:val="3"/>
        </w:rPr>
        <w:t>教學活動的設計應以培養學生具備認知、情意和技能為教學目標。</w:t>
      </w:r>
    </w:p>
    <w:p w:rsidR="00B31A6A" w:rsidRDefault="00B31A6A" w:rsidP="00B31A6A">
      <w:pPr>
        <w:snapToGrid w:val="0"/>
        <w:spacing w:beforeLines="50" w:before="120" w:afterLines="50" w:after="120"/>
        <w:ind w:leftChars="414" w:left="1416" w:hangingChars="176" w:hanging="422"/>
        <w:jc w:val="both"/>
        <w:outlineLvl w:val="0"/>
        <w:rPr>
          <w:rFonts w:eastAsia="標楷體"/>
          <w:kern w:val="3"/>
        </w:rPr>
      </w:pPr>
      <w:r>
        <w:rPr>
          <w:rFonts w:ascii="標楷體" w:eastAsia="標楷體" w:hAnsi="標楷體" w:hint="eastAsia"/>
          <w:kern w:val="3"/>
        </w:rPr>
        <w:t>(4)</w:t>
      </w:r>
      <w:r w:rsidRPr="008E3FFD">
        <w:rPr>
          <w:rFonts w:eastAsia="標楷體"/>
          <w:kern w:val="3"/>
        </w:rPr>
        <w:t>教學實施宜掌握學生學習經驗，配合人、事、時、地、物等因素，善用語文教學原理和方法，靈活教學。</w:t>
      </w:r>
    </w:p>
    <w:p w:rsidR="00B31A6A" w:rsidRDefault="00B31A6A" w:rsidP="00B31A6A">
      <w:pPr>
        <w:snapToGrid w:val="0"/>
        <w:spacing w:beforeLines="50" w:before="120" w:afterLines="50" w:after="120"/>
        <w:ind w:leftChars="414" w:left="1416" w:hangingChars="176" w:hanging="422"/>
        <w:jc w:val="both"/>
        <w:outlineLvl w:val="0"/>
        <w:rPr>
          <w:rFonts w:eastAsia="標楷體"/>
          <w:kern w:val="3"/>
        </w:rPr>
      </w:pPr>
      <w:r>
        <w:rPr>
          <w:rFonts w:ascii="標楷體" w:eastAsia="標楷體" w:hAnsi="標楷體" w:hint="eastAsia"/>
          <w:kern w:val="3"/>
        </w:rPr>
        <w:t>(5)</w:t>
      </w:r>
      <w:r w:rsidRPr="008E3FFD">
        <w:rPr>
          <w:rFonts w:eastAsia="標楷體"/>
          <w:kern w:val="3"/>
        </w:rPr>
        <w:t>教學時宜設計情境，讓學生可自行對話，必要時可適當加入角色扮演、戲劇表演等操作性、體驗性學習活動，以提高學生學習興趣。</w:t>
      </w:r>
    </w:p>
    <w:p w:rsidR="00B31A6A" w:rsidRDefault="00B31A6A" w:rsidP="00B31A6A">
      <w:pPr>
        <w:snapToGrid w:val="0"/>
        <w:spacing w:beforeLines="50" w:before="120" w:afterLines="50" w:after="120"/>
        <w:ind w:leftChars="414" w:left="1416" w:hangingChars="176" w:hanging="422"/>
        <w:jc w:val="both"/>
        <w:outlineLvl w:val="0"/>
        <w:rPr>
          <w:rFonts w:eastAsia="標楷體"/>
          <w:color w:val="000000"/>
          <w:kern w:val="3"/>
        </w:rPr>
      </w:pPr>
      <w:r>
        <w:rPr>
          <w:rFonts w:ascii="標楷體" w:eastAsia="標楷體" w:hAnsi="標楷體" w:hint="eastAsia"/>
          <w:kern w:val="3"/>
        </w:rPr>
        <w:t>(6)</w:t>
      </w:r>
      <w:r w:rsidRPr="008E3FFD">
        <w:rPr>
          <w:rFonts w:eastAsia="標楷體"/>
          <w:color w:val="000000"/>
          <w:kern w:val="3"/>
        </w:rPr>
        <w:t>教師可依據學生的程度及需求，</w:t>
      </w:r>
      <w:r w:rsidRPr="008E3FFD">
        <w:rPr>
          <w:rFonts w:eastAsia="標楷體"/>
          <w:kern w:val="3"/>
        </w:rPr>
        <w:t>彈性調整教科用書單元活動之順序，或加入其他相關教材，以適應各地區的時令季節、節慶、風俗習慣、地方特色等，</w:t>
      </w:r>
      <w:r w:rsidRPr="008E3FFD">
        <w:rPr>
          <w:rFonts w:eastAsia="標楷體"/>
          <w:color w:val="000000"/>
          <w:kern w:val="3"/>
        </w:rPr>
        <w:t>呼應學習內容的「語言與文學」、「社會與生活」兩大主題。</w:t>
      </w:r>
    </w:p>
    <w:p w:rsidR="00B31A6A" w:rsidRPr="00B022D5" w:rsidRDefault="00B31A6A" w:rsidP="00B31A6A">
      <w:pPr>
        <w:snapToGrid w:val="0"/>
        <w:spacing w:beforeLines="50" w:before="120" w:afterLines="50" w:after="120"/>
        <w:ind w:leftChars="414" w:left="1416" w:hangingChars="176" w:hanging="422"/>
        <w:jc w:val="both"/>
        <w:outlineLvl w:val="0"/>
        <w:rPr>
          <w:rFonts w:ascii="標楷體" w:eastAsia="標楷體" w:hAnsi="標楷體"/>
          <w:kern w:val="3"/>
        </w:rPr>
      </w:pPr>
      <w:r w:rsidRPr="00B022D5">
        <w:rPr>
          <w:rFonts w:ascii="標楷體" w:eastAsia="標楷體" w:hAnsi="標楷體" w:hint="eastAsia"/>
          <w:color w:val="000000"/>
          <w:kern w:val="3"/>
        </w:rPr>
        <w:t>(7)</w:t>
      </w:r>
      <w:r w:rsidRPr="00B022D5">
        <w:rPr>
          <w:rFonts w:ascii="標楷體" w:eastAsia="標楷體" w:hAnsi="標楷體"/>
          <w:kern w:val="3"/>
        </w:rPr>
        <w:t>教學設計應以達成課程目標為依歸，教學人員應依據教學目標、學生特性、教材內容、教學環境及教學人員專長，運用適切的教學方法。</w:t>
      </w:r>
    </w:p>
    <w:p w:rsidR="00B31A6A" w:rsidRDefault="00B31A6A" w:rsidP="00B31A6A">
      <w:pPr>
        <w:snapToGrid w:val="0"/>
        <w:spacing w:beforeLines="50" w:before="120" w:afterLines="50" w:after="120"/>
        <w:ind w:leftChars="414" w:left="1416" w:hangingChars="176" w:hanging="422"/>
        <w:jc w:val="both"/>
        <w:outlineLvl w:val="0"/>
        <w:rPr>
          <w:rFonts w:ascii="標楷體" w:eastAsia="標楷體" w:hAnsi="標楷體"/>
        </w:rPr>
      </w:pPr>
      <w:r w:rsidRPr="00B022D5">
        <w:rPr>
          <w:rFonts w:ascii="標楷體" w:eastAsia="標楷體" w:hAnsi="標楷體" w:hint="eastAsia"/>
          <w:color w:val="000000"/>
          <w:kern w:val="3"/>
        </w:rPr>
        <w:t>(8)</w:t>
      </w:r>
      <w:r w:rsidRPr="00B022D5">
        <w:rPr>
          <w:rFonts w:ascii="標楷體" w:eastAsia="標楷體" w:hAnsi="標楷體"/>
        </w:rPr>
        <w:t>教學實施宜結合工具書及資訊網路，以擴展學習</w:t>
      </w:r>
      <w:r w:rsidRPr="00B022D5">
        <w:rPr>
          <w:rFonts w:ascii="標楷體" w:eastAsia="標楷體" w:hAnsi="標楷體"/>
          <w:lang w:val="zh-TW"/>
        </w:rPr>
        <w:t>面向</w:t>
      </w:r>
      <w:r w:rsidRPr="00B022D5">
        <w:rPr>
          <w:rFonts w:ascii="標楷體" w:eastAsia="標楷體" w:hAnsi="標楷體"/>
        </w:rPr>
        <w:t>，並培養學生自主學習之能力。</w:t>
      </w:r>
    </w:p>
    <w:p w:rsidR="00B31A6A" w:rsidRPr="00B022D5" w:rsidRDefault="00B31A6A" w:rsidP="00B31A6A">
      <w:pPr>
        <w:snapToGrid w:val="0"/>
        <w:spacing w:beforeLines="50" w:before="120" w:afterLines="50" w:after="120"/>
        <w:ind w:leftChars="414" w:left="1416" w:hangingChars="176" w:hanging="422"/>
        <w:jc w:val="both"/>
        <w:outlineLvl w:val="0"/>
        <w:rPr>
          <w:rFonts w:ascii="標楷體" w:eastAsia="標楷體" w:hAnsi="標楷體"/>
          <w:kern w:val="3"/>
        </w:rPr>
      </w:pPr>
      <w:r>
        <w:rPr>
          <w:rFonts w:ascii="標楷體" w:eastAsia="標楷體" w:hAnsi="標楷體" w:hint="eastAsia"/>
          <w:color w:val="000000"/>
          <w:kern w:val="3"/>
        </w:rPr>
        <w:t>(9)</w:t>
      </w:r>
      <w:r w:rsidRPr="008E3FFD">
        <w:rPr>
          <w:rFonts w:eastAsia="標楷體"/>
        </w:rPr>
        <w:t>教學人員在教學前應擬訂教學計畫，並於教學後進行省思，藉以提升教學效能與品質。</w:t>
      </w:r>
    </w:p>
    <w:p w:rsidR="00B31A6A" w:rsidRPr="008E3FFD" w:rsidRDefault="00B31A6A" w:rsidP="00B31A6A">
      <w:pPr>
        <w:spacing w:beforeLines="50" w:before="120"/>
        <w:rPr>
          <w:rFonts w:ascii="標楷體" w:eastAsia="標楷體" w:hAnsi="標楷體"/>
        </w:rPr>
      </w:pPr>
      <w:r>
        <w:rPr>
          <w:rFonts w:ascii="標楷體" w:eastAsia="標楷體" w:hAnsi="標楷體" w:hint="eastAsia"/>
        </w:rPr>
        <w:t xml:space="preserve">      4.</w:t>
      </w:r>
      <w:r w:rsidRPr="008E3FFD">
        <w:rPr>
          <w:rFonts w:ascii="標楷體" w:eastAsia="標楷體" w:hAnsi="標楷體" w:hint="eastAsia"/>
        </w:rPr>
        <w:t>教學重點：</w:t>
      </w:r>
    </w:p>
    <w:p w:rsidR="00B31A6A" w:rsidRPr="008E3FFD" w:rsidRDefault="00B31A6A" w:rsidP="00B31A6A">
      <w:pPr>
        <w:pStyle w:val="a8"/>
        <w:spacing w:beforeLines="50" w:before="120" w:afterLines="50" w:after="120"/>
        <w:ind w:leftChars="413" w:left="991" w:firstLine="568"/>
        <w:jc w:val="both"/>
        <w:rPr>
          <w:szCs w:val="24"/>
        </w:rPr>
      </w:pPr>
      <w:r w:rsidRPr="008E3FFD">
        <w:rPr>
          <w:rFonts w:ascii="Times New Roman" w:eastAsia="標楷體" w:hAnsi="Times New Roman" w:hint="eastAsia"/>
          <w:szCs w:val="24"/>
        </w:rPr>
        <w:t>本土</w:t>
      </w:r>
      <w:r w:rsidRPr="008E3FFD">
        <w:rPr>
          <w:rFonts w:ascii="Times New Roman" w:eastAsia="標楷體" w:hAnsi="Times New Roman"/>
          <w:szCs w:val="24"/>
        </w:rPr>
        <w:t>語文教學旨在使學生能在有限的學習時間內，具有</w:t>
      </w:r>
      <w:r w:rsidRPr="008E3FFD">
        <w:rPr>
          <w:rFonts w:ascii="Times New Roman" w:eastAsia="標楷體" w:hAnsi="Times New Roman" w:hint="eastAsia"/>
          <w:szCs w:val="24"/>
        </w:rPr>
        <w:t>本土</w:t>
      </w:r>
      <w:r w:rsidRPr="008E3FFD">
        <w:rPr>
          <w:rFonts w:ascii="Times New Roman" w:eastAsia="標楷體" w:hAnsi="Times New Roman"/>
          <w:szCs w:val="24"/>
        </w:rPr>
        <w:t>語文聆聽、說話、閱讀、寫作等素養，並能掌握學習重點，使學習表現能兼具認知、情意、技能三個面向的均衡發展。課程發展特別重視語言的生活應用，期使學生能從自我實現、家庭互動、社會溝通等生活範圍，培育自發、互動、共好的語文應用基礎，了解</w:t>
      </w:r>
      <w:r w:rsidRPr="008E3FFD">
        <w:rPr>
          <w:rFonts w:ascii="Times New Roman" w:eastAsia="標楷體" w:hAnsi="Times New Roman" w:hint="eastAsia"/>
          <w:szCs w:val="24"/>
        </w:rPr>
        <w:t>本土</w:t>
      </w:r>
      <w:r w:rsidRPr="008E3FFD">
        <w:rPr>
          <w:rFonts w:ascii="Times New Roman" w:eastAsia="標楷體" w:hAnsi="Times New Roman"/>
          <w:szCs w:val="24"/>
        </w:rPr>
        <w:t>文化、歷史、族群特色，體悟</w:t>
      </w:r>
      <w:r w:rsidRPr="008E3FFD">
        <w:rPr>
          <w:rFonts w:ascii="Times New Roman" w:eastAsia="標楷體" w:hAnsi="Times New Roman" w:hint="eastAsia"/>
          <w:szCs w:val="24"/>
        </w:rPr>
        <w:t>本土語文</w:t>
      </w:r>
      <w:r w:rsidRPr="008E3FFD">
        <w:rPr>
          <w:rFonts w:ascii="Times New Roman" w:eastAsia="標楷體" w:hAnsi="Times New Roman"/>
          <w:szCs w:val="24"/>
        </w:rPr>
        <w:t>與其他語文的差異，進而推展</w:t>
      </w:r>
      <w:r w:rsidRPr="008E3FFD">
        <w:rPr>
          <w:rFonts w:ascii="Times New Roman" w:eastAsia="標楷體" w:hAnsi="Times New Roman" w:hint="eastAsia"/>
          <w:szCs w:val="24"/>
        </w:rPr>
        <w:t>本土語文</w:t>
      </w:r>
      <w:r w:rsidRPr="008E3FFD">
        <w:rPr>
          <w:rFonts w:ascii="Times New Roman" w:eastAsia="標楷體" w:hAnsi="Times New Roman"/>
          <w:szCs w:val="24"/>
        </w:rPr>
        <w:t>歷史文化。</w:t>
      </w:r>
    </w:p>
    <w:p w:rsidR="00B31A6A" w:rsidRPr="008E3FFD" w:rsidRDefault="00B31A6A" w:rsidP="00B31A6A">
      <w:pPr>
        <w:suppressAutoHyphens/>
        <w:autoSpaceDN w:val="0"/>
        <w:spacing w:beforeLines="50" w:before="120" w:afterLines="50" w:after="120"/>
        <w:ind w:leftChars="413" w:left="991" w:firstLine="2"/>
        <w:jc w:val="both"/>
        <w:textAlignment w:val="baseline"/>
        <w:rPr>
          <w:rFonts w:eastAsia="標楷體"/>
          <w:bCs/>
        </w:rPr>
      </w:pPr>
      <w:r w:rsidRPr="008E3FFD">
        <w:rPr>
          <w:rFonts w:eastAsia="標楷體" w:hint="eastAsia"/>
          <w:bCs/>
        </w:rPr>
        <w:t xml:space="preserve">    </w:t>
      </w:r>
      <w:r w:rsidRPr="008E3FFD">
        <w:rPr>
          <w:rFonts w:eastAsia="標楷體"/>
          <w:bCs/>
        </w:rPr>
        <w:t>原住民族語文課程是以民族文化為主體的語言教學，原住民族語文除了是溝通的工具之外，亦蘊藏一套屬於自己民族獨特的世界觀，內含文化、歷史、社會的傳統知識與智慧。原住民族語文課程，應依據原住民族文化的屬性、民族差異、居住地區等條件，規劃彈性教學方式</w:t>
      </w:r>
      <w:r w:rsidRPr="008E3FFD">
        <w:rPr>
          <w:rFonts w:ascii="標楷體" w:eastAsia="標楷體" w:hAnsi="標楷體"/>
          <w:color w:val="000000"/>
        </w:rPr>
        <w:t>，且依學生程度及需求提供適性教學，更須營造民族文化的學習環境</w:t>
      </w:r>
      <w:r w:rsidRPr="008E3FFD">
        <w:rPr>
          <w:rFonts w:eastAsia="標楷體"/>
          <w:bCs/>
        </w:rPr>
        <w:t>，以自然的方式學習族語。因此，原住民族語文的課程重點，除了能說日常中的生活會話外，還應包括民族文化知識的傳承</w:t>
      </w:r>
      <w:r w:rsidRPr="008E3FFD">
        <w:rPr>
          <w:rFonts w:eastAsia="標楷體" w:hint="eastAsia"/>
          <w:bCs/>
        </w:rPr>
        <w:t>。</w:t>
      </w:r>
    </w:p>
    <w:p w:rsidR="00B31A6A" w:rsidRPr="008E3FFD" w:rsidRDefault="00B31A6A" w:rsidP="00B31A6A">
      <w:pPr>
        <w:suppressAutoHyphens/>
        <w:autoSpaceDN w:val="0"/>
        <w:spacing w:beforeLines="50" w:before="120" w:afterLines="50" w:after="120"/>
        <w:ind w:leftChars="413" w:left="991" w:firstLine="1"/>
        <w:jc w:val="both"/>
        <w:textAlignment w:val="baseline"/>
        <w:rPr>
          <w:rFonts w:ascii="標楷體" w:eastAsia="標楷體" w:hAnsi="標楷體"/>
          <w:color w:val="000000"/>
          <w:kern w:val="3"/>
        </w:rPr>
      </w:pPr>
      <w:r w:rsidRPr="008E3FFD">
        <w:rPr>
          <w:rFonts w:ascii="標楷體" w:eastAsia="標楷體" w:hAnsi="標楷體" w:hint="eastAsia"/>
          <w:color w:val="000000"/>
          <w:kern w:val="3"/>
        </w:rPr>
        <w:t xml:space="preserve">    </w:t>
      </w:r>
      <w:r w:rsidRPr="008E3FFD">
        <w:rPr>
          <w:rFonts w:eastAsia="標楷體"/>
          <w:color w:val="000000"/>
        </w:rPr>
        <w:t>為落實十二年國民基本教育「成就每一個孩子」的願景，</w:t>
      </w:r>
      <w:r w:rsidRPr="008E3FFD">
        <w:rPr>
          <w:rFonts w:eastAsia="標楷體" w:hint="eastAsia"/>
          <w:color w:val="000000"/>
        </w:rPr>
        <w:t>新住民語文</w:t>
      </w:r>
      <w:r w:rsidRPr="008E3FFD">
        <w:rPr>
          <w:rFonts w:eastAsia="標楷體"/>
          <w:color w:val="000000"/>
        </w:rPr>
        <w:t>課程</w:t>
      </w:r>
      <w:r w:rsidRPr="008E3FFD">
        <w:rPr>
          <w:rFonts w:ascii="標楷體" w:eastAsia="標楷體" w:hAnsi="標楷體"/>
        </w:rPr>
        <w:t>提供新住民子女傳承新住民原生國之語文學習，亦拓展臺灣各族群修習新住民語文的環境。</w:t>
      </w:r>
    </w:p>
    <w:p w:rsidR="00B31A6A" w:rsidRPr="008E3FFD" w:rsidRDefault="00B31A6A" w:rsidP="00B31A6A">
      <w:pPr>
        <w:spacing w:afterLines="50" w:after="120"/>
        <w:rPr>
          <w:rFonts w:ascii="標楷體" w:eastAsia="標楷體"/>
        </w:rPr>
      </w:pPr>
      <w:r>
        <w:rPr>
          <w:rFonts w:ascii="標楷體" w:eastAsia="標楷體" w:hint="eastAsia"/>
        </w:rPr>
        <w:t xml:space="preserve">      5.</w:t>
      </w:r>
      <w:r w:rsidRPr="008E3FFD">
        <w:rPr>
          <w:rFonts w:ascii="標楷體" w:eastAsia="標楷體" w:hint="eastAsia"/>
        </w:rPr>
        <w:t>教學評量：</w:t>
      </w:r>
    </w:p>
    <w:p w:rsidR="00B31A6A" w:rsidRDefault="00B31A6A" w:rsidP="00B31A6A">
      <w:pPr>
        <w:tabs>
          <w:tab w:val="left" w:pos="709"/>
        </w:tabs>
        <w:suppressAutoHyphens/>
        <w:autoSpaceDN w:val="0"/>
        <w:spacing w:afterLines="50" w:after="120"/>
        <w:ind w:leftChars="412" w:left="1315" w:hangingChars="136" w:hanging="326"/>
        <w:jc w:val="both"/>
        <w:textAlignment w:val="baseline"/>
        <w:rPr>
          <w:rFonts w:eastAsia="標楷體"/>
          <w:kern w:val="3"/>
        </w:rPr>
      </w:pPr>
      <w:r w:rsidRPr="00B022D5">
        <w:rPr>
          <w:rFonts w:ascii="標楷體" w:eastAsia="標楷體" w:hAnsi="標楷體" w:hint="eastAsia"/>
          <w:kern w:val="3"/>
        </w:rPr>
        <w:lastRenderedPageBreak/>
        <w:t>(1)</w:t>
      </w:r>
      <w:r w:rsidRPr="008E3FFD">
        <w:rPr>
          <w:rFonts w:eastAsia="標楷體"/>
          <w:kern w:val="3"/>
        </w:rPr>
        <w:t>學習評量的範圍應參照課程綱要中各學習階段的學習重點，包括學習表現與學習內容，並兼重核心素養培養。</w:t>
      </w:r>
    </w:p>
    <w:p w:rsidR="00B31A6A" w:rsidRPr="00B022D5" w:rsidRDefault="00B31A6A" w:rsidP="00B31A6A">
      <w:pPr>
        <w:tabs>
          <w:tab w:val="left" w:pos="709"/>
        </w:tabs>
        <w:suppressAutoHyphens/>
        <w:autoSpaceDN w:val="0"/>
        <w:spacing w:afterLines="50" w:after="120"/>
        <w:ind w:leftChars="412" w:left="1315" w:hangingChars="136" w:hanging="326"/>
        <w:jc w:val="both"/>
        <w:textAlignment w:val="baseline"/>
        <w:rPr>
          <w:rFonts w:ascii="標楷體" w:eastAsia="標楷體" w:hAnsi="標楷體"/>
          <w:kern w:val="3"/>
        </w:rPr>
      </w:pPr>
      <w:r w:rsidRPr="00B022D5">
        <w:rPr>
          <w:rFonts w:ascii="標楷體" w:eastAsia="標楷體" w:hAnsi="標楷體" w:hint="eastAsia"/>
          <w:kern w:val="3"/>
        </w:rPr>
        <w:t>(2)</w:t>
      </w:r>
      <w:r w:rsidRPr="00B022D5">
        <w:rPr>
          <w:rFonts w:ascii="標楷體" w:eastAsia="標楷體" w:hAnsi="標楷體"/>
          <w:kern w:val="3"/>
        </w:rPr>
        <w:t>學習評量的目的在了解學生的學習效能，並做為改進教學、促進學習的參考，因此評量應包含「形成性評量」和「總結性評量」兩部分。前者用於平時教學活動中，主要在發現和診斷問題；後者則採定期實施，旨在評定學習成效。</w:t>
      </w:r>
    </w:p>
    <w:p w:rsidR="00B31A6A" w:rsidRPr="00B022D5" w:rsidRDefault="00B31A6A" w:rsidP="00B31A6A">
      <w:pPr>
        <w:tabs>
          <w:tab w:val="left" w:pos="709"/>
        </w:tabs>
        <w:suppressAutoHyphens/>
        <w:autoSpaceDN w:val="0"/>
        <w:spacing w:afterLines="50" w:after="120"/>
        <w:ind w:leftChars="412" w:left="1315" w:hangingChars="136" w:hanging="326"/>
        <w:jc w:val="both"/>
        <w:textAlignment w:val="baseline"/>
        <w:rPr>
          <w:rFonts w:ascii="標楷體" w:eastAsia="標楷體" w:hAnsi="標楷體"/>
          <w:kern w:val="3"/>
        </w:rPr>
      </w:pPr>
      <w:r w:rsidRPr="00B022D5">
        <w:rPr>
          <w:rFonts w:ascii="標楷體" w:eastAsia="標楷體" w:hAnsi="標楷體" w:hint="eastAsia"/>
          <w:kern w:val="3"/>
        </w:rPr>
        <w:t>(3)</w:t>
      </w:r>
      <w:r w:rsidRPr="00B022D5">
        <w:rPr>
          <w:rFonts w:ascii="標楷體" w:eastAsia="標楷體" w:hAnsi="標楷體"/>
          <w:kern w:val="3"/>
        </w:rPr>
        <w:t>教學人員教學時應先以適當方法診斷學生之「先備知識」，並以學生之「先備知識」及生活經驗為基礎，應用適當之教學策略幫助學生進行有意義及意義內化的學習。</w:t>
      </w:r>
    </w:p>
    <w:p w:rsidR="00B31A6A" w:rsidRDefault="00B31A6A" w:rsidP="00B31A6A">
      <w:pPr>
        <w:tabs>
          <w:tab w:val="left" w:pos="709"/>
        </w:tabs>
        <w:suppressAutoHyphens/>
        <w:autoSpaceDN w:val="0"/>
        <w:spacing w:afterLines="50" w:after="120"/>
        <w:ind w:leftChars="412" w:left="1315" w:hangingChars="136" w:hanging="326"/>
        <w:jc w:val="both"/>
        <w:textAlignment w:val="baseline"/>
        <w:rPr>
          <w:rFonts w:ascii="標楷體" w:eastAsia="標楷體" w:hAnsi="標楷體"/>
          <w:kern w:val="3"/>
        </w:rPr>
      </w:pPr>
    </w:p>
    <w:p w:rsidR="00B31A6A" w:rsidRPr="00B022D5" w:rsidRDefault="00B31A6A" w:rsidP="00B31A6A">
      <w:pPr>
        <w:tabs>
          <w:tab w:val="left" w:pos="709"/>
        </w:tabs>
        <w:suppressAutoHyphens/>
        <w:autoSpaceDN w:val="0"/>
        <w:spacing w:afterLines="50" w:after="120"/>
        <w:ind w:leftChars="412" w:left="1315" w:hangingChars="136" w:hanging="326"/>
        <w:jc w:val="both"/>
        <w:textAlignment w:val="baseline"/>
        <w:rPr>
          <w:rFonts w:ascii="標楷體" w:eastAsia="標楷體" w:hAnsi="標楷體"/>
          <w:color w:val="000000"/>
          <w:kern w:val="0"/>
        </w:rPr>
      </w:pPr>
      <w:r w:rsidRPr="00B022D5">
        <w:rPr>
          <w:rFonts w:ascii="標楷體" w:eastAsia="標楷體" w:hAnsi="標楷體" w:hint="eastAsia"/>
          <w:kern w:val="3"/>
        </w:rPr>
        <w:t>(4)</w:t>
      </w:r>
      <w:r w:rsidRPr="00B022D5">
        <w:rPr>
          <w:rFonts w:ascii="標楷體" w:eastAsia="標楷體" w:hAnsi="標楷體"/>
          <w:color w:val="000000"/>
          <w:kern w:val="0"/>
        </w:rPr>
        <w:t>學習評量宜依據教學目標及學生的身心發展與能力，靈活運用多元評量方式，以情境對話式評量、實作評量（例如戲劇演練）、觀察及學習歷程檔案等方式為主，紙筆測驗為輔，藉此了解學生的學習情況，並做為教學人員調適教學之用。</w:t>
      </w:r>
    </w:p>
    <w:p w:rsidR="00B31A6A" w:rsidRPr="00B022D5" w:rsidRDefault="00B31A6A" w:rsidP="00B31A6A">
      <w:pPr>
        <w:tabs>
          <w:tab w:val="left" w:pos="709"/>
        </w:tabs>
        <w:suppressAutoHyphens/>
        <w:autoSpaceDN w:val="0"/>
        <w:spacing w:afterLines="50" w:after="120"/>
        <w:ind w:leftChars="412" w:left="1315" w:hangingChars="136" w:hanging="326"/>
        <w:jc w:val="both"/>
        <w:textAlignment w:val="baseline"/>
        <w:rPr>
          <w:rFonts w:ascii="標楷體" w:eastAsia="標楷體" w:hAnsi="標楷體"/>
          <w:kern w:val="3"/>
        </w:rPr>
      </w:pPr>
      <w:r w:rsidRPr="00B022D5">
        <w:rPr>
          <w:rFonts w:ascii="標楷體" w:eastAsia="標楷體" w:hAnsi="標楷體" w:hint="eastAsia"/>
          <w:color w:val="000000"/>
          <w:kern w:val="0"/>
        </w:rPr>
        <w:t>(5)</w:t>
      </w:r>
      <w:r w:rsidRPr="00B022D5">
        <w:rPr>
          <w:rFonts w:ascii="標楷體" w:eastAsia="標楷體" w:hAnsi="標楷體"/>
          <w:kern w:val="3"/>
        </w:rPr>
        <w:t>學習評量不應侷限於同一種方式，除由教學人員考評之外，得輔以學生自評及互評來完成。其形式可運用觀察、口頭詢問、及學習歷程檔案等多種方式，藉以了解學生的學習情況。</w:t>
      </w:r>
    </w:p>
    <w:p w:rsidR="00B31A6A" w:rsidRPr="00B022D5" w:rsidRDefault="00B31A6A" w:rsidP="00B31A6A">
      <w:pPr>
        <w:tabs>
          <w:tab w:val="left" w:pos="709"/>
        </w:tabs>
        <w:suppressAutoHyphens/>
        <w:autoSpaceDN w:val="0"/>
        <w:spacing w:afterLines="50" w:after="120"/>
        <w:ind w:leftChars="412" w:left="1315" w:hangingChars="136" w:hanging="326"/>
        <w:jc w:val="both"/>
        <w:textAlignment w:val="baseline"/>
        <w:rPr>
          <w:rFonts w:ascii="標楷體" w:eastAsia="標楷體" w:hAnsi="標楷體"/>
          <w:kern w:val="3"/>
        </w:rPr>
      </w:pPr>
      <w:r w:rsidRPr="00B022D5">
        <w:rPr>
          <w:rFonts w:ascii="標楷體" w:eastAsia="標楷體" w:hAnsi="標楷體" w:hint="eastAsia"/>
          <w:color w:val="000000"/>
          <w:kern w:val="0"/>
        </w:rPr>
        <w:t>(6)</w:t>
      </w:r>
      <w:r w:rsidRPr="00B022D5">
        <w:rPr>
          <w:rFonts w:ascii="標楷體" w:eastAsia="標楷體" w:hAnsi="標楷體"/>
          <w:kern w:val="3"/>
        </w:rPr>
        <w:t>學習評量的實施宜建立適當的</w:t>
      </w:r>
      <w:r w:rsidRPr="00B022D5">
        <w:rPr>
          <w:rFonts w:ascii="標楷體" w:eastAsia="標楷體" w:hAnsi="標楷體"/>
          <w:color w:val="000000"/>
          <w:kern w:val="0"/>
        </w:rPr>
        <w:t>規準</w:t>
      </w:r>
      <w:r w:rsidRPr="00B022D5">
        <w:rPr>
          <w:rFonts w:ascii="標楷體" w:eastAsia="標楷體" w:hAnsi="標楷體"/>
          <w:kern w:val="3"/>
        </w:rPr>
        <w:t>，使學生對語文的學習產生高度的興趣，同時維持基本的學習成就表現。</w:t>
      </w:r>
    </w:p>
    <w:p w:rsidR="00B31A6A" w:rsidRPr="00B022D5" w:rsidRDefault="00B31A6A" w:rsidP="00B31A6A">
      <w:pPr>
        <w:tabs>
          <w:tab w:val="left" w:pos="709"/>
        </w:tabs>
        <w:suppressAutoHyphens/>
        <w:autoSpaceDN w:val="0"/>
        <w:spacing w:afterLines="50" w:after="120"/>
        <w:ind w:leftChars="412" w:left="1315" w:hangingChars="136" w:hanging="326"/>
        <w:jc w:val="both"/>
        <w:textAlignment w:val="baseline"/>
        <w:rPr>
          <w:rFonts w:ascii="標楷體" w:eastAsia="標楷體" w:hAnsi="標楷體"/>
          <w:kern w:val="3"/>
        </w:rPr>
      </w:pPr>
      <w:r w:rsidRPr="00B022D5">
        <w:rPr>
          <w:rFonts w:ascii="標楷體" w:eastAsia="標楷體" w:hAnsi="標楷體" w:hint="eastAsia"/>
          <w:color w:val="000000"/>
          <w:kern w:val="0"/>
        </w:rPr>
        <w:t>(7)</w:t>
      </w:r>
      <w:r w:rsidRPr="00B022D5">
        <w:rPr>
          <w:rFonts w:ascii="標楷體" w:eastAsia="標楷體" w:hAnsi="標楷體"/>
          <w:kern w:val="3"/>
        </w:rPr>
        <w:t>學習評量的方式宜考量各地區的差異，在重視教學人員專業選擇及學生有效學習情況下進行適性評量。</w:t>
      </w:r>
    </w:p>
    <w:p w:rsidR="00B31A6A" w:rsidRDefault="00B31A6A" w:rsidP="00B31A6A">
      <w:pPr>
        <w:tabs>
          <w:tab w:val="left" w:pos="709"/>
        </w:tabs>
        <w:suppressAutoHyphens/>
        <w:autoSpaceDN w:val="0"/>
        <w:spacing w:afterLines="50" w:after="120"/>
        <w:ind w:leftChars="412" w:left="1315" w:hangingChars="136" w:hanging="326"/>
        <w:jc w:val="both"/>
        <w:textAlignment w:val="baseline"/>
        <w:rPr>
          <w:rFonts w:ascii="標楷體" w:eastAsia="標楷體" w:hAnsi="標楷體"/>
          <w:kern w:val="3"/>
        </w:rPr>
      </w:pPr>
      <w:r w:rsidRPr="00B022D5">
        <w:rPr>
          <w:rFonts w:ascii="標楷體" w:eastAsia="標楷體" w:hAnsi="標楷體" w:hint="eastAsia"/>
          <w:color w:val="000000"/>
          <w:kern w:val="0"/>
        </w:rPr>
        <w:t>(8)</w:t>
      </w:r>
      <w:r w:rsidRPr="00B022D5">
        <w:rPr>
          <w:rFonts w:ascii="標楷體" w:eastAsia="標楷體" w:hAnsi="標楷體"/>
          <w:kern w:val="3"/>
        </w:rPr>
        <w:t>學習評量後，教學人員宜依據相關資料自我省思、改善教學，以提升學生學習成效。</w:t>
      </w:r>
    </w:p>
    <w:p w:rsidR="00B31A6A" w:rsidRPr="00D43656" w:rsidRDefault="00B31A6A" w:rsidP="00B31A6A">
      <w:pPr>
        <w:suppressAutoHyphens/>
        <w:autoSpaceDE w:val="0"/>
        <w:autoSpaceDN w:val="0"/>
        <w:snapToGrid w:val="0"/>
        <w:spacing w:beforeLines="50" w:before="120" w:afterLines="50" w:after="120"/>
        <w:jc w:val="both"/>
        <w:textAlignment w:val="baseline"/>
        <w:rPr>
          <w:rFonts w:ascii="標楷體" w:eastAsia="標楷體" w:hAnsi="標楷體"/>
          <w:color w:val="000000"/>
          <w:kern w:val="3"/>
        </w:rPr>
      </w:pPr>
      <w:r>
        <w:rPr>
          <w:rFonts w:ascii="標楷體" w:eastAsia="標楷體" w:hAnsi="標楷體" w:hint="eastAsia"/>
          <w:color w:val="000000"/>
          <w:kern w:val="3"/>
        </w:rPr>
        <w:t xml:space="preserve">  （七）</w:t>
      </w:r>
      <w:r w:rsidRPr="008E3FFD">
        <w:rPr>
          <w:rFonts w:ascii="標楷體" w:eastAsia="標楷體" w:hAnsi="標楷體" w:hint="eastAsia"/>
          <w:bCs/>
        </w:rPr>
        <w:t>教學資源：</w:t>
      </w:r>
    </w:p>
    <w:p w:rsidR="00B31A6A" w:rsidRDefault="00B31A6A" w:rsidP="00B31A6A">
      <w:pPr>
        <w:tabs>
          <w:tab w:val="left" w:pos="709"/>
        </w:tabs>
        <w:suppressAutoHyphens/>
        <w:autoSpaceDN w:val="0"/>
        <w:spacing w:afterLines="50" w:after="120"/>
        <w:jc w:val="both"/>
        <w:textAlignment w:val="baseline"/>
        <w:rPr>
          <w:rFonts w:ascii="標楷體" w:eastAsia="標楷體" w:hAnsi="標楷體"/>
          <w:kern w:val="0"/>
        </w:rPr>
      </w:pPr>
      <w:r>
        <w:rPr>
          <w:rFonts w:ascii="標楷體" w:eastAsia="標楷體" w:hAnsi="標楷體" w:hint="eastAsia"/>
          <w:kern w:val="0"/>
        </w:rPr>
        <w:t xml:space="preserve">      1.</w:t>
      </w:r>
      <w:r w:rsidRPr="008E3FFD">
        <w:rPr>
          <w:rFonts w:ascii="標楷體" w:eastAsia="標楷體" w:hAnsi="標楷體"/>
          <w:kern w:val="0"/>
        </w:rPr>
        <w:t>設置</w:t>
      </w:r>
      <w:r w:rsidRPr="008E3FFD">
        <w:rPr>
          <w:rFonts w:ascii="標楷體" w:eastAsia="標楷體" w:hAnsi="標楷體" w:hint="eastAsia"/>
          <w:kern w:val="0"/>
        </w:rPr>
        <w:t>語文</w:t>
      </w:r>
      <w:r>
        <w:rPr>
          <w:rFonts w:ascii="標楷體" w:eastAsia="標楷體" w:hAnsi="標楷體" w:hint="eastAsia"/>
          <w:kern w:val="0"/>
        </w:rPr>
        <w:t>學習角</w:t>
      </w:r>
      <w:r w:rsidRPr="008E3FFD">
        <w:rPr>
          <w:rFonts w:ascii="標楷體" w:eastAsia="標楷體" w:hAnsi="標楷體"/>
          <w:kern w:val="0"/>
        </w:rPr>
        <w:t>，推動與發展</w:t>
      </w:r>
      <w:r w:rsidRPr="008E3FFD">
        <w:rPr>
          <w:rFonts w:ascii="標楷體" w:eastAsia="標楷體" w:hAnsi="標楷體" w:hint="eastAsia"/>
          <w:kern w:val="0"/>
        </w:rPr>
        <w:t>各</w:t>
      </w:r>
      <w:r w:rsidRPr="008E3FFD">
        <w:rPr>
          <w:rFonts w:ascii="標楷體" w:eastAsia="標楷體" w:hAnsi="標楷體"/>
          <w:kern w:val="0"/>
        </w:rPr>
        <w:t>語文。</w:t>
      </w:r>
    </w:p>
    <w:p w:rsidR="00B31A6A" w:rsidRDefault="00B31A6A" w:rsidP="00B31A6A">
      <w:pPr>
        <w:tabs>
          <w:tab w:val="left" w:pos="709"/>
        </w:tabs>
        <w:suppressAutoHyphens/>
        <w:autoSpaceDN w:val="0"/>
        <w:spacing w:afterLines="50" w:after="120"/>
        <w:ind w:leftChars="296" w:left="992" w:hanging="282"/>
        <w:jc w:val="both"/>
        <w:textAlignment w:val="baseline"/>
        <w:rPr>
          <w:rFonts w:ascii="標楷體" w:eastAsia="標楷體" w:hAnsi="標楷體"/>
          <w:kern w:val="0"/>
        </w:rPr>
      </w:pPr>
      <w:r>
        <w:rPr>
          <w:rFonts w:ascii="標楷體" w:eastAsia="標楷體" w:hAnsi="標楷體" w:hint="eastAsia"/>
          <w:kern w:val="0"/>
        </w:rPr>
        <w:t>2.</w:t>
      </w:r>
      <w:r w:rsidRPr="008E3FFD">
        <w:rPr>
          <w:rFonts w:ascii="標楷體" w:eastAsia="標楷體" w:hAnsi="標楷體"/>
          <w:kern w:val="0"/>
        </w:rPr>
        <w:t>教學空間與教學設施：整體規劃具</w:t>
      </w:r>
      <w:r w:rsidRPr="008E3FFD">
        <w:rPr>
          <w:rFonts w:ascii="標楷體" w:eastAsia="標楷體" w:hAnsi="標楷體" w:hint="eastAsia"/>
          <w:kern w:val="0"/>
        </w:rPr>
        <w:t>各</w:t>
      </w:r>
      <w:r w:rsidRPr="008E3FFD">
        <w:rPr>
          <w:rFonts w:ascii="標楷體" w:eastAsia="標楷體" w:hAnsi="標楷體"/>
          <w:kern w:val="0"/>
        </w:rPr>
        <w:t>文化特色之校園環境，以充實完善之現代化視</w:t>
      </w:r>
      <w:r>
        <w:rPr>
          <w:rFonts w:ascii="標楷體" w:eastAsia="標楷體" w:hAnsi="標楷體" w:hint="eastAsia"/>
          <w:kern w:val="0"/>
        </w:rPr>
        <w:t xml:space="preserve"> </w:t>
      </w:r>
      <w:r w:rsidRPr="008E3FFD">
        <w:rPr>
          <w:rFonts w:ascii="標楷體" w:eastAsia="標楷體" w:hAnsi="標楷體"/>
          <w:kern w:val="0"/>
        </w:rPr>
        <w:t>聽設備，提供學生多元生動活潑的學習方式。</w:t>
      </w:r>
    </w:p>
    <w:p w:rsidR="00B31A6A" w:rsidRDefault="00B31A6A" w:rsidP="00B31A6A">
      <w:pPr>
        <w:tabs>
          <w:tab w:val="left" w:pos="709"/>
        </w:tabs>
        <w:suppressAutoHyphens/>
        <w:autoSpaceDN w:val="0"/>
        <w:spacing w:afterLines="50" w:after="120"/>
        <w:ind w:leftChars="296" w:left="992" w:hanging="282"/>
        <w:jc w:val="both"/>
        <w:textAlignment w:val="baseline"/>
        <w:rPr>
          <w:rFonts w:ascii="標楷體" w:eastAsia="標楷體" w:hAnsi="標楷體"/>
          <w:kern w:val="0"/>
        </w:rPr>
      </w:pPr>
      <w:r>
        <w:rPr>
          <w:rFonts w:ascii="標楷體" w:eastAsia="標楷體" w:hAnsi="標楷體" w:hint="eastAsia"/>
          <w:kern w:val="0"/>
        </w:rPr>
        <w:t>3.</w:t>
      </w:r>
      <w:r w:rsidRPr="008E3FFD">
        <w:rPr>
          <w:rFonts w:ascii="標楷體" w:eastAsia="標楷體" w:hAnsi="標楷體"/>
          <w:kern w:val="0"/>
        </w:rPr>
        <w:t>教材與圖書設備：學校提供</w:t>
      </w:r>
      <w:r w:rsidRPr="008E3FFD">
        <w:rPr>
          <w:rFonts w:ascii="標楷體" w:eastAsia="標楷體" w:hAnsi="標楷體" w:hint="eastAsia"/>
          <w:kern w:val="0"/>
        </w:rPr>
        <w:t>各</w:t>
      </w:r>
      <w:r w:rsidRPr="008E3FFD">
        <w:rPr>
          <w:rFonts w:ascii="標楷體" w:eastAsia="標楷體" w:hAnsi="標楷體"/>
          <w:kern w:val="0"/>
        </w:rPr>
        <w:t>語文學習所需之課本、教材、教具、影音圖書等資源提供補充教材。</w:t>
      </w:r>
    </w:p>
    <w:p w:rsidR="00B31A6A" w:rsidRDefault="00B31A6A" w:rsidP="00B31A6A">
      <w:pPr>
        <w:tabs>
          <w:tab w:val="left" w:pos="709"/>
        </w:tabs>
        <w:suppressAutoHyphens/>
        <w:autoSpaceDN w:val="0"/>
        <w:spacing w:afterLines="50" w:after="120"/>
        <w:ind w:leftChars="296" w:left="992" w:hanging="282"/>
        <w:jc w:val="both"/>
        <w:textAlignment w:val="baseline"/>
        <w:rPr>
          <w:rFonts w:ascii="標楷體" w:eastAsia="標楷體" w:hAnsi="標楷體"/>
          <w:kern w:val="0"/>
        </w:rPr>
      </w:pPr>
      <w:r>
        <w:rPr>
          <w:rFonts w:ascii="標楷體" w:eastAsia="標楷體" w:hAnsi="標楷體" w:hint="eastAsia"/>
          <w:kern w:val="0"/>
        </w:rPr>
        <w:t>4.</w:t>
      </w:r>
      <w:r w:rsidRPr="008E3FFD">
        <w:rPr>
          <w:rFonts w:ascii="標楷體" w:eastAsia="標楷體" w:hAnsi="標楷體"/>
          <w:kern w:val="0"/>
        </w:rPr>
        <w:t>數位資源：學校連結數位學習平臺，並整合線上相關開放課程，提供學生自主自發、管道多元的語文學習之機會與環境。</w:t>
      </w:r>
    </w:p>
    <w:p w:rsidR="00B31A6A" w:rsidRDefault="00B31A6A" w:rsidP="00B31A6A">
      <w:pPr>
        <w:tabs>
          <w:tab w:val="left" w:pos="709"/>
        </w:tabs>
        <w:suppressAutoHyphens/>
        <w:autoSpaceDN w:val="0"/>
        <w:spacing w:afterLines="50" w:after="120"/>
        <w:ind w:leftChars="296" w:left="992" w:hanging="282"/>
        <w:jc w:val="both"/>
        <w:textAlignment w:val="baseline"/>
        <w:rPr>
          <w:rFonts w:ascii="標楷體" w:eastAsia="標楷體" w:hAnsi="標楷體"/>
          <w:kern w:val="0"/>
        </w:rPr>
      </w:pPr>
      <w:r>
        <w:rPr>
          <w:rFonts w:ascii="標楷體" w:eastAsia="標楷體" w:hAnsi="標楷體" w:hint="eastAsia"/>
          <w:kern w:val="0"/>
        </w:rPr>
        <w:t>5.</w:t>
      </w:r>
      <w:r w:rsidRPr="008E3FFD">
        <w:rPr>
          <w:rFonts w:ascii="標楷體" w:eastAsia="標楷體" w:hAnsi="標楷體"/>
          <w:color w:val="000000"/>
          <w:kern w:val="3"/>
        </w:rPr>
        <w:t>教師專業增能</w:t>
      </w:r>
      <w:r w:rsidRPr="008E3FFD">
        <w:rPr>
          <w:rFonts w:ascii="標楷體" w:eastAsia="標楷體" w:hAnsi="標楷體"/>
          <w:kern w:val="0"/>
        </w:rPr>
        <w:t>：發展教師專業社群，提升教師專業知能。</w:t>
      </w:r>
    </w:p>
    <w:p w:rsidR="00B31A6A" w:rsidRPr="00D43656" w:rsidRDefault="00B31A6A" w:rsidP="00B31A6A">
      <w:pPr>
        <w:tabs>
          <w:tab w:val="left" w:pos="709"/>
        </w:tabs>
        <w:suppressAutoHyphens/>
        <w:autoSpaceDN w:val="0"/>
        <w:spacing w:afterLines="50" w:after="120"/>
        <w:ind w:leftChars="296" w:left="992" w:hanging="282"/>
        <w:jc w:val="both"/>
        <w:textAlignment w:val="baseline"/>
        <w:rPr>
          <w:rFonts w:ascii="標楷體" w:eastAsia="標楷體" w:hAnsi="標楷體"/>
          <w:kern w:val="0"/>
        </w:rPr>
      </w:pPr>
      <w:r>
        <w:rPr>
          <w:rFonts w:ascii="標楷體" w:eastAsia="標楷體" w:hAnsi="標楷體" w:hint="eastAsia"/>
          <w:kern w:val="0"/>
        </w:rPr>
        <w:t>6.</w:t>
      </w:r>
      <w:r w:rsidRPr="008E3FFD">
        <w:rPr>
          <w:rFonts w:ascii="標楷體" w:eastAsia="標楷體" w:hAnsi="標楷體"/>
          <w:color w:val="000000"/>
          <w:kern w:val="3"/>
        </w:rPr>
        <w:t>家庭教育與社會參與</w:t>
      </w:r>
      <w:r w:rsidRPr="008E3FFD">
        <w:rPr>
          <w:rFonts w:ascii="標楷體" w:eastAsia="標楷體" w:hAnsi="標楷體"/>
          <w:kern w:val="0"/>
        </w:rPr>
        <w:t>：鼓勵家庭與部落/社區的全面參與，讓語文的學習，深耕於家庭與部落/社區，全面營造優質的語文學習環境。</w:t>
      </w:r>
    </w:p>
    <w:p w:rsidR="00B31A6A" w:rsidRDefault="00B31A6A" w:rsidP="00B31A6A">
      <w:pPr>
        <w:widowControl/>
        <w:spacing w:beforeLines="50" w:before="120" w:afterLines="50" w:after="120"/>
        <w:ind w:left="979" w:hangingChars="408" w:hanging="979"/>
        <w:rPr>
          <w:rFonts w:ascii="標楷體" w:eastAsia="標楷體" w:hAnsi="標楷體"/>
        </w:rPr>
      </w:pPr>
      <w:r>
        <w:rPr>
          <w:rFonts w:ascii="標楷體" w:eastAsia="標楷體" w:hAnsi="標楷體" w:hint="eastAsia"/>
          <w:color w:val="000000"/>
        </w:rPr>
        <w:t xml:space="preserve">  </w:t>
      </w:r>
      <w:r w:rsidRPr="009B0C09">
        <w:rPr>
          <w:rFonts w:ascii="標楷體" w:eastAsia="標楷體" w:hAnsi="標楷體" w:hint="eastAsia"/>
        </w:rPr>
        <w:t>（</w:t>
      </w:r>
      <w:r>
        <w:rPr>
          <w:rFonts w:ascii="標楷體" w:eastAsia="標楷體" w:hAnsi="標楷體" w:hint="eastAsia"/>
        </w:rPr>
        <w:t>八</w:t>
      </w:r>
      <w:r w:rsidRPr="009B0C09">
        <w:rPr>
          <w:rFonts w:ascii="標楷體" w:eastAsia="標楷體" w:hAnsi="標楷體" w:hint="eastAsia"/>
        </w:rPr>
        <w:t>）本校自 108 學年度起逐年實施十二年國民基本教育，108 學年度一年級課程依據十二</w:t>
      </w:r>
      <w:r>
        <w:rPr>
          <w:rFonts w:ascii="標楷體" w:eastAsia="標楷體" w:hAnsi="標楷體" w:hint="eastAsia"/>
        </w:rPr>
        <w:t xml:space="preserve"> </w:t>
      </w:r>
      <w:r w:rsidRPr="009B0C09">
        <w:rPr>
          <w:rFonts w:ascii="標楷體" w:eastAsia="標楷體" w:hAnsi="標楷體" w:hint="eastAsia"/>
        </w:rPr>
        <w:t>年國民基本教育綱要實施；二至六年級依據九年一貫課程綱要實施。</w:t>
      </w:r>
    </w:p>
    <w:p w:rsidR="00B31A6A" w:rsidRDefault="00B31A6A" w:rsidP="00B31A6A">
      <w:pPr>
        <w:widowControl/>
        <w:spacing w:beforeLines="50" w:before="120" w:afterLines="50" w:after="120"/>
        <w:ind w:left="979" w:hangingChars="408" w:hanging="979"/>
        <w:rPr>
          <w:rFonts w:ascii="標楷體" w:eastAsia="標楷體" w:hAnsi="標楷體"/>
        </w:rPr>
      </w:pPr>
      <w:r>
        <w:rPr>
          <w:rFonts w:ascii="標楷體" w:eastAsia="標楷體" w:hAnsi="標楷體" w:hint="eastAsia"/>
        </w:rPr>
        <w:t xml:space="preserve">  （九）</w:t>
      </w:r>
      <w:r w:rsidRPr="009B0C09">
        <w:rPr>
          <w:rFonts w:ascii="標楷體" w:eastAsia="標楷體" w:hAnsi="標楷體" w:hint="eastAsia"/>
        </w:rPr>
        <w:t>本計畫經課程發展委員會審查通過後實施，修正時亦同。</w:t>
      </w:r>
    </w:p>
    <w:p w:rsidR="00B31A6A" w:rsidRPr="00184EFE" w:rsidRDefault="00B31A6A" w:rsidP="00B31A6A">
      <w:pPr>
        <w:autoSpaceDE w:val="0"/>
        <w:autoSpaceDN w:val="0"/>
        <w:adjustRightInd w:val="0"/>
        <w:jc w:val="center"/>
        <w:rPr>
          <w:rFonts w:ascii="標楷體" w:eastAsia="標楷體" w:hAnsi="標楷體"/>
        </w:rPr>
      </w:pPr>
    </w:p>
    <w:p w:rsidR="00B31A6A" w:rsidRPr="00C02F54" w:rsidRDefault="00B31A6A" w:rsidP="00B31A6A">
      <w:pPr>
        <w:spacing w:line="720" w:lineRule="auto"/>
        <w:ind w:leftChars="100" w:left="760" w:hangingChars="200" w:hanging="520"/>
        <w:outlineLvl w:val="0"/>
        <w:rPr>
          <w:rFonts w:ascii="標楷體" w:eastAsia="標楷體"/>
          <w:sz w:val="26"/>
          <w:szCs w:val="26"/>
        </w:rPr>
      </w:pPr>
      <w:bookmarkStart w:id="8" w:name="_Toc329936971"/>
      <w:r>
        <w:rPr>
          <w:rFonts w:ascii="標楷體" w:eastAsia="標楷體" w:hint="eastAsia"/>
          <w:sz w:val="26"/>
          <w:szCs w:val="26"/>
        </w:rPr>
        <w:t>四</w:t>
      </w:r>
      <w:r w:rsidRPr="00C02F54">
        <w:rPr>
          <w:rFonts w:ascii="標楷體" w:eastAsia="標楷體" w:hint="eastAsia"/>
          <w:sz w:val="26"/>
          <w:szCs w:val="26"/>
        </w:rPr>
        <w:t>、</w:t>
      </w:r>
      <w:bookmarkEnd w:id="8"/>
      <w:r w:rsidRPr="00C02F54">
        <w:rPr>
          <w:rFonts w:ascii="標楷體" w:eastAsia="標楷體" w:hint="eastAsia"/>
          <w:sz w:val="26"/>
          <w:szCs w:val="26"/>
        </w:rPr>
        <w:t>桃園市</w:t>
      </w:r>
      <w:r>
        <w:rPr>
          <w:rFonts w:ascii="標楷體" w:eastAsia="標楷體" w:hint="eastAsia"/>
          <w:sz w:val="26"/>
          <w:szCs w:val="26"/>
        </w:rPr>
        <w:t>蘆竹</w:t>
      </w:r>
      <w:r w:rsidRPr="00C02F54">
        <w:rPr>
          <w:rFonts w:ascii="標楷體" w:eastAsia="標楷體" w:hint="eastAsia"/>
          <w:sz w:val="26"/>
          <w:szCs w:val="26"/>
        </w:rPr>
        <w:t>區</w:t>
      </w:r>
      <w:r>
        <w:rPr>
          <w:rFonts w:ascii="標楷體" w:eastAsia="標楷體" w:hint="eastAsia"/>
          <w:sz w:val="26"/>
          <w:szCs w:val="26"/>
        </w:rPr>
        <w:t>蘆竹</w:t>
      </w:r>
      <w:r w:rsidRPr="00C02F54">
        <w:rPr>
          <w:rFonts w:ascii="標楷體" w:eastAsia="標楷體" w:hint="eastAsia"/>
          <w:sz w:val="26"/>
          <w:szCs w:val="26"/>
        </w:rPr>
        <w:t>國民小學108學年度【數學】領域學習課程計畫</w:t>
      </w:r>
    </w:p>
    <w:p w:rsidR="00B31A6A" w:rsidRPr="00C02F54" w:rsidRDefault="00B31A6A" w:rsidP="00B31A6A">
      <w:pPr>
        <w:ind w:leftChars="150" w:left="360"/>
        <w:rPr>
          <w:rFonts w:ascii="標楷體" w:eastAsia="標楷體" w:hAnsi="標楷體"/>
        </w:rPr>
      </w:pPr>
      <w:r w:rsidRPr="00C02F54">
        <w:rPr>
          <w:rFonts w:ascii="標楷體" w:eastAsia="標楷體" w:hAnsi="標楷體" w:hint="eastAsia"/>
        </w:rPr>
        <w:t>(一)依據</w:t>
      </w:r>
    </w:p>
    <w:p w:rsidR="00B31A6A" w:rsidRPr="00C02F54" w:rsidRDefault="00B31A6A" w:rsidP="00DA7B72">
      <w:pPr>
        <w:widowControl/>
        <w:numPr>
          <w:ilvl w:val="0"/>
          <w:numId w:val="11"/>
        </w:numPr>
        <w:rPr>
          <w:rFonts w:ascii="標楷體" w:eastAsia="標楷體" w:hAnsi="標楷體"/>
        </w:rPr>
      </w:pPr>
      <w:r w:rsidRPr="00C02F54">
        <w:rPr>
          <w:rFonts w:ascii="標楷體" w:eastAsia="標楷體" w:hAnsi="標楷體" w:hint="eastAsia"/>
        </w:rPr>
        <w:t>教育部十二年國民基本教育課程綱要暨數學領域課程綱要。</w:t>
      </w:r>
    </w:p>
    <w:p w:rsidR="00B31A6A" w:rsidRPr="00C02F54" w:rsidRDefault="00B31A6A" w:rsidP="00DA7B72">
      <w:pPr>
        <w:widowControl/>
        <w:numPr>
          <w:ilvl w:val="0"/>
          <w:numId w:val="11"/>
        </w:numPr>
        <w:rPr>
          <w:rFonts w:ascii="標楷體" w:eastAsia="標楷體" w:hAnsi="標楷體"/>
        </w:rPr>
      </w:pPr>
      <w:r w:rsidRPr="00C02F54">
        <w:rPr>
          <w:rFonts w:ascii="標楷體" w:eastAsia="標楷體" w:hAnsi="標楷體" w:hint="eastAsia"/>
        </w:rPr>
        <w:t>教育部國民中小學九年一貫課程綱要。</w:t>
      </w:r>
    </w:p>
    <w:p w:rsidR="00B31A6A" w:rsidRPr="00C02F54" w:rsidRDefault="00B31A6A" w:rsidP="00DA7B72">
      <w:pPr>
        <w:widowControl/>
        <w:numPr>
          <w:ilvl w:val="0"/>
          <w:numId w:val="11"/>
        </w:numPr>
        <w:rPr>
          <w:rFonts w:ascii="標楷體" w:eastAsia="標楷體" w:hAnsi="標楷體"/>
        </w:rPr>
      </w:pPr>
      <w:r w:rsidRPr="00C02F54">
        <w:rPr>
          <w:rFonts w:ascii="標楷體" w:eastAsia="標楷體" w:hAnsi="標楷體" w:hint="eastAsia"/>
        </w:rPr>
        <w:lastRenderedPageBreak/>
        <w:t>國民教育階段特殊教育課程綱要總綱。</w:t>
      </w:r>
    </w:p>
    <w:p w:rsidR="00B31A6A" w:rsidRPr="00C02F54" w:rsidRDefault="00B31A6A" w:rsidP="00DA7B72">
      <w:pPr>
        <w:widowControl/>
        <w:numPr>
          <w:ilvl w:val="0"/>
          <w:numId w:val="11"/>
        </w:numPr>
        <w:rPr>
          <w:rFonts w:ascii="標楷體" w:eastAsia="標楷體" w:hAnsi="標楷體"/>
        </w:rPr>
      </w:pPr>
      <w:r w:rsidRPr="00C02F54">
        <w:rPr>
          <w:rFonts w:ascii="標楷體" w:eastAsia="標楷體" w:hAnsi="標楷體" w:hint="eastAsia"/>
        </w:rPr>
        <w:t>本校課程發展委員會決議。</w:t>
      </w:r>
    </w:p>
    <w:p w:rsidR="00B31A6A" w:rsidRPr="00C02F54" w:rsidRDefault="00B31A6A" w:rsidP="00DA7B72">
      <w:pPr>
        <w:widowControl/>
        <w:numPr>
          <w:ilvl w:val="0"/>
          <w:numId w:val="11"/>
        </w:numPr>
        <w:rPr>
          <w:rFonts w:ascii="標楷體" w:eastAsia="標楷體" w:hAnsi="標楷體"/>
        </w:rPr>
      </w:pPr>
      <w:r w:rsidRPr="00C02F54">
        <w:rPr>
          <w:rFonts w:ascii="標楷體" w:eastAsia="標楷體" w:hAnsi="標楷體"/>
        </w:rPr>
        <w:t>本校課程發展委員會之</w:t>
      </w:r>
      <w:r w:rsidRPr="00C02F54">
        <w:rPr>
          <w:rFonts w:ascii="標楷體" w:eastAsia="標楷體" w:hAnsi="標楷體" w:hint="eastAsia"/>
        </w:rPr>
        <w:t>數學</w:t>
      </w:r>
      <w:r w:rsidRPr="00C02F54">
        <w:rPr>
          <w:rFonts w:ascii="標楷體" w:eastAsia="標楷體" w:hAnsi="標楷體"/>
        </w:rPr>
        <w:t>領域課程小組會議決議。</w:t>
      </w:r>
    </w:p>
    <w:p w:rsidR="00B31A6A" w:rsidRPr="00C02F54" w:rsidRDefault="00B31A6A" w:rsidP="00B31A6A">
      <w:pPr>
        <w:spacing w:beforeLines="50" w:before="120" w:afterLines="50" w:after="120"/>
        <w:ind w:leftChars="150" w:left="360"/>
        <w:rPr>
          <w:rFonts w:ascii="標楷體" w:eastAsia="標楷體" w:hAnsi="標楷體"/>
        </w:rPr>
      </w:pPr>
      <w:r w:rsidRPr="00C02F54">
        <w:rPr>
          <w:rFonts w:ascii="標楷體" w:eastAsia="標楷體" w:hAnsi="標楷體" w:hint="eastAsia"/>
        </w:rPr>
        <w:t>(二)</w:t>
      </w:r>
      <w:r w:rsidRPr="00C02F54">
        <w:rPr>
          <w:rFonts w:ascii="標楷體" w:eastAsia="標楷體" w:hAnsi="標楷體"/>
        </w:rPr>
        <w:t>基本理念</w:t>
      </w:r>
    </w:p>
    <w:p w:rsidR="00B31A6A" w:rsidRPr="00C02F54" w:rsidRDefault="00B31A6A" w:rsidP="00B31A6A">
      <w:pPr>
        <w:ind w:leftChars="150" w:left="360" w:firstLineChars="27" w:firstLine="65"/>
        <w:rPr>
          <w:rFonts w:ascii="標楷體" w:eastAsia="標楷體" w:hAnsi="標楷體"/>
        </w:rPr>
      </w:pPr>
      <w:r w:rsidRPr="00C02F54">
        <w:rPr>
          <w:rFonts w:ascii="標楷體" w:eastAsia="標楷體" w:hAnsi="標楷體"/>
        </w:rPr>
        <w:t>1.領域理念</w:t>
      </w:r>
    </w:p>
    <w:p w:rsidR="00B31A6A" w:rsidRPr="00C02F54" w:rsidRDefault="00B31A6A" w:rsidP="00B31A6A">
      <w:pPr>
        <w:pStyle w:val="a9"/>
        <w:ind w:left="963"/>
        <w:rPr>
          <w:rFonts w:hAnsi="標楷體"/>
        </w:rPr>
      </w:pPr>
      <w:r w:rsidRPr="00C02F54">
        <w:rPr>
          <w:rFonts w:hAnsi="標楷體" w:hint="eastAsia"/>
          <w:spacing w:val="-3"/>
        </w:rPr>
        <w:t>十二年國民基本教育課程綱要總綱，本於全人教育的精神，以「自發」、「互動」及</w:t>
      </w:r>
    </w:p>
    <w:p w:rsidR="00B31A6A" w:rsidRPr="00C02F54" w:rsidRDefault="00B31A6A" w:rsidP="00B31A6A">
      <w:pPr>
        <w:pStyle w:val="a9"/>
        <w:ind w:left="396" w:right="168"/>
        <w:rPr>
          <w:rFonts w:hAnsi="標楷體"/>
        </w:rPr>
      </w:pPr>
      <w:r w:rsidRPr="00C02F54">
        <w:rPr>
          <w:rFonts w:hAnsi="標楷體" w:hint="eastAsia"/>
          <w:spacing w:val="-1"/>
        </w:rPr>
        <w:t>「共好」為理念，以「成就每一個孩子</w:t>
      </w:r>
      <w:r w:rsidRPr="00C02F54">
        <w:rPr>
          <w:rFonts w:hAnsi="標楷體"/>
          <w:spacing w:val="-1"/>
        </w:rPr>
        <w:t>—</w:t>
      </w:r>
      <w:r w:rsidRPr="00C02F54">
        <w:rPr>
          <w:rFonts w:hAnsi="標楷體" w:hint="eastAsia"/>
          <w:spacing w:val="-1"/>
        </w:rPr>
        <w:t>適性揚才、終身學習」為願景。數學領域課程綱要呼應《總綱》的理念與願景，從數學是一種語言、一種實用的規律科學、也是一種人文素養出發，課程設計和這些特質密切搭配，應提供每位學生有感的學習機會，培養學生正</w:t>
      </w:r>
      <w:r w:rsidRPr="00C02F54">
        <w:rPr>
          <w:rFonts w:hAnsi="標楷體"/>
          <w:spacing w:val="68"/>
        </w:rPr>
        <w:t xml:space="preserve"> </w:t>
      </w:r>
      <w:r w:rsidRPr="00C02F54">
        <w:rPr>
          <w:rFonts w:hAnsi="標楷體" w:hint="eastAsia"/>
        </w:rPr>
        <w:t>確使用工具的素養。其理念分述如下。</w:t>
      </w:r>
      <w:r w:rsidRPr="00C02F54">
        <w:rPr>
          <w:rFonts w:hAnsi="標楷體"/>
        </w:rPr>
        <w:t xml:space="preserve"> </w:t>
      </w:r>
    </w:p>
    <w:p w:rsidR="00B31A6A" w:rsidRPr="00C02F54" w:rsidRDefault="00B31A6A" w:rsidP="00B31A6A">
      <w:pPr>
        <w:pStyle w:val="a9"/>
        <w:spacing w:beforeLines="50" w:before="120" w:afterLines="50" w:after="120"/>
        <w:ind w:left="397" w:right="170"/>
        <w:rPr>
          <w:rFonts w:hAnsi="標楷體"/>
        </w:rPr>
      </w:pPr>
      <w:r w:rsidRPr="00C02F54">
        <w:rPr>
          <w:rFonts w:hAnsi="標楷體" w:hint="eastAsia"/>
          <w:bCs/>
        </w:rPr>
        <w:t>（1）數學是一種語言，宜由自然語言的題材導入學習</w:t>
      </w:r>
    </w:p>
    <w:p w:rsidR="00B31A6A" w:rsidRPr="00C02F54" w:rsidRDefault="00B31A6A" w:rsidP="00B31A6A">
      <w:pPr>
        <w:pStyle w:val="a9"/>
        <w:ind w:left="567" w:right="163"/>
        <w:jc w:val="both"/>
        <w:rPr>
          <w:rFonts w:hAnsi="標楷體"/>
        </w:rPr>
      </w:pPr>
      <w:r w:rsidRPr="00C02F54">
        <w:rPr>
          <w:rFonts w:hAnsi="標楷體" w:hint="eastAsia"/>
          <w:spacing w:val="-4"/>
        </w:rPr>
        <w:t xml:space="preserve">    文明的發展，語言具有關鍵性的地位。數學的發展是融入自然語言的生活經驗，無</w:t>
      </w:r>
      <w:r w:rsidRPr="00C02F54">
        <w:rPr>
          <w:rFonts w:hAnsi="標楷體" w:hint="eastAsia"/>
          <w:spacing w:val="-2"/>
        </w:rPr>
        <w:t>論是數量、形狀及其相互關係的描述，都是生活中常見的用語。數學連結文字及符號語言，以更簡潔與精確的方式來理解人類的生活世界。因其簡潔，能夠以簡馭繁，用簡明的公式與理論，解釋各種繁雜的現象；因其精確，可以適時彌補自然語言的不足。數學更是演算能力、邏輯訓練、抽象思維的推手。基於這些特性，數學教學應該盡可能保持學習自然語言的方式，透過實例的操作與解說，了解概念與算則之後，再逐步進入抽象</w:t>
      </w:r>
      <w:r w:rsidRPr="00C02F54">
        <w:rPr>
          <w:rFonts w:hAnsi="標楷體" w:hint="eastAsia"/>
        </w:rPr>
        <w:t>理論的學習。</w:t>
      </w:r>
    </w:p>
    <w:p w:rsidR="00B31A6A" w:rsidRPr="00C02F54" w:rsidRDefault="00B31A6A" w:rsidP="00B31A6A">
      <w:pPr>
        <w:spacing w:beforeLines="50" w:before="120" w:afterLines="50" w:after="120"/>
        <w:ind w:left="1248" w:hanging="851"/>
        <w:rPr>
          <w:rFonts w:ascii="標楷體" w:eastAsia="標楷體" w:hAnsi="標楷體" w:cs="標楷體"/>
          <w:bCs/>
          <w:spacing w:val="25"/>
          <w:w w:val="99"/>
        </w:rPr>
      </w:pPr>
      <w:r w:rsidRPr="00C02F54">
        <w:rPr>
          <w:rFonts w:ascii="標楷體" w:eastAsia="標楷體" w:hAnsi="標楷體" w:cs="標楷體" w:hint="eastAsia"/>
          <w:bCs/>
        </w:rPr>
        <w:t>（2）數學是一種實用的規律科學，教學宜重視跨領域的統整</w:t>
      </w:r>
      <w:r w:rsidRPr="00C02F54">
        <w:rPr>
          <w:rFonts w:ascii="標楷體" w:eastAsia="標楷體" w:hAnsi="標楷體" w:cs="標楷體"/>
          <w:bCs/>
          <w:spacing w:val="25"/>
          <w:w w:val="99"/>
        </w:rPr>
        <w:t xml:space="preserve"> </w:t>
      </w:r>
    </w:p>
    <w:p w:rsidR="00B31A6A" w:rsidRPr="00C02F54" w:rsidRDefault="00B31A6A" w:rsidP="00B31A6A">
      <w:pPr>
        <w:ind w:left="567" w:firstLineChars="48" w:firstLine="138"/>
        <w:rPr>
          <w:rFonts w:ascii="標楷體" w:eastAsia="標楷體" w:hAnsi="標楷體"/>
        </w:rPr>
      </w:pPr>
      <w:r w:rsidRPr="00C02F54">
        <w:rPr>
          <w:rFonts w:cs="標楷體" w:hint="eastAsia"/>
          <w:bCs/>
          <w:spacing w:val="25"/>
          <w:w w:val="99"/>
        </w:rPr>
        <w:t xml:space="preserve">  </w:t>
      </w:r>
      <w:r w:rsidRPr="00C02F54">
        <w:rPr>
          <w:rFonts w:ascii="標楷體" w:eastAsia="標楷體" w:hAnsi="標楷體" w:cs="標楷體" w:hint="eastAsia"/>
          <w:w w:val="95"/>
        </w:rPr>
        <w:t>數學被廣泛的應用在日常生活的需求、自然奧秘的探究、社會現象的解讀、財經問</w:t>
      </w:r>
      <w:r w:rsidRPr="00C02F54">
        <w:rPr>
          <w:rFonts w:ascii="標楷體" w:eastAsia="標楷體" w:hAnsi="標楷體" w:hint="eastAsia"/>
        </w:rPr>
        <w:t>題的剖</w:t>
      </w:r>
      <w:r w:rsidRPr="00C02F54">
        <w:rPr>
          <w:rFonts w:ascii="標楷體" w:eastAsia="標楷體" w:hAnsi="標楷體" w:hint="eastAsia"/>
          <w:spacing w:val="-44"/>
        </w:rPr>
        <w:t xml:space="preserve">析 、  </w:t>
      </w:r>
      <w:r w:rsidRPr="00C02F54">
        <w:rPr>
          <w:rFonts w:ascii="標楷體" w:eastAsia="標楷體" w:hAnsi="標楷體" w:hint="eastAsia"/>
        </w:rPr>
        <w:t>與科技發展的支柱等方</w:t>
      </w:r>
      <w:r w:rsidRPr="00C02F54">
        <w:rPr>
          <w:rFonts w:ascii="標楷體" w:eastAsia="標楷體" w:hAnsi="標楷體" w:hint="eastAsia"/>
          <w:spacing w:val="-44"/>
        </w:rPr>
        <w:t>面，</w:t>
      </w:r>
      <w:r w:rsidRPr="00C02F54">
        <w:rPr>
          <w:rFonts w:ascii="標楷體" w:eastAsia="標楷體" w:hAnsi="標楷體" w:hint="eastAsia"/>
        </w:rPr>
        <w:t>這些看</w:t>
      </w:r>
      <w:r w:rsidRPr="00C02F54">
        <w:rPr>
          <w:rFonts w:ascii="標楷體" w:eastAsia="標楷體" w:hAnsi="標楷體" w:hint="eastAsia"/>
          <w:spacing w:val="6"/>
        </w:rPr>
        <w:t>似</w:t>
      </w:r>
      <w:r w:rsidRPr="00C02F54">
        <w:rPr>
          <w:rFonts w:ascii="標楷體" w:eastAsia="標楷體" w:hAnsi="標楷體" w:hint="eastAsia"/>
        </w:rPr>
        <w:t>複雜的應用領</w:t>
      </w:r>
      <w:r w:rsidRPr="00C02F54">
        <w:rPr>
          <w:rFonts w:ascii="標楷體" w:eastAsia="標楷體" w:hAnsi="標楷體" w:hint="eastAsia"/>
          <w:spacing w:val="-44"/>
        </w:rPr>
        <w:t>域，</w:t>
      </w:r>
      <w:r w:rsidRPr="00C02F54">
        <w:rPr>
          <w:rFonts w:ascii="標楷體" w:eastAsia="標楷體" w:hAnsi="標楷體" w:hint="eastAsia"/>
        </w:rPr>
        <w:t>經過數學的協助分</w:t>
      </w:r>
      <w:r w:rsidRPr="00C02F54">
        <w:rPr>
          <w:rFonts w:ascii="標楷體" w:eastAsia="標楷體" w:hAnsi="標楷體" w:hint="eastAsia"/>
          <w:spacing w:val="-44"/>
        </w:rPr>
        <w:t xml:space="preserve">析  </w:t>
      </w:r>
      <w:r w:rsidRPr="00C02F54">
        <w:rPr>
          <w:rFonts w:ascii="標楷體" w:eastAsia="標楷體" w:hAnsi="標楷體" w:hint="eastAsia"/>
        </w:rPr>
        <w:t>，</w:t>
      </w:r>
      <w:r w:rsidRPr="00C02F54">
        <w:rPr>
          <w:rFonts w:ascii="標楷體" w:eastAsia="標楷體" w:hAnsi="標楷體" w:hint="eastAsia"/>
          <w:spacing w:val="-2"/>
        </w:rPr>
        <w:t>總是可以洞見其深層不變的規律。數學，是一門善於處理規律的科學。數學實用的例子甚多，例如：比例可用於各種錢幣的兌換及各種溶液百分濃度的稀釋；利用質數的性質發展出來的加密系統，能夠大幅提高資訊傳輸的安全；指數定律用來協助計算銀行利息</w:t>
      </w:r>
      <w:r w:rsidRPr="00C02F54">
        <w:rPr>
          <w:rFonts w:ascii="標楷體" w:eastAsia="標楷體" w:hAnsi="標楷體" w:hint="eastAsia"/>
        </w:rPr>
        <w:t>的複利、闡明生物成長的速度、計算週期元素的半衰期等；三角除了在測量上的應用，</w:t>
      </w:r>
      <w:r w:rsidRPr="00C02F54">
        <w:rPr>
          <w:rFonts w:ascii="標楷體" w:eastAsia="標楷體" w:hAnsi="標楷體" w:hint="eastAsia"/>
          <w:spacing w:val="-2"/>
        </w:rPr>
        <w:t>三角函數更有助於描述各種波（如聲波、光波、水波）的研究；統計用於對未知世界的</w:t>
      </w:r>
      <w:r w:rsidRPr="00C02F54">
        <w:rPr>
          <w:rFonts w:ascii="標楷體" w:eastAsia="標楷體" w:hAnsi="標楷體" w:hint="eastAsia"/>
        </w:rPr>
        <w:t>預測以及分析大數據等等。數學應用既是跨領域的，其教學也宜重視跨領域的統整。</w:t>
      </w:r>
    </w:p>
    <w:p w:rsidR="00B31A6A" w:rsidRDefault="00B31A6A" w:rsidP="00B31A6A">
      <w:pPr>
        <w:spacing w:beforeLines="50" w:before="120" w:afterLines="50" w:after="120"/>
        <w:ind w:left="1248" w:hanging="851"/>
        <w:rPr>
          <w:rFonts w:ascii="標楷體" w:eastAsia="標楷體" w:hAnsi="標楷體" w:cs="標楷體"/>
          <w:bCs/>
        </w:rPr>
      </w:pPr>
    </w:p>
    <w:p w:rsidR="00B31A6A" w:rsidRDefault="00B31A6A" w:rsidP="00B31A6A">
      <w:pPr>
        <w:spacing w:beforeLines="50" w:before="120" w:afterLines="50" w:after="120"/>
        <w:ind w:left="1248" w:hanging="851"/>
        <w:rPr>
          <w:rFonts w:ascii="標楷體" w:eastAsia="標楷體" w:hAnsi="標楷體" w:cs="標楷體"/>
          <w:bCs/>
        </w:rPr>
      </w:pPr>
    </w:p>
    <w:p w:rsidR="00B31A6A" w:rsidRPr="00C02F54" w:rsidRDefault="00B31A6A" w:rsidP="00B31A6A">
      <w:pPr>
        <w:spacing w:beforeLines="50" w:before="120" w:afterLines="50" w:after="120"/>
        <w:ind w:left="1248" w:hanging="851"/>
        <w:rPr>
          <w:rFonts w:ascii="標楷體" w:eastAsia="標楷體" w:hAnsi="標楷體" w:cs="標楷體"/>
          <w:bCs/>
          <w:spacing w:val="24"/>
          <w:w w:val="99"/>
        </w:rPr>
      </w:pPr>
      <w:r w:rsidRPr="00C02F54">
        <w:rPr>
          <w:rFonts w:ascii="標楷體" w:eastAsia="標楷體" w:hAnsi="標楷體" w:cs="標楷體" w:hint="eastAsia"/>
          <w:bCs/>
        </w:rPr>
        <w:t>（3）數學是一種人文素養，宜培養學生的文化美感</w:t>
      </w:r>
      <w:r w:rsidRPr="00C02F54">
        <w:rPr>
          <w:rFonts w:ascii="標楷體" w:eastAsia="標楷體" w:hAnsi="標楷體" w:cs="標楷體"/>
          <w:bCs/>
          <w:spacing w:val="24"/>
          <w:w w:val="99"/>
        </w:rPr>
        <w:t xml:space="preserve"> </w:t>
      </w:r>
    </w:p>
    <w:p w:rsidR="00B31A6A" w:rsidRPr="00C02F54" w:rsidRDefault="00B31A6A" w:rsidP="00B31A6A">
      <w:pPr>
        <w:ind w:left="567" w:hanging="1"/>
        <w:rPr>
          <w:rFonts w:ascii="標楷體" w:eastAsia="標楷體" w:hAnsi="標楷體"/>
        </w:rPr>
      </w:pPr>
      <w:r w:rsidRPr="00C02F54">
        <w:rPr>
          <w:rFonts w:cs="標楷體" w:hint="eastAsia"/>
          <w:bCs/>
          <w:spacing w:val="24"/>
          <w:w w:val="99"/>
        </w:rPr>
        <w:t xml:space="preserve">   </w:t>
      </w:r>
      <w:r w:rsidRPr="00C02F54">
        <w:rPr>
          <w:rFonts w:ascii="標楷體" w:eastAsia="標楷體" w:hAnsi="標楷體" w:cs="標楷體" w:hint="eastAsia"/>
          <w:w w:val="95"/>
        </w:rPr>
        <w:t>數學能成為一種與自然界對話的語言，是經過人類數千年來一連串探究、歸納、臆</w:t>
      </w:r>
      <w:r w:rsidRPr="00C02F54">
        <w:rPr>
          <w:rFonts w:ascii="標楷體" w:eastAsia="標楷體" w:hAnsi="標楷體" w:hint="eastAsia"/>
          <w:spacing w:val="-2"/>
        </w:rPr>
        <w:t>測與論證的成果。數學有其內在理路的發展走勢，也因為回應社會的需求，在文明裡扮演不可或缺的角色。人類各種族文明造就出不同的思維文化，例如，古代東方數學偏向具象方式的歸納推理，而西方則傾向抽象方式的演繹思考，數學史能夠幫助我們理解數學發展在不同時期與不同文化的差異，更能協助教師釐清數學學習的主軸。所以適時地在數學教學之中融入適當的數學史內容，可以提升數學教學品質與學生的學習成效。認識數學的文化面向，不僅有助於讓數學學習從工具性層次延伸到智識性層次，也更彰顯</w:t>
      </w:r>
      <w:r w:rsidRPr="00C02F54">
        <w:rPr>
          <w:rFonts w:ascii="標楷體" w:eastAsia="標楷體" w:hAnsi="標楷體" w:hint="eastAsia"/>
        </w:rPr>
        <w:t>數學知識的人文價值，達到「適性揚才」與「終身學習」的教育目標。</w:t>
      </w:r>
    </w:p>
    <w:p w:rsidR="00B31A6A" w:rsidRPr="00C02F54" w:rsidRDefault="00B31A6A" w:rsidP="00B31A6A">
      <w:pPr>
        <w:spacing w:beforeLines="50" w:before="120" w:afterLines="50" w:after="120"/>
        <w:rPr>
          <w:rFonts w:ascii="標楷體" w:eastAsia="標楷體" w:hAnsi="標楷體" w:cs="標楷體"/>
          <w:bCs/>
          <w:spacing w:val="24"/>
          <w:w w:val="99"/>
        </w:rPr>
      </w:pPr>
      <w:r w:rsidRPr="00C02F54">
        <w:rPr>
          <w:rFonts w:ascii="標楷體" w:eastAsia="標楷體" w:hAnsi="標楷體" w:cs="標楷體" w:hint="eastAsia"/>
          <w:bCs/>
        </w:rPr>
        <w:lastRenderedPageBreak/>
        <w:t xml:space="preserve">    （4）數學應提供每位學生有感的學習機會</w:t>
      </w:r>
      <w:r w:rsidRPr="00C02F54">
        <w:rPr>
          <w:rFonts w:ascii="標楷體" w:eastAsia="標楷體" w:hAnsi="標楷體" w:cs="標楷體"/>
          <w:bCs/>
          <w:spacing w:val="24"/>
          <w:w w:val="99"/>
        </w:rPr>
        <w:t xml:space="preserve"> </w:t>
      </w:r>
    </w:p>
    <w:p w:rsidR="00B31A6A" w:rsidRPr="00C02F54" w:rsidRDefault="00B31A6A" w:rsidP="00B31A6A">
      <w:pPr>
        <w:ind w:leftChars="236" w:left="566"/>
        <w:rPr>
          <w:rFonts w:ascii="標楷體" w:eastAsia="標楷體" w:hAnsi="標楷體"/>
        </w:rPr>
      </w:pPr>
      <w:r w:rsidRPr="00C02F54">
        <w:rPr>
          <w:rFonts w:cs="標楷體" w:hint="eastAsia"/>
          <w:spacing w:val="-4"/>
          <w:w w:val="95"/>
        </w:rPr>
        <w:t xml:space="preserve">     </w:t>
      </w:r>
      <w:r w:rsidRPr="00C02F54">
        <w:rPr>
          <w:rFonts w:ascii="標楷體" w:eastAsia="標楷體" w:hAnsi="標楷體" w:cs="標楷體" w:hint="eastAsia"/>
          <w:spacing w:val="-4"/>
          <w:w w:val="95"/>
        </w:rPr>
        <w:t>數學與其他領域的差異，在於其結構層層累積，其發展既依賴直覺又需要推理。同</w:t>
      </w:r>
      <w:r w:rsidRPr="00C02F54">
        <w:rPr>
          <w:rFonts w:ascii="標楷體" w:eastAsia="標楷體" w:hAnsi="標楷體" w:hint="eastAsia"/>
        </w:rPr>
        <w:t>齡學生的數學認知發展又有個別差異，學習者若未能充分理解前一階段的概念，必然影響後續階段的學習。課程綱要的編寫以適合多數學生為主。課程綱要的實踐，教學上需藉由鷹架作用加以啟導，適時進行差異化教學及學習活動規劃，提供每位學生每節課都有感的學習活動機</w:t>
      </w:r>
      <w:r w:rsidRPr="00C02F54">
        <w:rPr>
          <w:rFonts w:ascii="標楷體" w:eastAsia="標楷體" w:hAnsi="標楷體" w:hint="eastAsia"/>
          <w:spacing w:val="-44"/>
        </w:rPr>
        <w:t xml:space="preserve">會   。  </w:t>
      </w:r>
      <w:r w:rsidRPr="00C02F54">
        <w:rPr>
          <w:rFonts w:ascii="標楷體" w:eastAsia="標楷體" w:hAnsi="標楷體" w:hint="eastAsia"/>
        </w:rPr>
        <w:t>對於學習緩慢的學</w:t>
      </w:r>
      <w:r w:rsidRPr="00C02F54">
        <w:rPr>
          <w:rFonts w:ascii="標楷體" w:eastAsia="標楷體" w:hAnsi="標楷體" w:hint="eastAsia"/>
          <w:spacing w:val="-44"/>
        </w:rPr>
        <w:t>生，</w:t>
      </w:r>
      <w:r w:rsidRPr="00C02F54">
        <w:rPr>
          <w:rFonts w:ascii="標楷體" w:eastAsia="標楷體" w:hAnsi="標楷體" w:hint="eastAsia"/>
          <w:spacing w:val="4"/>
        </w:rPr>
        <w:t>可</w:t>
      </w:r>
      <w:r w:rsidRPr="00C02F54">
        <w:rPr>
          <w:rFonts w:ascii="標楷體" w:eastAsia="標楷體" w:hAnsi="標楷體" w:hint="eastAsia"/>
        </w:rPr>
        <w:t>以降緩教學速</w:t>
      </w:r>
      <w:r w:rsidRPr="00C02F54">
        <w:rPr>
          <w:rFonts w:ascii="標楷體" w:eastAsia="標楷體" w:hAnsi="標楷體" w:hint="eastAsia"/>
          <w:spacing w:val="-44"/>
        </w:rPr>
        <w:t>度，</w:t>
      </w:r>
      <w:r w:rsidRPr="00C02F54">
        <w:rPr>
          <w:rFonts w:ascii="標楷體" w:eastAsia="標楷體" w:hAnsi="標楷體" w:hint="eastAsia"/>
        </w:rPr>
        <w:t>僅著重最基本的內</w:t>
      </w:r>
      <w:r w:rsidRPr="00C02F54">
        <w:rPr>
          <w:rFonts w:ascii="標楷體" w:eastAsia="標楷體" w:hAnsi="標楷體" w:hint="eastAsia"/>
          <w:spacing w:val="-44"/>
        </w:rPr>
        <w:t xml:space="preserve">容    </w:t>
      </w:r>
      <w:r w:rsidRPr="00C02F54">
        <w:rPr>
          <w:rFonts w:ascii="標楷體" w:eastAsia="標楷體" w:hAnsi="標楷體" w:hint="eastAsia"/>
        </w:rPr>
        <w:t>。對於學習超前的學</w:t>
      </w:r>
      <w:r w:rsidRPr="00C02F54">
        <w:rPr>
          <w:rFonts w:ascii="標楷體" w:eastAsia="標楷體" w:hAnsi="標楷體" w:hint="eastAsia"/>
          <w:spacing w:val="-34"/>
        </w:rPr>
        <w:t xml:space="preserve">生， </w:t>
      </w:r>
      <w:r w:rsidRPr="00C02F54">
        <w:rPr>
          <w:rFonts w:ascii="標楷體" w:eastAsia="標楷體" w:hAnsi="標楷體" w:hint="eastAsia"/>
        </w:rPr>
        <w:t>可以設計加</w:t>
      </w:r>
      <w:r w:rsidRPr="00C02F54">
        <w:rPr>
          <w:rFonts w:ascii="標楷體" w:eastAsia="標楷體" w:hAnsi="標楷體" w:hint="eastAsia"/>
          <w:spacing w:val="-34"/>
        </w:rPr>
        <w:t xml:space="preserve">深 、  </w:t>
      </w:r>
      <w:r w:rsidRPr="00C02F54">
        <w:rPr>
          <w:rFonts w:ascii="標楷體" w:eastAsia="標楷體" w:hAnsi="標楷體" w:hint="eastAsia"/>
        </w:rPr>
        <w:t>加</w:t>
      </w:r>
      <w:r w:rsidRPr="00C02F54">
        <w:rPr>
          <w:rFonts w:ascii="標楷體" w:eastAsia="標楷體" w:hAnsi="標楷體" w:hint="eastAsia"/>
          <w:spacing w:val="-29"/>
        </w:rPr>
        <w:t xml:space="preserve">廣 </w:t>
      </w:r>
      <w:r w:rsidRPr="00C02F54">
        <w:rPr>
          <w:rFonts w:ascii="標楷體" w:eastAsia="標楷體" w:hAnsi="標楷體" w:hint="eastAsia"/>
          <w:spacing w:val="-34"/>
        </w:rPr>
        <w:t xml:space="preserve">、 </w:t>
      </w:r>
      <w:r w:rsidRPr="00C02F54">
        <w:rPr>
          <w:rFonts w:ascii="標楷體" w:eastAsia="標楷體" w:hAnsi="標楷體" w:hint="eastAsia"/>
          <w:spacing w:val="4"/>
        </w:rPr>
        <w:t>專</w:t>
      </w:r>
      <w:r w:rsidRPr="00C02F54">
        <w:rPr>
          <w:rFonts w:ascii="標楷體" w:eastAsia="標楷體" w:hAnsi="標楷體" w:hint="eastAsia"/>
        </w:rPr>
        <w:t>題探究等各類課</w:t>
      </w:r>
      <w:r w:rsidRPr="00C02F54">
        <w:rPr>
          <w:rFonts w:ascii="標楷體" w:eastAsia="標楷體" w:hAnsi="標楷體" w:hint="eastAsia"/>
          <w:spacing w:val="-34"/>
        </w:rPr>
        <w:t>程，</w:t>
      </w:r>
      <w:r w:rsidRPr="00C02F54">
        <w:rPr>
          <w:rFonts w:ascii="標楷體" w:eastAsia="標楷體" w:hAnsi="標楷體" w:hint="eastAsia"/>
        </w:rPr>
        <w:t>激發學生學習動</w:t>
      </w:r>
      <w:r w:rsidRPr="00C02F54">
        <w:rPr>
          <w:rFonts w:ascii="標楷體" w:eastAsia="標楷體" w:hAnsi="標楷體" w:hint="eastAsia"/>
          <w:spacing w:val="-34"/>
        </w:rPr>
        <w:t xml:space="preserve">力 </w:t>
      </w:r>
      <w:r w:rsidRPr="00C02F54">
        <w:rPr>
          <w:rFonts w:ascii="標楷體" w:eastAsia="標楷體" w:hAnsi="標楷體" w:hint="eastAsia"/>
        </w:rPr>
        <w:t>。對於學習落後的學生，應考量其學習準備度和學習風格等，規劃補救教學，及時補救；盡可能將補救教學的策略納入課堂，提供適性的指導。</w:t>
      </w:r>
    </w:p>
    <w:p w:rsidR="00B31A6A" w:rsidRPr="00C02F54" w:rsidRDefault="00B31A6A" w:rsidP="00B31A6A">
      <w:pPr>
        <w:spacing w:beforeLines="50" w:before="120" w:afterLines="50" w:after="120"/>
        <w:ind w:left="1134" w:hanging="840"/>
        <w:rPr>
          <w:rFonts w:ascii="標楷體" w:eastAsia="標楷體" w:hAnsi="標楷體" w:cs="標楷體"/>
          <w:bCs/>
          <w:spacing w:val="24"/>
          <w:w w:val="99"/>
        </w:rPr>
      </w:pPr>
      <w:r w:rsidRPr="00C02F54">
        <w:rPr>
          <w:rFonts w:ascii="標楷體" w:eastAsia="標楷體" w:hAnsi="標楷體" w:cs="標楷體" w:hint="eastAsia"/>
          <w:bCs/>
        </w:rPr>
        <w:t xml:space="preserve"> （5）數學教學應培養學生正確使用工具的素養</w:t>
      </w:r>
      <w:r w:rsidRPr="00C02F54">
        <w:rPr>
          <w:rFonts w:ascii="標楷體" w:eastAsia="標楷體" w:hAnsi="標楷體" w:cs="標楷體"/>
          <w:bCs/>
          <w:spacing w:val="24"/>
          <w:w w:val="99"/>
        </w:rPr>
        <w:t xml:space="preserve"> </w:t>
      </w:r>
    </w:p>
    <w:p w:rsidR="00B31A6A" w:rsidRPr="00C02F54" w:rsidRDefault="00B31A6A" w:rsidP="00B31A6A">
      <w:pPr>
        <w:ind w:left="567" w:hanging="1"/>
        <w:rPr>
          <w:rFonts w:ascii="標楷體" w:eastAsia="標楷體" w:hAnsi="標楷體"/>
        </w:rPr>
      </w:pPr>
      <w:r w:rsidRPr="00C02F54">
        <w:rPr>
          <w:rFonts w:cs="標楷體" w:hint="eastAsia"/>
          <w:bCs/>
          <w:spacing w:val="24"/>
          <w:w w:val="99"/>
        </w:rPr>
        <w:t xml:space="preserve">   </w:t>
      </w:r>
      <w:r w:rsidRPr="00C02F54">
        <w:rPr>
          <w:rFonts w:ascii="標楷體" w:eastAsia="標楷體" w:hAnsi="標楷體" w:cs="標楷體" w:hint="eastAsia"/>
        </w:rPr>
        <w:t>工具對於數學教學助益極大。除了傳統教具如圓規、三角板、方格紙等，資訊時代</w:t>
      </w:r>
      <w:r w:rsidRPr="00C02F54">
        <w:rPr>
          <w:rFonts w:ascii="標楷體" w:eastAsia="標楷體" w:hAnsi="標楷體" w:hint="eastAsia"/>
          <w:spacing w:val="-2"/>
        </w:rPr>
        <w:t>的計算機（</w:t>
      </w:r>
      <w:r w:rsidRPr="00C02F54">
        <w:rPr>
          <w:rFonts w:ascii="標楷體" w:eastAsia="標楷體" w:hAnsi="標楷體" w:cs="標楷體"/>
          <w:spacing w:val="-2"/>
        </w:rPr>
        <w:t>calculator</w:t>
      </w:r>
      <w:r w:rsidRPr="00C02F54">
        <w:rPr>
          <w:rFonts w:ascii="標楷體" w:eastAsia="標楷體" w:hAnsi="標楷體" w:hint="eastAsia"/>
          <w:spacing w:val="-2"/>
        </w:rPr>
        <w:t>）、電腦（</w:t>
      </w:r>
      <w:r w:rsidRPr="00C02F54">
        <w:rPr>
          <w:rFonts w:ascii="標楷體" w:eastAsia="標楷體" w:hAnsi="標楷體" w:cs="標楷體"/>
          <w:spacing w:val="-2"/>
        </w:rPr>
        <w:t>computer</w:t>
      </w:r>
      <w:r w:rsidRPr="00C02F54">
        <w:rPr>
          <w:rFonts w:ascii="標楷體" w:eastAsia="標楷體" w:hAnsi="標楷體" w:hint="eastAsia"/>
          <w:spacing w:val="-2"/>
        </w:rPr>
        <w:t>）、網路、多媒體、行動工具等都是有用的學習工具。我國即使在最基本的計算機教學，都遠遠落後於世界各先進國家，因此，本次課綱修訂，重視計算工具的有效運用。計算工具教學應從計算機開始，逐漸引導學生使用各種高階工具，例如：試算表及數學軟體等。數學是一種規律的科學，計算機及電</w:t>
      </w:r>
      <w:r w:rsidRPr="00C02F54">
        <w:rPr>
          <w:rFonts w:ascii="標楷體" w:eastAsia="標楷體" w:hAnsi="標楷體" w:hint="eastAsia"/>
        </w:rPr>
        <w:t>腦可以協助落實探究活</w:t>
      </w:r>
      <w:r w:rsidRPr="00C02F54">
        <w:rPr>
          <w:rFonts w:ascii="標楷體" w:eastAsia="標楷體" w:hAnsi="標楷體" w:hint="eastAsia"/>
          <w:spacing w:val="-57"/>
        </w:rPr>
        <w:t xml:space="preserve">動             </w:t>
      </w:r>
      <w:r w:rsidRPr="00C02F54">
        <w:rPr>
          <w:rFonts w:ascii="標楷體" w:eastAsia="標楷體" w:hAnsi="標楷體" w:hint="eastAsia"/>
          <w:spacing w:val="-2"/>
        </w:rPr>
        <w:t>，</w:t>
      </w:r>
      <w:r w:rsidRPr="00C02F54">
        <w:rPr>
          <w:rFonts w:ascii="標楷體" w:eastAsia="標楷體" w:hAnsi="標楷體" w:hint="eastAsia"/>
          <w:spacing w:val="-57"/>
        </w:rPr>
        <w:t xml:space="preserve">  </w:t>
      </w:r>
      <w:r w:rsidRPr="00C02F54">
        <w:rPr>
          <w:rFonts w:ascii="標楷體" w:eastAsia="標楷體" w:hAnsi="標楷體" w:hint="eastAsia"/>
        </w:rPr>
        <w:t>惟因計算機的計算有一定的誤</w:t>
      </w:r>
      <w:r w:rsidRPr="00C02F54">
        <w:rPr>
          <w:rFonts w:ascii="標楷體" w:eastAsia="標楷體" w:hAnsi="標楷體" w:hint="eastAsia"/>
          <w:spacing w:val="-58"/>
        </w:rPr>
        <w:t xml:space="preserve">差              </w:t>
      </w:r>
      <w:r w:rsidRPr="00C02F54">
        <w:rPr>
          <w:rFonts w:ascii="標楷體" w:eastAsia="標楷體" w:hAnsi="標楷體" w:hint="eastAsia"/>
          <w:spacing w:val="-2"/>
        </w:rPr>
        <w:t>，</w:t>
      </w:r>
      <w:r w:rsidRPr="00C02F54">
        <w:rPr>
          <w:rFonts w:ascii="標楷體" w:eastAsia="標楷體" w:hAnsi="標楷體" w:hint="eastAsia"/>
        </w:rPr>
        <w:t>應強調其使用時機及侷</w:t>
      </w:r>
      <w:r w:rsidRPr="00C02F54">
        <w:rPr>
          <w:rFonts w:ascii="標楷體" w:eastAsia="標楷體" w:hAnsi="標楷體" w:hint="eastAsia"/>
          <w:spacing w:val="-58"/>
        </w:rPr>
        <w:t xml:space="preserve">限       </w:t>
      </w:r>
      <w:r w:rsidRPr="00C02F54">
        <w:rPr>
          <w:rFonts w:ascii="標楷體" w:eastAsia="標楷體" w:hAnsi="標楷體" w:hint="eastAsia"/>
          <w:spacing w:val="-2"/>
        </w:rPr>
        <w:t>，培養學生使用計算機的正確態度。學生在熟練計算原理後，為避免繁複計算而降低學習效率，可適當使用計算機，執行複雜數字、統計數據、指數、對數及三角比的計算；實</w:t>
      </w:r>
      <w:r w:rsidRPr="00C02F54">
        <w:rPr>
          <w:rFonts w:ascii="標楷體" w:eastAsia="標楷體" w:hAnsi="標楷體" w:hint="eastAsia"/>
        </w:rPr>
        <w:t>施時機以國民中學及高級中等學校教育階段為</w:t>
      </w:r>
      <w:r w:rsidRPr="00C02F54">
        <w:rPr>
          <w:rFonts w:ascii="標楷體" w:eastAsia="標楷體" w:hAnsi="標楷體" w:hint="eastAsia"/>
          <w:spacing w:val="-24"/>
        </w:rPr>
        <w:t>宜，</w:t>
      </w:r>
      <w:r w:rsidRPr="00C02F54">
        <w:rPr>
          <w:rFonts w:ascii="標楷體" w:eastAsia="標楷體" w:hAnsi="標楷體" w:hint="eastAsia"/>
        </w:rPr>
        <w:t>教師並可在適當時機使用電腦輔助教學。</w:t>
      </w:r>
    </w:p>
    <w:p w:rsidR="00B31A6A" w:rsidRPr="00C02F54" w:rsidRDefault="00B31A6A" w:rsidP="00B31A6A">
      <w:pPr>
        <w:spacing w:beforeLines="50" w:before="120"/>
        <w:rPr>
          <w:rFonts w:ascii="標楷體" w:eastAsia="標楷體" w:hAnsi="標楷體"/>
        </w:rPr>
      </w:pPr>
      <w:r w:rsidRPr="00C02F54">
        <w:rPr>
          <w:rFonts w:ascii="標楷體" w:eastAsia="標楷體" w:hAnsi="標楷體" w:hint="eastAsia"/>
        </w:rPr>
        <w:t xml:space="preserve">    2.學校理念</w:t>
      </w:r>
    </w:p>
    <w:p w:rsidR="00B31A6A" w:rsidRPr="00C02F54" w:rsidRDefault="00B31A6A" w:rsidP="00B31A6A">
      <w:pPr>
        <w:widowControl/>
        <w:spacing w:beforeLines="50" w:before="120" w:afterLines="50" w:after="120"/>
        <w:ind w:leftChars="146" w:left="960" w:hangingChars="254" w:hanging="610"/>
        <w:rPr>
          <w:rFonts w:ascii="標楷體" w:eastAsia="標楷體" w:hAnsi="標楷體"/>
        </w:rPr>
      </w:pPr>
      <w:r w:rsidRPr="00C02F54">
        <w:rPr>
          <w:rFonts w:ascii="標楷體" w:eastAsia="標楷體" w:hAnsi="標楷體" w:hint="eastAsia"/>
        </w:rPr>
        <w:t>（1）如何學且樂於學</w:t>
      </w:r>
    </w:p>
    <w:p w:rsidR="00B31A6A" w:rsidRPr="00C02F54" w:rsidRDefault="00B31A6A" w:rsidP="00B31A6A">
      <w:pPr>
        <w:ind w:leftChars="215" w:left="516" w:firstLine="142"/>
        <w:rPr>
          <w:rFonts w:ascii="標楷體" w:eastAsia="標楷體"/>
        </w:rPr>
      </w:pPr>
      <w:r w:rsidRPr="00C02F54">
        <w:rPr>
          <w:rFonts w:ascii="標楷體" w:eastAsia="標楷體" w:hint="eastAsia"/>
        </w:rPr>
        <w:t xml:space="preserve">   除了強調數學概念與運算的學習之外，更強調數學內部與數學外部的連結問題的探索與解決、和他人理性溝通的培養，並協助學生養成如何學，以及樂於學的習慣。</w:t>
      </w:r>
    </w:p>
    <w:p w:rsidR="00B31A6A" w:rsidRPr="00C02F54" w:rsidRDefault="00B31A6A" w:rsidP="00B31A6A">
      <w:pPr>
        <w:widowControl/>
        <w:spacing w:beforeLines="50" w:before="120" w:afterLines="50" w:after="120"/>
        <w:ind w:leftChars="146" w:left="960" w:hangingChars="254" w:hanging="610"/>
        <w:rPr>
          <w:rFonts w:ascii="標楷體" w:eastAsia="標楷體" w:hAnsi="標楷體"/>
        </w:rPr>
      </w:pPr>
      <w:r w:rsidRPr="00C02F54">
        <w:rPr>
          <w:rFonts w:ascii="標楷體" w:eastAsia="標楷體" w:hAnsi="標楷體" w:hint="eastAsia"/>
        </w:rPr>
        <w:t>（2</w:t>
      </w:r>
      <w:r w:rsidRPr="00C02F54">
        <w:rPr>
          <w:rFonts w:ascii="標楷體" w:eastAsia="標楷體" w:hAnsi="標楷體"/>
        </w:rPr>
        <w:t>）</w:t>
      </w:r>
      <w:r w:rsidRPr="00C02F54">
        <w:rPr>
          <w:rFonts w:ascii="標楷體" w:eastAsia="標楷體" w:hAnsi="標楷體" w:hint="eastAsia"/>
        </w:rPr>
        <w:t>以生活為中心</w:t>
      </w:r>
    </w:p>
    <w:p w:rsidR="00B31A6A" w:rsidRPr="00C02F54" w:rsidRDefault="00B31A6A" w:rsidP="00B31A6A">
      <w:pPr>
        <w:ind w:leftChars="170" w:left="559" w:hangingChars="63" w:hanging="151"/>
        <w:rPr>
          <w:rFonts w:ascii="標楷體" w:eastAsia="標楷體"/>
        </w:rPr>
      </w:pPr>
      <w:r w:rsidRPr="00C02F54">
        <w:rPr>
          <w:rFonts w:ascii="標楷體" w:eastAsia="標楷體" w:hint="eastAsia"/>
        </w:rPr>
        <w:t xml:space="preserve">     數學與生活息息相關，配合各階段學習者的身心與思考發展</w:t>
      </w:r>
      <w:r w:rsidRPr="00C02F54">
        <w:rPr>
          <w:rFonts w:ascii="標楷體" w:eastAsia="標楷體"/>
        </w:rPr>
        <w:t>，</w:t>
      </w:r>
      <w:r w:rsidRPr="00C02F54">
        <w:rPr>
          <w:rFonts w:ascii="標楷體" w:eastAsia="標楷體" w:hint="eastAsia"/>
        </w:rPr>
        <w:t>提供適合學習者能力與興趣的學習方式，並據以發展數學學習活動，以引導學習者能動手做數學，培養數學思考、數學溝通、數學連結與數學評析的能力</w:t>
      </w:r>
      <w:r w:rsidRPr="00C02F54">
        <w:rPr>
          <w:rFonts w:ascii="標楷體" w:eastAsia="標楷體"/>
        </w:rPr>
        <w:t>。</w:t>
      </w:r>
    </w:p>
    <w:p w:rsidR="00B31A6A" w:rsidRPr="00C02F54" w:rsidRDefault="00B31A6A" w:rsidP="00B31A6A">
      <w:pPr>
        <w:widowControl/>
        <w:spacing w:beforeLines="50" w:before="120" w:afterLines="50" w:after="120"/>
        <w:ind w:leftChars="200" w:left="960" w:hangingChars="200" w:hanging="480"/>
        <w:rPr>
          <w:rFonts w:ascii="標楷體" w:eastAsia="標楷體" w:hAnsi="標楷體"/>
        </w:rPr>
      </w:pPr>
      <w:r w:rsidRPr="00C02F54">
        <w:rPr>
          <w:rFonts w:ascii="標楷體" w:eastAsia="標楷體" w:hAnsi="標楷體" w:hint="eastAsia"/>
        </w:rPr>
        <w:t>（3）終身學習</w:t>
      </w:r>
    </w:p>
    <w:p w:rsidR="00B31A6A" w:rsidRPr="00C02F54" w:rsidRDefault="00B31A6A" w:rsidP="00B31A6A">
      <w:pPr>
        <w:ind w:leftChars="236" w:left="566" w:firstLine="35"/>
        <w:rPr>
          <w:rFonts w:ascii="標楷體" w:eastAsia="標楷體"/>
        </w:rPr>
      </w:pPr>
      <w:r w:rsidRPr="00C02F54">
        <w:rPr>
          <w:rFonts w:ascii="標楷體" w:eastAsia="標楷體" w:hint="eastAsia"/>
        </w:rPr>
        <w:t xml:space="preserve">    營造適合學生們發展數學思考</w:t>
      </w:r>
      <w:r w:rsidRPr="00C02F54">
        <w:rPr>
          <w:rFonts w:ascii="標楷體" w:eastAsia="標楷體"/>
        </w:rPr>
        <w:t>、</w:t>
      </w:r>
      <w:r w:rsidRPr="00C02F54">
        <w:rPr>
          <w:rFonts w:ascii="標楷體" w:eastAsia="標楷體" w:hint="eastAsia"/>
        </w:rPr>
        <w:t>數學連結</w:t>
      </w:r>
      <w:r w:rsidRPr="00C02F54">
        <w:rPr>
          <w:rFonts w:ascii="標楷體" w:eastAsia="標楷體"/>
        </w:rPr>
        <w:t>、</w:t>
      </w:r>
      <w:r w:rsidRPr="00C02F54">
        <w:rPr>
          <w:rFonts w:ascii="標楷體" w:eastAsia="標楷體" w:hint="eastAsia"/>
        </w:rPr>
        <w:t>數學溝通、數學評析的一個豐富環境，以獲得有關的數學知識、數學推理、數學方法及數學興趣與態度</w:t>
      </w:r>
      <w:r w:rsidRPr="00C02F54">
        <w:rPr>
          <w:rFonts w:ascii="標楷體" w:eastAsia="標楷體"/>
        </w:rPr>
        <w:t>，</w:t>
      </w:r>
      <w:r w:rsidRPr="00C02F54">
        <w:rPr>
          <w:rFonts w:ascii="標楷體" w:eastAsia="標楷體" w:hint="eastAsia"/>
        </w:rPr>
        <w:t>進而形成高品質的數學能力，奠定國民終身學習的基礎，以迎接二十一世紀民主、多元、充滿資訊及快速改變的時代</w:t>
      </w:r>
      <w:r w:rsidRPr="00C02F54">
        <w:rPr>
          <w:rFonts w:ascii="標楷體" w:eastAsia="標楷體"/>
        </w:rPr>
        <w:t>。</w:t>
      </w:r>
    </w:p>
    <w:p w:rsidR="00B31A6A" w:rsidRPr="00C02F54" w:rsidRDefault="00B31A6A" w:rsidP="00B31A6A">
      <w:pPr>
        <w:widowControl/>
        <w:spacing w:beforeLines="50" w:before="120" w:afterLines="50" w:after="120"/>
        <w:ind w:leftChars="200" w:left="960" w:hangingChars="200" w:hanging="480"/>
        <w:rPr>
          <w:rFonts w:ascii="標楷體" w:eastAsia="標楷體" w:hAnsi="標楷體"/>
        </w:rPr>
      </w:pPr>
      <w:r w:rsidRPr="00C02F54">
        <w:rPr>
          <w:rFonts w:ascii="標楷體" w:eastAsia="標楷體" w:hAnsi="標楷體" w:hint="eastAsia"/>
        </w:rPr>
        <w:t>（4）</w:t>
      </w:r>
      <w:r w:rsidRPr="00C02F54">
        <w:rPr>
          <w:rFonts w:ascii="標楷體" w:eastAsia="標楷體" w:hAnsi="標楷體"/>
        </w:rPr>
        <w:t>學習統整</w:t>
      </w:r>
    </w:p>
    <w:p w:rsidR="00B31A6A" w:rsidRPr="00C02F54" w:rsidRDefault="00B31A6A" w:rsidP="00B31A6A">
      <w:pPr>
        <w:ind w:leftChars="236" w:left="566" w:firstLineChars="212" w:firstLine="509"/>
        <w:rPr>
          <w:rFonts w:ascii="標楷體" w:eastAsia="標楷體"/>
        </w:rPr>
      </w:pPr>
      <w:r w:rsidRPr="00C02F54">
        <w:rPr>
          <w:rFonts w:ascii="標楷體" w:eastAsia="標楷體" w:hint="eastAsia"/>
        </w:rPr>
        <w:t>配合生活與本國語文課程中出現過的內容，以親切感去除數學帶來的抽象，與六大議題有關的事物也是我們構思情境的來源。成立</w:t>
      </w:r>
      <w:r w:rsidRPr="00C02F54">
        <w:rPr>
          <w:rFonts w:ascii="標楷體" w:eastAsia="標楷體"/>
        </w:rPr>
        <w:t>「</w:t>
      </w:r>
      <w:r w:rsidRPr="00C02F54">
        <w:rPr>
          <w:rFonts w:ascii="標楷體" w:eastAsia="標楷體" w:hint="eastAsia"/>
        </w:rPr>
        <w:t>數學</w:t>
      </w:r>
      <w:r w:rsidRPr="00C02F54">
        <w:rPr>
          <w:rFonts w:ascii="標楷體" w:eastAsia="標楷體"/>
        </w:rPr>
        <w:t>課程小組」，以</w:t>
      </w:r>
      <w:r w:rsidRPr="00C02F54">
        <w:rPr>
          <w:rFonts w:ascii="標楷體" w:eastAsia="標楷體" w:hint="eastAsia"/>
        </w:rPr>
        <w:t>共同</w:t>
      </w:r>
      <w:r w:rsidRPr="00C02F54">
        <w:rPr>
          <w:rFonts w:ascii="標楷體" w:eastAsia="標楷體"/>
        </w:rPr>
        <w:t>的設計，運用校內外資源，進行若干學習領域的統整設計。</w:t>
      </w:r>
    </w:p>
    <w:p w:rsidR="00B31A6A" w:rsidRPr="00C02F54" w:rsidRDefault="00B31A6A" w:rsidP="00B31A6A">
      <w:pPr>
        <w:spacing w:beforeLines="50" w:before="120" w:afterLines="50" w:after="120"/>
        <w:ind w:leftChars="150" w:left="360"/>
        <w:rPr>
          <w:rFonts w:ascii="標楷體" w:eastAsia="標楷體" w:hAnsi="標楷體"/>
        </w:rPr>
      </w:pPr>
      <w:r w:rsidRPr="00C02F54">
        <w:rPr>
          <w:rFonts w:ascii="標楷體" w:eastAsia="標楷體" w:hAnsi="標楷體" w:hint="eastAsia"/>
        </w:rPr>
        <w:t>(三)課程目標</w:t>
      </w:r>
    </w:p>
    <w:p w:rsidR="00B31A6A" w:rsidRPr="00C02F54" w:rsidRDefault="00B31A6A" w:rsidP="00B31A6A">
      <w:pPr>
        <w:pStyle w:val="a9"/>
        <w:ind w:left="396" w:right="119" w:firstLine="566"/>
        <w:jc w:val="both"/>
        <w:rPr>
          <w:rFonts w:hAnsi="標楷體"/>
        </w:rPr>
      </w:pPr>
      <w:r w:rsidRPr="00C02F54">
        <w:rPr>
          <w:rFonts w:hAnsi="標楷體" w:hint="eastAsia"/>
        </w:rPr>
        <w:t>進入</w:t>
      </w:r>
      <w:r w:rsidRPr="00C02F54">
        <w:rPr>
          <w:rFonts w:hAnsi="標楷體"/>
        </w:rPr>
        <w:t xml:space="preserve"> 21 </w:t>
      </w:r>
      <w:r w:rsidRPr="00C02F54">
        <w:rPr>
          <w:rFonts w:hAnsi="標楷體" w:hint="eastAsia"/>
        </w:rPr>
        <w:t>世紀，數學應用的發展越發蓬勃，科學、技術、資訊、金融各領域對數理人</w:t>
      </w:r>
      <w:r w:rsidRPr="00C02F54">
        <w:rPr>
          <w:rFonts w:hAnsi="標楷體"/>
        </w:rPr>
        <w:t xml:space="preserve"> </w:t>
      </w:r>
      <w:r w:rsidRPr="00C02F54">
        <w:rPr>
          <w:rFonts w:hAnsi="標楷體" w:hint="eastAsia"/>
        </w:rPr>
        <w:t>才的需求也日益殷切。十二年國民基本教育數學課程配合前述基本理念與未來社會演變，</w:t>
      </w:r>
      <w:r w:rsidRPr="00C02F54">
        <w:rPr>
          <w:rFonts w:hAnsi="標楷體"/>
        </w:rPr>
        <w:t xml:space="preserve"> </w:t>
      </w:r>
      <w:r w:rsidRPr="00C02F54">
        <w:rPr>
          <w:rFonts w:hAnsi="標楷體" w:hint="eastAsia"/>
        </w:rPr>
        <w:t>考量個人生涯規劃、國家經濟發展、國際社會參與，希望提供優質的十二年基礎數學課程，</w:t>
      </w:r>
      <w:r w:rsidRPr="00C02F54">
        <w:rPr>
          <w:rFonts w:hAnsi="標楷體"/>
        </w:rPr>
        <w:t xml:space="preserve"> </w:t>
      </w:r>
      <w:r w:rsidRPr="00C02F54">
        <w:rPr>
          <w:rFonts w:hAnsi="標楷體" w:hint="eastAsia"/>
        </w:rPr>
        <w:t>為日後進入大學、職場與社會做充分的準備。</w:t>
      </w:r>
    </w:p>
    <w:p w:rsidR="00B31A6A" w:rsidRPr="00C02F54" w:rsidRDefault="00B31A6A" w:rsidP="00B31A6A">
      <w:pPr>
        <w:pStyle w:val="a9"/>
        <w:ind w:left="396" w:right="166" w:firstLine="566"/>
        <w:jc w:val="both"/>
        <w:rPr>
          <w:rFonts w:hAnsi="標楷體"/>
        </w:rPr>
      </w:pPr>
      <w:r w:rsidRPr="00C02F54">
        <w:rPr>
          <w:rFonts w:hAnsi="標楷體" w:hint="eastAsia"/>
        </w:rPr>
        <w:lastRenderedPageBreak/>
        <w:t>從另一角度看，國民教育的重點在於學習對生涯有用的知識與能力。數學知識雖然本質抽象，卻具有廣大的應用面向與深刻的應用層級。如何在不同年齡、不同能力、不同興</w:t>
      </w:r>
      <w:r w:rsidRPr="00C02F54">
        <w:rPr>
          <w:rFonts w:hAnsi="標楷體"/>
        </w:rPr>
        <w:t xml:space="preserve"> </w:t>
      </w:r>
      <w:r w:rsidRPr="00C02F54">
        <w:rPr>
          <w:rFonts w:hAnsi="標楷體" w:hint="eastAsia"/>
        </w:rPr>
        <w:t>趣或領域，皆能獲得足以結合理論與應用的數學素養，是國民數學教育的重要目標。數學教育應能啟迪學習動機，培養好奇心、探索力、思考力、判斷力與行動力，願意以積極的態度、持續的動力進行探索與學習；從而體驗學習的喜悅，增益自我價值感。進而激發更多生命的潛能，達到健康且均衡的全人開展。</w:t>
      </w:r>
    </w:p>
    <w:p w:rsidR="00B31A6A" w:rsidRPr="00C02F54" w:rsidRDefault="00B31A6A" w:rsidP="00B31A6A">
      <w:pPr>
        <w:pStyle w:val="a9"/>
        <w:ind w:left="963"/>
        <w:rPr>
          <w:rFonts w:hAnsi="標楷體"/>
        </w:rPr>
      </w:pPr>
      <w:r w:rsidRPr="00C02F54">
        <w:rPr>
          <w:rFonts w:hAnsi="標楷體" w:hint="eastAsia"/>
        </w:rPr>
        <w:t>數學教育需提供充分的學習機會。為了達成上述願景，數學有下列的課程目標：</w:t>
      </w:r>
    </w:p>
    <w:p w:rsidR="00B31A6A" w:rsidRPr="00C02F54" w:rsidRDefault="00B31A6A" w:rsidP="00DA7B72">
      <w:pPr>
        <w:pStyle w:val="a9"/>
        <w:numPr>
          <w:ilvl w:val="0"/>
          <w:numId w:val="17"/>
        </w:numPr>
        <w:autoSpaceDE/>
        <w:autoSpaceDN/>
        <w:adjustRightInd/>
        <w:spacing w:before="0"/>
        <w:rPr>
          <w:rFonts w:hAnsi="標楷體"/>
        </w:rPr>
      </w:pPr>
      <w:r w:rsidRPr="00C02F54">
        <w:rPr>
          <w:rFonts w:hAnsi="標楷體" w:hint="eastAsia"/>
        </w:rPr>
        <w:t>提供學生適性學習的機會，培育學生探索數學的信心與正向態度。</w:t>
      </w:r>
      <w:r w:rsidRPr="00C02F54">
        <w:rPr>
          <w:rFonts w:hAnsi="標楷體"/>
        </w:rPr>
        <w:t xml:space="preserve"> </w:t>
      </w:r>
    </w:p>
    <w:p w:rsidR="00B31A6A" w:rsidRPr="00C02F54" w:rsidRDefault="00B31A6A" w:rsidP="00DA7B72">
      <w:pPr>
        <w:pStyle w:val="a9"/>
        <w:numPr>
          <w:ilvl w:val="0"/>
          <w:numId w:val="17"/>
        </w:numPr>
        <w:autoSpaceDE/>
        <w:autoSpaceDN/>
        <w:adjustRightInd/>
        <w:spacing w:before="0"/>
        <w:rPr>
          <w:rFonts w:hAnsi="標楷體"/>
        </w:rPr>
      </w:pPr>
      <w:r w:rsidRPr="00C02F54">
        <w:rPr>
          <w:rFonts w:hAnsi="標楷體" w:hint="eastAsia"/>
        </w:rPr>
        <w:t>培養好奇心及觀察規律、演算、抽象、推論、溝通和數學表述等各項能力。</w:t>
      </w:r>
      <w:r w:rsidRPr="00C02F54">
        <w:rPr>
          <w:rFonts w:hAnsi="標楷體"/>
        </w:rPr>
        <w:t xml:space="preserve"> </w:t>
      </w:r>
    </w:p>
    <w:p w:rsidR="00B31A6A" w:rsidRPr="00C02F54" w:rsidRDefault="00B31A6A" w:rsidP="00DA7B72">
      <w:pPr>
        <w:pStyle w:val="a9"/>
        <w:numPr>
          <w:ilvl w:val="0"/>
          <w:numId w:val="17"/>
        </w:numPr>
        <w:autoSpaceDE/>
        <w:autoSpaceDN/>
        <w:adjustRightInd/>
        <w:spacing w:before="0"/>
        <w:rPr>
          <w:rFonts w:hAnsi="標楷體"/>
        </w:rPr>
      </w:pPr>
      <w:r w:rsidRPr="00C02F54">
        <w:rPr>
          <w:rFonts w:hAnsi="標楷體" w:hint="eastAsia"/>
        </w:rPr>
        <w:t>培養使用工具，運用於數學程序及解決問題的正確態度。</w:t>
      </w:r>
    </w:p>
    <w:p w:rsidR="00B31A6A" w:rsidRPr="00C02F54" w:rsidRDefault="00B31A6A" w:rsidP="00DA7B72">
      <w:pPr>
        <w:pStyle w:val="a9"/>
        <w:numPr>
          <w:ilvl w:val="0"/>
          <w:numId w:val="17"/>
        </w:numPr>
        <w:autoSpaceDE/>
        <w:autoSpaceDN/>
        <w:adjustRightInd/>
        <w:spacing w:before="0"/>
        <w:rPr>
          <w:rFonts w:hAnsi="標楷體"/>
        </w:rPr>
      </w:pPr>
      <w:r w:rsidRPr="00C02F54">
        <w:rPr>
          <w:rFonts w:hAnsi="標楷體" w:hint="eastAsia"/>
        </w:rPr>
        <w:t>培養運用數學思考問題、分析問題和解決問題的能力。</w:t>
      </w:r>
      <w:r w:rsidRPr="00C02F54">
        <w:rPr>
          <w:rFonts w:hAnsi="標楷體"/>
        </w:rPr>
        <w:t xml:space="preserve"> </w:t>
      </w:r>
    </w:p>
    <w:p w:rsidR="00B31A6A" w:rsidRPr="00C02F54" w:rsidRDefault="00B31A6A" w:rsidP="00DA7B72">
      <w:pPr>
        <w:pStyle w:val="a9"/>
        <w:numPr>
          <w:ilvl w:val="0"/>
          <w:numId w:val="17"/>
        </w:numPr>
        <w:autoSpaceDE/>
        <w:autoSpaceDN/>
        <w:adjustRightInd/>
        <w:spacing w:before="0"/>
        <w:rPr>
          <w:rFonts w:hAnsi="標楷體"/>
        </w:rPr>
      </w:pPr>
      <w:r w:rsidRPr="00C02F54">
        <w:rPr>
          <w:rFonts w:hAnsi="標楷體" w:hint="eastAsia"/>
        </w:rPr>
        <w:t xml:space="preserve">培養日常生活應用與學習其他領域 </w:t>
      </w:r>
      <w:r w:rsidRPr="00C02F54">
        <w:rPr>
          <w:rFonts w:hAnsi="標楷體"/>
        </w:rPr>
        <w:t>/</w:t>
      </w:r>
      <w:r w:rsidRPr="00C02F54">
        <w:rPr>
          <w:rFonts w:hAnsi="標楷體" w:hint="eastAsia"/>
        </w:rPr>
        <w:t>科目所需的數學知能。</w:t>
      </w:r>
      <w:r w:rsidRPr="00C02F54">
        <w:rPr>
          <w:rFonts w:hAnsi="標楷體"/>
        </w:rPr>
        <w:t xml:space="preserve"> </w:t>
      </w:r>
    </w:p>
    <w:p w:rsidR="00B31A6A" w:rsidRPr="00C02F54" w:rsidRDefault="00B31A6A" w:rsidP="00DA7B72">
      <w:pPr>
        <w:pStyle w:val="a9"/>
        <w:numPr>
          <w:ilvl w:val="0"/>
          <w:numId w:val="17"/>
        </w:numPr>
        <w:autoSpaceDE/>
        <w:autoSpaceDN/>
        <w:adjustRightInd/>
        <w:spacing w:before="0"/>
        <w:rPr>
          <w:rFonts w:hAnsi="標楷體"/>
        </w:rPr>
      </w:pPr>
      <w:r w:rsidRPr="00C02F54">
        <w:rPr>
          <w:rFonts w:hAnsi="標楷體" w:hint="eastAsia"/>
        </w:rPr>
        <w:t>培養學生欣賞數學以簡馭繁的精神與結構嚴謹完美的特質。</w:t>
      </w:r>
    </w:p>
    <w:p w:rsidR="00B31A6A" w:rsidRDefault="00B31A6A" w:rsidP="00B31A6A">
      <w:pPr>
        <w:spacing w:beforeLines="50" w:before="120" w:afterLines="50" w:after="120"/>
        <w:ind w:leftChars="150" w:left="360"/>
        <w:rPr>
          <w:rFonts w:ascii="標楷體" w:eastAsia="標楷體" w:hAnsi="標楷體"/>
        </w:rPr>
      </w:pPr>
    </w:p>
    <w:p w:rsidR="00B31A6A" w:rsidRDefault="00B31A6A" w:rsidP="00B31A6A">
      <w:pPr>
        <w:spacing w:beforeLines="50" w:before="120" w:afterLines="50" w:after="120"/>
        <w:ind w:leftChars="150" w:left="360"/>
        <w:rPr>
          <w:rFonts w:ascii="標楷體" w:eastAsia="標楷體" w:hAnsi="標楷體"/>
        </w:rPr>
      </w:pPr>
    </w:p>
    <w:p w:rsidR="00B31A6A" w:rsidRPr="00C02F54" w:rsidRDefault="00B31A6A" w:rsidP="00B31A6A">
      <w:pPr>
        <w:spacing w:beforeLines="50" w:before="120" w:afterLines="50" w:after="120"/>
        <w:ind w:leftChars="150" w:left="360"/>
        <w:rPr>
          <w:rFonts w:ascii="標楷體" w:eastAsia="標楷體" w:hAnsi="標楷體"/>
        </w:rPr>
      </w:pPr>
      <w:r w:rsidRPr="00C02F54">
        <w:rPr>
          <w:rFonts w:ascii="標楷體" w:eastAsia="標楷體" w:hAnsi="標楷體" w:hint="eastAsia"/>
        </w:rPr>
        <w:t>(四)實施原則</w:t>
      </w:r>
    </w:p>
    <w:p w:rsidR="00B31A6A" w:rsidRPr="00C02F54" w:rsidRDefault="00B31A6A" w:rsidP="00B31A6A">
      <w:pPr>
        <w:widowControl/>
        <w:ind w:leftChars="200" w:left="720" w:hangingChars="100" w:hanging="240"/>
        <w:rPr>
          <w:rFonts w:ascii="標楷體" w:eastAsia="標楷體" w:hAnsi="標楷體"/>
        </w:rPr>
      </w:pPr>
      <w:r w:rsidRPr="00C02F54">
        <w:rPr>
          <w:rFonts w:ascii="標楷體" w:eastAsia="標楷體" w:hAnsi="標楷體" w:hint="eastAsia"/>
        </w:rPr>
        <w:t>1.課程綱要能力指標的訂定，以該階段或分年結束時，學生應具備的數學能力為考量。教師應依據能力指標及其詮釋，規劃課程、教案或依照教科書進行教學。教材選取應配合地方生活環境和學生實際生活，選擇適當而有趣的題材，並布置適當的學習環境，以利於教學。</w:t>
      </w:r>
    </w:p>
    <w:p w:rsidR="00B31A6A" w:rsidRPr="00C02F54" w:rsidRDefault="00B31A6A" w:rsidP="00B31A6A">
      <w:pPr>
        <w:widowControl/>
        <w:ind w:leftChars="200" w:left="720" w:hangingChars="100" w:hanging="240"/>
        <w:rPr>
          <w:rFonts w:ascii="標楷體" w:eastAsia="標楷體" w:hAnsi="標楷體"/>
        </w:rPr>
      </w:pPr>
      <w:r w:rsidRPr="00C02F54">
        <w:rPr>
          <w:rFonts w:ascii="標楷體" w:eastAsia="標楷體" w:hAnsi="標楷體" w:hint="eastAsia"/>
        </w:rPr>
        <w:t>2.</w:t>
      </w:r>
      <w:r w:rsidRPr="00C02F54">
        <w:rPr>
          <w:rFonts w:ascii="標楷體" w:eastAsia="標楷體" w:hAnsi="標楷體"/>
        </w:rPr>
        <w:t>能力指標與分年細目是離散的條目，但教學與學習是連續的過程。階段或分年的規定，強調的是在該階段或分年中，應以條目內容為重點，發展並完成。但是基於學習的需求，教師仍然可以依自己的經驗，先做部分的跨階段或跨年的前置處理</w:t>
      </w:r>
      <w:r w:rsidRPr="00C02F54">
        <w:rPr>
          <w:rFonts w:ascii="標楷體" w:eastAsia="標楷體" w:hAnsi="標楷體" w:hint="eastAsia"/>
        </w:rPr>
        <w:t>，或做後續的補強教學</w:t>
      </w:r>
      <w:r w:rsidRPr="00C02F54">
        <w:rPr>
          <w:rFonts w:ascii="標楷體" w:eastAsia="標楷體" w:hAnsi="標楷體"/>
        </w:rPr>
        <w:t>。</w:t>
      </w:r>
    </w:p>
    <w:p w:rsidR="00B31A6A" w:rsidRPr="00C02F54" w:rsidRDefault="00B31A6A" w:rsidP="00B31A6A">
      <w:pPr>
        <w:widowControl/>
        <w:ind w:leftChars="200" w:left="720" w:hangingChars="100" w:hanging="240"/>
        <w:rPr>
          <w:rFonts w:ascii="標楷體" w:eastAsia="標楷體" w:hAnsi="標楷體"/>
        </w:rPr>
      </w:pPr>
      <w:r w:rsidRPr="00C02F54">
        <w:rPr>
          <w:rFonts w:ascii="標楷體" w:eastAsia="標楷體" w:hAnsi="標楷體" w:hint="eastAsia"/>
        </w:rPr>
        <w:t>3.教師教學應以學生為主體，以學生的數學能力發展為考量。數學學習節奏之疏熟快慢，經常因人而異。教師應避免將全班學生，當做均質的整體，並應透過教學的評量，分析學生的學習問題，做適當的診斷、導引與解決。</w:t>
      </w:r>
    </w:p>
    <w:p w:rsidR="00B31A6A" w:rsidRPr="00C02F54" w:rsidRDefault="00B31A6A" w:rsidP="00B31A6A">
      <w:pPr>
        <w:widowControl/>
        <w:ind w:leftChars="200" w:left="720" w:hangingChars="100" w:hanging="240"/>
        <w:rPr>
          <w:rFonts w:ascii="標楷體" w:eastAsia="標楷體" w:hAnsi="標楷體"/>
        </w:rPr>
      </w:pPr>
      <w:r w:rsidRPr="00C02F54">
        <w:rPr>
          <w:rFonts w:ascii="標楷體" w:eastAsia="標楷體" w:hAnsi="標楷體" w:hint="eastAsia"/>
        </w:rPr>
        <w:t>4.課程綱要的制定，並未預設特定的教學法，反而希望教師能依學生的年齡、前置經驗、授課主題特性與教學現場的狀況，因時制宜，採用教師本身覺得恰當或擅於處理的教學法，順暢地進行教學。</w:t>
      </w:r>
    </w:p>
    <w:p w:rsidR="00B31A6A" w:rsidRPr="00C02F54" w:rsidRDefault="00B31A6A" w:rsidP="00B31A6A">
      <w:pPr>
        <w:widowControl/>
        <w:ind w:leftChars="200" w:left="720" w:hangingChars="100" w:hanging="240"/>
        <w:rPr>
          <w:rFonts w:ascii="標楷體" w:eastAsia="標楷體" w:hAnsi="標楷體"/>
        </w:rPr>
      </w:pPr>
      <w:r w:rsidRPr="00C02F54">
        <w:rPr>
          <w:rFonts w:ascii="標楷體" w:eastAsia="標楷體" w:hAnsi="標楷體" w:hint="eastAsia"/>
        </w:rPr>
        <w:t>5.教學活動的設計應注重不同階段的學習型態，並與教學目標配合。</w:t>
      </w:r>
    </w:p>
    <w:p w:rsidR="00B31A6A" w:rsidRPr="00C02F54" w:rsidRDefault="00B31A6A" w:rsidP="00B31A6A">
      <w:pPr>
        <w:widowControl/>
        <w:ind w:leftChars="200" w:left="720" w:hangingChars="100" w:hanging="240"/>
        <w:rPr>
          <w:rFonts w:ascii="標楷體" w:eastAsia="標楷體" w:hAnsi="標楷體"/>
        </w:rPr>
      </w:pPr>
      <w:r w:rsidRPr="00C02F54">
        <w:rPr>
          <w:rFonts w:ascii="標楷體" w:eastAsia="標楷體" w:hAnsi="標楷體" w:hint="eastAsia"/>
        </w:rPr>
        <w:t>6.數學教學應注重數、量、形的聯繫，讓學生在實作、實測與直覺中，獲得數、量、形及其相互關係的概念，並逐步抽象化與程序化成為精鍊有效的數學語言，再經由反思、論證、練習與解題，讓學生逐步穩定掌握其概念，作為進一步學習的基礎。</w:t>
      </w:r>
    </w:p>
    <w:p w:rsidR="00B31A6A" w:rsidRPr="00C02F54" w:rsidRDefault="00B31A6A" w:rsidP="00B31A6A">
      <w:pPr>
        <w:widowControl/>
        <w:ind w:leftChars="200" w:left="720" w:hangingChars="100" w:hanging="240"/>
        <w:rPr>
          <w:rFonts w:ascii="標楷體" w:eastAsia="標楷體" w:hAnsi="標楷體"/>
        </w:rPr>
      </w:pPr>
      <w:r w:rsidRPr="00C02F54">
        <w:rPr>
          <w:rFonts w:ascii="標楷體" w:eastAsia="標楷體" w:hAnsi="標楷體" w:hint="eastAsia"/>
        </w:rPr>
        <w:t>7.教學過程可透過引導、啟發或教導，使學生能在具體的問題情境中，順利以所學的數學知識為基礎，形成解決問題所需的新數學概念，並有策略地選擇正確又有效率的解題程序。教師可提供有啟發性的問題、關鍵性的問題、現實生活的應用問題，激發學生不同的想法。但應避免空洞的或無意義的開放式問題，也避免預設或過早提出解題方式和結果。</w:t>
      </w:r>
    </w:p>
    <w:p w:rsidR="00B31A6A" w:rsidRPr="00C02F54" w:rsidRDefault="00B31A6A" w:rsidP="00B31A6A">
      <w:pPr>
        <w:widowControl/>
        <w:ind w:leftChars="200" w:left="720" w:hangingChars="100" w:hanging="240"/>
        <w:rPr>
          <w:rFonts w:ascii="標楷體" w:eastAsia="標楷體" w:hAnsi="標楷體"/>
        </w:rPr>
      </w:pPr>
      <w:r w:rsidRPr="00C02F54">
        <w:rPr>
          <w:rFonts w:ascii="標楷體" w:eastAsia="標楷體" w:hAnsi="標楷體" w:hint="eastAsia"/>
        </w:rPr>
        <w:t>8.教師應協助學生體驗生活情境與數學的連結過程，培養學生能以數學的觀點考察周遭事物的習慣，並培養學生觀察問題中的數學意涵、特性與關係，養成以數學的方式，將問題表徵為數學問題再加以解決的習慣，以提高應用數學知識的能力。同時在發展解題策略的過程中，加深對數學概念之理解。</w:t>
      </w:r>
    </w:p>
    <w:p w:rsidR="00B31A6A" w:rsidRPr="00C02F54" w:rsidRDefault="00B31A6A" w:rsidP="00B31A6A">
      <w:pPr>
        <w:widowControl/>
        <w:ind w:leftChars="200" w:left="720" w:hangingChars="100" w:hanging="240"/>
        <w:rPr>
          <w:rFonts w:ascii="標楷體" w:eastAsia="標楷體" w:hAnsi="標楷體"/>
        </w:rPr>
      </w:pPr>
      <w:r w:rsidRPr="00C02F54">
        <w:rPr>
          <w:rFonts w:ascii="標楷體" w:eastAsia="標楷體" w:hAnsi="標楷體" w:hint="eastAsia"/>
        </w:rPr>
        <w:lastRenderedPageBreak/>
        <w:t>9.當學生學習數學時，在生活應用解題與抽象形式能力兩課題間，必須來回往復地相互加強，才能真正順利地發展數學能力，不必過度執著於生活情境，干擾甚至忽略學生抽象形式能力的發展；也不應一味強調抽象程序的學習，妨礙學生將數學應用於日常生活解題的能力。</w:t>
      </w:r>
    </w:p>
    <w:p w:rsidR="00B31A6A" w:rsidRPr="00C02F54" w:rsidRDefault="00B31A6A" w:rsidP="00B31A6A">
      <w:pPr>
        <w:widowControl/>
        <w:ind w:leftChars="119" w:left="720" w:hangingChars="181" w:hanging="434"/>
        <w:rPr>
          <w:rFonts w:ascii="標楷體" w:eastAsia="標楷體" w:hAnsi="標楷體"/>
        </w:rPr>
      </w:pPr>
      <w:r w:rsidRPr="00C02F54">
        <w:rPr>
          <w:rFonts w:ascii="標楷體" w:eastAsia="標楷體" w:hAnsi="標楷體" w:hint="eastAsia"/>
        </w:rPr>
        <w:t>10.數學與其他學科的差異，在於其結構層層累積，而其發展既依賴直覺又需要推理。因此教師不宜負面地將學生的錯誤皆視為犯錯，而應考察學生發生問題的根源(語言未溝通、肆意擴張約定、推理的謬誤等)，並針對問題協助學生。因此教學時，宜提供充足的時間，鼓勵學生說明其理由與想法，肯定其正確的巧思，或用關鍵的例子，釐清其錯誤。</w:t>
      </w:r>
    </w:p>
    <w:p w:rsidR="00B31A6A" w:rsidRPr="00C02F54" w:rsidRDefault="00B31A6A" w:rsidP="00B31A6A">
      <w:pPr>
        <w:widowControl/>
        <w:ind w:leftChars="140" w:left="720" w:hangingChars="160" w:hanging="384"/>
        <w:rPr>
          <w:rFonts w:ascii="標楷體" w:eastAsia="標楷體" w:hAnsi="標楷體"/>
        </w:rPr>
      </w:pPr>
      <w:r w:rsidRPr="00C02F54">
        <w:rPr>
          <w:rFonts w:ascii="標楷體" w:eastAsia="標楷體" w:hAnsi="標楷體" w:hint="eastAsia"/>
        </w:rPr>
        <w:t>11.要學好數學，仰賴學生在各課題的學習，最後都能收斂連結為對數學的整體感或直覺，以作為下一個課題學習的基礎。整體感的自信，相當依賴於學生對於相關程序(計算方式、解題方式等)的熟練，而這種熟練，則需要教師能給予學生有啟發性的練習，讓學生從各種練習中，沈澱自己新學的概念，並能夠與原先的數學知識相連結。</w:t>
      </w:r>
    </w:p>
    <w:p w:rsidR="00B31A6A" w:rsidRPr="00C02F54" w:rsidRDefault="00B31A6A" w:rsidP="00B31A6A">
      <w:pPr>
        <w:widowControl/>
        <w:ind w:leftChars="140" w:left="720" w:hangingChars="160" w:hanging="384"/>
        <w:rPr>
          <w:rFonts w:ascii="標楷體" w:eastAsia="標楷體" w:hAnsi="標楷體"/>
        </w:rPr>
      </w:pPr>
      <w:r w:rsidRPr="00C02F54">
        <w:rPr>
          <w:rFonts w:ascii="標楷體" w:eastAsia="標楷體" w:hAnsi="標楷體" w:hint="eastAsia"/>
        </w:rPr>
        <w:t>12.教師應對學生強調驗算的重要性。這能讓學生理解各運算之內在關係，發展對問題解答之不同檢查策略，進而理解問題中各數學表徵的關係。在驗算有問題時，透過懷疑、檢查、判斷的過程，更能強化學生對數學確定性與內在連結的認識。驗算習慣的養成，也能讓學生更專心與自信。</w:t>
      </w:r>
    </w:p>
    <w:p w:rsidR="00B31A6A" w:rsidRPr="00C02F54" w:rsidRDefault="00B31A6A" w:rsidP="00B31A6A">
      <w:pPr>
        <w:widowControl/>
        <w:ind w:leftChars="140" w:left="720" w:hangingChars="160" w:hanging="384"/>
        <w:rPr>
          <w:rFonts w:ascii="標楷體" w:eastAsia="標楷體" w:hAnsi="標楷體"/>
        </w:rPr>
      </w:pPr>
      <w:r w:rsidRPr="00C02F54">
        <w:rPr>
          <w:rFonts w:ascii="標楷體" w:eastAsia="標楷體" w:hAnsi="標楷體" w:hint="eastAsia"/>
        </w:rPr>
        <w:t>13.為了貫徹將每一位學生帶上來的目標，教師在教學時，應儘量以全體學生學好數學為目標，依據對學生的評量，因材施教。針對未能達成階段性目標(例如：小四整數加、減、乘、除直式計算，</w:t>
      </w:r>
      <w:r w:rsidRPr="00C02F54">
        <w:rPr>
          <w:rFonts w:ascii="標楷體" w:eastAsia="標楷體" w:hAnsi="標楷體"/>
        </w:rPr>
        <w:t>小五</w:t>
      </w:r>
      <w:r w:rsidRPr="00C02F54">
        <w:rPr>
          <w:rFonts w:ascii="標楷體" w:eastAsia="標楷體" w:hAnsi="標楷體" w:hint="eastAsia"/>
        </w:rPr>
        <w:t>整數四則混合運算或小六分數四則運算)，有待加強的學生，主管教育行政機關更應專款補助學校，做補強措施。</w:t>
      </w:r>
    </w:p>
    <w:p w:rsidR="00B31A6A" w:rsidRPr="00C02F54" w:rsidRDefault="00B31A6A" w:rsidP="00B31A6A">
      <w:pPr>
        <w:widowControl/>
        <w:ind w:leftChars="140" w:left="720" w:hangingChars="160" w:hanging="384"/>
        <w:rPr>
          <w:rFonts w:ascii="標楷體" w:eastAsia="標楷體" w:hAnsi="標楷體"/>
        </w:rPr>
      </w:pPr>
      <w:r w:rsidRPr="00C02F54">
        <w:rPr>
          <w:rFonts w:ascii="標楷體" w:eastAsia="標楷體" w:hAnsi="標楷體" w:hint="eastAsia"/>
        </w:rPr>
        <w:t>14.特殊需求學生之能力指標參照各階段基本學力指標，採加深、加廣、加速、簡化、減量、分解、替代與重整方式進行學習內容的調整。</w:t>
      </w:r>
    </w:p>
    <w:p w:rsidR="00B31A6A" w:rsidRPr="00C02F54" w:rsidRDefault="00B31A6A" w:rsidP="00B31A6A">
      <w:pPr>
        <w:spacing w:beforeLines="50" w:before="120" w:afterLines="50" w:after="120"/>
        <w:ind w:leftChars="150" w:left="360"/>
        <w:rPr>
          <w:rFonts w:ascii="標楷體" w:eastAsia="標楷體" w:hAnsi="標楷體"/>
        </w:rPr>
      </w:pPr>
      <w:r w:rsidRPr="00C02F54">
        <w:rPr>
          <w:rFonts w:ascii="標楷體" w:eastAsia="標楷體" w:hAnsi="標楷體" w:hint="eastAsia"/>
        </w:rPr>
        <w:t>(五)組織及任務分組</w:t>
      </w:r>
    </w:p>
    <w:tbl>
      <w:tblPr>
        <w:tblW w:w="91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500"/>
        <w:gridCol w:w="2820"/>
        <w:gridCol w:w="4212"/>
      </w:tblGrid>
      <w:tr w:rsidR="00B31A6A" w:rsidRPr="00C02F54" w:rsidTr="00C8785E">
        <w:trPr>
          <w:jc w:val="right"/>
        </w:trPr>
        <w:tc>
          <w:tcPr>
            <w:tcW w:w="568" w:type="dxa"/>
            <w:vAlign w:val="center"/>
          </w:tcPr>
          <w:p w:rsidR="00B31A6A" w:rsidRPr="00C02F54" w:rsidRDefault="00B31A6A" w:rsidP="00C8785E">
            <w:pPr>
              <w:rPr>
                <w:rFonts w:ascii="標楷體" w:eastAsia="標楷體"/>
              </w:rPr>
            </w:pPr>
            <w:r w:rsidRPr="00C02F54">
              <w:rPr>
                <w:rFonts w:ascii="標楷體" w:eastAsia="標楷體" w:hint="eastAsia"/>
              </w:rPr>
              <w:t>編號</w:t>
            </w:r>
          </w:p>
        </w:tc>
        <w:tc>
          <w:tcPr>
            <w:tcW w:w="1500" w:type="dxa"/>
            <w:vAlign w:val="center"/>
          </w:tcPr>
          <w:p w:rsidR="00B31A6A" w:rsidRPr="00C02F54" w:rsidRDefault="00B31A6A" w:rsidP="00C8785E">
            <w:pPr>
              <w:rPr>
                <w:rFonts w:ascii="標楷體" w:eastAsia="標楷體"/>
              </w:rPr>
            </w:pPr>
            <w:r w:rsidRPr="00C02F54">
              <w:rPr>
                <w:rFonts w:ascii="標楷體" w:eastAsia="標楷體" w:hint="eastAsia"/>
              </w:rPr>
              <w:t>組別及職務</w:t>
            </w:r>
          </w:p>
        </w:tc>
        <w:tc>
          <w:tcPr>
            <w:tcW w:w="2820" w:type="dxa"/>
            <w:vAlign w:val="center"/>
          </w:tcPr>
          <w:p w:rsidR="00B31A6A" w:rsidRPr="00C02F54" w:rsidRDefault="00B31A6A" w:rsidP="00C8785E">
            <w:pPr>
              <w:jc w:val="center"/>
              <w:rPr>
                <w:rFonts w:ascii="標楷體" w:eastAsia="標楷體"/>
              </w:rPr>
            </w:pPr>
            <w:r w:rsidRPr="00C02F54">
              <w:rPr>
                <w:rFonts w:ascii="標楷體" w:eastAsia="標楷體" w:hint="eastAsia"/>
              </w:rPr>
              <w:t>成  員</w:t>
            </w:r>
          </w:p>
        </w:tc>
        <w:tc>
          <w:tcPr>
            <w:tcW w:w="4212" w:type="dxa"/>
            <w:vAlign w:val="center"/>
          </w:tcPr>
          <w:p w:rsidR="00B31A6A" w:rsidRPr="00C02F54" w:rsidRDefault="00B31A6A" w:rsidP="00C8785E">
            <w:pPr>
              <w:ind w:firstLineChars="800" w:firstLine="1920"/>
              <w:rPr>
                <w:rFonts w:ascii="標楷體" w:eastAsia="標楷體"/>
              </w:rPr>
            </w:pPr>
            <w:r w:rsidRPr="00C02F54">
              <w:rPr>
                <w:rFonts w:ascii="標楷體" w:eastAsia="標楷體" w:hint="eastAsia"/>
              </w:rPr>
              <w:t>任務</w:t>
            </w:r>
          </w:p>
        </w:tc>
      </w:tr>
      <w:tr w:rsidR="00B31A6A" w:rsidRPr="00C02F54" w:rsidTr="00C8785E">
        <w:trPr>
          <w:jc w:val="right"/>
        </w:trPr>
        <w:tc>
          <w:tcPr>
            <w:tcW w:w="568" w:type="dxa"/>
            <w:vAlign w:val="center"/>
          </w:tcPr>
          <w:p w:rsidR="00B31A6A" w:rsidRPr="00C02F54" w:rsidRDefault="00B31A6A" w:rsidP="00C8785E">
            <w:pPr>
              <w:ind w:firstLineChars="100" w:firstLine="240"/>
              <w:rPr>
                <w:rFonts w:ascii="標楷體" w:eastAsia="標楷體"/>
              </w:rPr>
            </w:pPr>
            <w:r w:rsidRPr="00C02F54">
              <w:rPr>
                <w:rFonts w:ascii="標楷體" w:eastAsia="標楷體" w:hint="eastAsia"/>
              </w:rPr>
              <w:t>1</w:t>
            </w:r>
          </w:p>
        </w:tc>
        <w:tc>
          <w:tcPr>
            <w:tcW w:w="1500" w:type="dxa"/>
            <w:vAlign w:val="center"/>
          </w:tcPr>
          <w:p w:rsidR="00B31A6A" w:rsidRPr="00C02F54" w:rsidRDefault="00B31A6A" w:rsidP="00C8785E">
            <w:pPr>
              <w:jc w:val="center"/>
              <w:rPr>
                <w:rFonts w:ascii="標楷體" w:eastAsia="標楷體"/>
              </w:rPr>
            </w:pPr>
            <w:r w:rsidRPr="00C02F54">
              <w:rPr>
                <w:rFonts w:ascii="標楷體" w:eastAsia="標楷體" w:hint="eastAsia"/>
              </w:rPr>
              <w:t>召集人</w:t>
            </w:r>
          </w:p>
        </w:tc>
        <w:tc>
          <w:tcPr>
            <w:tcW w:w="2820" w:type="dxa"/>
            <w:vAlign w:val="center"/>
          </w:tcPr>
          <w:p w:rsidR="00B31A6A" w:rsidRPr="00C02F54" w:rsidRDefault="00B31A6A" w:rsidP="00C8785E">
            <w:pPr>
              <w:jc w:val="center"/>
              <w:rPr>
                <w:rFonts w:ascii="標楷體" w:eastAsia="標楷體" w:hAnsi="標楷體"/>
              </w:rPr>
            </w:pPr>
            <w:r>
              <w:rPr>
                <w:rFonts w:ascii="標楷體" w:eastAsia="標楷體" w:hAnsi="標楷體" w:hint="eastAsia"/>
              </w:rPr>
              <w:t>林冠良</w:t>
            </w:r>
          </w:p>
        </w:tc>
        <w:tc>
          <w:tcPr>
            <w:tcW w:w="4212" w:type="dxa"/>
          </w:tcPr>
          <w:p w:rsidR="00B31A6A" w:rsidRPr="00C02F54" w:rsidRDefault="00B31A6A" w:rsidP="00DA7B72">
            <w:pPr>
              <w:numPr>
                <w:ilvl w:val="0"/>
                <w:numId w:val="13"/>
              </w:numPr>
              <w:rPr>
                <w:rFonts w:ascii="標楷體" w:eastAsia="標楷體"/>
              </w:rPr>
            </w:pPr>
            <w:r w:rsidRPr="00C02F54">
              <w:rPr>
                <w:rFonts w:ascii="標楷體" w:eastAsia="標楷體" w:hint="eastAsia"/>
              </w:rPr>
              <w:t>統籌領域小組各項事宜。</w:t>
            </w:r>
          </w:p>
          <w:p w:rsidR="00B31A6A" w:rsidRPr="00C02F54" w:rsidRDefault="00B31A6A" w:rsidP="00DA7B72">
            <w:pPr>
              <w:numPr>
                <w:ilvl w:val="0"/>
                <w:numId w:val="13"/>
              </w:numPr>
              <w:rPr>
                <w:rFonts w:ascii="標楷體" w:eastAsia="標楷體"/>
              </w:rPr>
            </w:pPr>
            <w:r w:rsidRPr="00C02F54">
              <w:rPr>
                <w:rFonts w:ascii="標楷體" w:eastAsia="標楷體" w:hint="eastAsia"/>
              </w:rPr>
              <w:t>協同組員擬定領域課程計畫。</w:t>
            </w:r>
          </w:p>
        </w:tc>
      </w:tr>
      <w:tr w:rsidR="00B31A6A" w:rsidRPr="00C02F54" w:rsidTr="00C8785E">
        <w:trPr>
          <w:jc w:val="right"/>
        </w:trPr>
        <w:tc>
          <w:tcPr>
            <w:tcW w:w="568" w:type="dxa"/>
            <w:vAlign w:val="center"/>
          </w:tcPr>
          <w:p w:rsidR="00B31A6A" w:rsidRPr="00C02F54" w:rsidRDefault="00B31A6A" w:rsidP="00C8785E">
            <w:pPr>
              <w:ind w:firstLineChars="100" w:firstLine="240"/>
              <w:rPr>
                <w:rFonts w:ascii="標楷體" w:eastAsia="標楷體"/>
              </w:rPr>
            </w:pPr>
            <w:r w:rsidRPr="00C02F54">
              <w:rPr>
                <w:rFonts w:ascii="標楷體" w:eastAsia="標楷體" w:hint="eastAsia"/>
              </w:rPr>
              <w:t>2</w:t>
            </w:r>
          </w:p>
        </w:tc>
        <w:tc>
          <w:tcPr>
            <w:tcW w:w="1500" w:type="dxa"/>
            <w:vAlign w:val="center"/>
          </w:tcPr>
          <w:p w:rsidR="00B31A6A" w:rsidRPr="00C02F54" w:rsidRDefault="00B31A6A" w:rsidP="00C8785E">
            <w:pPr>
              <w:jc w:val="center"/>
              <w:rPr>
                <w:rFonts w:ascii="標楷體" w:eastAsia="標楷體"/>
              </w:rPr>
            </w:pPr>
            <w:r w:rsidRPr="00C02F54">
              <w:rPr>
                <w:rFonts w:ascii="標楷體" w:eastAsia="標楷體" w:hint="eastAsia"/>
              </w:rPr>
              <w:t>副召集人</w:t>
            </w:r>
          </w:p>
        </w:tc>
        <w:tc>
          <w:tcPr>
            <w:tcW w:w="2820" w:type="dxa"/>
            <w:vAlign w:val="center"/>
          </w:tcPr>
          <w:p w:rsidR="00B31A6A" w:rsidRPr="00C02F54" w:rsidRDefault="00B31A6A" w:rsidP="00C8785E">
            <w:pPr>
              <w:jc w:val="center"/>
              <w:rPr>
                <w:rFonts w:ascii="標楷體" w:eastAsia="標楷體" w:hAnsi="標楷體"/>
              </w:rPr>
            </w:pPr>
            <w:r>
              <w:rPr>
                <w:rFonts w:ascii="標楷體" w:eastAsia="標楷體" w:hAnsi="標楷體" w:hint="eastAsia"/>
              </w:rPr>
              <w:t>周佩儀</w:t>
            </w:r>
          </w:p>
        </w:tc>
        <w:tc>
          <w:tcPr>
            <w:tcW w:w="4212" w:type="dxa"/>
          </w:tcPr>
          <w:p w:rsidR="00B31A6A" w:rsidRPr="00C02F54" w:rsidRDefault="00B31A6A" w:rsidP="00DA7B72">
            <w:pPr>
              <w:numPr>
                <w:ilvl w:val="0"/>
                <w:numId w:val="6"/>
              </w:numPr>
              <w:rPr>
                <w:rFonts w:ascii="標楷體" w:eastAsia="標楷體"/>
              </w:rPr>
            </w:pPr>
            <w:r w:rsidRPr="00C02F54">
              <w:rPr>
                <w:rFonts w:ascii="標楷體" w:eastAsia="標楷體" w:hint="eastAsia"/>
              </w:rPr>
              <w:t>協助召集人籌畫各項活動。</w:t>
            </w:r>
          </w:p>
          <w:p w:rsidR="00B31A6A" w:rsidRPr="00C02F54" w:rsidRDefault="00B31A6A" w:rsidP="00DA7B72">
            <w:pPr>
              <w:numPr>
                <w:ilvl w:val="0"/>
                <w:numId w:val="6"/>
              </w:numPr>
              <w:rPr>
                <w:rFonts w:ascii="標楷體" w:eastAsia="標楷體"/>
              </w:rPr>
            </w:pPr>
            <w:r w:rsidRPr="00C02F54">
              <w:rPr>
                <w:rFonts w:ascii="標楷體" w:eastAsia="標楷體" w:hint="eastAsia"/>
              </w:rPr>
              <w:t>開會通知。</w:t>
            </w:r>
          </w:p>
        </w:tc>
      </w:tr>
      <w:tr w:rsidR="00B31A6A" w:rsidRPr="00C02F54" w:rsidTr="00C8785E">
        <w:trPr>
          <w:jc w:val="right"/>
        </w:trPr>
        <w:tc>
          <w:tcPr>
            <w:tcW w:w="568" w:type="dxa"/>
            <w:vAlign w:val="center"/>
          </w:tcPr>
          <w:p w:rsidR="00B31A6A" w:rsidRPr="00C02F54" w:rsidRDefault="00B31A6A" w:rsidP="00C8785E">
            <w:pPr>
              <w:ind w:firstLineChars="100" w:firstLine="240"/>
              <w:rPr>
                <w:rFonts w:ascii="標楷體" w:eastAsia="標楷體"/>
              </w:rPr>
            </w:pPr>
            <w:r w:rsidRPr="00C02F54">
              <w:rPr>
                <w:rFonts w:ascii="標楷體" w:eastAsia="標楷體" w:hint="eastAsia"/>
              </w:rPr>
              <w:t>3</w:t>
            </w:r>
          </w:p>
        </w:tc>
        <w:tc>
          <w:tcPr>
            <w:tcW w:w="1500" w:type="dxa"/>
            <w:vAlign w:val="center"/>
          </w:tcPr>
          <w:p w:rsidR="00B31A6A" w:rsidRPr="00C02F54" w:rsidRDefault="00B31A6A" w:rsidP="00C8785E">
            <w:pPr>
              <w:jc w:val="center"/>
              <w:rPr>
                <w:rFonts w:ascii="標楷體" w:eastAsia="標楷體"/>
              </w:rPr>
            </w:pPr>
            <w:r w:rsidRPr="00C02F54">
              <w:rPr>
                <w:rFonts w:ascii="標楷體" w:eastAsia="標楷體" w:hint="eastAsia"/>
              </w:rPr>
              <w:t>資料組</w:t>
            </w:r>
          </w:p>
        </w:tc>
        <w:tc>
          <w:tcPr>
            <w:tcW w:w="2820" w:type="dxa"/>
            <w:vAlign w:val="center"/>
          </w:tcPr>
          <w:p w:rsidR="00B31A6A" w:rsidRPr="00C02F54" w:rsidRDefault="00B31A6A" w:rsidP="00C8785E">
            <w:pPr>
              <w:jc w:val="center"/>
              <w:rPr>
                <w:rFonts w:ascii="標楷體" w:eastAsia="標楷體" w:hAnsi="標楷體"/>
              </w:rPr>
            </w:pPr>
            <w:r>
              <w:rPr>
                <w:rFonts w:ascii="標楷體" w:eastAsia="標楷體" w:hAnsi="標楷體" w:hint="eastAsia"/>
              </w:rPr>
              <w:t>蔡淑娟</w:t>
            </w:r>
          </w:p>
        </w:tc>
        <w:tc>
          <w:tcPr>
            <w:tcW w:w="4212" w:type="dxa"/>
          </w:tcPr>
          <w:p w:rsidR="00B31A6A" w:rsidRPr="00C02F54" w:rsidRDefault="00B31A6A" w:rsidP="00DA7B72">
            <w:pPr>
              <w:numPr>
                <w:ilvl w:val="0"/>
                <w:numId w:val="14"/>
              </w:numPr>
              <w:spacing w:line="0" w:lineRule="atLeast"/>
              <w:rPr>
                <w:rFonts w:ascii="標楷體" w:eastAsia="標楷體"/>
              </w:rPr>
            </w:pPr>
            <w:r w:rsidRPr="00C02F54">
              <w:rPr>
                <w:rFonts w:ascii="標楷體" w:eastAsia="標楷體" w:hint="eastAsia"/>
              </w:rPr>
              <w:t>收集領域相關資料。</w:t>
            </w:r>
          </w:p>
          <w:p w:rsidR="00B31A6A" w:rsidRPr="00C02F54" w:rsidRDefault="00B31A6A" w:rsidP="00DA7B72">
            <w:pPr>
              <w:numPr>
                <w:ilvl w:val="0"/>
                <w:numId w:val="14"/>
              </w:numPr>
              <w:spacing w:line="0" w:lineRule="atLeast"/>
              <w:rPr>
                <w:rFonts w:ascii="標楷體" w:eastAsia="標楷體"/>
              </w:rPr>
            </w:pPr>
            <w:r w:rsidRPr="00C02F54">
              <w:rPr>
                <w:rFonts w:ascii="標楷體" w:eastAsia="標楷體" w:hint="eastAsia"/>
              </w:rPr>
              <w:t>整理歸納領域相關資料。</w:t>
            </w:r>
          </w:p>
          <w:p w:rsidR="00B31A6A" w:rsidRPr="00C02F54" w:rsidRDefault="00B31A6A" w:rsidP="00DA7B72">
            <w:pPr>
              <w:numPr>
                <w:ilvl w:val="0"/>
                <w:numId w:val="14"/>
              </w:numPr>
              <w:rPr>
                <w:rFonts w:ascii="標楷體" w:eastAsia="標楷體"/>
              </w:rPr>
            </w:pPr>
            <w:r w:rsidRPr="00C02F54">
              <w:rPr>
                <w:rFonts w:ascii="標楷體" w:eastAsia="標楷體" w:hint="eastAsia"/>
              </w:rPr>
              <w:t>建立及更新網路資料。</w:t>
            </w:r>
          </w:p>
        </w:tc>
      </w:tr>
      <w:tr w:rsidR="00B31A6A" w:rsidRPr="00C02F54" w:rsidTr="00C8785E">
        <w:trPr>
          <w:jc w:val="right"/>
        </w:trPr>
        <w:tc>
          <w:tcPr>
            <w:tcW w:w="568" w:type="dxa"/>
            <w:vAlign w:val="center"/>
          </w:tcPr>
          <w:p w:rsidR="00B31A6A" w:rsidRPr="00C02F54" w:rsidRDefault="00B31A6A" w:rsidP="00C8785E">
            <w:pPr>
              <w:ind w:firstLineChars="100" w:firstLine="240"/>
              <w:rPr>
                <w:rFonts w:ascii="標楷體" w:eastAsia="標楷體"/>
              </w:rPr>
            </w:pPr>
            <w:r w:rsidRPr="00C02F54">
              <w:rPr>
                <w:rFonts w:ascii="標楷體" w:eastAsia="標楷體" w:hint="eastAsia"/>
              </w:rPr>
              <w:t>4</w:t>
            </w:r>
          </w:p>
        </w:tc>
        <w:tc>
          <w:tcPr>
            <w:tcW w:w="1500" w:type="dxa"/>
            <w:vAlign w:val="center"/>
          </w:tcPr>
          <w:p w:rsidR="00B31A6A" w:rsidRPr="00C02F54" w:rsidRDefault="00B31A6A" w:rsidP="00C8785E">
            <w:pPr>
              <w:jc w:val="center"/>
              <w:rPr>
                <w:rFonts w:ascii="標楷體" w:eastAsia="標楷體"/>
              </w:rPr>
            </w:pPr>
            <w:r w:rsidRPr="00C02F54">
              <w:rPr>
                <w:rFonts w:ascii="標楷體" w:eastAsia="標楷體" w:hint="eastAsia"/>
              </w:rPr>
              <w:t>研究組</w:t>
            </w:r>
          </w:p>
        </w:tc>
        <w:tc>
          <w:tcPr>
            <w:tcW w:w="2820" w:type="dxa"/>
            <w:vAlign w:val="center"/>
          </w:tcPr>
          <w:p w:rsidR="00B31A6A" w:rsidRPr="00C02F54" w:rsidRDefault="00B31A6A" w:rsidP="00C8785E">
            <w:pPr>
              <w:jc w:val="center"/>
              <w:rPr>
                <w:rFonts w:ascii="標楷體" w:eastAsia="標楷體" w:hAnsi="標楷體"/>
              </w:rPr>
            </w:pPr>
            <w:r>
              <w:rPr>
                <w:rFonts w:ascii="標楷體" w:eastAsia="標楷體" w:hAnsi="標楷體" w:hint="eastAsia"/>
              </w:rPr>
              <w:t>林冠良</w:t>
            </w:r>
          </w:p>
        </w:tc>
        <w:tc>
          <w:tcPr>
            <w:tcW w:w="4212" w:type="dxa"/>
          </w:tcPr>
          <w:p w:rsidR="00B31A6A" w:rsidRPr="00C02F54" w:rsidRDefault="00B31A6A" w:rsidP="00DA7B72">
            <w:pPr>
              <w:numPr>
                <w:ilvl w:val="0"/>
                <w:numId w:val="15"/>
              </w:numPr>
              <w:rPr>
                <w:rFonts w:ascii="標楷體" w:eastAsia="標楷體"/>
              </w:rPr>
            </w:pPr>
            <w:r w:rsidRPr="00C02F54">
              <w:rPr>
                <w:rFonts w:ascii="標楷體" w:eastAsia="標楷體" w:hint="eastAsia"/>
              </w:rPr>
              <w:t>收集領域並整理歸納領域相關資料。</w:t>
            </w:r>
          </w:p>
          <w:p w:rsidR="00B31A6A" w:rsidRPr="00C02F54" w:rsidRDefault="00B31A6A" w:rsidP="00DA7B72">
            <w:pPr>
              <w:numPr>
                <w:ilvl w:val="0"/>
                <w:numId w:val="15"/>
              </w:numPr>
              <w:rPr>
                <w:rFonts w:ascii="標楷體" w:eastAsia="標楷體"/>
              </w:rPr>
            </w:pPr>
            <w:r w:rsidRPr="00C02F54">
              <w:rPr>
                <w:rFonts w:ascii="標楷體" w:eastAsia="標楷體" w:hint="eastAsia"/>
              </w:rPr>
              <w:t>進行領域課程研究。</w:t>
            </w:r>
          </w:p>
          <w:p w:rsidR="00B31A6A" w:rsidRPr="00C02F54" w:rsidRDefault="00B31A6A" w:rsidP="00DA7B72">
            <w:pPr>
              <w:numPr>
                <w:ilvl w:val="0"/>
                <w:numId w:val="15"/>
              </w:numPr>
              <w:rPr>
                <w:rFonts w:ascii="標楷體" w:eastAsia="標楷體"/>
              </w:rPr>
            </w:pPr>
            <w:r w:rsidRPr="00C02F54">
              <w:rPr>
                <w:rFonts w:ascii="標楷體" w:eastAsia="標楷體" w:hint="eastAsia"/>
              </w:rPr>
              <w:t>建立及更新網路資料。</w:t>
            </w:r>
          </w:p>
          <w:p w:rsidR="00B31A6A" w:rsidRPr="00C02F54" w:rsidRDefault="00B31A6A" w:rsidP="00DA7B72">
            <w:pPr>
              <w:numPr>
                <w:ilvl w:val="0"/>
                <w:numId w:val="15"/>
              </w:numPr>
              <w:rPr>
                <w:rFonts w:ascii="標楷體" w:eastAsia="標楷體"/>
              </w:rPr>
            </w:pPr>
            <w:r w:rsidRPr="00C02F54">
              <w:rPr>
                <w:rFonts w:ascii="標楷體" w:eastAsia="標楷體" w:hint="eastAsia"/>
              </w:rPr>
              <w:t>發</w:t>
            </w:r>
            <w:r w:rsidRPr="00C02F54">
              <w:rPr>
                <w:rFonts w:eastAsia="標楷體" w:hint="eastAsia"/>
              </w:rPr>
              <w:t>表</w:t>
            </w:r>
            <w:r w:rsidRPr="00C02F54">
              <w:rPr>
                <w:rFonts w:ascii="標楷體" w:eastAsia="標楷體" w:hint="eastAsia"/>
              </w:rPr>
              <w:t>各項研究成果。</w:t>
            </w:r>
          </w:p>
        </w:tc>
      </w:tr>
      <w:tr w:rsidR="00B31A6A" w:rsidRPr="00C02F54" w:rsidTr="00C8785E">
        <w:trPr>
          <w:jc w:val="right"/>
        </w:trPr>
        <w:tc>
          <w:tcPr>
            <w:tcW w:w="568" w:type="dxa"/>
            <w:vAlign w:val="center"/>
          </w:tcPr>
          <w:p w:rsidR="00B31A6A" w:rsidRPr="00C02F54" w:rsidRDefault="00B31A6A" w:rsidP="00C8785E">
            <w:pPr>
              <w:ind w:firstLineChars="100" w:firstLine="240"/>
              <w:rPr>
                <w:rFonts w:ascii="標楷體" w:eastAsia="標楷體"/>
              </w:rPr>
            </w:pPr>
            <w:r w:rsidRPr="00C02F54">
              <w:rPr>
                <w:rFonts w:ascii="標楷體" w:eastAsia="標楷體" w:hint="eastAsia"/>
              </w:rPr>
              <w:t>5</w:t>
            </w:r>
          </w:p>
        </w:tc>
        <w:tc>
          <w:tcPr>
            <w:tcW w:w="1500" w:type="dxa"/>
            <w:vAlign w:val="center"/>
          </w:tcPr>
          <w:p w:rsidR="00B31A6A" w:rsidRPr="00C02F54" w:rsidRDefault="00B31A6A" w:rsidP="00C8785E">
            <w:pPr>
              <w:jc w:val="center"/>
              <w:rPr>
                <w:rFonts w:ascii="標楷體" w:eastAsia="標楷體" w:hAnsi="標楷體"/>
              </w:rPr>
            </w:pPr>
            <w:r w:rsidRPr="00C02F54">
              <w:rPr>
                <w:rFonts w:ascii="標楷體" w:eastAsia="標楷體" w:hAnsi="標楷體" w:hint="eastAsia"/>
              </w:rPr>
              <w:t>文書組</w:t>
            </w:r>
          </w:p>
        </w:tc>
        <w:tc>
          <w:tcPr>
            <w:tcW w:w="2820" w:type="dxa"/>
            <w:vAlign w:val="center"/>
          </w:tcPr>
          <w:p w:rsidR="00B31A6A" w:rsidRPr="00C02F54" w:rsidRDefault="00B31A6A" w:rsidP="00C8785E">
            <w:pPr>
              <w:jc w:val="center"/>
              <w:rPr>
                <w:rFonts w:ascii="標楷體" w:eastAsia="標楷體" w:hAnsi="標楷體"/>
              </w:rPr>
            </w:pPr>
            <w:r>
              <w:rPr>
                <w:rFonts w:ascii="標楷體" w:eastAsia="標楷體" w:hAnsi="標楷體" w:hint="eastAsia"/>
              </w:rPr>
              <w:t>周佩儀</w:t>
            </w:r>
          </w:p>
        </w:tc>
        <w:tc>
          <w:tcPr>
            <w:tcW w:w="4212" w:type="dxa"/>
          </w:tcPr>
          <w:p w:rsidR="00B31A6A" w:rsidRPr="00C02F54" w:rsidRDefault="00B31A6A" w:rsidP="00DA7B72">
            <w:pPr>
              <w:numPr>
                <w:ilvl w:val="0"/>
                <w:numId w:val="7"/>
              </w:numPr>
              <w:rPr>
                <w:rFonts w:ascii="標楷體" w:eastAsia="標楷體"/>
              </w:rPr>
            </w:pPr>
            <w:r w:rsidRPr="00C02F54">
              <w:rPr>
                <w:rFonts w:ascii="標楷體" w:eastAsia="標楷體" w:hint="eastAsia"/>
              </w:rPr>
              <w:t>小組會議紀錄。</w:t>
            </w:r>
          </w:p>
          <w:p w:rsidR="00B31A6A" w:rsidRPr="00C02F54" w:rsidRDefault="00B31A6A" w:rsidP="00DA7B72">
            <w:pPr>
              <w:numPr>
                <w:ilvl w:val="0"/>
                <w:numId w:val="7"/>
              </w:numPr>
              <w:rPr>
                <w:rFonts w:ascii="標楷體" w:eastAsia="標楷體"/>
              </w:rPr>
            </w:pPr>
            <w:r w:rsidRPr="00C02F54">
              <w:rPr>
                <w:rFonts w:ascii="標楷體" w:eastAsia="標楷體" w:hint="eastAsia"/>
              </w:rPr>
              <w:t>領域各項活動及資料保管歸檔。</w:t>
            </w:r>
          </w:p>
        </w:tc>
      </w:tr>
      <w:tr w:rsidR="00B31A6A" w:rsidRPr="00C02F54" w:rsidTr="00C8785E">
        <w:trPr>
          <w:jc w:val="right"/>
        </w:trPr>
        <w:tc>
          <w:tcPr>
            <w:tcW w:w="568" w:type="dxa"/>
            <w:vAlign w:val="center"/>
          </w:tcPr>
          <w:p w:rsidR="00B31A6A" w:rsidRPr="00C02F54" w:rsidRDefault="00B31A6A" w:rsidP="00C8785E">
            <w:pPr>
              <w:ind w:firstLineChars="100" w:firstLine="240"/>
              <w:rPr>
                <w:rFonts w:ascii="標楷體" w:eastAsia="標楷體"/>
              </w:rPr>
            </w:pPr>
            <w:r w:rsidRPr="00C02F54">
              <w:rPr>
                <w:rFonts w:ascii="標楷體" w:eastAsia="標楷體" w:hint="eastAsia"/>
              </w:rPr>
              <w:t>6</w:t>
            </w:r>
          </w:p>
        </w:tc>
        <w:tc>
          <w:tcPr>
            <w:tcW w:w="1500" w:type="dxa"/>
            <w:vAlign w:val="center"/>
          </w:tcPr>
          <w:p w:rsidR="00B31A6A" w:rsidRPr="00C02F54" w:rsidRDefault="00B31A6A" w:rsidP="00C8785E">
            <w:pPr>
              <w:jc w:val="center"/>
              <w:rPr>
                <w:rFonts w:ascii="標楷體" w:eastAsia="標楷體" w:hAnsi="標楷體"/>
              </w:rPr>
            </w:pPr>
            <w:r w:rsidRPr="00C02F54">
              <w:rPr>
                <w:rFonts w:ascii="標楷體" w:eastAsia="標楷體" w:hAnsi="標楷體" w:hint="eastAsia"/>
              </w:rPr>
              <w:t>活動組</w:t>
            </w:r>
          </w:p>
        </w:tc>
        <w:tc>
          <w:tcPr>
            <w:tcW w:w="2820" w:type="dxa"/>
            <w:vAlign w:val="center"/>
          </w:tcPr>
          <w:p w:rsidR="00B31A6A" w:rsidRPr="00C02F54" w:rsidRDefault="00B31A6A" w:rsidP="00C8785E">
            <w:pPr>
              <w:jc w:val="center"/>
              <w:rPr>
                <w:rFonts w:ascii="標楷體" w:eastAsia="標楷體" w:hAnsi="標楷體"/>
              </w:rPr>
            </w:pPr>
            <w:r>
              <w:rPr>
                <w:rFonts w:ascii="標楷體" w:eastAsia="標楷體" w:hAnsi="標楷體" w:hint="eastAsia"/>
              </w:rPr>
              <w:t>蔡淑娟</w:t>
            </w:r>
          </w:p>
        </w:tc>
        <w:tc>
          <w:tcPr>
            <w:tcW w:w="4212" w:type="dxa"/>
          </w:tcPr>
          <w:p w:rsidR="00B31A6A" w:rsidRPr="00C02F54" w:rsidRDefault="00B31A6A" w:rsidP="00DA7B72">
            <w:pPr>
              <w:numPr>
                <w:ilvl w:val="0"/>
                <w:numId w:val="16"/>
              </w:numPr>
              <w:spacing w:line="0" w:lineRule="atLeast"/>
              <w:rPr>
                <w:rFonts w:ascii="標楷體" w:eastAsia="標楷體"/>
              </w:rPr>
            </w:pPr>
            <w:r w:rsidRPr="00C02F54">
              <w:rPr>
                <w:rFonts w:ascii="標楷體" w:eastAsia="標楷體" w:hint="eastAsia"/>
              </w:rPr>
              <w:t>辦理領域課程活動。如：教學觀摩、讀書會及各項會議等。</w:t>
            </w:r>
          </w:p>
          <w:p w:rsidR="00B31A6A" w:rsidRPr="00C02F54" w:rsidRDefault="00B31A6A" w:rsidP="00DA7B72">
            <w:pPr>
              <w:numPr>
                <w:ilvl w:val="0"/>
                <w:numId w:val="16"/>
              </w:numPr>
              <w:spacing w:line="0" w:lineRule="atLeast"/>
              <w:rPr>
                <w:rFonts w:ascii="標楷體" w:eastAsia="標楷體"/>
              </w:rPr>
            </w:pPr>
            <w:r w:rsidRPr="00C02F54">
              <w:rPr>
                <w:rFonts w:ascii="標楷體" w:eastAsia="標楷體" w:hint="eastAsia"/>
              </w:rPr>
              <w:t>辦理聯誼活動。</w:t>
            </w:r>
          </w:p>
        </w:tc>
      </w:tr>
    </w:tbl>
    <w:p w:rsidR="00B31A6A" w:rsidRPr="00C02F54" w:rsidRDefault="00B31A6A" w:rsidP="00B31A6A">
      <w:pPr>
        <w:spacing w:beforeLines="50" w:before="120" w:afterLines="50" w:after="120"/>
        <w:ind w:leftChars="150" w:left="360"/>
        <w:rPr>
          <w:rFonts w:ascii="標楷體" w:eastAsia="標楷體" w:hAnsi="標楷體"/>
        </w:rPr>
      </w:pPr>
      <w:r w:rsidRPr="00C02F54">
        <w:rPr>
          <w:rFonts w:ascii="標楷體" w:eastAsia="標楷體" w:hAnsi="標楷體" w:hint="eastAsia"/>
        </w:rPr>
        <w:t>(六)實施內容</w:t>
      </w:r>
    </w:p>
    <w:p w:rsidR="00B31A6A" w:rsidRPr="00C02F54" w:rsidRDefault="00B31A6A" w:rsidP="00B31A6A">
      <w:pPr>
        <w:widowControl/>
        <w:ind w:leftChars="200" w:left="720" w:hangingChars="100" w:hanging="240"/>
        <w:rPr>
          <w:rFonts w:ascii="標楷體" w:eastAsia="標楷體" w:hAnsi="標楷體"/>
        </w:rPr>
      </w:pPr>
      <w:r w:rsidRPr="00C02F54">
        <w:rPr>
          <w:rFonts w:ascii="標楷體" w:eastAsia="標楷體" w:hAnsi="標楷體" w:hint="eastAsia"/>
        </w:rPr>
        <w:t>1.實施時間與節數：</w:t>
      </w:r>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w:t>
      </w:r>
      <w:r w:rsidRPr="00C02F54">
        <w:rPr>
          <w:rFonts w:ascii="標楷體" w:eastAsia="標楷體"/>
        </w:rPr>
        <w:t>1</w:t>
      </w:r>
      <w:r w:rsidRPr="00C02F54">
        <w:rPr>
          <w:rFonts w:ascii="標楷體" w:eastAsia="標楷體" w:hint="eastAsia"/>
        </w:rPr>
        <w:t>)每學年度分上下兩學期，全年授課日數約200天、每學期上課20週、每週授課5天為原則。</w:t>
      </w:r>
    </w:p>
    <w:p w:rsidR="00B31A6A" w:rsidRPr="00C02F54" w:rsidRDefault="00B31A6A" w:rsidP="00B31A6A">
      <w:pPr>
        <w:spacing w:beforeLines="50" w:before="120"/>
        <w:ind w:leftChars="250" w:left="840" w:hangingChars="100" w:hanging="240"/>
        <w:rPr>
          <w:rFonts w:ascii="標楷體" w:eastAsia="標楷體"/>
        </w:rPr>
      </w:pPr>
      <w:r w:rsidRPr="00C02F54">
        <w:rPr>
          <w:rFonts w:ascii="標楷體" w:eastAsia="標楷體" w:hint="eastAsia"/>
        </w:rPr>
        <w:lastRenderedPageBreak/>
        <w:t>(</w:t>
      </w:r>
      <w:r w:rsidRPr="00C02F54">
        <w:rPr>
          <w:rFonts w:ascii="標楷體" w:eastAsia="標楷體"/>
        </w:rPr>
        <w:t>2</w:t>
      </w:r>
      <w:r w:rsidRPr="00C02F54">
        <w:rPr>
          <w:rFonts w:ascii="標楷體" w:eastAsia="標楷體" w:hint="eastAsia"/>
        </w:rPr>
        <w:t>)課表編排：各學年每週課表數學領域節數規劃如下：</w:t>
      </w:r>
    </w:p>
    <w:tbl>
      <w:tblP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11"/>
        <w:gridCol w:w="1212"/>
        <w:gridCol w:w="1212"/>
        <w:gridCol w:w="1211"/>
        <w:gridCol w:w="1212"/>
        <w:gridCol w:w="1212"/>
      </w:tblGrid>
      <w:tr w:rsidR="00B31A6A" w:rsidRPr="00C02F54" w:rsidTr="00C8785E">
        <w:trPr>
          <w:trHeight w:val="327"/>
          <w:jc w:val="center"/>
        </w:trPr>
        <w:tc>
          <w:tcPr>
            <w:tcW w:w="756" w:type="dxa"/>
            <w:vAlign w:val="center"/>
          </w:tcPr>
          <w:p w:rsidR="00B31A6A" w:rsidRPr="00C02F54" w:rsidRDefault="00B31A6A" w:rsidP="00C8785E">
            <w:pPr>
              <w:jc w:val="center"/>
              <w:rPr>
                <w:rFonts w:ascii="標楷體" w:eastAsia="標楷體"/>
              </w:rPr>
            </w:pPr>
            <w:r w:rsidRPr="00C02F54">
              <w:rPr>
                <w:rFonts w:ascii="標楷體" w:eastAsia="標楷體" w:hint="eastAsia"/>
              </w:rPr>
              <w:t>年級</w:t>
            </w:r>
          </w:p>
        </w:tc>
        <w:tc>
          <w:tcPr>
            <w:tcW w:w="1211" w:type="dxa"/>
            <w:vAlign w:val="center"/>
          </w:tcPr>
          <w:p w:rsidR="00B31A6A" w:rsidRPr="00C02F54" w:rsidRDefault="00B31A6A" w:rsidP="00C8785E">
            <w:pPr>
              <w:jc w:val="center"/>
              <w:rPr>
                <w:rFonts w:ascii="標楷體" w:eastAsia="標楷體"/>
              </w:rPr>
            </w:pPr>
            <w:r w:rsidRPr="00C02F54">
              <w:rPr>
                <w:rFonts w:ascii="標楷體" w:eastAsia="標楷體" w:hint="eastAsia"/>
              </w:rPr>
              <w:t>一年級</w:t>
            </w:r>
          </w:p>
        </w:tc>
        <w:tc>
          <w:tcPr>
            <w:tcW w:w="1212" w:type="dxa"/>
            <w:vAlign w:val="center"/>
          </w:tcPr>
          <w:p w:rsidR="00B31A6A" w:rsidRPr="00C02F54" w:rsidRDefault="00B31A6A" w:rsidP="00C8785E">
            <w:pPr>
              <w:jc w:val="center"/>
              <w:rPr>
                <w:rFonts w:ascii="標楷體" w:eastAsia="標楷體"/>
              </w:rPr>
            </w:pPr>
            <w:r w:rsidRPr="00C02F54">
              <w:rPr>
                <w:rFonts w:ascii="標楷體" w:eastAsia="標楷體" w:hint="eastAsia"/>
              </w:rPr>
              <w:t>二年級</w:t>
            </w:r>
          </w:p>
        </w:tc>
        <w:tc>
          <w:tcPr>
            <w:tcW w:w="1212" w:type="dxa"/>
            <w:vAlign w:val="center"/>
          </w:tcPr>
          <w:p w:rsidR="00B31A6A" w:rsidRPr="00C02F54" w:rsidRDefault="00B31A6A" w:rsidP="00C8785E">
            <w:pPr>
              <w:jc w:val="center"/>
              <w:rPr>
                <w:rFonts w:ascii="標楷體" w:eastAsia="標楷體"/>
              </w:rPr>
            </w:pPr>
            <w:r w:rsidRPr="00C02F54">
              <w:rPr>
                <w:rFonts w:ascii="標楷體" w:eastAsia="標楷體" w:hint="eastAsia"/>
              </w:rPr>
              <w:t>三年級</w:t>
            </w:r>
          </w:p>
        </w:tc>
        <w:tc>
          <w:tcPr>
            <w:tcW w:w="1211" w:type="dxa"/>
            <w:vAlign w:val="center"/>
          </w:tcPr>
          <w:p w:rsidR="00B31A6A" w:rsidRPr="00C02F54" w:rsidRDefault="00B31A6A" w:rsidP="00C8785E">
            <w:pPr>
              <w:jc w:val="center"/>
              <w:rPr>
                <w:rFonts w:ascii="標楷體" w:eastAsia="標楷體"/>
              </w:rPr>
            </w:pPr>
            <w:r w:rsidRPr="00C02F54">
              <w:rPr>
                <w:rFonts w:ascii="標楷體" w:eastAsia="標楷體" w:hint="eastAsia"/>
              </w:rPr>
              <w:t>四年級</w:t>
            </w:r>
          </w:p>
        </w:tc>
        <w:tc>
          <w:tcPr>
            <w:tcW w:w="1212" w:type="dxa"/>
            <w:vAlign w:val="center"/>
          </w:tcPr>
          <w:p w:rsidR="00B31A6A" w:rsidRPr="00C02F54" w:rsidRDefault="00B31A6A" w:rsidP="00C8785E">
            <w:pPr>
              <w:jc w:val="center"/>
              <w:rPr>
                <w:rFonts w:ascii="標楷體" w:eastAsia="標楷體"/>
              </w:rPr>
            </w:pPr>
            <w:r w:rsidRPr="00C02F54">
              <w:rPr>
                <w:rFonts w:ascii="標楷體" w:eastAsia="標楷體" w:hint="eastAsia"/>
              </w:rPr>
              <w:t>五年級</w:t>
            </w:r>
          </w:p>
        </w:tc>
        <w:tc>
          <w:tcPr>
            <w:tcW w:w="1212" w:type="dxa"/>
            <w:vAlign w:val="center"/>
          </w:tcPr>
          <w:p w:rsidR="00B31A6A" w:rsidRPr="00C02F54" w:rsidRDefault="00B31A6A" w:rsidP="00C8785E">
            <w:pPr>
              <w:jc w:val="center"/>
              <w:rPr>
                <w:rFonts w:ascii="標楷體" w:eastAsia="標楷體"/>
              </w:rPr>
            </w:pPr>
            <w:r w:rsidRPr="00C02F54">
              <w:rPr>
                <w:rFonts w:ascii="標楷體" w:eastAsia="標楷體" w:hint="eastAsia"/>
              </w:rPr>
              <w:t>六年級</w:t>
            </w:r>
          </w:p>
        </w:tc>
      </w:tr>
      <w:tr w:rsidR="00B31A6A" w:rsidRPr="00C02F54" w:rsidTr="00C8785E">
        <w:trPr>
          <w:trHeight w:val="327"/>
          <w:jc w:val="center"/>
        </w:trPr>
        <w:tc>
          <w:tcPr>
            <w:tcW w:w="756" w:type="dxa"/>
            <w:vAlign w:val="center"/>
          </w:tcPr>
          <w:p w:rsidR="00B31A6A" w:rsidRPr="00C02F54" w:rsidRDefault="00B31A6A" w:rsidP="00C8785E">
            <w:pPr>
              <w:jc w:val="center"/>
              <w:rPr>
                <w:rFonts w:ascii="標楷體" w:eastAsia="標楷體"/>
              </w:rPr>
            </w:pPr>
            <w:r w:rsidRPr="00C02F54">
              <w:rPr>
                <w:rFonts w:ascii="標楷體" w:eastAsia="標楷體" w:hint="eastAsia"/>
              </w:rPr>
              <w:t>節數</w:t>
            </w:r>
          </w:p>
        </w:tc>
        <w:tc>
          <w:tcPr>
            <w:tcW w:w="1211" w:type="dxa"/>
            <w:vAlign w:val="center"/>
          </w:tcPr>
          <w:p w:rsidR="00B31A6A" w:rsidRPr="00C02F54" w:rsidRDefault="00B31A6A" w:rsidP="00C8785E">
            <w:pPr>
              <w:jc w:val="center"/>
              <w:rPr>
                <w:rFonts w:ascii="標楷體" w:eastAsia="標楷體"/>
              </w:rPr>
            </w:pPr>
            <w:r w:rsidRPr="00C02F54">
              <w:rPr>
                <w:rFonts w:ascii="標楷體" w:eastAsia="標楷體"/>
              </w:rPr>
              <w:t>4</w:t>
            </w:r>
          </w:p>
        </w:tc>
        <w:tc>
          <w:tcPr>
            <w:tcW w:w="1212" w:type="dxa"/>
            <w:vAlign w:val="center"/>
          </w:tcPr>
          <w:p w:rsidR="00B31A6A" w:rsidRPr="00C02F54" w:rsidRDefault="00B31A6A" w:rsidP="00C8785E">
            <w:pPr>
              <w:jc w:val="center"/>
              <w:rPr>
                <w:rFonts w:ascii="標楷體" w:eastAsia="標楷體"/>
              </w:rPr>
            </w:pPr>
            <w:r w:rsidRPr="00C02F54">
              <w:rPr>
                <w:rFonts w:ascii="標楷體" w:eastAsia="標楷體" w:hint="eastAsia"/>
              </w:rPr>
              <w:t>3</w:t>
            </w:r>
          </w:p>
        </w:tc>
        <w:tc>
          <w:tcPr>
            <w:tcW w:w="1212" w:type="dxa"/>
            <w:vAlign w:val="center"/>
          </w:tcPr>
          <w:p w:rsidR="00B31A6A" w:rsidRPr="00C02F54" w:rsidRDefault="00B31A6A" w:rsidP="00C8785E">
            <w:pPr>
              <w:jc w:val="center"/>
              <w:rPr>
                <w:rFonts w:ascii="標楷體" w:eastAsia="標楷體"/>
              </w:rPr>
            </w:pPr>
            <w:r w:rsidRPr="00C02F54">
              <w:rPr>
                <w:rFonts w:ascii="標楷體" w:eastAsia="標楷體" w:hint="eastAsia"/>
              </w:rPr>
              <w:t>3</w:t>
            </w:r>
          </w:p>
        </w:tc>
        <w:tc>
          <w:tcPr>
            <w:tcW w:w="1211" w:type="dxa"/>
            <w:vAlign w:val="center"/>
          </w:tcPr>
          <w:p w:rsidR="00B31A6A" w:rsidRPr="00C02F54" w:rsidRDefault="00B31A6A" w:rsidP="00C8785E">
            <w:pPr>
              <w:jc w:val="center"/>
              <w:rPr>
                <w:rFonts w:ascii="標楷體" w:eastAsia="標楷體"/>
              </w:rPr>
            </w:pPr>
            <w:r w:rsidRPr="00C02F54">
              <w:rPr>
                <w:rFonts w:ascii="標楷體" w:eastAsia="標楷體" w:hint="eastAsia"/>
              </w:rPr>
              <w:t>3</w:t>
            </w:r>
          </w:p>
        </w:tc>
        <w:tc>
          <w:tcPr>
            <w:tcW w:w="1212" w:type="dxa"/>
            <w:vAlign w:val="center"/>
          </w:tcPr>
          <w:p w:rsidR="00B31A6A" w:rsidRPr="00C02F54" w:rsidRDefault="00B31A6A" w:rsidP="00C8785E">
            <w:pPr>
              <w:jc w:val="center"/>
              <w:rPr>
                <w:rFonts w:ascii="標楷體" w:eastAsia="標楷體"/>
              </w:rPr>
            </w:pPr>
            <w:r>
              <w:rPr>
                <w:rFonts w:ascii="標楷體" w:eastAsia="標楷體" w:hint="eastAsia"/>
              </w:rPr>
              <w:t>3</w:t>
            </w:r>
          </w:p>
        </w:tc>
        <w:tc>
          <w:tcPr>
            <w:tcW w:w="1212" w:type="dxa"/>
            <w:vAlign w:val="center"/>
          </w:tcPr>
          <w:p w:rsidR="00B31A6A" w:rsidRPr="00C02F54" w:rsidRDefault="00B31A6A" w:rsidP="00C8785E">
            <w:pPr>
              <w:jc w:val="center"/>
              <w:rPr>
                <w:rFonts w:ascii="標楷體" w:eastAsia="標楷體"/>
              </w:rPr>
            </w:pPr>
            <w:r>
              <w:rPr>
                <w:rFonts w:ascii="標楷體" w:eastAsia="標楷體" w:hint="eastAsia"/>
              </w:rPr>
              <w:t>3</w:t>
            </w:r>
          </w:p>
        </w:tc>
      </w:tr>
    </w:tbl>
    <w:p w:rsidR="00B31A6A" w:rsidRPr="00C02F54" w:rsidRDefault="00B31A6A" w:rsidP="00B31A6A">
      <w:pPr>
        <w:spacing w:beforeLines="50" w:before="120"/>
        <w:ind w:leftChars="250" w:left="840" w:hangingChars="100" w:hanging="240"/>
        <w:rPr>
          <w:rFonts w:ascii="標楷體" w:eastAsia="標楷體"/>
        </w:rPr>
      </w:pPr>
      <w:r w:rsidRPr="00C02F54">
        <w:rPr>
          <w:rFonts w:ascii="標楷體" w:eastAsia="標楷體" w:hint="eastAsia"/>
        </w:rPr>
        <w:t>(3)節數計算：</w:t>
      </w:r>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本計畫以200天學生學習總日數編擬，每節上課40分鐘：</w:t>
      </w:r>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◎一年級每週授課</w:t>
      </w:r>
      <w:r w:rsidRPr="00C02F54">
        <w:rPr>
          <w:rFonts w:ascii="標楷體" w:eastAsia="標楷體"/>
        </w:rPr>
        <w:t>4</w:t>
      </w:r>
      <w:r w:rsidRPr="00C02F54">
        <w:rPr>
          <w:rFonts w:ascii="標楷體" w:eastAsia="標楷體" w:hint="eastAsia"/>
        </w:rPr>
        <w:t>節：40分鐘×</w:t>
      </w:r>
      <w:r w:rsidRPr="00C02F54">
        <w:rPr>
          <w:rFonts w:ascii="標楷體" w:eastAsia="標楷體"/>
        </w:rPr>
        <w:t>4</w:t>
      </w:r>
      <w:r w:rsidRPr="00C02F54">
        <w:rPr>
          <w:rFonts w:ascii="標楷體" w:eastAsia="標楷體" w:hint="eastAsia"/>
        </w:rPr>
        <w:t>節＝1</w:t>
      </w:r>
      <w:r w:rsidRPr="00C02F54">
        <w:rPr>
          <w:rFonts w:ascii="標楷體" w:eastAsia="標楷體"/>
        </w:rPr>
        <w:t>60</w:t>
      </w:r>
      <w:r w:rsidRPr="00C02F54">
        <w:rPr>
          <w:rFonts w:ascii="標楷體" w:eastAsia="標楷體" w:hint="eastAsia"/>
        </w:rPr>
        <w:t>分鐘</w:t>
      </w:r>
    </w:p>
    <w:p w:rsidR="00B31A6A" w:rsidRPr="00C02F54" w:rsidRDefault="00B31A6A" w:rsidP="00B31A6A">
      <w:pPr>
        <w:ind w:leftChars="350" w:left="840"/>
        <w:rPr>
          <w:rFonts w:ascii="標楷體" w:eastAsia="標楷體"/>
        </w:rPr>
      </w:pPr>
      <w:r w:rsidRPr="00C02F54">
        <w:rPr>
          <w:rFonts w:ascii="標楷體" w:eastAsia="標楷體" w:hint="eastAsia"/>
        </w:rPr>
        <w:t>全年授課約</w:t>
      </w:r>
      <w:r w:rsidRPr="00C02F54">
        <w:rPr>
          <w:rFonts w:ascii="標楷體" w:eastAsia="標楷體"/>
        </w:rPr>
        <w:t>4</w:t>
      </w:r>
      <w:r w:rsidRPr="00C02F54">
        <w:rPr>
          <w:rFonts w:ascii="標楷體" w:eastAsia="標楷體" w:hint="eastAsia"/>
        </w:rPr>
        <w:t>0週：1</w:t>
      </w:r>
      <w:r w:rsidRPr="00C02F54">
        <w:rPr>
          <w:rFonts w:ascii="標楷體" w:eastAsia="標楷體"/>
        </w:rPr>
        <w:t>6</w:t>
      </w:r>
      <w:r w:rsidRPr="00C02F54">
        <w:rPr>
          <w:rFonts w:ascii="標楷體" w:eastAsia="標楷體" w:hint="eastAsia"/>
        </w:rPr>
        <w:t>0分鐘×40週＝</w:t>
      </w:r>
      <w:r w:rsidRPr="00C02F54">
        <w:rPr>
          <w:rFonts w:ascii="標楷體" w:eastAsia="標楷體"/>
        </w:rPr>
        <w:t>64</w:t>
      </w:r>
      <w:r w:rsidRPr="00C02F54">
        <w:rPr>
          <w:rFonts w:ascii="標楷體" w:eastAsia="標楷體" w:hint="eastAsia"/>
        </w:rPr>
        <w:t>00分鐘</w:t>
      </w:r>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◎二、三、四</w:t>
      </w:r>
      <w:r>
        <w:rPr>
          <w:rFonts w:ascii="標楷體" w:eastAsia="標楷體" w:hint="eastAsia"/>
        </w:rPr>
        <w:t>、五、六</w:t>
      </w:r>
      <w:r w:rsidRPr="00C02F54">
        <w:rPr>
          <w:rFonts w:ascii="標楷體" w:eastAsia="標楷體" w:hint="eastAsia"/>
        </w:rPr>
        <w:t>年級每週授課3節：40分鐘×3節＝12</w:t>
      </w:r>
      <w:r w:rsidRPr="00C02F54">
        <w:rPr>
          <w:rFonts w:ascii="標楷體" w:eastAsia="標楷體"/>
        </w:rPr>
        <w:t>0</w:t>
      </w:r>
      <w:r w:rsidRPr="00C02F54">
        <w:rPr>
          <w:rFonts w:ascii="標楷體" w:eastAsia="標楷體" w:hint="eastAsia"/>
        </w:rPr>
        <w:t>分鐘</w:t>
      </w:r>
    </w:p>
    <w:p w:rsidR="00B31A6A" w:rsidRPr="00C02F54" w:rsidRDefault="00B31A6A" w:rsidP="00B31A6A">
      <w:pPr>
        <w:ind w:leftChars="350" w:left="840"/>
        <w:rPr>
          <w:rFonts w:ascii="標楷體" w:eastAsia="標楷體"/>
        </w:rPr>
      </w:pPr>
      <w:r w:rsidRPr="00C02F54">
        <w:rPr>
          <w:rFonts w:ascii="標楷體" w:eastAsia="標楷體" w:hint="eastAsia"/>
        </w:rPr>
        <w:t>全年授課約40週：120分鐘×40週＝4800分鐘</w:t>
      </w:r>
    </w:p>
    <w:p w:rsidR="00B31A6A" w:rsidRPr="00C02F54" w:rsidRDefault="00B31A6A" w:rsidP="00B31A6A">
      <w:pPr>
        <w:widowControl/>
        <w:spacing w:beforeLines="50" w:before="120"/>
        <w:ind w:leftChars="200" w:left="720" w:hangingChars="100" w:hanging="240"/>
        <w:rPr>
          <w:rFonts w:ascii="標楷體" w:eastAsia="標楷體" w:hAnsi="標楷體"/>
        </w:rPr>
      </w:pPr>
      <w:r w:rsidRPr="00C02F54">
        <w:rPr>
          <w:rFonts w:ascii="標楷體" w:eastAsia="標楷體" w:hAnsi="標楷體" w:hint="eastAsia"/>
        </w:rPr>
        <w:t>2.教材來源</w:t>
      </w:r>
    </w:p>
    <w:tbl>
      <w:tblP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11"/>
        <w:gridCol w:w="1212"/>
        <w:gridCol w:w="1212"/>
        <w:gridCol w:w="1211"/>
        <w:gridCol w:w="1212"/>
        <w:gridCol w:w="1212"/>
      </w:tblGrid>
      <w:tr w:rsidR="00B31A6A" w:rsidRPr="00C02F54" w:rsidTr="00C8785E">
        <w:trPr>
          <w:trHeight w:val="327"/>
          <w:jc w:val="center"/>
        </w:trPr>
        <w:tc>
          <w:tcPr>
            <w:tcW w:w="756" w:type="dxa"/>
            <w:vAlign w:val="center"/>
          </w:tcPr>
          <w:p w:rsidR="00B31A6A" w:rsidRPr="00C02F54" w:rsidRDefault="00B31A6A" w:rsidP="00C8785E">
            <w:pPr>
              <w:jc w:val="center"/>
              <w:rPr>
                <w:rFonts w:ascii="標楷體" w:eastAsia="標楷體"/>
              </w:rPr>
            </w:pPr>
            <w:r w:rsidRPr="00C02F54">
              <w:rPr>
                <w:rFonts w:ascii="標楷體" w:eastAsia="標楷體" w:hint="eastAsia"/>
              </w:rPr>
              <w:t>年級</w:t>
            </w:r>
          </w:p>
        </w:tc>
        <w:tc>
          <w:tcPr>
            <w:tcW w:w="1211" w:type="dxa"/>
            <w:vAlign w:val="center"/>
          </w:tcPr>
          <w:p w:rsidR="00B31A6A" w:rsidRPr="00C02F54" w:rsidRDefault="00B31A6A" w:rsidP="00C8785E">
            <w:pPr>
              <w:jc w:val="center"/>
              <w:rPr>
                <w:rFonts w:ascii="標楷體" w:eastAsia="標楷體"/>
              </w:rPr>
            </w:pPr>
            <w:r w:rsidRPr="00C02F54">
              <w:rPr>
                <w:rFonts w:ascii="標楷體" w:eastAsia="標楷體" w:hint="eastAsia"/>
              </w:rPr>
              <w:t>一年級</w:t>
            </w:r>
          </w:p>
        </w:tc>
        <w:tc>
          <w:tcPr>
            <w:tcW w:w="1212" w:type="dxa"/>
            <w:vAlign w:val="center"/>
          </w:tcPr>
          <w:p w:rsidR="00B31A6A" w:rsidRPr="00C02F54" w:rsidRDefault="00B31A6A" w:rsidP="00C8785E">
            <w:pPr>
              <w:jc w:val="center"/>
              <w:rPr>
                <w:rFonts w:ascii="標楷體" w:eastAsia="標楷體"/>
              </w:rPr>
            </w:pPr>
            <w:r w:rsidRPr="00C02F54">
              <w:rPr>
                <w:rFonts w:ascii="標楷體" w:eastAsia="標楷體" w:hint="eastAsia"/>
              </w:rPr>
              <w:t>二年級</w:t>
            </w:r>
          </w:p>
        </w:tc>
        <w:tc>
          <w:tcPr>
            <w:tcW w:w="1212" w:type="dxa"/>
            <w:vAlign w:val="center"/>
          </w:tcPr>
          <w:p w:rsidR="00B31A6A" w:rsidRPr="00C02F54" w:rsidRDefault="00B31A6A" w:rsidP="00C8785E">
            <w:pPr>
              <w:jc w:val="center"/>
              <w:rPr>
                <w:rFonts w:ascii="標楷體" w:eastAsia="標楷體"/>
              </w:rPr>
            </w:pPr>
            <w:r w:rsidRPr="00C02F54">
              <w:rPr>
                <w:rFonts w:ascii="標楷體" w:eastAsia="標楷體" w:hint="eastAsia"/>
              </w:rPr>
              <w:t>三年級</w:t>
            </w:r>
          </w:p>
        </w:tc>
        <w:tc>
          <w:tcPr>
            <w:tcW w:w="1211" w:type="dxa"/>
            <w:vAlign w:val="center"/>
          </w:tcPr>
          <w:p w:rsidR="00B31A6A" w:rsidRPr="00C02F54" w:rsidRDefault="00B31A6A" w:rsidP="00C8785E">
            <w:pPr>
              <w:jc w:val="center"/>
              <w:rPr>
                <w:rFonts w:ascii="標楷體" w:eastAsia="標楷體"/>
              </w:rPr>
            </w:pPr>
            <w:r w:rsidRPr="00C02F54">
              <w:rPr>
                <w:rFonts w:ascii="標楷體" w:eastAsia="標楷體" w:hint="eastAsia"/>
              </w:rPr>
              <w:t>四年級</w:t>
            </w:r>
          </w:p>
        </w:tc>
        <w:tc>
          <w:tcPr>
            <w:tcW w:w="1212" w:type="dxa"/>
            <w:vAlign w:val="center"/>
          </w:tcPr>
          <w:p w:rsidR="00B31A6A" w:rsidRPr="00C02F54" w:rsidRDefault="00B31A6A" w:rsidP="00C8785E">
            <w:pPr>
              <w:jc w:val="center"/>
              <w:rPr>
                <w:rFonts w:ascii="標楷體" w:eastAsia="標楷體"/>
              </w:rPr>
            </w:pPr>
            <w:r w:rsidRPr="00C02F54">
              <w:rPr>
                <w:rFonts w:ascii="標楷體" w:eastAsia="標楷體" w:hint="eastAsia"/>
              </w:rPr>
              <w:t>五年級</w:t>
            </w:r>
          </w:p>
        </w:tc>
        <w:tc>
          <w:tcPr>
            <w:tcW w:w="1212" w:type="dxa"/>
            <w:vAlign w:val="center"/>
          </w:tcPr>
          <w:p w:rsidR="00B31A6A" w:rsidRPr="00C02F54" w:rsidRDefault="00B31A6A" w:rsidP="00C8785E">
            <w:pPr>
              <w:jc w:val="center"/>
              <w:rPr>
                <w:rFonts w:ascii="標楷體" w:eastAsia="標楷體"/>
              </w:rPr>
            </w:pPr>
            <w:r w:rsidRPr="00C02F54">
              <w:rPr>
                <w:rFonts w:ascii="標楷體" w:eastAsia="標楷體" w:hint="eastAsia"/>
              </w:rPr>
              <w:t>六年級</w:t>
            </w:r>
          </w:p>
        </w:tc>
      </w:tr>
      <w:tr w:rsidR="00B31A6A" w:rsidRPr="00C02F54" w:rsidTr="00C8785E">
        <w:trPr>
          <w:trHeight w:val="327"/>
          <w:jc w:val="center"/>
        </w:trPr>
        <w:tc>
          <w:tcPr>
            <w:tcW w:w="756" w:type="dxa"/>
            <w:vAlign w:val="center"/>
          </w:tcPr>
          <w:p w:rsidR="00B31A6A" w:rsidRPr="00C02F54" w:rsidRDefault="00B31A6A" w:rsidP="00C8785E">
            <w:pPr>
              <w:jc w:val="center"/>
              <w:rPr>
                <w:rFonts w:ascii="標楷體" w:eastAsia="標楷體"/>
              </w:rPr>
            </w:pPr>
            <w:r w:rsidRPr="00C02F54">
              <w:rPr>
                <w:rFonts w:ascii="標楷體" w:eastAsia="標楷體" w:hint="eastAsia"/>
              </w:rPr>
              <w:t>版本</w:t>
            </w:r>
          </w:p>
        </w:tc>
        <w:tc>
          <w:tcPr>
            <w:tcW w:w="1211" w:type="dxa"/>
            <w:vAlign w:val="center"/>
          </w:tcPr>
          <w:p w:rsidR="00B31A6A" w:rsidRPr="00C02F54" w:rsidRDefault="00B31A6A" w:rsidP="00C8785E">
            <w:pPr>
              <w:jc w:val="center"/>
              <w:rPr>
                <w:rFonts w:ascii="標楷體" w:eastAsia="標楷體"/>
              </w:rPr>
            </w:pPr>
            <w:r w:rsidRPr="00C02F54">
              <w:rPr>
                <w:rFonts w:ascii="標楷體" w:eastAsia="標楷體" w:hint="eastAsia"/>
              </w:rPr>
              <w:t>南一</w:t>
            </w:r>
          </w:p>
        </w:tc>
        <w:tc>
          <w:tcPr>
            <w:tcW w:w="1212" w:type="dxa"/>
            <w:vAlign w:val="center"/>
          </w:tcPr>
          <w:p w:rsidR="00B31A6A" w:rsidRPr="00C02F54" w:rsidRDefault="00B31A6A" w:rsidP="00C8785E">
            <w:pPr>
              <w:jc w:val="center"/>
              <w:rPr>
                <w:rFonts w:ascii="標楷體" w:eastAsia="標楷體"/>
              </w:rPr>
            </w:pPr>
            <w:r w:rsidRPr="00C02F54">
              <w:rPr>
                <w:rFonts w:ascii="標楷體" w:eastAsia="標楷體" w:hint="eastAsia"/>
              </w:rPr>
              <w:t>南一</w:t>
            </w:r>
          </w:p>
        </w:tc>
        <w:tc>
          <w:tcPr>
            <w:tcW w:w="1212" w:type="dxa"/>
            <w:vAlign w:val="center"/>
          </w:tcPr>
          <w:p w:rsidR="00B31A6A" w:rsidRPr="00C02F54" w:rsidRDefault="00B31A6A" w:rsidP="00C8785E">
            <w:pPr>
              <w:jc w:val="center"/>
              <w:rPr>
                <w:rFonts w:ascii="標楷體" w:eastAsia="標楷體"/>
              </w:rPr>
            </w:pPr>
            <w:r w:rsidRPr="00C02F54">
              <w:rPr>
                <w:rFonts w:ascii="標楷體" w:eastAsia="標楷體" w:hint="eastAsia"/>
              </w:rPr>
              <w:t>南一</w:t>
            </w:r>
          </w:p>
        </w:tc>
        <w:tc>
          <w:tcPr>
            <w:tcW w:w="1211" w:type="dxa"/>
            <w:vAlign w:val="center"/>
          </w:tcPr>
          <w:p w:rsidR="00B31A6A" w:rsidRPr="00C02F54" w:rsidRDefault="00B31A6A" w:rsidP="00C8785E">
            <w:pPr>
              <w:jc w:val="center"/>
              <w:rPr>
                <w:rFonts w:ascii="標楷體" w:eastAsia="標楷體"/>
              </w:rPr>
            </w:pPr>
            <w:r w:rsidRPr="00C02F54">
              <w:rPr>
                <w:rFonts w:ascii="標楷體" w:eastAsia="標楷體" w:hint="eastAsia"/>
              </w:rPr>
              <w:t>南一</w:t>
            </w:r>
          </w:p>
        </w:tc>
        <w:tc>
          <w:tcPr>
            <w:tcW w:w="1212" w:type="dxa"/>
            <w:vAlign w:val="center"/>
          </w:tcPr>
          <w:p w:rsidR="00B31A6A" w:rsidRPr="00C02F54" w:rsidRDefault="00B31A6A" w:rsidP="00C8785E">
            <w:pPr>
              <w:jc w:val="center"/>
              <w:rPr>
                <w:rFonts w:ascii="標楷體" w:eastAsia="標楷體"/>
              </w:rPr>
            </w:pPr>
            <w:r w:rsidRPr="00C02F54">
              <w:rPr>
                <w:rFonts w:ascii="標楷體" w:eastAsia="標楷體" w:hint="eastAsia"/>
              </w:rPr>
              <w:t>南一</w:t>
            </w:r>
          </w:p>
        </w:tc>
        <w:tc>
          <w:tcPr>
            <w:tcW w:w="1212" w:type="dxa"/>
            <w:vAlign w:val="center"/>
          </w:tcPr>
          <w:p w:rsidR="00B31A6A" w:rsidRPr="00C02F54" w:rsidRDefault="00B31A6A" w:rsidP="00C8785E">
            <w:pPr>
              <w:jc w:val="center"/>
              <w:rPr>
                <w:rFonts w:ascii="標楷體" w:eastAsia="標楷體"/>
              </w:rPr>
            </w:pPr>
            <w:r w:rsidRPr="00C02F54">
              <w:rPr>
                <w:rFonts w:ascii="標楷體" w:eastAsia="標楷體" w:hint="eastAsia"/>
              </w:rPr>
              <w:t>南一</w:t>
            </w:r>
          </w:p>
        </w:tc>
      </w:tr>
    </w:tbl>
    <w:p w:rsidR="00B31A6A" w:rsidRPr="00C02F54" w:rsidRDefault="00B31A6A" w:rsidP="00B31A6A">
      <w:pPr>
        <w:widowControl/>
        <w:spacing w:beforeLines="50" w:before="120"/>
        <w:ind w:leftChars="200" w:left="720" w:hangingChars="100" w:hanging="240"/>
        <w:rPr>
          <w:rFonts w:ascii="標楷體" w:eastAsia="標楷體" w:hAnsi="標楷體"/>
        </w:rPr>
      </w:pPr>
      <w:r w:rsidRPr="00C02F54">
        <w:rPr>
          <w:rFonts w:ascii="標楷體" w:eastAsia="標楷體" w:hAnsi="標楷體" w:hint="eastAsia"/>
        </w:rPr>
        <w:t>3.教學方式</w:t>
      </w:r>
    </w:p>
    <w:p w:rsidR="00B31A6A" w:rsidRPr="00C02F54" w:rsidRDefault="00B31A6A" w:rsidP="00B31A6A">
      <w:pPr>
        <w:ind w:leftChars="400" w:left="960"/>
        <w:rPr>
          <w:rFonts w:ascii="標楷體" w:eastAsia="標楷體"/>
        </w:rPr>
      </w:pPr>
      <w:r w:rsidRPr="00C02F54">
        <w:rPr>
          <w:rFonts w:ascii="標楷體" w:eastAsia="標楷體" w:hint="eastAsia"/>
        </w:rPr>
        <w:t>教學活動依教材單元性質與學生學習思考特性，採用具體操作、實測、實驗、作圖、觀察、討論、發表、問答、腦力激盪與聯想、資料收集與分析等方式進行，讓學生體驗學習、自主學習、合作學習、解決問題學習、善用資源與求助學習。</w:t>
      </w:r>
    </w:p>
    <w:p w:rsidR="00B31A6A" w:rsidRPr="00C02F54" w:rsidRDefault="00B31A6A" w:rsidP="00B31A6A">
      <w:pPr>
        <w:widowControl/>
        <w:spacing w:beforeLines="50" w:before="120"/>
        <w:ind w:leftChars="200" w:left="720" w:hangingChars="100" w:hanging="240"/>
        <w:rPr>
          <w:rFonts w:ascii="標楷體" w:eastAsia="標楷體" w:hAnsi="標楷體"/>
        </w:rPr>
      </w:pPr>
      <w:r w:rsidRPr="00C02F54">
        <w:rPr>
          <w:rFonts w:ascii="標楷體" w:eastAsia="標楷體" w:hAnsi="標楷體" w:hint="eastAsia"/>
        </w:rPr>
        <w:t>4.教學評量</w:t>
      </w:r>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(1)依據：本校學生學習評量實施計畫。</w:t>
      </w:r>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(2)實施方式：採多元評量方式。</w:t>
      </w:r>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◎配合教學目標採用紙筆測驗、實測、討論、口頭回答、視察、作業、分組報告等方法，評量學生的知識、技能、能力與態度。</w:t>
      </w:r>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◎評量學生的起點行為，以做為擬定教學計劃之依據。</w:t>
      </w:r>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◎評量學生的學習狀況，以便及時發覺學習困難，進行補救教學。</w:t>
      </w:r>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◎評量學生的學習所得，做為學生學習回饋及輔導學生的參考。</w:t>
      </w:r>
    </w:p>
    <w:p w:rsidR="00B31A6A" w:rsidRPr="00C02F54" w:rsidRDefault="00B31A6A" w:rsidP="00B31A6A">
      <w:pPr>
        <w:spacing w:beforeLines="50" w:before="120"/>
        <w:ind w:leftChars="150" w:left="360"/>
        <w:rPr>
          <w:rFonts w:ascii="標楷體" w:eastAsia="標楷體" w:hAnsi="標楷體"/>
        </w:rPr>
      </w:pPr>
      <w:r w:rsidRPr="00C02F54">
        <w:rPr>
          <w:rFonts w:ascii="標楷體" w:eastAsia="標楷體" w:hAnsi="標楷體" w:hint="eastAsia"/>
        </w:rPr>
        <w:t>(七)教學資源運用</w:t>
      </w:r>
    </w:p>
    <w:p w:rsidR="00B31A6A" w:rsidRPr="00C02F54" w:rsidRDefault="00B31A6A" w:rsidP="00B31A6A">
      <w:pPr>
        <w:widowControl/>
        <w:ind w:leftChars="200" w:left="720" w:hangingChars="100" w:hanging="240"/>
        <w:rPr>
          <w:rFonts w:ascii="標楷體" w:eastAsia="標楷體" w:hAnsi="標楷體"/>
        </w:rPr>
      </w:pPr>
      <w:r>
        <w:rPr>
          <w:rFonts w:ascii="標楷體" w:eastAsia="標楷體" w:hAnsi="標楷體" w:hint="eastAsia"/>
        </w:rPr>
        <w:t>1</w:t>
      </w:r>
      <w:r w:rsidRPr="00C02F54">
        <w:rPr>
          <w:rFonts w:ascii="標楷體" w:eastAsia="標楷體" w:hAnsi="標楷體" w:hint="eastAsia"/>
        </w:rPr>
        <w:t>.領域小組會議教師提供：</w:t>
      </w:r>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 xml:space="preserve">(1)桃園縣教學資源網: </w:t>
      </w:r>
      <w:hyperlink r:id="rId13" w:history="1">
        <w:r w:rsidRPr="00C02F54">
          <w:rPr>
            <w:rFonts w:ascii="標楷體" w:eastAsia="標楷體"/>
          </w:rPr>
          <w:t>http://rsc.tyc.edu.tw/index.html</w:t>
        </w:r>
      </w:hyperlink>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 xml:space="preserve">(2)桃園縣教學輔導團國小組: </w:t>
      </w:r>
      <w:hyperlink r:id="rId14" w:history="1">
        <w:r w:rsidRPr="00C02F54">
          <w:rPr>
            <w:rFonts w:ascii="標楷體" w:eastAsia="標楷體"/>
          </w:rPr>
          <w:t>http://163.30.179.17/primary/index.php</w:t>
        </w:r>
      </w:hyperlink>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(3)六大學習網：</w:t>
      </w:r>
      <w:hyperlink r:id="rId15" w:tgtFrame="_blank" w:history="1">
        <w:r w:rsidRPr="00C02F54">
          <w:rPr>
            <w:rFonts w:ascii="標楷體" w:eastAsia="標楷體"/>
          </w:rPr>
          <w:t>http://culture.edu.tw</w:t>
        </w:r>
      </w:hyperlink>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(4)昌爸工作坊:</w:t>
      </w:r>
      <w:hyperlink r:id="rId16" w:history="1">
        <w:r w:rsidRPr="00C02F54">
          <w:rPr>
            <w:rFonts w:ascii="標楷體" w:eastAsia="標楷體"/>
          </w:rPr>
          <w:t>http://www.mathland.idv.tw/</w:t>
        </w:r>
      </w:hyperlink>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(5)數學小飛俠：</w:t>
      </w:r>
      <w:hyperlink r:id="rId17" w:history="1">
        <w:r w:rsidRPr="00C02F54">
          <w:rPr>
            <w:rFonts w:ascii="標楷體" w:eastAsia="標楷體"/>
          </w:rPr>
          <w:t>http://content.edu.tw/primary/math/ch_dc/small/index.htm</w:t>
        </w:r>
      </w:hyperlink>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(6)中原大學萬用揭示板:</w:t>
      </w:r>
      <w:r w:rsidRPr="00C02F54">
        <w:rPr>
          <w:rFonts w:ascii="標楷體" w:eastAsia="標楷體"/>
        </w:rPr>
        <w:t xml:space="preserve"> </w:t>
      </w:r>
      <w:hyperlink r:id="rId18" w:history="1">
        <w:r w:rsidRPr="00C02F54">
          <w:rPr>
            <w:rFonts w:ascii="標楷體" w:eastAsia="標楷體"/>
          </w:rPr>
          <w:t>http://163.21.193.5/asp/edit/use.asp</w:t>
        </w:r>
      </w:hyperlink>
    </w:p>
    <w:p w:rsidR="00B31A6A" w:rsidRPr="00C02F54" w:rsidRDefault="00B31A6A" w:rsidP="00B31A6A">
      <w:pPr>
        <w:widowControl/>
        <w:ind w:leftChars="200" w:left="720" w:hangingChars="100" w:hanging="240"/>
        <w:rPr>
          <w:rFonts w:ascii="標楷體" w:eastAsia="標楷體" w:hAnsi="標楷體"/>
        </w:rPr>
      </w:pPr>
      <w:r>
        <w:rPr>
          <w:rFonts w:ascii="標楷體" w:eastAsia="標楷體" w:hAnsi="標楷體" w:hint="eastAsia"/>
        </w:rPr>
        <w:t>2</w:t>
      </w:r>
      <w:r w:rsidRPr="00C02F54">
        <w:rPr>
          <w:rFonts w:ascii="標楷體" w:eastAsia="標楷體" w:hAnsi="標楷體" w:hint="eastAsia"/>
        </w:rPr>
        <w:t>.教材與多媒體教學資源如光碟、教具主要由選定教科書商供應。</w:t>
      </w:r>
    </w:p>
    <w:p w:rsidR="00B31A6A" w:rsidRPr="00C02F54" w:rsidRDefault="00B31A6A" w:rsidP="00B31A6A">
      <w:pPr>
        <w:widowControl/>
        <w:ind w:leftChars="200" w:left="720" w:hangingChars="100" w:hanging="240"/>
        <w:rPr>
          <w:rFonts w:ascii="標楷體" w:eastAsia="標楷體" w:hAnsi="標楷體"/>
        </w:rPr>
      </w:pPr>
      <w:r>
        <w:rPr>
          <w:rFonts w:ascii="標楷體" w:eastAsia="標楷體" w:hAnsi="標楷體" w:hint="eastAsia"/>
        </w:rPr>
        <w:t>3</w:t>
      </w:r>
      <w:r w:rsidRPr="00C02F54">
        <w:rPr>
          <w:rFonts w:ascii="標楷體" w:eastAsia="標楷體" w:hAnsi="標楷體" w:hint="eastAsia"/>
        </w:rPr>
        <w:t>.數學教科書相關出版社網站資源</w:t>
      </w:r>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(1)翰林出版社(部編數學專區)</w:t>
      </w:r>
    </w:p>
    <w:p w:rsidR="00B31A6A" w:rsidRPr="00C02F54" w:rsidRDefault="00B31A6A" w:rsidP="00B31A6A">
      <w:pPr>
        <w:ind w:leftChars="250" w:left="840" w:hangingChars="100" w:hanging="240"/>
        <w:rPr>
          <w:rFonts w:ascii="標楷體" w:eastAsia="標楷體"/>
        </w:rPr>
      </w:pPr>
      <w:r>
        <w:rPr>
          <w:rFonts w:ascii="標楷體" w:eastAsia="標楷體" w:hint="eastAsia"/>
        </w:rPr>
        <w:t xml:space="preserve">    </w:t>
      </w:r>
      <w:hyperlink r:id="rId19" w:history="1">
        <w:r w:rsidRPr="00E91506">
          <w:rPr>
            <w:rStyle w:val="ad"/>
            <w:rFonts w:ascii="標楷體" w:eastAsia="標楷體"/>
          </w:rPr>
          <w:t>http://www.worldone.com.tw/etest.do?ecId=111&amp;etId=387</w:t>
        </w:r>
      </w:hyperlink>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 xml:space="preserve">(2)九年一員部編教科書網站 </w:t>
      </w:r>
      <w:hyperlink r:id="rId20" w:history="1">
        <w:r w:rsidRPr="00C02F54">
          <w:rPr>
            <w:rFonts w:ascii="標楷體" w:eastAsia="標楷體"/>
          </w:rPr>
          <w:t>http://mathtext.project.edu.tw/</w:t>
        </w:r>
      </w:hyperlink>
    </w:p>
    <w:p w:rsidR="00B31A6A" w:rsidRPr="00C02F54" w:rsidRDefault="00B31A6A" w:rsidP="00B31A6A">
      <w:pPr>
        <w:ind w:leftChars="250" w:left="840" w:hangingChars="100" w:hanging="240"/>
        <w:rPr>
          <w:rFonts w:ascii="標楷體" w:eastAsia="標楷體"/>
        </w:rPr>
      </w:pPr>
      <w:r w:rsidRPr="00C02F54">
        <w:rPr>
          <w:rFonts w:ascii="標楷體" w:eastAsia="標楷體" w:hint="eastAsia"/>
        </w:rPr>
        <w:t>(3)南一出版社網站</w:t>
      </w:r>
      <w:hyperlink r:id="rId21" w:history="1">
        <w:r w:rsidRPr="00C02F54">
          <w:rPr>
            <w:rFonts w:ascii="標楷體" w:eastAsia="標楷體"/>
          </w:rPr>
          <w:t>http://www.nani.com.tw/nani/2007naniweb/NANI_index.jsp</w:t>
        </w:r>
      </w:hyperlink>
    </w:p>
    <w:p w:rsidR="00B31A6A" w:rsidRPr="00C02F54" w:rsidRDefault="00B31A6A" w:rsidP="00B31A6A">
      <w:pPr>
        <w:ind w:leftChars="251" w:left="991" w:hangingChars="162" w:hanging="389"/>
        <w:rPr>
          <w:rFonts w:ascii="標楷體" w:eastAsia="標楷體"/>
        </w:rPr>
      </w:pPr>
      <w:r w:rsidRPr="00C02F54">
        <w:rPr>
          <w:rFonts w:ascii="標楷體" w:eastAsia="標楷體" w:hint="eastAsia"/>
        </w:rPr>
        <w:t>(4)康軒出版社網站</w:t>
      </w:r>
      <w:hyperlink r:id="rId22" w:history="1">
        <w:r w:rsidRPr="00E91506">
          <w:rPr>
            <w:rStyle w:val="ad"/>
            <w:rFonts w:ascii="標楷體" w:eastAsia="標楷體"/>
          </w:rPr>
          <w:t>http://www.945enet.com.tw/Main/ElementarySchool.asp?U_SL=E&amp;U_BC=MATH&amp;U_CCG=A&amp;U_CC=03</w:t>
        </w:r>
      </w:hyperlink>
    </w:p>
    <w:p w:rsidR="00B31A6A" w:rsidRPr="00C02F54" w:rsidRDefault="00B31A6A" w:rsidP="00B31A6A">
      <w:pPr>
        <w:widowControl/>
        <w:spacing w:beforeLines="50" w:before="120" w:afterLines="50" w:after="120"/>
        <w:ind w:leftChars="118" w:left="989" w:hangingChars="294" w:hanging="706"/>
        <w:rPr>
          <w:rFonts w:ascii="標楷體" w:eastAsia="標楷體" w:hAnsi="標楷體"/>
        </w:rPr>
      </w:pPr>
      <w:r w:rsidRPr="00C02F54">
        <w:rPr>
          <w:rFonts w:ascii="標楷體" w:eastAsia="標楷體" w:hAnsi="標楷體" w:hint="eastAsia"/>
        </w:rPr>
        <w:t>（八）本校自 108 學年度起逐年實施十二年國民基本教育，108 學年度一年級課程依據十二年國民基本教育綱要實施；二至六年級依據九年一貫課程綱要實施。</w:t>
      </w:r>
    </w:p>
    <w:p w:rsidR="00B31A6A" w:rsidRPr="00C02F54" w:rsidRDefault="00B31A6A" w:rsidP="00B31A6A">
      <w:pPr>
        <w:widowControl/>
        <w:ind w:firstLineChars="118" w:firstLine="283"/>
        <w:rPr>
          <w:rFonts w:ascii="標楷體" w:eastAsia="標楷體" w:hAnsi="標楷體"/>
        </w:rPr>
      </w:pPr>
      <w:r w:rsidRPr="00C02F54">
        <w:rPr>
          <w:rFonts w:ascii="標楷體" w:eastAsia="標楷體" w:hAnsi="標楷體" w:hint="eastAsia"/>
        </w:rPr>
        <w:lastRenderedPageBreak/>
        <w:t xml:space="preserve"> (九) 本計畫經課程發展委員會審查通過後實施，修正時亦同。</w:t>
      </w:r>
    </w:p>
    <w:p w:rsidR="00B31A6A" w:rsidRPr="0044116F" w:rsidRDefault="00B31A6A" w:rsidP="00B31A6A"/>
    <w:p w:rsidR="00B31A6A" w:rsidRPr="00B31A6A" w:rsidRDefault="00B31A6A" w:rsidP="00B31A6A">
      <w:pPr>
        <w:rPr>
          <w:rFonts w:eastAsia="標楷體"/>
          <w:b/>
          <w:sz w:val="28"/>
          <w:szCs w:val="28"/>
        </w:rPr>
      </w:pPr>
    </w:p>
    <w:p w:rsidR="00B31A6A" w:rsidRPr="00276931" w:rsidRDefault="00B31A6A" w:rsidP="00B31A6A">
      <w:pPr>
        <w:spacing w:line="720" w:lineRule="auto"/>
        <w:ind w:leftChars="100" w:left="760" w:hangingChars="200" w:hanging="520"/>
        <w:outlineLvl w:val="0"/>
        <w:rPr>
          <w:rFonts w:ascii="標楷體" w:eastAsia="標楷體"/>
          <w:sz w:val="26"/>
          <w:szCs w:val="26"/>
        </w:rPr>
      </w:pPr>
      <w:bookmarkStart w:id="9" w:name="_Toc329936975"/>
      <w:r>
        <w:rPr>
          <w:rFonts w:ascii="標楷體" w:eastAsia="標楷體" w:hint="eastAsia"/>
          <w:sz w:val="26"/>
          <w:szCs w:val="26"/>
        </w:rPr>
        <w:t>五、</w:t>
      </w:r>
      <w:bookmarkEnd w:id="9"/>
      <w:r w:rsidRPr="00E06F45">
        <w:rPr>
          <w:rFonts w:ascii="標楷體" w:eastAsia="標楷體" w:hint="eastAsia"/>
          <w:sz w:val="26"/>
          <w:szCs w:val="26"/>
        </w:rPr>
        <w:t>桃園市</w:t>
      </w:r>
      <w:r>
        <w:rPr>
          <w:rFonts w:ascii="標楷體" w:eastAsia="標楷體" w:hint="eastAsia"/>
          <w:sz w:val="26"/>
          <w:szCs w:val="26"/>
        </w:rPr>
        <w:t>蘆竹</w:t>
      </w:r>
      <w:r w:rsidRPr="00E06F45">
        <w:rPr>
          <w:rFonts w:ascii="標楷體" w:eastAsia="標楷體" w:hint="eastAsia"/>
          <w:sz w:val="26"/>
          <w:szCs w:val="26"/>
        </w:rPr>
        <w:t>區</w:t>
      </w:r>
      <w:r>
        <w:rPr>
          <w:rFonts w:ascii="標楷體" w:eastAsia="標楷體" w:hint="eastAsia"/>
          <w:sz w:val="26"/>
          <w:szCs w:val="26"/>
        </w:rPr>
        <w:t>蘆竹</w:t>
      </w:r>
      <w:r w:rsidRPr="00E06F45">
        <w:rPr>
          <w:rFonts w:ascii="標楷體" w:eastAsia="標楷體" w:hint="eastAsia"/>
          <w:sz w:val="26"/>
          <w:szCs w:val="26"/>
        </w:rPr>
        <w:t>國民小學108學年度【</w:t>
      </w:r>
      <w:r>
        <w:rPr>
          <w:rFonts w:ascii="標楷體" w:eastAsia="標楷體" w:hint="eastAsia"/>
          <w:sz w:val="26"/>
          <w:szCs w:val="26"/>
        </w:rPr>
        <w:t>健康與體育</w:t>
      </w:r>
      <w:r w:rsidRPr="00E06F45">
        <w:rPr>
          <w:rFonts w:ascii="標楷體" w:eastAsia="標楷體" w:hint="eastAsia"/>
          <w:sz w:val="26"/>
          <w:szCs w:val="26"/>
        </w:rPr>
        <w:t>】領域學習課程計畫</w:t>
      </w:r>
    </w:p>
    <w:p w:rsidR="00B31A6A" w:rsidRPr="00E700A7" w:rsidRDefault="00B31A6A" w:rsidP="00B31A6A">
      <w:pPr>
        <w:spacing w:beforeLines="50" w:before="120" w:afterLines="50" w:after="120"/>
        <w:ind w:leftChars="150" w:left="360"/>
        <w:rPr>
          <w:rFonts w:ascii="標楷體" w:eastAsia="標楷體" w:hAnsi="標楷體"/>
        </w:rPr>
      </w:pPr>
      <w:r>
        <w:rPr>
          <w:rFonts w:ascii="標楷體" w:eastAsia="標楷體" w:hAnsi="標楷體" w:hint="eastAsia"/>
        </w:rPr>
        <w:t>(一)</w:t>
      </w:r>
      <w:r w:rsidRPr="00E700A7">
        <w:rPr>
          <w:rFonts w:ascii="標楷體" w:eastAsia="標楷體" w:hAnsi="標楷體" w:hint="eastAsia"/>
        </w:rPr>
        <w:t>依據</w:t>
      </w:r>
    </w:p>
    <w:p w:rsidR="00B31A6A" w:rsidRPr="00A80386" w:rsidRDefault="00B31A6A" w:rsidP="00DA7B72">
      <w:pPr>
        <w:widowControl/>
        <w:numPr>
          <w:ilvl w:val="0"/>
          <w:numId w:val="11"/>
        </w:numPr>
        <w:rPr>
          <w:rFonts w:ascii="標楷體" w:eastAsia="標楷體" w:hAnsi="標楷體"/>
        </w:rPr>
      </w:pPr>
      <w:r w:rsidRPr="00A80386">
        <w:rPr>
          <w:rFonts w:ascii="標楷體" w:eastAsia="標楷體" w:hAnsi="標楷體" w:hint="eastAsia"/>
        </w:rPr>
        <w:t>教育部十二年國民基本教育課程綱要暨健康與體育領域課程綱要。</w:t>
      </w:r>
    </w:p>
    <w:p w:rsidR="00B31A6A" w:rsidRPr="00A80386" w:rsidRDefault="00B31A6A" w:rsidP="00DA7B72">
      <w:pPr>
        <w:widowControl/>
        <w:numPr>
          <w:ilvl w:val="0"/>
          <w:numId w:val="11"/>
        </w:numPr>
        <w:rPr>
          <w:rFonts w:ascii="標楷體" w:eastAsia="標楷體" w:hAnsi="標楷體"/>
        </w:rPr>
      </w:pPr>
      <w:r w:rsidRPr="00A80386">
        <w:rPr>
          <w:rFonts w:ascii="標楷體" w:eastAsia="標楷體" w:hAnsi="標楷體" w:hint="eastAsia"/>
        </w:rPr>
        <w:t>教育部國民中小學九年一貫課程綱要。</w:t>
      </w:r>
    </w:p>
    <w:p w:rsidR="00B31A6A" w:rsidRPr="00D718BA" w:rsidRDefault="00B31A6A" w:rsidP="00DA7B72">
      <w:pPr>
        <w:widowControl/>
        <w:numPr>
          <w:ilvl w:val="0"/>
          <w:numId w:val="11"/>
        </w:numPr>
        <w:rPr>
          <w:rFonts w:ascii="標楷體" w:eastAsia="標楷體" w:hAnsi="標楷體"/>
        </w:rPr>
      </w:pPr>
      <w:r w:rsidRPr="00D718BA">
        <w:rPr>
          <w:rFonts w:ascii="標楷體" w:eastAsia="標楷體" w:hAnsi="標楷體" w:hint="eastAsia"/>
        </w:rPr>
        <w:t>國民教育階段特殊教育課程綱要總綱。</w:t>
      </w:r>
    </w:p>
    <w:p w:rsidR="00B31A6A" w:rsidRPr="00D718BA" w:rsidRDefault="00B31A6A" w:rsidP="00DA7B72">
      <w:pPr>
        <w:widowControl/>
        <w:numPr>
          <w:ilvl w:val="0"/>
          <w:numId w:val="11"/>
        </w:numPr>
        <w:rPr>
          <w:rFonts w:ascii="標楷體" w:eastAsia="標楷體" w:hAnsi="標楷體"/>
        </w:rPr>
      </w:pPr>
      <w:r w:rsidRPr="00D718BA">
        <w:rPr>
          <w:rFonts w:ascii="標楷體" w:eastAsia="標楷體" w:hAnsi="標楷體" w:hint="eastAsia"/>
        </w:rPr>
        <w:t>本校課程發展委員會決議。</w:t>
      </w:r>
    </w:p>
    <w:p w:rsidR="00B31A6A" w:rsidRPr="00D718BA" w:rsidRDefault="00B31A6A" w:rsidP="00DA7B72">
      <w:pPr>
        <w:widowControl/>
        <w:numPr>
          <w:ilvl w:val="0"/>
          <w:numId w:val="11"/>
        </w:numPr>
        <w:rPr>
          <w:rFonts w:ascii="標楷體" w:eastAsia="標楷體" w:hAnsi="標楷體"/>
        </w:rPr>
      </w:pPr>
      <w:r w:rsidRPr="00D718BA">
        <w:rPr>
          <w:rFonts w:ascii="標楷體" w:eastAsia="標楷體" w:hAnsi="標楷體"/>
        </w:rPr>
        <w:t>本校課程發展委員會之</w:t>
      </w:r>
      <w:r w:rsidRPr="00D718BA">
        <w:rPr>
          <w:rFonts w:ascii="標楷體" w:eastAsia="標楷體" w:hAnsi="標楷體" w:hint="eastAsia"/>
        </w:rPr>
        <w:t>健康與體育</w:t>
      </w:r>
      <w:r w:rsidRPr="00D718BA">
        <w:rPr>
          <w:rFonts w:ascii="標楷體" w:eastAsia="標楷體" w:hAnsi="標楷體"/>
        </w:rPr>
        <w:t>領域課程小組會議決議。</w:t>
      </w:r>
    </w:p>
    <w:p w:rsidR="00B31A6A" w:rsidRPr="00D718BA" w:rsidRDefault="00B31A6A" w:rsidP="00B31A6A">
      <w:pPr>
        <w:spacing w:beforeLines="50" w:before="120" w:afterLines="50" w:after="120"/>
        <w:ind w:leftChars="150" w:left="360"/>
        <w:rPr>
          <w:rFonts w:ascii="標楷體" w:eastAsia="標楷體" w:hAnsi="標楷體"/>
        </w:rPr>
      </w:pPr>
      <w:r w:rsidRPr="00D718BA">
        <w:rPr>
          <w:rFonts w:ascii="標楷體" w:eastAsia="標楷體" w:hAnsi="標楷體" w:hint="eastAsia"/>
        </w:rPr>
        <w:t>(二)</w:t>
      </w:r>
      <w:r w:rsidRPr="00D718BA">
        <w:rPr>
          <w:rFonts w:ascii="標楷體" w:eastAsia="標楷體" w:hAnsi="標楷體"/>
        </w:rPr>
        <w:t>基本理念</w:t>
      </w:r>
    </w:p>
    <w:p w:rsidR="00B31A6A" w:rsidRPr="00D718BA" w:rsidRDefault="00B31A6A" w:rsidP="00B31A6A">
      <w:pPr>
        <w:ind w:leftChars="150" w:left="360" w:firstLineChars="42" w:firstLine="101"/>
        <w:rPr>
          <w:rFonts w:ascii="標楷體" w:eastAsia="標楷體" w:hAnsi="標楷體"/>
        </w:rPr>
      </w:pPr>
      <w:r w:rsidRPr="00D718BA">
        <w:rPr>
          <w:rFonts w:ascii="標楷體" w:eastAsia="標楷體" w:hAnsi="標楷體"/>
        </w:rPr>
        <w:t>1.領域理念</w:t>
      </w:r>
    </w:p>
    <w:p w:rsidR="00B31A6A" w:rsidRPr="00D718BA" w:rsidRDefault="00B31A6A" w:rsidP="00B31A6A">
      <w:pPr>
        <w:pStyle w:val="a9"/>
        <w:ind w:left="516" w:right="220" w:firstLine="566"/>
        <w:jc w:val="both"/>
        <w:rPr>
          <w:rFonts w:hAnsi="標楷體"/>
        </w:rPr>
      </w:pPr>
      <w:r w:rsidRPr="00D718BA">
        <w:rPr>
          <w:rFonts w:hAnsi="標楷體"/>
        </w:rPr>
        <w:t>健康與體育領域主要在於培養具備健康生活與終身運動知識、能力與態度的健全國民，健康與體育領域課程在十二年國民基本教育「成就每一個孩子」的願景架構下，包含了下列三項重要內涵：</w:t>
      </w:r>
    </w:p>
    <w:p w:rsidR="00B31A6A" w:rsidRPr="00A80386" w:rsidRDefault="00B31A6A" w:rsidP="00B31A6A">
      <w:pPr>
        <w:pStyle w:val="a9"/>
        <w:ind w:left="1015" w:right="232" w:hanging="499"/>
        <w:rPr>
          <w:rFonts w:hAnsi="標楷體"/>
        </w:rPr>
      </w:pPr>
      <w:r>
        <w:rPr>
          <w:rFonts w:hAnsi="標楷體" w:hint="eastAsia"/>
        </w:rPr>
        <w:t xml:space="preserve"> (1) </w:t>
      </w:r>
      <w:r w:rsidRPr="00A80386">
        <w:rPr>
          <w:rFonts w:hAnsi="標楷體"/>
        </w:rPr>
        <w:t>以學生為主體及全人健康之教育方針，結合生活情境的整合性學習，確保人人參與身體活動。</w:t>
      </w:r>
    </w:p>
    <w:p w:rsidR="00B31A6A" w:rsidRPr="00A80386" w:rsidRDefault="00B31A6A" w:rsidP="00B31A6A">
      <w:pPr>
        <w:pStyle w:val="a9"/>
        <w:ind w:left="1016" w:right="245" w:hanging="500"/>
        <w:rPr>
          <w:rFonts w:hAnsi="標楷體"/>
        </w:rPr>
      </w:pPr>
      <w:r>
        <w:rPr>
          <w:rFonts w:hAnsi="標楷體" w:hint="eastAsia"/>
        </w:rPr>
        <w:t xml:space="preserve"> (2)</w:t>
      </w:r>
      <w:r w:rsidRPr="00A80386">
        <w:rPr>
          <w:rFonts w:hAnsi="標楷體"/>
        </w:rPr>
        <w:t>運用生活技能以探究與解決問題，發展適合其年齡應有的健康與體育認知、情意、技能與行為，讓學生身心潛能得以適性開展，成為終身學習者。</w:t>
      </w:r>
    </w:p>
    <w:p w:rsidR="00B31A6A" w:rsidRPr="00A80386" w:rsidRDefault="00B31A6A" w:rsidP="00B31A6A">
      <w:pPr>
        <w:pStyle w:val="a9"/>
        <w:ind w:left="993" w:right="245" w:hanging="567"/>
        <w:rPr>
          <w:rFonts w:hAnsi="標楷體"/>
        </w:rPr>
      </w:pPr>
      <w:r>
        <w:rPr>
          <w:rFonts w:hAnsi="標楷體" w:hint="eastAsia"/>
        </w:rPr>
        <w:t xml:space="preserve">  (3)</w:t>
      </w:r>
      <w:r w:rsidRPr="00A80386">
        <w:rPr>
          <w:rFonts w:hAnsi="標楷體"/>
        </w:rPr>
        <w:t>建立健康生活型態，培養日常生活中之各種身體活動能力並具國際觀、欣賞能力等運動文化素養，以鍛鍊身心，培養競爭力。</w:t>
      </w:r>
    </w:p>
    <w:p w:rsidR="00B31A6A" w:rsidRPr="00A80386" w:rsidRDefault="00B31A6A" w:rsidP="00B31A6A">
      <w:pPr>
        <w:pStyle w:val="a9"/>
        <w:ind w:left="516" w:right="227" w:firstLine="566"/>
        <w:jc w:val="both"/>
        <w:rPr>
          <w:rFonts w:hAnsi="標楷體"/>
        </w:rPr>
      </w:pPr>
      <w:r w:rsidRPr="00A80386">
        <w:rPr>
          <w:rFonts w:hAnsi="標楷體"/>
          <w:spacing w:val="-7"/>
        </w:rPr>
        <w:t>健康與體育領域課程在「自發」、「互動」與「共好」三個層面有不同的學習重點與實踐方式。在「自發」層面，以學生為主體，教導學生覺知各種生活情境，引導學生「健康賦權」與「運動參與」的歷程，培養個人實踐健康生活與終身運動的習慣，並以正向與積極的態度面對人生。「互動」層面是強調個人、群體及環境的溝通思辨，培養學生透過</w:t>
      </w:r>
      <w:r w:rsidRPr="00A80386">
        <w:rPr>
          <w:rFonts w:hAnsi="標楷體"/>
          <w:spacing w:val="3"/>
        </w:rPr>
        <w:t>健康倡議與體育活動的歷程，有效與他人互動，達到健康安適與運動遊憩的目的。「共</w:t>
      </w:r>
      <w:r w:rsidRPr="00A80386">
        <w:rPr>
          <w:rFonts w:hAnsi="標楷體"/>
          <w:spacing w:val="-1"/>
        </w:rPr>
        <w:t>好」層面是以行動力進行健康宣導，在課程中力行動態生活，參與健康休閒活動，享受運動樂趣，促進生活品質，進而實踐全人健康。</w:t>
      </w:r>
    </w:p>
    <w:p w:rsidR="00B31A6A" w:rsidRPr="001E6DA5" w:rsidRDefault="00B31A6A" w:rsidP="00B31A6A">
      <w:pPr>
        <w:spacing w:beforeLines="50" w:before="120"/>
        <w:ind w:leftChars="150" w:left="360" w:firstLineChars="48" w:firstLine="115"/>
        <w:rPr>
          <w:rFonts w:ascii="標楷體" w:eastAsia="標楷體" w:hAnsi="標楷體"/>
        </w:rPr>
      </w:pPr>
      <w:r w:rsidRPr="001E6DA5">
        <w:rPr>
          <w:rFonts w:ascii="標楷體" w:eastAsia="標楷體" w:hAnsi="標楷體" w:hint="eastAsia"/>
        </w:rPr>
        <w:t>2.學校理念</w:t>
      </w:r>
    </w:p>
    <w:p w:rsidR="00B31A6A" w:rsidRPr="001E6DA5" w:rsidRDefault="00B31A6A" w:rsidP="00B31A6A">
      <w:pPr>
        <w:widowControl/>
        <w:ind w:leftChars="200" w:left="480" w:firstLineChars="200" w:firstLine="480"/>
        <w:rPr>
          <w:rFonts w:ascii="標楷體" w:eastAsia="標楷體" w:hAnsi="標楷體"/>
        </w:rPr>
      </w:pPr>
      <w:r w:rsidRPr="001E6DA5">
        <w:rPr>
          <w:rFonts w:ascii="標楷體" w:eastAsia="標楷體" w:hAnsi="標楷體" w:hint="eastAsia"/>
        </w:rPr>
        <w:t>健康教育的目標在於健康行為的實踐。由覺知進而形成一個人的價值觀念，在教學上佔著極重要的分量，尤其以學生為中心的課程所形成的價值觀念，才能真正地影響他們的態度和行為。健康教育已由過去被認為是「剝奪人生樂趣」的一門學科，轉變成為協助學生「解開人生價值結」的澄清過程，且應抱著「如何教比教什麼更重要」的態度來從事教學。</w:t>
      </w:r>
    </w:p>
    <w:p w:rsidR="00B31A6A" w:rsidRPr="001E6DA5" w:rsidRDefault="00B31A6A" w:rsidP="00B31A6A">
      <w:pPr>
        <w:widowControl/>
        <w:ind w:leftChars="200" w:left="480" w:firstLineChars="200" w:firstLine="480"/>
        <w:rPr>
          <w:rFonts w:ascii="標楷體" w:eastAsia="標楷體" w:hAnsi="標楷體"/>
        </w:rPr>
      </w:pPr>
      <w:r w:rsidRPr="001E6DA5">
        <w:rPr>
          <w:rFonts w:ascii="標楷體" w:eastAsia="標楷體" w:hAnsi="標楷體" w:hint="eastAsia"/>
        </w:rPr>
        <w:t>體育的目標旨在培養學生具備良好的體適能，而不是塑造一個競賽的勝利者去追求「贏</w:t>
      </w:r>
      <w:r w:rsidRPr="001E6DA5">
        <w:rPr>
          <w:rFonts w:ascii="標楷體" w:eastAsia="標楷體" w:hAnsi="標楷體"/>
        </w:rPr>
        <w:t>」</w:t>
      </w:r>
      <w:r w:rsidRPr="001E6DA5">
        <w:rPr>
          <w:rFonts w:ascii="標楷體" w:eastAsia="標楷體" w:hAnsi="標楷體" w:hint="eastAsia"/>
        </w:rPr>
        <w:t>而已。也可以說，受過良好體育薰陶的學生，不論其天分如何，皆應有機會參與身體活動，發展適合其年齡應有的運動技能，是身心健全且健康快樂的，它重視學生的自主學習和個別差異。教師透過良好的課程規劃、教材選擇與教學方法來滿足學生不同的需求，培養學生成為成功的學習者。</w:t>
      </w:r>
    </w:p>
    <w:p w:rsidR="00B31A6A" w:rsidRPr="001E6DA5" w:rsidRDefault="00B31A6A" w:rsidP="00B31A6A">
      <w:pPr>
        <w:widowControl/>
        <w:ind w:leftChars="200" w:left="480" w:firstLineChars="200" w:firstLine="480"/>
        <w:rPr>
          <w:rFonts w:ascii="標楷體" w:eastAsia="標楷體" w:hAnsi="標楷體"/>
        </w:rPr>
      </w:pPr>
      <w:r w:rsidRPr="001E6DA5">
        <w:rPr>
          <w:rFonts w:ascii="標楷體" w:eastAsia="標楷體" w:hAnsi="標楷體" w:hint="eastAsia"/>
        </w:rPr>
        <w:lastRenderedPageBreak/>
        <w:t>「健康與體育」的目標在培養學生擁有良好適能，生活在健康的環境中，同時擁有支持的法規與人群。鼓勵學生藉著健康行為的養成、運動行為的培養與鍛鍊，改善自己的健康，同時在與別人互動中影響他人、社區與環境，以達到全人健康的目的。</w:t>
      </w:r>
    </w:p>
    <w:p w:rsidR="00B31A6A" w:rsidRPr="001E6DA5" w:rsidRDefault="00B31A6A" w:rsidP="00B31A6A">
      <w:pPr>
        <w:spacing w:beforeLines="50" w:before="120" w:afterLines="50" w:after="120"/>
        <w:ind w:leftChars="150" w:left="360"/>
        <w:rPr>
          <w:rFonts w:ascii="標楷體" w:eastAsia="標楷體" w:hAnsi="標楷體"/>
        </w:rPr>
      </w:pPr>
      <w:r w:rsidRPr="001E6DA5">
        <w:rPr>
          <w:rFonts w:ascii="標楷體" w:eastAsia="標楷體" w:hAnsi="標楷體" w:hint="eastAsia"/>
        </w:rPr>
        <w:t>(三)課程目標</w:t>
      </w:r>
    </w:p>
    <w:p w:rsidR="00B31A6A" w:rsidRPr="00DC2511" w:rsidRDefault="00B31A6A" w:rsidP="00B31A6A">
      <w:pPr>
        <w:pStyle w:val="a9"/>
        <w:ind w:left="516" w:right="227" w:firstLine="566"/>
        <w:jc w:val="both"/>
        <w:rPr>
          <w:rFonts w:hAnsi="標楷體"/>
        </w:rPr>
      </w:pPr>
      <w:r w:rsidRPr="00DC2511">
        <w:rPr>
          <w:rFonts w:hAnsi="標楷體"/>
          <w:spacing w:val="-6"/>
        </w:rPr>
        <w:t>為促進社會健康發展及國民健康生活，「十二年國民基本教育健康與體育課程」應提供所有學生充分的學習機會，以達成下列九項目標。</w:t>
      </w:r>
    </w:p>
    <w:p w:rsidR="00B31A6A" w:rsidRDefault="00B31A6A" w:rsidP="00DA7B72">
      <w:pPr>
        <w:pStyle w:val="a9"/>
        <w:numPr>
          <w:ilvl w:val="0"/>
          <w:numId w:val="22"/>
        </w:numPr>
        <w:autoSpaceDE/>
        <w:autoSpaceDN/>
        <w:adjustRightInd/>
        <w:spacing w:before="0"/>
        <w:ind w:right="-143"/>
        <w:rPr>
          <w:rFonts w:hAnsi="標楷體"/>
        </w:rPr>
      </w:pPr>
      <w:r w:rsidRPr="00DC2511">
        <w:rPr>
          <w:rFonts w:hAnsi="標楷體"/>
        </w:rPr>
        <w:t>培養具備健康生活與體育運動的知識、態度與技能，增進健康與體育的素養。</w:t>
      </w:r>
    </w:p>
    <w:p w:rsidR="00B31A6A" w:rsidRDefault="00B31A6A" w:rsidP="00DA7B72">
      <w:pPr>
        <w:pStyle w:val="a9"/>
        <w:numPr>
          <w:ilvl w:val="0"/>
          <w:numId w:val="22"/>
        </w:numPr>
        <w:autoSpaceDE/>
        <w:autoSpaceDN/>
        <w:adjustRightInd/>
        <w:spacing w:before="0"/>
        <w:ind w:right="-143"/>
        <w:rPr>
          <w:rFonts w:hAnsi="標楷體"/>
        </w:rPr>
      </w:pPr>
      <w:r w:rsidRPr="0068055C">
        <w:rPr>
          <w:rFonts w:hAnsi="標楷體"/>
        </w:rPr>
        <w:t>養成規律運動與健康生活的習慣。</w:t>
      </w:r>
    </w:p>
    <w:p w:rsidR="00B31A6A" w:rsidRDefault="00B31A6A" w:rsidP="00DA7B72">
      <w:pPr>
        <w:pStyle w:val="a9"/>
        <w:numPr>
          <w:ilvl w:val="0"/>
          <w:numId w:val="22"/>
        </w:numPr>
        <w:autoSpaceDE/>
        <w:autoSpaceDN/>
        <w:adjustRightInd/>
        <w:spacing w:before="0"/>
        <w:ind w:right="-143"/>
        <w:rPr>
          <w:rFonts w:hAnsi="標楷體"/>
        </w:rPr>
      </w:pPr>
      <w:r w:rsidRPr="0068055C">
        <w:rPr>
          <w:rFonts w:hAnsi="標楷體"/>
        </w:rPr>
        <w:t>培養健康與體育問題解決及規劃執行的能力。</w:t>
      </w:r>
    </w:p>
    <w:p w:rsidR="00B31A6A" w:rsidRDefault="00B31A6A" w:rsidP="00DA7B72">
      <w:pPr>
        <w:pStyle w:val="a9"/>
        <w:numPr>
          <w:ilvl w:val="0"/>
          <w:numId w:val="22"/>
        </w:numPr>
        <w:autoSpaceDE/>
        <w:autoSpaceDN/>
        <w:adjustRightInd/>
        <w:spacing w:before="0"/>
        <w:ind w:right="-143"/>
        <w:rPr>
          <w:rFonts w:hAnsi="標楷體"/>
        </w:rPr>
      </w:pPr>
      <w:r w:rsidRPr="0068055C">
        <w:rPr>
          <w:rFonts w:hAnsi="標楷體"/>
        </w:rPr>
        <w:t>培養獨立生活的自我照護能力。</w:t>
      </w:r>
    </w:p>
    <w:p w:rsidR="00B31A6A" w:rsidRDefault="00B31A6A" w:rsidP="00DA7B72">
      <w:pPr>
        <w:pStyle w:val="a9"/>
        <w:numPr>
          <w:ilvl w:val="0"/>
          <w:numId w:val="22"/>
        </w:numPr>
        <w:autoSpaceDE/>
        <w:autoSpaceDN/>
        <w:adjustRightInd/>
        <w:spacing w:before="0"/>
        <w:ind w:right="-143"/>
        <w:rPr>
          <w:rFonts w:hAnsi="標楷體"/>
        </w:rPr>
      </w:pPr>
      <w:r w:rsidRPr="0068055C">
        <w:rPr>
          <w:rFonts w:hAnsi="標楷體"/>
        </w:rPr>
        <w:t>培養思辨與善用健康生活與體育運動的相關資訊、產品和服務的素養。</w:t>
      </w:r>
    </w:p>
    <w:p w:rsidR="00B31A6A" w:rsidRDefault="00B31A6A" w:rsidP="00DA7B72">
      <w:pPr>
        <w:pStyle w:val="a9"/>
        <w:numPr>
          <w:ilvl w:val="0"/>
          <w:numId w:val="22"/>
        </w:numPr>
        <w:autoSpaceDE/>
        <w:autoSpaceDN/>
        <w:adjustRightInd/>
        <w:spacing w:before="0"/>
        <w:ind w:right="-143"/>
        <w:rPr>
          <w:rFonts w:hAnsi="標楷體"/>
        </w:rPr>
      </w:pPr>
      <w:r w:rsidRPr="0068055C">
        <w:rPr>
          <w:rFonts w:hAnsi="標楷體"/>
        </w:rPr>
        <w:t>建構運動與健康美學欣賞能力及職涯準備所需素養，豐富休閒生活品質與全人健康。</w:t>
      </w:r>
    </w:p>
    <w:p w:rsidR="00B31A6A" w:rsidRDefault="00B31A6A" w:rsidP="00DA7B72">
      <w:pPr>
        <w:pStyle w:val="a9"/>
        <w:numPr>
          <w:ilvl w:val="0"/>
          <w:numId w:val="22"/>
        </w:numPr>
        <w:autoSpaceDE/>
        <w:autoSpaceDN/>
        <w:adjustRightInd/>
        <w:spacing w:before="0"/>
        <w:ind w:right="-143"/>
        <w:rPr>
          <w:rFonts w:hAnsi="標楷體"/>
        </w:rPr>
      </w:pPr>
      <w:r w:rsidRPr="0068055C">
        <w:rPr>
          <w:rFonts w:hAnsi="標楷體"/>
        </w:rPr>
        <w:t>培養關懷生活、社會與環境的道德意識和公民責任感，營造健康與運動社區。</w:t>
      </w:r>
    </w:p>
    <w:p w:rsidR="00B31A6A" w:rsidRDefault="00B31A6A" w:rsidP="00DA7B72">
      <w:pPr>
        <w:pStyle w:val="a9"/>
        <w:numPr>
          <w:ilvl w:val="0"/>
          <w:numId w:val="22"/>
        </w:numPr>
        <w:autoSpaceDE/>
        <w:autoSpaceDN/>
        <w:adjustRightInd/>
        <w:spacing w:before="0"/>
        <w:ind w:right="-143"/>
        <w:rPr>
          <w:rFonts w:hAnsi="標楷體"/>
        </w:rPr>
      </w:pPr>
      <w:r w:rsidRPr="0068055C">
        <w:rPr>
          <w:rFonts w:hAnsi="標楷體"/>
        </w:rPr>
        <w:t>培養良好人際關係與團隊合作精神。</w:t>
      </w:r>
    </w:p>
    <w:p w:rsidR="00B31A6A" w:rsidRPr="0068055C" w:rsidRDefault="00B31A6A" w:rsidP="00DA7B72">
      <w:pPr>
        <w:pStyle w:val="a9"/>
        <w:numPr>
          <w:ilvl w:val="0"/>
          <w:numId w:val="22"/>
        </w:numPr>
        <w:autoSpaceDE/>
        <w:autoSpaceDN/>
        <w:adjustRightInd/>
        <w:spacing w:before="0"/>
        <w:ind w:right="-143"/>
        <w:rPr>
          <w:rFonts w:hAnsi="標楷體"/>
        </w:rPr>
      </w:pPr>
      <w:r w:rsidRPr="0068055C">
        <w:rPr>
          <w:rFonts w:hAnsi="標楷體"/>
        </w:rPr>
        <w:t>發展健康與體育相關之文化素養與國際觀。</w:t>
      </w:r>
    </w:p>
    <w:p w:rsidR="00B31A6A" w:rsidRPr="00E700A7" w:rsidRDefault="00B31A6A" w:rsidP="00B31A6A">
      <w:pPr>
        <w:spacing w:beforeLines="50" w:before="120" w:afterLines="50" w:after="120"/>
        <w:ind w:leftChars="150" w:left="360"/>
        <w:rPr>
          <w:rFonts w:ascii="標楷體" w:eastAsia="標楷體" w:hAnsi="標楷體"/>
        </w:rPr>
      </w:pPr>
      <w:r>
        <w:rPr>
          <w:rFonts w:ascii="標楷體" w:eastAsia="標楷體" w:hAnsi="標楷體" w:hint="eastAsia"/>
        </w:rPr>
        <w:t>(四)</w:t>
      </w:r>
      <w:r w:rsidRPr="00E700A7">
        <w:rPr>
          <w:rFonts w:ascii="標楷體" w:eastAsia="標楷體" w:hAnsi="標楷體" w:hint="eastAsia"/>
        </w:rPr>
        <w:t>實施原則</w:t>
      </w:r>
    </w:p>
    <w:p w:rsidR="00B31A6A" w:rsidRPr="00BC52C7" w:rsidRDefault="00B31A6A" w:rsidP="00B31A6A">
      <w:pPr>
        <w:widowControl/>
        <w:ind w:leftChars="200" w:left="720" w:hangingChars="100" w:hanging="240"/>
        <w:rPr>
          <w:rFonts w:ascii="標楷體" w:eastAsia="標楷體" w:hAnsi="標楷體"/>
        </w:rPr>
      </w:pPr>
      <w:r w:rsidRPr="00BC52C7">
        <w:rPr>
          <w:rFonts w:ascii="標楷體" w:eastAsia="標楷體" w:hAnsi="標楷體" w:hint="eastAsia"/>
        </w:rPr>
        <w:t>1.學校應組成「健康與體育學習領域課程研究小組」，依據健康與體育學習領域分段能力指標，考量學校條件、社會資源、家長期望、學生需求等因素，訂定學年課程實施計畫。</w:t>
      </w:r>
    </w:p>
    <w:p w:rsidR="00B31A6A" w:rsidRPr="00BC52C7" w:rsidRDefault="00B31A6A" w:rsidP="00B31A6A">
      <w:pPr>
        <w:widowControl/>
        <w:ind w:leftChars="200" w:left="720" w:hangingChars="100" w:hanging="240"/>
        <w:rPr>
          <w:rFonts w:ascii="標楷體" w:eastAsia="標楷體" w:hAnsi="標楷體"/>
        </w:rPr>
      </w:pPr>
      <w:r w:rsidRPr="00BC52C7">
        <w:rPr>
          <w:rFonts w:ascii="標楷體" w:eastAsia="標楷體" w:hAnsi="標楷體" w:hint="eastAsia"/>
        </w:rPr>
        <w:t>2.健康與體育學習領域以統整教學為原則，各校得視該校之師資、場地、器材、設備等環境條件做彈性調整。</w:t>
      </w:r>
    </w:p>
    <w:p w:rsidR="00B31A6A" w:rsidRPr="00BC52C7" w:rsidRDefault="00B31A6A" w:rsidP="00B31A6A">
      <w:pPr>
        <w:widowControl/>
        <w:ind w:leftChars="200" w:left="720" w:hangingChars="100" w:hanging="240"/>
        <w:rPr>
          <w:rFonts w:ascii="標楷體" w:eastAsia="標楷體" w:hAnsi="標楷體"/>
        </w:rPr>
      </w:pPr>
      <w:r w:rsidRPr="00BC52C7">
        <w:rPr>
          <w:rFonts w:ascii="標楷體" w:eastAsia="標楷體" w:hAnsi="標楷體" w:hint="eastAsia"/>
        </w:rPr>
        <w:t>3.學校為提升學生健康，可配合綜合活動及學校自主之時間，進行各項健康教學活動，如：晨間檢查、視力保健、口腔衛生、午餐營養教育、</w:t>
      </w:r>
      <w:r w:rsidRPr="00BC52C7">
        <w:rPr>
          <w:rFonts w:ascii="標楷體" w:eastAsia="標楷體" w:hAnsi="標楷體"/>
        </w:rPr>
        <w:t>B型肝炎防治、菸害教育、藥物濫用教育、環保教育、防火、防震、防颱等活動；並設立健康中心，以利實施健康服務，及配合健康教學之進行。</w:t>
      </w:r>
    </w:p>
    <w:p w:rsidR="00B31A6A" w:rsidRPr="004564BC" w:rsidRDefault="00B31A6A" w:rsidP="00B31A6A">
      <w:pPr>
        <w:widowControl/>
        <w:ind w:leftChars="200" w:left="720" w:hangingChars="100" w:hanging="240"/>
        <w:rPr>
          <w:rFonts w:ascii="標楷體" w:eastAsia="標楷體" w:hAnsi="標楷體"/>
        </w:rPr>
      </w:pPr>
      <w:r w:rsidRPr="00BC52C7">
        <w:rPr>
          <w:rFonts w:ascii="標楷體" w:eastAsia="標楷體" w:hAnsi="標楷體" w:hint="eastAsia"/>
        </w:rPr>
        <w:t>4.學校為提升學生體適能狀況及培養學生健康休閒生活的觀念，應利用綜合活動、學校自主時間與課外時間安排體能及其他休閒活動，每週至少實施3次，並鼓勵學生參與</w:t>
      </w:r>
      <w:r w:rsidRPr="004564BC">
        <w:rPr>
          <w:rFonts w:ascii="標楷體" w:eastAsia="標楷體" w:hAnsi="標楷體" w:hint="eastAsia"/>
        </w:rPr>
        <w:t>運動競賽、表演與欣賞等活動。</w:t>
      </w:r>
    </w:p>
    <w:p w:rsidR="00B31A6A" w:rsidRPr="004564BC" w:rsidRDefault="00B31A6A" w:rsidP="00B31A6A">
      <w:pPr>
        <w:widowControl/>
        <w:ind w:leftChars="200" w:left="720" w:hangingChars="100" w:hanging="240"/>
        <w:rPr>
          <w:rFonts w:ascii="標楷體" w:eastAsia="標楷體" w:hAnsi="標楷體"/>
        </w:rPr>
      </w:pPr>
      <w:r w:rsidRPr="004564BC">
        <w:rPr>
          <w:rFonts w:ascii="標楷體" w:eastAsia="標楷體" w:hAnsi="標楷體" w:hint="eastAsia"/>
        </w:rPr>
        <w:t>5.依部頒各級學校設備標準之規定，充實各項健康與體育相關之軟硬體設備，以利教學之進行。</w:t>
      </w:r>
    </w:p>
    <w:p w:rsidR="00B31A6A" w:rsidRDefault="00B31A6A" w:rsidP="00B31A6A">
      <w:pPr>
        <w:widowControl/>
        <w:ind w:leftChars="200" w:left="720" w:hangingChars="100" w:hanging="240"/>
        <w:rPr>
          <w:rFonts w:ascii="標楷體" w:eastAsia="標楷體" w:hAnsi="標楷體"/>
        </w:rPr>
      </w:pPr>
      <w:r w:rsidRPr="004564BC">
        <w:rPr>
          <w:rFonts w:ascii="標楷體" w:eastAsia="標楷體" w:hAnsi="標楷體" w:hint="eastAsia"/>
        </w:rPr>
        <w:t>6.學校應指定專人定期檢修健康與體育設備，教師應於教學前檢視設備之安全性，預防意外事件之發生。</w:t>
      </w:r>
    </w:p>
    <w:p w:rsidR="00B31A6A" w:rsidRDefault="00B31A6A" w:rsidP="00B31A6A">
      <w:pPr>
        <w:widowControl/>
        <w:ind w:leftChars="200" w:left="720" w:hangingChars="100" w:hanging="240"/>
        <w:rPr>
          <w:rFonts w:ascii="標楷體" w:eastAsia="標楷體" w:hAnsi="標楷體"/>
        </w:rPr>
      </w:pPr>
      <w:r>
        <w:rPr>
          <w:rFonts w:ascii="標楷體" w:eastAsia="標楷體" w:hAnsi="標楷體" w:hint="eastAsia"/>
        </w:rPr>
        <w:t>7.特殊需求學生之能力指標參照各階段基本學力指標，採加深、加廣、加速、簡化、減量、分解、替代與重整方式進行學習內容的調整。</w:t>
      </w:r>
    </w:p>
    <w:p w:rsidR="00B31A6A" w:rsidRDefault="00B31A6A" w:rsidP="00B31A6A">
      <w:pPr>
        <w:spacing w:beforeLines="50" w:before="120" w:afterLines="50" w:after="120"/>
        <w:ind w:leftChars="150" w:left="360"/>
        <w:rPr>
          <w:rFonts w:ascii="標楷體" w:eastAsia="標楷體" w:hAnsi="標楷體"/>
        </w:rPr>
      </w:pPr>
    </w:p>
    <w:p w:rsidR="00B31A6A" w:rsidRPr="004564BC" w:rsidRDefault="00B31A6A" w:rsidP="00B31A6A">
      <w:pPr>
        <w:spacing w:beforeLines="50" w:before="120" w:afterLines="50" w:after="120"/>
        <w:ind w:leftChars="150" w:left="360"/>
        <w:rPr>
          <w:rFonts w:ascii="標楷體" w:eastAsia="標楷體" w:hAnsi="標楷體"/>
        </w:rPr>
      </w:pPr>
      <w:r w:rsidRPr="004564BC">
        <w:rPr>
          <w:rFonts w:ascii="標楷體" w:eastAsia="標楷體" w:hAnsi="標楷體" w:hint="eastAsia"/>
        </w:rPr>
        <w:t>(五)組織及任務分組</w:t>
      </w:r>
    </w:p>
    <w:tbl>
      <w:tblPr>
        <w:tblW w:w="907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8"/>
        <w:gridCol w:w="1560"/>
        <w:gridCol w:w="2166"/>
        <w:gridCol w:w="4638"/>
      </w:tblGrid>
      <w:tr w:rsidR="00B31A6A" w:rsidRPr="00CF6B16" w:rsidTr="00C8785E">
        <w:tc>
          <w:tcPr>
            <w:tcW w:w="708" w:type="dxa"/>
            <w:vAlign w:val="center"/>
          </w:tcPr>
          <w:p w:rsidR="00B31A6A" w:rsidRPr="00CF6B16" w:rsidRDefault="00B31A6A" w:rsidP="00C8785E">
            <w:pPr>
              <w:rPr>
                <w:rFonts w:ascii="標楷體" w:eastAsia="標楷體"/>
              </w:rPr>
            </w:pPr>
            <w:r w:rsidRPr="00CF6B16">
              <w:rPr>
                <w:rFonts w:ascii="標楷體" w:eastAsia="標楷體" w:hint="eastAsia"/>
              </w:rPr>
              <w:t>編號</w:t>
            </w:r>
          </w:p>
        </w:tc>
        <w:tc>
          <w:tcPr>
            <w:tcW w:w="1560" w:type="dxa"/>
            <w:vAlign w:val="center"/>
          </w:tcPr>
          <w:p w:rsidR="00B31A6A" w:rsidRPr="00CF6B16" w:rsidRDefault="00B31A6A" w:rsidP="00C8785E">
            <w:pPr>
              <w:rPr>
                <w:rFonts w:ascii="標楷體" w:eastAsia="標楷體"/>
              </w:rPr>
            </w:pPr>
            <w:r w:rsidRPr="00CF6B16">
              <w:rPr>
                <w:rFonts w:ascii="標楷體" w:eastAsia="標楷體" w:hint="eastAsia"/>
              </w:rPr>
              <w:t>組別及職務</w:t>
            </w:r>
          </w:p>
        </w:tc>
        <w:tc>
          <w:tcPr>
            <w:tcW w:w="2166" w:type="dxa"/>
            <w:vAlign w:val="center"/>
          </w:tcPr>
          <w:p w:rsidR="00B31A6A" w:rsidRPr="00CF6B16" w:rsidRDefault="00B31A6A" w:rsidP="00C8785E">
            <w:pPr>
              <w:jc w:val="center"/>
              <w:rPr>
                <w:rFonts w:ascii="標楷體" w:eastAsia="標楷體"/>
              </w:rPr>
            </w:pPr>
            <w:r w:rsidRPr="00CF6B16">
              <w:rPr>
                <w:rFonts w:ascii="標楷體" w:eastAsia="標楷體" w:hint="eastAsia"/>
              </w:rPr>
              <w:t>成  員</w:t>
            </w:r>
          </w:p>
        </w:tc>
        <w:tc>
          <w:tcPr>
            <w:tcW w:w="4638" w:type="dxa"/>
            <w:vAlign w:val="center"/>
          </w:tcPr>
          <w:p w:rsidR="00B31A6A" w:rsidRPr="00CF6B16" w:rsidRDefault="00B31A6A" w:rsidP="00C8785E">
            <w:pPr>
              <w:ind w:firstLineChars="800" w:firstLine="1920"/>
              <w:rPr>
                <w:rFonts w:ascii="標楷體" w:eastAsia="標楷體"/>
              </w:rPr>
            </w:pPr>
            <w:r w:rsidRPr="00CF6B16">
              <w:rPr>
                <w:rFonts w:ascii="標楷體" w:eastAsia="標楷體" w:hint="eastAsia"/>
              </w:rPr>
              <w:t>任務</w:t>
            </w:r>
          </w:p>
        </w:tc>
      </w:tr>
      <w:tr w:rsidR="00B31A6A" w:rsidRPr="00CF6B16" w:rsidTr="00C8785E">
        <w:tc>
          <w:tcPr>
            <w:tcW w:w="708" w:type="dxa"/>
            <w:vAlign w:val="center"/>
          </w:tcPr>
          <w:p w:rsidR="00B31A6A" w:rsidRPr="00CF6B16" w:rsidRDefault="00B31A6A" w:rsidP="00C8785E">
            <w:pPr>
              <w:spacing w:line="0" w:lineRule="atLeast"/>
              <w:ind w:firstLineChars="100" w:firstLine="240"/>
              <w:rPr>
                <w:rFonts w:ascii="標楷體" w:eastAsia="標楷體"/>
              </w:rPr>
            </w:pPr>
            <w:r w:rsidRPr="00CF6B16">
              <w:rPr>
                <w:rFonts w:ascii="標楷體" w:eastAsia="標楷體" w:hint="eastAsia"/>
              </w:rPr>
              <w:t>1</w:t>
            </w:r>
          </w:p>
        </w:tc>
        <w:tc>
          <w:tcPr>
            <w:tcW w:w="1560" w:type="dxa"/>
            <w:vAlign w:val="center"/>
          </w:tcPr>
          <w:p w:rsidR="00B31A6A" w:rsidRPr="00CF6B16" w:rsidRDefault="00B31A6A" w:rsidP="00C8785E">
            <w:pPr>
              <w:spacing w:line="0" w:lineRule="atLeast"/>
              <w:jc w:val="center"/>
              <w:rPr>
                <w:rFonts w:ascii="標楷體" w:eastAsia="標楷體"/>
              </w:rPr>
            </w:pPr>
            <w:r w:rsidRPr="00CF6B16">
              <w:rPr>
                <w:rFonts w:ascii="標楷體" w:eastAsia="標楷體" w:hint="eastAsia"/>
              </w:rPr>
              <w:t>召集人</w:t>
            </w:r>
          </w:p>
        </w:tc>
        <w:tc>
          <w:tcPr>
            <w:tcW w:w="2166" w:type="dxa"/>
            <w:vAlign w:val="center"/>
          </w:tcPr>
          <w:p w:rsidR="00B31A6A" w:rsidRPr="00CF6B16" w:rsidRDefault="00B31A6A" w:rsidP="00C8785E">
            <w:pPr>
              <w:spacing w:line="0" w:lineRule="atLeast"/>
              <w:jc w:val="center"/>
              <w:rPr>
                <w:rFonts w:eastAsia="標楷體"/>
              </w:rPr>
            </w:pPr>
            <w:r>
              <w:rPr>
                <w:rFonts w:eastAsia="標楷體" w:hint="eastAsia"/>
              </w:rPr>
              <w:t>陳鴻昇</w:t>
            </w:r>
          </w:p>
        </w:tc>
        <w:tc>
          <w:tcPr>
            <w:tcW w:w="4638" w:type="dxa"/>
          </w:tcPr>
          <w:p w:rsidR="00B31A6A" w:rsidRPr="00CF6B16" w:rsidRDefault="00B31A6A" w:rsidP="00DA7B72">
            <w:pPr>
              <w:numPr>
                <w:ilvl w:val="0"/>
                <w:numId w:val="13"/>
              </w:numPr>
              <w:spacing w:line="0" w:lineRule="atLeast"/>
              <w:rPr>
                <w:rFonts w:ascii="標楷體" w:eastAsia="標楷體"/>
              </w:rPr>
            </w:pPr>
            <w:r w:rsidRPr="00CF6B16">
              <w:rPr>
                <w:rFonts w:ascii="標楷體" w:eastAsia="標楷體" w:hint="eastAsia"/>
              </w:rPr>
              <w:t>統籌領域小組各項事宜。</w:t>
            </w:r>
          </w:p>
          <w:p w:rsidR="00B31A6A" w:rsidRPr="00CF6B16" w:rsidRDefault="00B31A6A" w:rsidP="00DA7B72">
            <w:pPr>
              <w:numPr>
                <w:ilvl w:val="0"/>
                <w:numId w:val="13"/>
              </w:numPr>
              <w:spacing w:line="0" w:lineRule="atLeast"/>
              <w:rPr>
                <w:rFonts w:ascii="標楷體" w:eastAsia="標楷體"/>
              </w:rPr>
            </w:pPr>
            <w:r w:rsidRPr="00CF6B16">
              <w:rPr>
                <w:rFonts w:ascii="標楷體" w:eastAsia="標楷體" w:hint="eastAsia"/>
              </w:rPr>
              <w:t>擬定領域課程計畫。</w:t>
            </w:r>
          </w:p>
        </w:tc>
      </w:tr>
      <w:tr w:rsidR="00B31A6A" w:rsidRPr="00CF6B16" w:rsidTr="00C8785E">
        <w:tc>
          <w:tcPr>
            <w:tcW w:w="708" w:type="dxa"/>
            <w:vAlign w:val="center"/>
          </w:tcPr>
          <w:p w:rsidR="00B31A6A" w:rsidRPr="00CF6B16" w:rsidRDefault="00B31A6A" w:rsidP="00C8785E">
            <w:pPr>
              <w:spacing w:line="0" w:lineRule="atLeast"/>
              <w:ind w:firstLineChars="100" w:firstLine="240"/>
              <w:rPr>
                <w:rFonts w:ascii="標楷體" w:eastAsia="標楷體"/>
              </w:rPr>
            </w:pPr>
            <w:r w:rsidRPr="00CF6B16">
              <w:rPr>
                <w:rFonts w:ascii="標楷體" w:eastAsia="標楷體" w:hint="eastAsia"/>
              </w:rPr>
              <w:t>2</w:t>
            </w:r>
          </w:p>
        </w:tc>
        <w:tc>
          <w:tcPr>
            <w:tcW w:w="1560" w:type="dxa"/>
            <w:vAlign w:val="center"/>
          </w:tcPr>
          <w:p w:rsidR="00B31A6A" w:rsidRPr="00CF6B16" w:rsidRDefault="00B31A6A" w:rsidP="00C8785E">
            <w:pPr>
              <w:spacing w:line="0" w:lineRule="atLeast"/>
              <w:jc w:val="center"/>
              <w:rPr>
                <w:rFonts w:ascii="標楷體" w:eastAsia="標楷體"/>
              </w:rPr>
            </w:pPr>
            <w:r w:rsidRPr="00CF6B16">
              <w:rPr>
                <w:rFonts w:ascii="標楷體" w:eastAsia="標楷體" w:hint="eastAsia"/>
              </w:rPr>
              <w:t>副召集人</w:t>
            </w:r>
          </w:p>
        </w:tc>
        <w:tc>
          <w:tcPr>
            <w:tcW w:w="2166" w:type="dxa"/>
            <w:vAlign w:val="center"/>
          </w:tcPr>
          <w:p w:rsidR="00B31A6A" w:rsidRPr="00CF6B16" w:rsidRDefault="00B31A6A" w:rsidP="00C8785E">
            <w:pPr>
              <w:spacing w:line="0" w:lineRule="atLeast"/>
              <w:jc w:val="center"/>
              <w:rPr>
                <w:rFonts w:eastAsia="標楷體"/>
              </w:rPr>
            </w:pPr>
            <w:r>
              <w:rPr>
                <w:rFonts w:eastAsia="標楷體" w:hint="eastAsia"/>
              </w:rPr>
              <w:t>鍾依帆</w:t>
            </w:r>
          </w:p>
        </w:tc>
        <w:tc>
          <w:tcPr>
            <w:tcW w:w="4638" w:type="dxa"/>
          </w:tcPr>
          <w:p w:rsidR="00B31A6A" w:rsidRPr="00CF6B16" w:rsidRDefault="00B31A6A" w:rsidP="00DA7B72">
            <w:pPr>
              <w:numPr>
                <w:ilvl w:val="0"/>
                <w:numId w:val="18"/>
              </w:numPr>
              <w:spacing w:line="0" w:lineRule="atLeast"/>
              <w:rPr>
                <w:rFonts w:ascii="標楷體" w:eastAsia="標楷體"/>
              </w:rPr>
            </w:pPr>
            <w:r w:rsidRPr="00CF6B16">
              <w:rPr>
                <w:rFonts w:ascii="標楷體" w:eastAsia="標楷體" w:hint="eastAsia"/>
              </w:rPr>
              <w:t>協助召集人籌畫各項活動。</w:t>
            </w:r>
          </w:p>
          <w:p w:rsidR="00B31A6A" w:rsidRPr="00CF6B16" w:rsidRDefault="00B31A6A" w:rsidP="00DA7B72">
            <w:pPr>
              <w:numPr>
                <w:ilvl w:val="0"/>
                <w:numId w:val="18"/>
              </w:numPr>
              <w:spacing w:line="0" w:lineRule="atLeast"/>
              <w:rPr>
                <w:rFonts w:ascii="標楷體" w:eastAsia="標楷體"/>
              </w:rPr>
            </w:pPr>
            <w:r w:rsidRPr="00CF6B16">
              <w:rPr>
                <w:rFonts w:ascii="標楷體" w:eastAsia="標楷體" w:hint="eastAsia"/>
              </w:rPr>
              <w:t>開會通知。</w:t>
            </w:r>
          </w:p>
        </w:tc>
      </w:tr>
      <w:tr w:rsidR="00B31A6A" w:rsidRPr="00CF6B16" w:rsidTr="00C8785E">
        <w:tc>
          <w:tcPr>
            <w:tcW w:w="708" w:type="dxa"/>
            <w:vAlign w:val="center"/>
          </w:tcPr>
          <w:p w:rsidR="00B31A6A" w:rsidRPr="00CF6B16" w:rsidRDefault="00B31A6A" w:rsidP="00C8785E">
            <w:pPr>
              <w:spacing w:line="0" w:lineRule="atLeast"/>
              <w:ind w:firstLineChars="100" w:firstLine="240"/>
              <w:rPr>
                <w:rFonts w:ascii="標楷體" w:eastAsia="標楷體"/>
              </w:rPr>
            </w:pPr>
            <w:r w:rsidRPr="00CF6B16">
              <w:rPr>
                <w:rFonts w:ascii="標楷體" w:eastAsia="標楷體" w:hint="eastAsia"/>
              </w:rPr>
              <w:t>3</w:t>
            </w:r>
          </w:p>
        </w:tc>
        <w:tc>
          <w:tcPr>
            <w:tcW w:w="1560" w:type="dxa"/>
            <w:vAlign w:val="center"/>
          </w:tcPr>
          <w:p w:rsidR="00B31A6A" w:rsidRPr="00CF6B16" w:rsidRDefault="00B31A6A" w:rsidP="00C8785E">
            <w:pPr>
              <w:spacing w:line="0" w:lineRule="atLeast"/>
              <w:jc w:val="center"/>
              <w:rPr>
                <w:rFonts w:ascii="標楷體" w:eastAsia="標楷體"/>
              </w:rPr>
            </w:pPr>
            <w:r w:rsidRPr="00CF6B16">
              <w:rPr>
                <w:rFonts w:ascii="標楷體" w:eastAsia="標楷體" w:hint="eastAsia"/>
              </w:rPr>
              <w:t>資料組</w:t>
            </w:r>
          </w:p>
        </w:tc>
        <w:tc>
          <w:tcPr>
            <w:tcW w:w="2166" w:type="dxa"/>
            <w:vAlign w:val="center"/>
          </w:tcPr>
          <w:p w:rsidR="00B31A6A" w:rsidRPr="00CF6B16" w:rsidRDefault="00B31A6A" w:rsidP="00C8785E">
            <w:pPr>
              <w:spacing w:line="0" w:lineRule="atLeast"/>
              <w:jc w:val="center"/>
              <w:rPr>
                <w:rFonts w:ascii="標楷體" w:eastAsia="標楷體" w:hAnsi="標楷體"/>
              </w:rPr>
            </w:pPr>
            <w:r>
              <w:rPr>
                <w:rFonts w:ascii="標楷體" w:eastAsia="標楷體" w:hAnsi="標楷體" w:hint="eastAsia"/>
              </w:rPr>
              <w:t>李育霖</w:t>
            </w:r>
          </w:p>
        </w:tc>
        <w:tc>
          <w:tcPr>
            <w:tcW w:w="4638" w:type="dxa"/>
          </w:tcPr>
          <w:p w:rsidR="00B31A6A" w:rsidRPr="00CF6B16" w:rsidRDefault="00B31A6A" w:rsidP="00DA7B72">
            <w:pPr>
              <w:numPr>
                <w:ilvl w:val="0"/>
                <w:numId w:val="19"/>
              </w:numPr>
              <w:spacing w:line="0" w:lineRule="atLeast"/>
              <w:rPr>
                <w:rFonts w:ascii="標楷體" w:eastAsia="標楷體"/>
              </w:rPr>
            </w:pPr>
            <w:r w:rsidRPr="00CF6B16">
              <w:rPr>
                <w:rFonts w:ascii="標楷體" w:eastAsia="標楷體" w:hint="eastAsia"/>
              </w:rPr>
              <w:t>收集領域相關資料。</w:t>
            </w:r>
          </w:p>
          <w:p w:rsidR="00B31A6A" w:rsidRPr="00CF6B16" w:rsidRDefault="00B31A6A" w:rsidP="00DA7B72">
            <w:pPr>
              <w:numPr>
                <w:ilvl w:val="0"/>
                <w:numId w:val="19"/>
              </w:numPr>
              <w:spacing w:line="0" w:lineRule="atLeast"/>
              <w:rPr>
                <w:rFonts w:ascii="標楷體" w:eastAsia="標楷體"/>
              </w:rPr>
            </w:pPr>
            <w:r w:rsidRPr="00CF6B16">
              <w:rPr>
                <w:rFonts w:ascii="標楷體" w:eastAsia="標楷體" w:hint="eastAsia"/>
              </w:rPr>
              <w:lastRenderedPageBreak/>
              <w:t>整理歸納領域相關資料。</w:t>
            </w:r>
          </w:p>
          <w:p w:rsidR="00B31A6A" w:rsidRPr="00CF6B16" w:rsidRDefault="00B31A6A" w:rsidP="00DA7B72">
            <w:pPr>
              <w:numPr>
                <w:ilvl w:val="0"/>
                <w:numId w:val="19"/>
              </w:numPr>
              <w:spacing w:line="0" w:lineRule="atLeast"/>
              <w:rPr>
                <w:rFonts w:ascii="標楷體" w:eastAsia="標楷體"/>
              </w:rPr>
            </w:pPr>
            <w:r w:rsidRPr="00CF6B16">
              <w:rPr>
                <w:rFonts w:ascii="標楷體" w:eastAsia="標楷體" w:hint="eastAsia"/>
              </w:rPr>
              <w:t>建立及更新網路資料。</w:t>
            </w:r>
          </w:p>
        </w:tc>
      </w:tr>
      <w:tr w:rsidR="00B31A6A" w:rsidRPr="00CF6B16" w:rsidTr="00C8785E">
        <w:tc>
          <w:tcPr>
            <w:tcW w:w="708" w:type="dxa"/>
            <w:vAlign w:val="center"/>
          </w:tcPr>
          <w:p w:rsidR="00B31A6A" w:rsidRPr="00CF6B16" w:rsidRDefault="00B31A6A" w:rsidP="00C8785E">
            <w:pPr>
              <w:spacing w:line="0" w:lineRule="atLeast"/>
              <w:ind w:firstLineChars="100" w:firstLine="240"/>
              <w:rPr>
                <w:rFonts w:ascii="標楷體" w:eastAsia="標楷體"/>
              </w:rPr>
            </w:pPr>
            <w:r w:rsidRPr="00CF6B16">
              <w:rPr>
                <w:rFonts w:ascii="標楷體" w:eastAsia="標楷體" w:hint="eastAsia"/>
              </w:rPr>
              <w:lastRenderedPageBreak/>
              <w:t>4</w:t>
            </w:r>
          </w:p>
        </w:tc>
        <w:tc>
          <w:tcPr>
            <w:tcW w:w="1560" w:type="dxa"/>
            <w:vAlign w:val="center"/>
          </w:tcPr>
          <w:p w:rsidR="00B31A6A" w:rsidRPr="00CF6B16" w:rsidRDefault="00B31A6A" w:rsidP="00C8785E">
            <w:pPr>
              <w:spacing w:line="0" w:lineRule="atLeast"/>
              <w:jc w:val="center"/>
              <w:rPr>
                <w:rFonts w:ascii="標楷體" w:eastAsia="標楷體"/>
              </w:rPr>
            </w:pPr>
            <w:r w:rsidRPr="00CF6B16">
              <w:rPr>
                <w:rFonts w:ascii="標楷體" w:eastAsia="標楷體" w:hint="eastAsia"/>
              </w:rPr>
              <w:t>研究組</w:t>
            </w:r>
          </w:p>
        </w:tc>
        <w:tc>
          <w:tcPr>
            <w:tcW w:w="2166" w:type="dxa"/>
            <w:vAlign w:val="center"/>
          </w:tcPr>
          <w:p w:rsidR="00B31A6A" w:rsidRPr="00CF6B16" w:rsidRDefault="00B31A6A" w:rsidP="00C8785E">
            <w:pPr>
              <w:spacing w:line="0" w:lineRule="atLeast"/>
              <w:jc w:val="center"/>
              <w:rPr>
                <w:rFonts w:eastAsia="標楷體"/>
              </w:rPr>
            </w:pPr>
            <w:r>
              <w:rPr>
                <w:rFonts w:eastAsia="標楷體" w:hint="eastAsia"/>
              </w:rPr>
              <w:t>陳鴻昇</w:t>
            </w:r>
          </w:p>
        </w:tc>
        <w:tc>
          <w:tcPr>
            <w:tcW w:w="4638" w:type="dxa"/>
          </w:tcPr>
          <w:p w:rsidR="00B31A6A" w:rsidRPr="00CF6B16" w:rsidRDefault="00B31A6A" w:rsidP="00DA7B72">
            <w:pPr>
              <w:numPr>
                <w:ilvl w:val="0"/>
                <w:numId w:val="21"/>
              </w:numPr>
              <w:spacing w:line="0" w:lineRule="atLeast"/>
              <w:rPr>
                <w:rFonts w:ascii="標楷體" w:eastAsia="標楷體"/>
              </w:rPr>
            </w:pPr>
            <w:r w:rsidRPr="00CF6B16">
              <w:rPr>
                <w:rFonts w:ascii="標楷體" w:eastAsia="標楷體" w:hint="eastAsia"/>
              </w:rPr>
              <w:t>進行領域課程研究。</w:t>
            </w:r>
          </w:p>
          <w:p w:rsidR="00B31A6A" w:rsidRPr="00CF6B16" w:rsidRDefault="00B31A6A" w:rsidP="00DA7B72">
            <w:pPr>
              <w:numPr>
                <w:ilvl w:val="0"/>
                <w:numId w:val="21"/>
              </w:numPr>
              <w:spacing w:line="0" w:lineRule="atLeast"/>
              <w:rPr>
                <w:rFonts w:ascii="標楷體" w:eastAsia="標楷體"/>
              </w:rPr>
            </w:pPr>
            <w:r w:rsidRPr="00CF6B16">
              <w:rPr>
                <w:rFonts w:ascii="標楷體" w:eastAsia="標楷體" w:hint="eastAsia"/>
              </w:rPr>
              <w:t>發表各項研究成果。</w:t>
            </w:r>
          </w:p>
        </w:tc>
      </w:tr>
      <w:tr w:rsidR="00B31A6A" w:rsidRPr="00CF6B16" w:rsidTr="00C8785E">
        <w:tc>
          <w:tcPr>
            <w:tcW w:w="708" w:type="dxa"/>
            <w:vAlign w:val="center"/>
          </w:tcPr>
          <w:p w:rsidR="00B31A6A" w:rsidRPr="00CF6B16" w:rsidRDefault="00B31A6A" w:rsidP="00C8785E">
            <w:pPr>
              <w:spacing w:line="0" w:lineRule="atLeast"/>
              <w:ind w:firstLineChars="100" w:firstLine="240"/>
              <w:rPr>
                <w:rFonts w:ascii="標楷體" w:eastAsia="標楷體"/>
              </w:rPr>
            </w:pPr>
            <w:r w:rsidRPr="00CF6B16">
              <w:rPr>
                <w:rFonts w:ascii="標楷體" w:eastAsia="標楷體" w:hint="eastAsia"/>
              </w:rPr>
              <w:t>5</w:t>
            </w:r>
          </w:p>
        </w:tc>
        <w:tc>
          <w:tcPr>
            <w:tcW w:w="1560" w:type="dxa"/>
            <w:vAlign w:val="center"/>
          </w:tcPr>
          <w:p w:rsidR="00B31A6A" w:rsidRPr="00CF6B16" w:rsidRDefault="00B31A6A" w:rsidP="00C8785E">
            <w:pPr>
              <w:spacing w:line="0" w:lineRule="atLeast"/>
              <w:jc w:val="center"/>
              <w:rPr>
                <w:rFonts w:ascii="標楷體" w:eastAsia="標楷體"/>
              </w:rPr>
            </w:pPr>
            <w:r w:rsidRPr="00CF6B16">
              <w:rPr>
                <w:rFonts w:ascii="標楷體" w:eastAsia="標楷體" w:hint="eastAsia"/>
              </w:rPr>
              <w:t>文書組</w:t>
            </w:r>
          </w:p>
        </w:tc>
        <w:tc>
          <w:tcPr>
            <w:tcW w:w="2166" w:type="dxa"/>
            <w:vAlign w:val="center"/>
          </w:tcPr>
          <w:p w:rsidR="00B31A6A" w:rsidRPr="00CF6B16" w:rsidRDefault="00B31A6A" w:rsidP="00C8785E">
            <w:pPr>
              <w:spacing w:line="0" w:lineRule="atLeast"/>
              <w:jc w:val="center"/>
              <w:rPr>
                <w:rFonts w:eastAsia="標楷體"/>
              </w:rPr>
            </w:pPr>
            <w:r>
              <w:rPr>
                <w:rFonts w:eastAsia="標楷體" w:hint="eastAsia"/>
              </w:rPr>
              <w:t>鍾依帆</w:t>
            </w:r>
          </w:p>
        </w:tc>
        <w:tc>
          <w:tcPr>
            <w:tcW w:w="4638" w:type="dxa"/>
          </w:tcPr>
          <w:p w:rsidR="00B31A6A" w:rsidRPr="00CF6B16" w:rsidRDefault="00B31A6A" w:rsidP="00DA7B72">
            <w:pPr>
              <w:numPr>
                <w:ilvl w:val="0"/>
                <w:numId w:val="20"/>
              </w:numPr>
              <w:spacing w:line="0" w:lineRule="atLeast"/>
              <w:rPr>
                <w:rFonts w:ascii="標楷體" w:eastAsia="標楷體"/>
              </w:rPr>
            </w:pPr>
            <w:r w:rsidRPr="00CF6B16">
              <w:rPr>
                <w:rFonts w:ascii="標楷體" w:eastAsia="標楷體" w:hint="eastAsia"/>
              </w:rPr>
              <w:t>小組會議紀錄。</w:t>
            </w:r>
          </w:p>
          <w:p w:rsidR="00B31A6A" w:rsidRPr="00CF6B16" w:rsidRDefault="00B31A6A" w:rsidP="00DA7B72">
            <w:pPr>
              <w:numPr>
                <w:ilvl w:val="0"/>
                <w:numId w:val="20"/>
              </w:numPr>
              <w:spacing w:line="0" w:lineRule="atLeast"/>
              <w:rPr>
                <w:rFonts w:ascii="標楷體" w:eastAsia="標楷體"/>
              </w:rPr>
            </w:pPr>
            <w:r w:rsidRPr="00CF6B16">
              <w:rPr>
                <w:rFonts w:ascii="標楷體" w:eastAsia="標楷體" w:hint="eastAsia"/>
              </w:rPr>
              <w:t>領域各項活動及資料保管歸檔。</w:t>
            </w:r>
          </w:p>
        </w:tc>
      </w:tr>
    </w:tbl>
    <w:p w:rsidR="00B31A6A" w:rsidRPr="00E700A7" w:rsidRDefault="00B31A6A" w:rsidP="00B31A6A">
      <w:pPr>
        <w:spacing w:beforeLines="50" w:before="120" w:afterLines="50" w:after="120"/>
        <w:ind w:leftChars="150" w:left="360"/>
        <w:rPr>
          <w:rFonts w:ascii="標楷體" w:eastAsia="標楷體" w:hAnsi="標楷體"/>
        </w:rPr>
      </w:pPr>
      <w:r>
        <w:rPr>
          <w:rFonts w:ascii="標楷體" w:eastAsia="標楷體" w:hAnsi="標楷體" w:hint="eastAsia"/>
        </w:rPr>
        <w:t>(六)</w:t>
      </w:r>
      <w:r w:rsidRPr="00E700A7">
        <w:rPr>
          <w:rFonts w:ascii="標楷體" w:eastAsia="標楷體" w:hAnsi="標楷體" w:hint="eastAsia"/>
        </w:rPr>
        <w:t>實施內容</w:t>
      </w:r>
    </w:p>
    <w:p w:rsidR="00B31A6A" w:rsidRPr="00BC52C7" w:rsidRDefault="00B31A6A" w:rsidP="00B31A6A">
      <w:pPr>
        <w:widowControl/>
        <w:ind w:leftChars="200" w:left="720" w:hangingChars="100" w:hanging="240"/>
        <w:rPr>
          <w:rFonts w:ascii="標楷體" w:eastAsia="標楷體" w:hAnsi="標楷體"/>
        </w:rPr>
      </w:pPr>
      <w:r w:rsidRPr="00BC52C7">
        <w:rPr>
          <w:rFonts w:ascii="標楷體" w:eastAsia="標楷體" w:hAnsi="標楷體" w:hint="eastAsia"/>
        </w:rPr>
        <w:t>1.實施時間與節數</w:t>
      </w:r>
    </w:p>
    <w:p w:rsidR="00B31A6A" w:rsidRDefault="00B31A6A" w:rsidP="00B31A6A">
      <w:pPr>
        <w:ind w:leftChars="250" w:left="840" w:hangingChars="100" w:hanging="240"/>
        <w:rPr>
          <w:rFonts w:ascii="標楷體" w:eastAsia="標楷體"/>
        </w:rPr>
      </w:pPr>
      <w:r>
        <w:rPr>
          <w:rFonts w:ascii="標楷體" w:eastAsia="標楷體" w:hint="eastAsia"/>
        </w:rPr>
        <w:t>(</w:t>
      </w:r>
      <w:r>
        <w:rPr>
          <w:rFonts w:ascii="標楷體" w:eastAsia="標楷體"/>
        </w:rPr>
        <w:t>1</w:t>
      </w:r>
      <w:r>
        <w:rPr>
          <w:rFonts w:ascii="標楷體" w:eastAsia="標楷體" w:hint="eastAsia"/>
        </w:rPr>
        <w:t>)每學年度分上下兩學期，全年授課日數約</w:t>
      </w:r>
      <w:r w:rsidRPr="00B64A66">
        <w:rPr>
          <w:rFonts w:ascii="標楷體" w:eastAsia="標楷體" w:hint="eastAsia"/>
        </w:rPr>
        <w:t>200</w:t>
      </w:r>
      <w:r w:rsidRPr="00833178">
        <w:rPr>
          <w:rFonts w:ascii="標楷體" w:eastAsia="標楷體" w:hint="eastAsia"/>
        </w:rPr>
        <w:t>天</w:t>
      </w:r>
      <w:r>
        <w:rPr>
          <w:rFonts w:ascii="標楷體" w:eastAsia="標楷體" w:hint="eastAsia"/>
        </w:rPr>
        <w:t>、每學期上課20週、每週授課5天為原則。</w:t>
      </w:r>
    </w:p>
    <w:p w:rsidR="00B31A6A" w:rsidRPr="00982C11" w:rsidRDefault="00B31A6A" w:rsidP="00B31A6A">
      <w:pPr>
        <w:ind w:leftChars="250" w:left="840" w:hangingChars="100" w:hanging="240"/>
        <w:rPr>
          <w:rFonts w:ascii="標楷體" w:eastAsia="標楷體"/>
        </w:rPr>
      </w:pPr>
      <w:r>
        <w:rPr>
          <w:rFonts w:ascii="標楷體" w:eastAsia="標楷體" w:hint="eastAsia"/>
        </w:rPr>
        <w:t>(</w:t>
      </w:r>
      <w:r>
        <w:rPr>
          <w:rFonts w:ascii="標楷體" w:eastAsia="標楷體"/>
        </w:rPr>
        <w:t>2</w:t>
      </w:r>
      <w:r>
        <w:rPr>
          <w:rFonts w:ascii="標楷體" w:eastAsia="標楷體" w:hint="eastAsia"/>
        </w:rPr>
        <w:t>)課表編排：各學年每週課表綜合領域</w:t>
      </w:r>
      <w:r w:rsidRPr="00982C11">
        <w:rPr>
          <w:rFonts w:ascii="標楷體" w:eastAsia="標楷體" w:hint="eastAsia"/>
        </w:rPr>
        <w:t>節數規劃如下：</w:t>
      </w:r>
    </w:p>
    <w:tbl>
      <w:tblPr>
        <w:tblW w:w="8027"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12"/>
        <w:gridCol w:w="1212"/>
        <w:gridCol w:w="1212"/>
        <w:gridCol w:w="1211"/>
        <w:gridCol w:w="1212"/>
        <w:gridCol w:w="1212"/>
      </w:tblGrid>
      <w:tr w:rsidR="00B31A6A" w:rsidRPr="00827A5A" w:rsidTr="00C8785E">
        <w:trPr>
          <w:trHeight w:val="327"/>
        </w:trPr>
        <w:tc>
          <w:tcPr>
            <w:tcW w:w="756" w:type="dxa"/>
            <w:vAlign w:val="center"/>
          </w:tcPr>
          <w:p w:rsidR="00B31A6A" w:rsidRPr="00827A5A" w:rsidRDefault="00B31A6A" w:rsidP="00C8785E">
            <w:pPr>
              <w:jc w:val="center"/>
              <w:rPr>
                <w:rFonts w:ascii="標楷體" w:eastAsia="標楷體"/>
              </w:rPr>
            </w:pPr>
            <w:r w:rsidRPr="00827A5A">
              <w:rPr>
                <w:rFonts w:ascii="標楷體" w:eastAsia="標楷體" w:hint="eastAsia"/>
              </w:rPr>
              <w:t>年級</w:t>
            </w:r>
          </w:p>
        </w:tc>
        <w:tc>
          <w:tcPr>
            <w:tcW w:w="1212" w:type="dxa"/>
            <w:vAlign w:val="center"/>
          </w:tcPr>
          <w:p w:rsidR="00B31A6A" w:rsidRPr="00827A5A" w:rsidRDefault="00B31A6A" w:rsidP="00C8785E">
            <w:pPr>
              <w:jc w:val="center"/>
              <w:rPr>
                <w:rFonts w:ascii="標楷體" w:eastAsia="標楷體"/>
              </w:rPr>
            </w:pPr>
            <w:r>
              <w:rPr>
                <w:rFonts w:ascii="標楷體" w:eastAsia="標楷體" w:hint="eastAsia"/>
              </w:rPr>
              <w:t>一</w:t>
            </w:r>
            <w:r w:rsidRPr="00827A5A">
              <w:rPr>
                <w:rFonts w:ascii="標楷體" w:eastAsia="標楷體" w:hint="eastAsia"/>
              </w:rPr>
              <w:t>年級</w:t>
            </w:r>
          </w:p>
        </w:tc>
        <w:tc>
          <w:tcPr>
            <w:tcW w:w="1212" w:type="dxa"/>
            <w:vAlign w:val="center"/>
          </w:tcPr>
          <w:p w:rsidR="00B31A6A" w:rsidRPr="00827A5A" w:rsidRDefault="00B31A6A" w:rsidP="00C8785E">
            <w:pPr>
              <w:jc w:val="center"/>
              <w:rPr>
                <w:rFonts w:ascii="標楷體" w:eastAsia="標楷體"/>
              </w:rPr>
            </w:pPr>
            <w:r w:rsidRPr="00827A5A">
              <w:rPr>
                <w:rFonts w:ascii="標楷體" w:eastAsia="標楷體" w:hint="eastAsia"/>
              </w:rPr>
              <w:t>二年級</w:t>
            </w:r>
          </w:p>
        </w:tc>
        <w:tc>
          <w:tcPr>
            <w:tcW w:w="1212" w:type="dxa"/>
            <w:vAlign w:val="center"/>
          </w:tcPr>
          <w:p w:rsidR="00B31A6A" w:rsidRPr="00827A5A" w:rsidRDefault="00B31A6A" w:rsidP="00C8785E">
            <w:pPr>
              <w:jc w:val="center"/>
              <w:rPr>
                <w:rFonts w:ascii="標楷體" w:eastAsia="標楷體"/>
              </w:rPr>
            </w:pPr>
            <w:r w:rsidRPr="00827A5A">
              <w:rPr>
                <w:rFonts w:ascii="標楷體" w:eastAsia="標楷體" w:hint="eastAsia"/>
              </w:rPr>
              <w:t>三年級</w:t>
            </w:r>
          </w:p>
        </w:tc>
        <w:tc>
          <w:tcPr>
            <w:tcW w:w="1211" w:type="dxa"/>
            <w:vAlign w:val="center"/>
          </w:tcPr>
          <w:p w:rsidR="00B31A6A" w:rsidRPr="00827A5A" w:rsidRDefault="00B31A6A" w:rsidP="00C8785E">
            <w:pPr>
              <w:jc w:val="center"/>
              <w:rPr>
                <w:rFonts w:ascii="標楷體" w:eastAsia="標楷體"/>
              </w:rPr>
            </w:pPr>
            <w:r w:rsidRPr="00827A5A">
              <w:rPr>
                <w:rFonts w:ascii="標楷體" w:eastAsia="標楷體" w:hint="eastAsia"/>
              </w:rPr>
              <w:t>四年級</w:t>
            </w:r>
          </w:p>
        </w:tc>
        <w:tc>
          <w:tcPr>
            <w:tcW w:w="1212" w:type="dxa"/>
            <w:vAlign w:val="center"/>
          </w:tcPr>
          <w:p w:rsidR="00B31A6A" w:rsidRPr="00827A5A" w:rsidRDefault="00B31A6A" w:rsidP="00C8785E">
            <w:pPr>
              <w:jc w:val="center"/>
              <w:rPr>
                <w:rFonts w:ascii="標楷體" w:eastAsia="標楷體"/>
              </w:rPr>
            </w:pPr>
            <w:r w:rsidRPr="00827A5A">
              <w:rPr>
                <w:rFonts w:ascii="標楷體" w:eastAsia="標楷體" w:hint="eastAsia"/>
              </w:rPr>
              <w:t>五年級</w:t>
            </w:r>
          </w:p>
        </w:tc>
        <w:tc>
          <w:tcPr>
            <w:tcW w:w="1212" w:type="dxa"/>
            <w:vAlign w:val="center"/>
          </w:tcPr>
          <w:p w:rsidR="00B31A6A" w:rsidRPr="00827A5A" w:rsidRDefault="00B31A6A" w:rsidP="00C8785E">
            <w:pPr>
              <w:jc w:val="center"/>
              <w:rPr>
                <w:rFonts w:ascii="標楷體" w:eastAsia="標楷體"/>
              </w:rPr>
            </w:pPr>
            <w:r w:rsidRPr="00827A5A">
              <w:rPr>
                <w:rFonts w:ascii="標楷體" w:eastAsia="標楷體" w:hint="eastAsia"/>
              </w:rPr>
              <w:t>六年級</w:t>
            </w:r>
          </w:p>
        </w:tc>
      </w:tr>
      <w:tr w:rsidR="00B31A6A" w:rsidRPr="00827A5A" w:rsidTr="00C8785E">
        <w:trPr>
          <w:trHeight w:val="327"/>
        </w:trPr>
        <w:tc>
          <w:tcPr>
            <w:tcW w:w="756" w:type="dxa"/>
            <w:vAlign w:val="center"/>
          </w:tcPr>
          <w:p w:rsidR="00B31A6A" w:rsidRPr="00827A5A" w:rsidRDefault="00B31A6A" w:rsidP="00C8785E">
            <w:pPr>
              <w:jc w:val="center"/>
              <w:rPr>
                <w:rFonts w:ascii="標楷體" w:eastAsia="標楷體"/>
              </w:rPr>
            </w:pPr>
            <w:r w:rsidRPr="00827A5A">
              <w:rPr>
                <w:rFonts w:ascii="標楷體" w:eastAsia="標楷體" w:hint="eastAsia"/>
              </w:rPr>
              <w:t>節數</w:t>
            </w:r>
          </w:p>
        </w:tc>
        <w:tc>
          <w:tcPr>
            <w:tcW w:w="1212" w:type="dxa"/>
            <w:vAlign w:val="center"/>
          </w:tcPr>
          <w:p w:rsidR="00B31A6A" w:rsidRPr="00827A5A" w:rsidRDefault="00B31A6A" w:rsidP="00C8785E">
            <w:pPr>
              <w:jc w:val="center"/>
              <w:rPr>
                <w:rFonts w:ascii="標楷體" w:eastAsia="標楷體"/>
              </w:rPr>
            </w:pPr>
            <w:r>
              <w:rPr>
                <w:rFonts w:ascii="標楷體" w:eastAsia="標楷體" w:hint="eastAsia"/>
              </w:rPr>
              <w:t>2</w:t>
            </w:r>
          </w:p>
        </w:tc>
        <w:tc>
          <w:tcPr>
            <w:tcW w:w="1212" w:type="dxa"/>
            <w:vAlign w:val="center"/>
          </w:tcPr>
          <w:p w:rsidR="00B31A6A" w:rsidRPr="00827A5A" w:rsidRDefault="00B31A6A" w:rsidP="00C8785E">
            <w:pPr>
              <w:jc w:val="center"/>
              <w:rPr>
                <w:rFonts w:ascii="標楷體" w:eastAsia="標楷體"/>
              </w:rPr>
            </w:pPr>
            <w:r>
              <w:rPr>
                <w:rFonts w:ascii="標楷體" w:eastAsia="標楷體" w:hint="eastAsia"/>
              </w:rPr>
              <w:t>2</w:t>
            </w:r>
          </w:p>
        </w:tc>
        <w:tc>
          <w:tcPr>
            <w:tcW w:w="1212" w:type="dxa"/>
            <w:vAlign w:val="center"/>
          </w:tcPr>
          <w:p w:rsidR="00B31A6A" w:rsidRPr="00827A5A" w:rsidRDefault="00B31A6A" w:rsidP="00C8785E">
            <w:pPr>
              <w:jc w:val="center"/>
              <w:rPr>
                <w:rFonts w:ascii="標楷體" w:eastAsia="標楷體"/>
              </w:rPr>
            </w:pPr>
            <w:r>
              <w:rPr>
                <w:rFonts w:ascii="標楷體" w:eastAsia="標楷體" w:hint="eastAsia"/>
              </w:rPr>
              <w:t>3</w:t>
            </w:r>
          </w:p>
        </w:tc>
        <w:tc>
          <w:tcPr>
            <w:tcW w:w="1211" w:type="dxa"/>
            <w:vAlign w:val="center"/>
          </w:tcPr>
          <w:p w:rsidR="00B31A6A" w:rsidRPr="00827A5A" w:rsidRDefault="00B31A6A" w:rsidP="00C8785E">
            <w:pPr>
              <w:jc w:val="center"/>
              <w:rPr>
                <w:rFonts w:ascii="標楷體" w:eastAsia="標楷體"/>
              </w:rPr>
            </w:pPr>
            <w:r>
              <w:rPr>
                <w:rFonts w:ascii="標楷體" w:eastAsia="標楷體" w:hint="eastAsia"/>
              </w:rPr>
              <w:t>3</w:t>
            </w:r>
          </w:p>
        </w:tc>
        <w:tc>
          <w:tcPr>
            <w:tcW w:w="1212" w:type="dxa"/>
            <w:vAlign w:val="center"/>
          </w:tcPr>
          <w:p w:rsidR="00B31A6A" w:rsidRPr="00827A5A" w:rsidRDefault="00B31A6A" w:rsidP="00C8785E">
            <w:pPr>
              <w:jc w:val="center"/>
              <w:rPr>
                <w:rFonts w:ascii="標楷體" w:eastAsia="標楷體"/>
              </w:rPr>
            </w:pPr>
            <w:r>
              <w:rPr>
                <w:rFonts w:ascii="標楷體" w:eastAsia="標楷體" w:hint="eastAsia"/>
              </w:rPr>
              <w:t>3</w:t>
            </w:r>
          </w:p>
        </w:tc>
        <w:tc>
          <w:tcPr>
            <w:tcW w:w="1212" w:type="dxa"/>
            <w:vAlign w:val="center"/>
          </w:tcPr>
          <w:p w:rsidR="00B31A6A" w:rsidRPr="00827A5A" w:rsidRDefault="00B31A6A" w:rsidP="00C8785E">
            <w:pPr>
              <w:jc w:val="center"/>
              <w:rPr>
                <w:rFonts w:ascii="標楷體" w:eastAsia="標楷體"/>
              </w:rPr>
            </w:pPr>
            <w:r>
              <w:rPr>
                <w:rFonts w:ascii="標楷體" w:eastAsia="標楷體" w:hint="eastAsia"/>
              </w:rPr>
              <w:t>3</w:t>
            </w:r>
          </w:p>
        </w:tc>
      </w:tr>
    </w:tbl>
    <w:p w:rsidR="00B31A6A" w:rsidRPr="00827A5A" w:rsidRDefault="00B31A6A" w:rsidP="00B31A6A">
      <w:pPr>
        <w:ind w:leftChars="200" w:left="720" w:hangingChars="100" w:hanging="240"/>
        <w:rPr>
          <w:rFonts w:ascii="標楷體" w:eastAsia="標楷體"/>
        </w:rPr>
      </w:pPr>
      <w:r>
        <w:rPr>
          <w:rFonts w:ascii="標楷體" w:eastAsia="標楷體" w:hint="eastAsia"/>
        </w:rPr>
        <w:t>(</w:t>
      </w:r>
      <w:r w:rsidRPr="00827A5A">
        <w:rPr>
          <w:rFonts w:ascii="標楷體" w:eastAsia="標楷體" w:hint="eastAsia"/>
        </w:rPr>
        <w:t>3</w:t>
      </w:r>
      <w:r>
        <w:rPr>
          <w:rFonts w:ascii="標楷體" w:eastAsia="標楷體" w:hint="eastAsia"/>
        </w:rPr>
        <w:t>)</w:t>
      </w:r>
      <w:r w:rsidRPr="00827A5A">
        <w:rPr>
          <w:rFonts w:ascii="標楷體" w:eastAsia="標楷體" w:hint="eastAsia"/>
        </w:rPr>
        <w:t>節數計算：</w:t>
      </w:r>
    </w:p>
    <w:p w:rsidR="00B31A6A" w:rsidRPr="00BC52C7" w:rsidRDefault="00B31A6A" w:rsidP="00B31A6A">
      <w:pPr>
        <w:widowControl/>
        <w:ind w:leftChars="300" w:left="960" w:hangingChars="100" w:hanging="240"/>
        <w:rPr>
          <w:rFonts w:ascii="標楷體" w:eastAsia="標楷體" w:hAnsi="標楷體"/>
        </w:rPr>
      </w:pPr>
      <w:r w:rsidRPr="00BC52C7">
        <w:rPr>
          <w:rFonts w:ascii="標楷體" w:eastAsia="標楷體" w:hAnsi="標楷體" w:hint="eastAsia"/>
        </w:rPr>
        <w:t>本計畫以200天學生學習總日數編擬，每節上課40分鐘：</w:t>
      </w:r>
    </w:p>
    <w:p w:rsidR="00B31A6A" w:rsidRPr="00BC52C7" w:rsidRDefault="00B31A6A" w:rsidP="00B31A6A">
      <w:pPr>
        <w:widowControl/>
        <w:ind w:leftChars="300" w:left="960" w:hangingChars="100" w:hanging="240"/>
        <w:rPr>
          <w:rFonts w:ascii="標楷體" w:eastAsia="標楷體" w:hAnsi="標楷體"/>
        </w:rPr>
      </w:pPr>
      <w:r w:rsidRPr="00BC52C7">
        <w:rPr>
          <w:rFonts w:ascii="標楷體" w:eastAsia="標楷體" w:hAnsi="標楷體" w:hint="eastAsia"/>
        </w:rPr>
        <w:t>◎</w:t>
      </w:r>
      <w:r>
        <w:rPr>
          <w:rFonts w:ascii="標楷體" w:eastAsia="標楷體" w:hAnsi="標楷體" w:hint="eastAsia"/>
        </w:rPr>
        <w:t>一、</w:t>
      </w:r>
      <w:r w:rsidRPr="00BC52C7">
        <w:rPr>
          <w:rFonts w:ascii="標楷體" w:eastAsia="標楷體" w:hAnsi="標楷體" w:hint="eastAsia"/>
        </w:rPr>
        <w:t>二年級每週授課2節：40分鐘×2節＝8</w:t>
      </w:r>
      <w:r w:rsidRPr="00BC52C7">
        <w:rPr>
          <w:rFonts w:ascii="標楷體" w:eastAsia="標楷體" w:hAnsi="標楷體"/>
        </w:rPr>
        <w:t>0</w:t>
      </w:r>
      <w:r w:rsidRPr="00BC52C7">
        <w:rPr>
          <w:rFonts w:ascii="標楷體" w:eastAsia="標楷體" w:hAnsi="標楷體" w:hint="eastAsia"/>
        </w:rPr>
        <w:t>分鐘</w:t>
      </w:r>
    </w:p>
    <w:p w:rsidR="00B31A6A" w:rsidRPr="00BC52C7" w:rsidRDefault="00B31A6A" w:rsidP="00B31A6A">
      <w:pPr>
        <w:widowControl/>
        <w:ind w:leftChars="400" w:left="960"/>
        <w:rPr>
          <w:rFonts w:ascii="標楷體" w:eastAsia="標楷體" w:hAnsi="標楷體"/>
        </w:rPr>
      </w:pPr>
      <w:r w:rsidRPr="00BC52C7">
        <w:rPr>
          <w:rFonts w:ascii="標楷體" w:eastAsia="標楷體" w:hAnsi="標楷體" w:hint="eastAsia"/>
        </w:rPr>
        <w:t>全年授課約</w:t>
      </w:r>
      <w:r w:rsidRPr="00BC52C7">
        <w:rPr>
          <w:rFonts w:ascii="標楷體" w:eastAsia="標楷體" w:hAnsi="標楷體"/>
        </w:rPr>
        <w:t>4</w:t>
      </w:r>
      <w:r w:rsidRPr="00BC52C7">
        <w:rPr>
          <w:rFonts w:ascii="標楷體" w:eastAsia="標楷體" w:hAnsi="標楷體" w:hint="eastAsia"/>
        </w:rPr>
        <w:t>0週：80分鐘×40週＝3200分鐘</w:t>
      </w:r>
    </w:p>
    <w:p w:rsidR="00B31A6A" w:rsidRPr="00BC52C7" w:rsidRDefault="00B31A6A" w:rsidP="00B31A6A">
      <w:pPr>
        <w:widowControl/>
        <w:ind w:leftChars="300" w:left="960" w:hangingChars="100" w:hanging="240"/>
        <w:rPr>
          <w:rFonts w:ascii="標楷體" w:eastAsia="標楷體" w:hAnsi="標楷體"/>
        </w:rPr>
      </w:pPr>
      <w:r w:rsidRPr="00BC52C7">
        <w:rPr>
          <w:rFonts w:ascii="標楷體" w:eastAsia="標楷體" w:hAnsi="標楷體" w:hint="eastAsia"/>
        </w:rPr>
        <w:t>◎三~六年級每週授課3節：40分鐘×3節＝12</w:t>
      </w:r>
      <w:r w:rsidRPr="00BC52C7">
        <w:rPr>
          <w:rFonts w:ascii="標楷體" w:eastAsia="標楷體" w:hAnsi="標楷體"/>
        </w:rPr>
        <w:t>0</w:t>
      </w:r>
      <w:r w:rsidRPr="00BC52C7">
        <w:rPr>
          <w:rFonts w:ascii="標楷體" w:eastAsia="標楷體" w:hAnsi="標楷體" w:hint="eastAsia"/>
        </w:rPr>
        <w:t>分鐘</w:t>
      </w:r>
    </w:p>
    <w:p w:rsidR="00B31A6A" w:rsidRPr="00BC52C7" w:rsidRDefault="00B31A6A" w:rsidP="00B31A6A">
      <w:pPr>
        <w:widowControl/>
        <w:ind w:leftChars="400" w:left="960"/>
        <w:rPr>
          <w:rFonts w:ascii="標楷體" w:eastAsia="標楷體" w:hAnsi="標楷體"/>
        </w:rPr>
      </w:pPr>
      <w:r w:rsidRPr="00BC52C7">
        <w:rPr>
          <w:rFonts w:ascii="標楷體" w:eastAsia="標楷體" w:hAnsi="標楷體" w:hint="eastAsia"/>
        </w:rPr>
        <w:t>全年授課約40週：120分鐘×40週＝4800分鐘</w:t>
      </w:r>
    </w:p>
    <w:p w:rsidR="00B31A6A" w:rsidRPr="00DC6253" w:rsidRDefault="00B31A6A" w:rsidP="00B31A6A">
      <w:pPr>
        <w:widowControl/>
        <w:spacing w:beforeLines="50" w:before="120"/>
        <w:ind w:leftChars="200" w:left="720" w:hangingChars="100" w:hanging="240"/>
        <w:rPr>
          <w:rFonts w:ascii="標楷體" w:eastAsia="標楷體" w:hAnsi="標楷體"/>
        </w:rPr>
      </w:pPr>
      <w:r w:rsidRPr="00DC6253">
        <w:rPr>
          <w:rFonts w:ascii="標楷體" w:eastAsia="標楷體" w:hAnsi="標楷體" w:hint="eastAsia"/>
        </w:rPr>
        <w:t>2.教材來源</w:t>
      </w:r>
    </w:p>
    <w:tbl>
      <w:tblPr>
        <w:tblW w:w="79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134"/>
        <w:gridCol w:w="1134"/>
        <w:gridCol w:w="1276"/>
        <w:gridCol w:w="1134"/>
        <w:gridCol w:w="1276"/>
        <w:gridCol w:w="1134"/>
      </w:tblGrid>
      <w:tr w:rsidR="00B31A6A" w:rsidRPr="00DC6253" w:rsidTr="00C8785E">
        <w:trPr>
          <w:trHeight w:val="327"/>
        </w:trPr>
        <w:tc>
          <w:tcPr>
            <w:tcW w:w="850" w:type="dxa"/>
            <w:vAlign w:val="center"/>
          </w:tcPr>
          <w:p w:rsidR="00B31A6A" w:rsidRPr="00DC6253" w:rsidRDefault="00B31A6A" w:rsidP="00C8785E">
            <w:pPr>
              <w:jc w:val="center"/>
              <w:rPr>
                <w:rFonts w:ascii="標楷體" w:eastAsia="標楷體"/>
              </w:rPr>
            </w:pPr>
            <w:r w:rsidRPr="00DC6253">
              <w:rPr>
                <w:rFonts w:ascii="標楷體" w:eastAsia="標楷體" w:hint="eastAsia"/>
              </w:rPr>
              <w:t>年級</w:t>
            </w:r>
          </w:p>
        </w:tc>
        <w:tc>
          <w:tcPr>
            <w:tcW w:w="1134" w:type="dxa"/>
            <w:vAlign w:val="center"/>
          </w:tcPr>
          <w:p w:rsidR="00B31A6A" w:rsidRPr="00921812" w:rsidRDefault="00B31A6A" w:rsidP="00C8785E">
            <w:pPr>
              <w:jc w:val="center"/>
              <w:rPr>
                <w:rFonts w:ascii="標楷體" w:eastAsia="標楷體"/>
              </w:rPr>
            </w:pPr>
            <w:r>
              <w:rPr>
                <w:rFonts w:ascii="標楷體" w:eastAsia="標楷體" w:hint="eastAsia"/>
              </w:rPr>
              <w:t>一</w:t>
            </w:r>
            <w:r w:rsidRPr="00921812">
              <w:rPr>
                <w:rFonts w:ascii="標楷體" w:eastAsia="標楷體" w:hint="eastAsia"/>
              </w:rPr>
              <w:t>年級</w:t>
            </w:r>
          </w:p>
        </w:tc>
        <w:tc>
          <w:tcPr>
            <w:tcW w:w="1134" w:type="dxa"/>
            <w:vAlign w:val="center"/>
          </w:tcPr>
          <w:p w:rsidR="00B31A6A" w:rsidRPr="00921812" w:rsidRDefault="00B31A6A" w:rsidP="00C8785E">
            <w:pPr>
              <w:jc w:val="center"/>
              <w:rPr>
                <w:rFonts w:ascii="標楷體" w:eastAsia="標楷體"/>
              </w:rPr>
            </w:pPr>
            <w:r w:rsidRPr="00921812">
              <w:rPr>
                <w:rFonts w:ascii="標楷體" w:eastAsia="標楷體" w:hint="eastAsia"/>
              </w:rPr>
              <w:t>二年級</w:t>
            </w:r>
          </w:p>
        </w:tc>
        <w:tc>
          <w:tcPr>
            <w:tcW w:w="1276" w:type="dxa"/>
            <w:vAlign w:val="center"/>
          </w:tcPr>
          <w:p w:rsidR="00B31A6A" w:rsidRPr="00921812" w:rsidRDefault="00B31A6A" w:rsidP="00C8785E">
            <w:pPr>
              <w:jc w:val="center"/>
              <w:rPr>
                <w:rFonts w:ascii="標楷體" w:eastAsia="標楷體"/>
              </w:rPr>
            </w:pPr>
            <w:r w:rsidRPr="00921812">
              <w:rPr>
                <w:rFonts w:ascii="標楷體" w:eastAsia="標楷體" w:hint="eastAsia"/>
              </w:rPr>
              <w:t>三年級</w:t>
            </w:r>
          </w:p>
        </w:tc>
        <w:tc>
          <w:tcPr>
            <w:tcW w:w="1134" w:type="dxa"/>
            <w:vAlign w:val="center"/>
          </w:tcPr>
          <w:p w:rsidR="00B31A6A" w:rsidRPr="00921812" w:rsidRDefault="00B31A6A" w:rsidP="00C8785E">
            <w:pPr>
              <w:jc w:val="center"/>
              <w:rPr>
                <w:rFonts w:ascii="標楷體" w:eastAsia="標楷體"/>
              </w:rPr>
            </w:pPr>
            <w:r w:rsidRPr="00921812">
              <w:rPr>
                <w:rFonts w:ascii="標楷體" w:eastAsia="標楷體" w:hint="eastAsia"/>
              </w:rPr>
              <w:t>四年級</w:t>
            </w:r>
          </w:p>
        </w:tc>
        <w:tc>
          <w:tcPr>
            <w:tcW w:w="1276" w:type="dxa"/>
            <w:vAlign w:val="center"/>
          </w:tcPr>
          <w:p w:rsidR="00B31A6A" w:rsidRPr="00921812" w:rsidRDefault="00B31A6A" w:rsidP="00C8785E">
            <w:pPr>
              <w:jc w:val="center"/>
              <w:rPr>
                <w:rFonts w:ascii="標楷體" w:eastAsia="標楷體"/>
              </w:rPr>
            </w:pPr>
            <w:r w:rsidRPr="00921812">
              <w:rPr>
                <w:rFonts w:ascii="標楷體" w:eastAsia="標楷體" w:hint="eastAsia"/>
              </w:rPr>
              <w:t>五年級</w:t>
            </w:r>
          </w:p>
        </w:tc>
        <w:tc>
          <w:tcPr>
            <w:tcW w:w="1134" w:type="dxa"/>
            <w:vAlign w:val="center"/>
          </w:tcPr>
          <w:p w:rsidR="00B31A6A" w:rsidRPr="00921812" w:rsidRDefault="00B31A6A" w:rsidP="00C8785E">
            <w:pPr>
              <w:jc w:val="center"/>
              <w:rPr>
                <w:rFonts w:ascii="標楷體" w:eastAsia="標楷體"/>
              </w:rPr>
            </w:pPr>
            <w:r w:rsidRPr="00921812">
              <w:rPr>
                <w:rFonts w:ascii="標楷體" w:eastAsia="標楷體" w:hint="eastAsia"/>
              </w:rPr>
              <w:t>六年級</w:t>
            </w:r>
          </w:p>
        </w:tc>
      </w:tr>
      <w:tr w:rsidR="00B31A6A" w:rsidRPr="00DC6253" w:rsidTr="00C8785E">
        <w:trPr>
          <w:trHeight w:val="327"/>
        </w:trPr>
        <w:tc>
          <w:tcPr>
            <w:tcW w:w="850" w:type="dxa"/>
            <w:vAlign w:val="center"/>
          </w:tcPr>
          <w:p w:rsidR="00B31A6A" w:rsidRPr="00DC6253" w:rsidRDefault="00B31A6A" w:rsidP="00C8785E">
            <w:pPr>
              <w:jc w:val="center"/>
              <w:rPr>
                <w:rFonts w:ascii="標楷體" w:eastAsia="標楷體"/>
              </w:rPr>
            </w:pPr>
            <w:r w:rsidRPr="00DC6253">
              <w:rPr>
                <w:rFonts w:ascii="標楷體" w:eastAsia="標楷體" w:hint="eastAsia"/>
              </w:rPr>
              <w:t>版本</w:t>
            </w:r>
          </w:p>
        </w:tc>
        <w:tc>
          <w:tcPr>
            <w:tcW w:w="1134" w:type="dxa"/>
            <w:vAlign w:val="center"/>
          </w:tcPr>
          <w:p w:rsidR="00B31A6A" w:rsidRPr="0041274C" w:rsidRDefault="00B31A6A" w:rsidP="00C8785E">
            <w:pPr>
              <w:jc w:val="center"/>
              <w:rPr>
                <w:rFonts w:eastAsia="標楷體"/>
                <w:color w:val="FF0000"/>
              </w:rPr>
            </w:pPr>
            <w:r>
              <w:rPr>
                <w:rFonts w:ascii="標楷體" w:eastAsia="標楷體" w:hAnsi="標楷體" w:hint="eastAsia"/>
              </w:rPr>
              <w:t>南一</w:t>
            </w:r>
          </w:p>
        </w:tc>
        <w:tc>
          <w:tcPr>
            <w:tcW w:w="1134" w:type="dxa"/>
            <w:vAlign w:val="center"/>
          </w:tcPr>
          <w:p w:rsidR="00B31A6A" w:rsidRPr="0041274C" w:rsidRDefault="00B31A6A" w:rsidP="00C8785E">
            <w:pPr>
              <w:jc w:val="center"/>
              <w:rPr>
                <w:rFonts w:eastAsia="標楷體"/>
                <w:color w:val="FF0000"/>
              </w:rPr>
            </w:pPr>
            <w:r w:rsidRPr="00CF6B16">
              <w:rPr>
                <w:rFonts w:eastAsia="標楷體" w:hint="eastAsia"/>
              </w:rPr>
              <w:t>康軒</w:t>
            </w:r>
          </w:p>
        </w:tc>
        <w:tc>
          <w:tcPr>
            <w:tcW w:w="1276" w:type="dxa"/>
            <w:vAlign w:val="center"/>
          </w:tcPr>
          <w:p w:rsidR="00B31A6A" w:rsidRPr="0041274C" w:rsidRDefault="00B31A6A" w:rsidP="00C8785E">
            <w:pPr>
              <w:jc w:val="center"/>
              <w:rPr>
                <w:rFonts w:eastAsia="標楷體"/>
                <w:color w:val="FF0000"/>
              </w:rPr>
            </w:pPr>
            <w:r w:rsidRPr="00CF6B16">
              <w:rPr>
                <w:rFonts w:eastAsia="標楷體" w:hint="eastAsia"/>
              </w:rPr>
              <w:t>康軒</w:t>
            </w:r>
          </w:p>
        </w:tc>
        <w:tc>
          <w:tcPr>
            <w:tcW w:w="1134" w:type="dxa"/>
            <w:vAlign w:val="center"/>
          </w:tcPr>
          <w:p w:rsidR="00B31A6A" w:rsidRPr="00CF6B16" w:rsidRDefault="00B31A6A" w:rsidP="00C8785E">
            <w:pPr>
              <w:jc w:val="center"/>
              <w:rPr>
                <w:rFonts w:ascii="標楷體" w:eastAsia="標楷體"/>
              </w:rPr>
            </w:pPr>
            <w:r>
              <w:rPr>
                <w:rFonts w:ascii="標楷體" w:eastAsia="標楷體" w:hAnsi="標楷體" w:hint="eastAsia"/>
              </w:rPr>
              <w:t>南一</w:t>
            </w:r>
          </w:p>
        </w:tc>
        <w:tc>
          <w:tcPr>
            <w:tcW w:w="1276" w:type="dxa"/>
            <w:vAlign w:val="center"/>
          </w:tcPr>
          <w:p w:rsidR="00B31A6A" w:rsidRPr="00CF6B16" w:rsidRDefault="00B31A6A" w:rsidP="00C8785E">
            <w:pPr>
              <w:jc w:val="center"/>
              <w:rPr>
                <w:rFonts w:ascii="標楷體" w:eastAsia="標楷體"/>
              </w:rPr>
            </w:pPr>
            <w:r>
              <w:rPr>
                <w:rFonts w:ascii="標楷體" w:eastAsia="標楷體" w:hAnsi="標楷體" w:hint="eastAsia"/>
              </w:rPr>
              <w:t>南一</w:t>
            </w:r>
          </w:p>
        </w:tc>
        <w:tc>
          <w:tcPr>
            <w:tcW w:w="1134" w:type="dxa"/>
            <w:vAlign w:val="center"/>
          </w:tcPr>
          <w:p w:rsidR="00B31A6A" w:rsidRPr="00CF6B16" w:rsidRDefault="00B31A6A" w:rsidP="00C8785E">
            <w:pPr>
              <w:jc w:val="center"/>
              <w:rPr>
                <w:rFonts w:eastAsia="標楷體"/>
              </w:rPr>
            </w:pPr>
            <w:r>
              <w:rPr>
                <w:rFonts w:ascii="標楷體" w:eastAsia="標楷體" w:hAnsi="標楷體" w:hint="eastAsia"/>
              </w:rPr>
              <w:t>南一</w:t>
            </w:r>
          </w:p>
        </w:tc>
      </w:tr>
    </w:tbl>
    <w:p w:rsidR="00B31A6A" w:rsidRPr="00BC52C7" w:rsidRDefault="00B31A6A" w:rsidP="00B31A6A">
      <w:pPr>
        <w:widowControl/>
        <w:spacing w:beforeLines="50" w:before="120"/>
        <w:ind w:leftChars="200" w:left="720" w:hangingChars="100" w:hanging="240"/>
        <w:rPr>
          <w:rFonts w:ascii="標楷體" w:eastAsia="標楷體" w:hAnsi="標楷體"/>
        </w:rPr>
      </w:pPr>
      <w:r w:rsidRPr="00BC52C7">
        <w:rPr>
          <w:rFonts w:ascii="標楷體" w:eastAsia="標楷體" w:hAnsi="標楷體" w:hint="eastAsia"/>
        </w:rPr>
        <w:t>3.教學方式</w:t>
      </w:r>
    </w:p>
    <w:p w:rsidR="00B31A6A" w:rsidRPr="00B74731" w:rsidRDefault="00B31A6A" w:rsidP="00B31A6A">
      <w:pPr>
        <w:ind w:leftChars="250" w:left="840" w:hangingChars="100" w:hanging="240"/>
        <w:rPr>
          <w:rFonts w:ascii="標楷體" w:eastAsia="標楷體"/>
        </w:rPr>
      </w:pPr>
      <w:r>
        <w:rPr>
          <w:rFonts w:ascii="標楷體" w:eastAsia="標楷體" w:hint="eastAsia"/>
        </w:rPr>
        <w:t>(1)一~六</w:t>
      </w:r>
      <w:r w:rsidRPr="00B74731">
        <w:rPr>
          <w:rFonts w:ascii="標楷體" w:eastAsia="標楷體"/>
        </w:rPr>
        <w:t>年級：健康與體育學習領域大部分班級採合科教學，有些班級由導師任教，有些班級由科任擔任教學。而課程中相關部分，則由任教老師相互討論後進行協同教學。</w:t>
      </w:r>
    </w:p>
    <w:p w:rsidR="00B31A6A" w:rsidRPr="00B74731" w:rsidRDefault="00B31A6A" w:rsidP="00B31A6A">
      <w:pPr>
        <w:ind w:leftChars="250" w:left="840" w:hangingChars="100" w:hanging="240"/>
        <w:rPr>
          <w:rFonts w:ascii="標楷體" w:eastAsia="標楷體"/>
        </w:rPr>
      </w:pPr>
      <w:r>
        <w:rPr>
          <w:rFonts w:ascii="標楷體" w:eastAsia="標楷體" w:hint="eastAsia"/>
        </w:rPr>
        <w:t>(2)</w:t>
      </w:r>
      <w:r w:rsidRPr="00B74731">
        <w:rPr>
          <w:rFonts w:ascii="標楷體" w:eastAsia="標楷體" w:hint="eastAsia"/>
        </w:rPr>
        <w:t>依學生之個別差異及不同運動項目之特徵，指導學生對該項運動之基本能力與正確技術之學習，採用多元化的教學原則，奠定參與運動之基礎。</w:t>
      </w:r>
    </w:p>
    <w:p w:rsidR="00B31A6A" w:rsidRDefault="00B31A6A" w:rsidP="00B31A6A">
      <w:pPr>
        <w:ind w:leftChars="250" w:left="840" w:hangingChars="100" w:hanging="240"/>
        <w:rPr>
          <w:rFonts w:ascii="標楷體" w:eastAsia="標楷體"/>
        </w:rPr>
      </w:pPr>
      <w:r>
        <w:rPr>
          <w:rFonts w:ascii="標楷體" w:eastAsia="標楷體" w:hint="eastAsia"/>
        </w:rPr>
        <w:t>(3)</w:t>
      </w:r>
      <w:r w:rsidRPr="00B74731">
        <w:rPr>
          <w:rFonts w:ascii="標楷體" w:eastAsia="標楷體" w:hint="eastAsia"/>
        </w:rPr>
        <w:t>體育教學活動宜加強運動傷害防範，如遇偶發事件應依程序緊急處理。</w:t>
      </w:r>
    </w:p>
    <w:p w:rsidR="00B31A6A" w:rsidRPr="00BC52C7" w:rsidRDefault="00B31A6A" w:rsidP="00B31A6A">
      <w:pPr>
        <w:widowControl/>
        <w:spacing w:beforeLines="50" w:before="120"/>
        <w:ind w:leftChars="200" w:left="720" w:hangingChars="100" w:hanging="240"/>
        <w:rPr>
          <w:rFonts w:ascii="標楷體" w:eastAsia="標楷體" w:hAnsi="標楷體"/>
        </w:rPr>
      </w:pPr>
      <w:r w:rsidRPr="00BC52C7">
        <w:rPr>
          <w:rFonts w:ascii="標楷體" w:eastAsia="標楷體" w:hAnsi="標楷體" w:hint="eastAsia"/>
        </w:rPr>
        <w:t>4.教學評量</w:t>
      </w:r>
    </w:p>
    <w:p w:rsidR="00B31A6A" w:rsidRDefault="00B31A6A" w:rsidP="00B31A6A">
      <w:pPr>
        <w:ind w:leftChars="250" w:left="840" w:hangingChars="100" w:hanging="240"/>
        <w:rPr>
          <w:rFonts w:ascii="標楷體" w:eastAsia="標楷體"/>
        </w:rPr>
      </w:pPr>
      <w:r>
        <w:rPr>
          <w:rFonts w:ascii="標楷體" w:eastAsia="標楷體" w:hint="eastAsia"/>
        </w:rPr>
        <w:t>(1)依據：本校學生學習評量實施計畫，</w:t>
      </w:r>
      <w:r w:rsidRPr="00BA6E96">
        <w:rPr>
          <w:rFonts w:ascii="標楷體" w:eastAsia="標楷體" w:hint="eastAsia"/>
        </w:rPr>
        <w:t>以能達成分段能力指標為原則</w:t>
      </w:r>
      <w:r>
        <w:rPr>
          <w:rFonts w:ascii="標楷體" w:eastAsia="標楷體" w:hint="eastAsia"/>
        </w:rPr>
        <w:t>。</w:t>
      </w:r>
    </w:p>
    <w:p w:rsidR="00B31A6A" w:rsidRDefault="00B31A6A" w:rsidP="00B31A6A">
      <w:pPr>
        <w:ind w:leftChars="250" w:left="840" w:hangingChars="100" w:hanging="240"/>
        <w:rPr>
          <w:rFonts w:ascii="標楷體" w:eastAsia="標楷體"/>
        </w:rPr>
      </w:pPr>
      <w:r>
        <w:rPr>
          <w:rFonts w:ascii="標楷體" w:eastAsia="標楷體" w:hint="eastAsia"/>
        </w:rPr>
        <w:t>(2)實施方式：採多元評量方式。</w:t>
      </w:r>
    </w:p>
    <w:p w:rsidR="00B31A6A" w:rsidRPr="00BC52C7" w:rsidRDefault="00B31A6A" w:rsidP="00B31A6A">
      <w:pPr>
        <w:widowControl/>
        <w:ind w:leftChars="300" w:left="960" w:hangingChars="100" w:hanging="240"/>
        <w:rPr>
          <w:rFonts w:ascii="標楷體" w:eastAsia="標楷體" w:hAnsi="標楷體"/>
        </w:rPr>
      </w:pPr>
      <w:r w:rsidRPr="00BC52C7">
        <w:rPr>
          <w:rFonts w:ascii="標楷體" w:eastAsia="標楷體" w:hAnsi="標楷體" w:hint="eastAsia"/>
        </w:rPr>
        <w:t>◎健康評量項目包括健康行為與習慣、健康態度、健康知識、健康技能。可採紙筆測驗、課前活動準備、課後作業、平時觀察、紀錄表、自我評量、上課參與及表現等方式進行（一至三年級不做紙筆測驗，以觀察、訪談、軼事紀錄等方式評量）。</w:t>
      </w:r>
    </w:p>
    <w:p w:rsidR="00B31A6A" w:rsidRPr="00BC52C7" w:rsidRDefault="00B31A6A" w:rsidP="00B31A6A">
      <w:pPr>
        <w:widowControl/>
        <w:ind w:leftChars="300" w:left="960" w:hangingChars="100" w:hanging="240"/>
        <w:rPr>
          <w:rFonts w:ascii="標楷體" w:eastAsia="標楷體" w:hAnsi="標楷體"/>
        </w:rPr>
      </w:pPr>
      <w:r w:rsidRPr="00BC52C7">
        <w:rPr>
          <w:rFonts w:ascii="標楷體" w:eastAsia="標楷體" w:hAnsi="標楷體" w:hint="eastAsia"/>
        </w:rPr>
        <w:t>◎體育評量項目包括運動技能、運動精神與學習態度及體育知識等。可採紙筆測驗、紀錄表、自我評量、上課參與及表現等方式進行、實作評量（一至</w:t>
      </w:r>
      <w:r>
        <w:rPr>
          <w:rFonts w:ascii="標楷體" w:eastAsia="標楷體" w:hAnsi="標楷體" w:hint="eastAsia"/>
        </w:rPr>
        <w:t>六</w:t>
      </w:r>
      <w:r w:rsidRPr="00BC52C7">
        <w:rPr>
          <w:rFonts w:ascii="標楷體" w:eastAsia="標楷體" w:hAnsi="標楷體" w:hint="eastAsia"/>
        </w:rPr>
        <w:t>年級不做紙筆測驗，以觀察、訪談、軼事紀錄等方式評量）。</w:t>
      </w:r>
    </w:p>
    <w:p w:rsidR="00B31A6A" w:rsidRPr="00E700A7" w:rsidRDefault="00B31A6A" w:rsidP="00B31A6A">
      <w:pPr>
        <w:spacing w:beforeLines="50" w:before="120" w:afterLines="50" w:after="120"/>
        <w:ind w:leftChars="150" w:left="360"/>
        <w:rPr>
          <w:rFonts w:ascii="標楷體" w:eastAsia="標楷體" w:hAnsi="標楷體"/>
        </w:rPr>
      </w:pPr>
      <w:r>
        <w:rPr>
          <w:rFonts w:ascii="標楷體" w:eastAsia="標楷體" w:hAnsi="標楷體" w:hint="eastAsia"/>
        </w:rPr>
        <w:t>(七)</w:t>
      </w:r>
      <w:r w:rsidRPr="00E700A7">
        <w:rPr>
          <w:rFonts w:ascii="標楷體" w:eastAsia="標楷體" w:hAnsi="標楷體" w:hint="eastAsia"/>
        </w:rPr>
        <w:t>教學資源運用</w:t>
      </w:r>
    </w:p>
    <w:p w:rsidR="00B31A6A" w:rsidRPr="00BC52C7" w:rsidRDefault="00B31A6A" w:rsidP="00B31A6A">
      <w:pPr>
        <w:widowControl/>
        <w:ind w:leftChars="200" w:left="720" w:hangingChars="100" w:hanging="240"/>
        <w:rPr>
          <w:rFonts w:ascii="標楷體" w:eastAsia="標楷體" w:hAnsi="標楷體"/>
        </w:rPr>
      </w:pPr>
      <w:r>
        <w:rPr>
          <w:rFonts w:ascii="標楷體" w:eastAsia="標楷體" w:hAnsi="標楷體" w:hint="eastAsia"/>
        </w:rPr>
        <w:t>1</w:t>
      </w:r>
      <w:r w:rsidRPr="00BC52C7">
        <w:rPr>
          <w:rFonts w:ascii="標楷體" w:eastAsia="標楷體" w:hAnsi="標楷體" w:hint="eastAsia"/>
        </w:rPr>
        <w:t>.領域小組會議教師提供：</w:t>
      </w:r>
    </w:p>
    <w:p w:rsidR="00B31A6A" w:rsidRPr="00BA6E96" w:rsidRDefault="00B31A6A" w:rsidP="00B31A6A">
      <w:pPr>
        <w:ind w:leftChars="250" w:left="840" w:hangingChars="100" w:hanging="240"/>
        <w:rPr>
          <w:rFonts w:ascii="標楷體" w:eastAsia="標楷體"/>
        </w:rPr>
      </w:pPr>
      <w:r>
        <w:rPr>
          <w:rFonts w:ascii="標楷體" w:eastAsia="標楷體" w:hint="eastAsia"/>
        </w:rPr>
        <w:t>(</w:t>
      </w:r>
      <w:r w:rsidRPr="00BA6E96">
        <w:rPr>
          <w:rFonts w:ascii="標楷體" w:eastAsia="標楷體" w:hint="eastAsia"/>
        </w:rPr>
        <w:t>1</w:t>
      </w:r>
      <w:r>
        <w:rPr>
          <w:rFonts w:ascii="標楷體" w:eastAsia="標楷體" w:hint="eastAsia"/>
        </w:rPr>
        <w:t>)</w:t>
      </w:r>
      <w:r w:rsidRPr="00BA6E96">
        <w:rPr>
          <w:rFonts w:ascii="標楷體" w:eastAsia="標楷體" w:hint="eastAsia"/>
        </w:rPr>
        <w:t>六大學習網：</w:t>
      </w:r>
      <w:r w:rsidRPr="00BA6E96">
        <w:rPr>
          <w:rFonts w:ascii="標楷體" w:eastAsia="標楷體"/>
        </w:rPr>
        <w:t xml:space="preserve"> </w:t>
      </w:r>
      <w:r w:rsidRPr="00BA6E96">
        <w:rPr>
          <w:rFonts w:ascii="標楷體" w:eastAsia="標楷體" w:hint="eastAsia"/>
        </w:rPr>
        <w:t xml:space="preserve"> </w:t>
      </w:r>
      <w:hyperlink r:id="rId23" w:tgtFrame="_blank" w:history="1">
        <w:r w:rsidRPr="00BA6E96">
          <w:rPr>
            <w:rFonts w:ascii="標楷體" w:eastAsia="標楷體"/>
          </w:rPr>
          <w:t>http://culture.edu.tw</w:t>
        </w:r>
      </w:hyperlink>
    </w:p>
    <w:p w:rsidR="00B31A6A" w:rsidRPr="00BA6E96" w:rsidRDefault="00B31A6A" w:rsidP="00B31A6A">
      <w:pPr>
        <w:ind w:leftChars="250" w:left="840" w:hangingChars="100" w:hanging="240"/>
        <w:rPr>
          <w:rFonts w:ascii="標楷體" w:eastAsia="標楷體"/>
        </w:rPr>
      </w:pPr>
      <w:r>
        <w:rPr>
          <w:rFonts w:ascii="標楷體" w:eastAsia="標楷體" w:hint="eastAsia"/>
        </w:rPr>
        <w:t>(</w:t>
      </w:r>
      <w:r w:rsidRPr="00BA6E96">
        <w:rPr>
          <w:rFonts w:ascii="標楷體" w:eastAsia="標楷體" w:hint="eastAsia"/>
        </w:rPr>
        <w:t>2</w:t>
      </w:r>
      <w:r>
        <w:rPr>
          <w:rFonts w:ascii="標楷體" w:eastAsia="標楷體" w:hint="eastAsia"/>
        </w:rPr>
        <w:t>)</w:t>
      </w:r>
      <w:r w:rsidRPr="00BA6E96">
        <w:rPr>
          <w:rFonts w:ascii="標楷體" w:eastAsia="標楷體" w:hint="eastAsia"/>
        </w:rPr>
        <w:t>體育教學互動網頁</w:t>
      </w:r>
      <w:hyperlink r:id="rId24" w:history="1">
        <w:r w:rsidRPr="00BA6E96">
          <w:rPr>
            <w:rFonts w:ascii="標楷體" w:eastAsia="標楷體"/>
          </w:rPr>
          <w:t>http://www.pe-web.org/</w:t>
        </w:r>
      </w:hyperlink>
    </w:p>
    <w:p w:rsidR="00B31A6A" w:rsidRPr="00BA6E96" w:rsidRDefault="00B31A6A" w:rsidP="00B31A6A">
      <w:pPr>
        <w:ind w:leftChars="250" w:left="840" w:hangingChars="100" w:hanging="240"/>
        <w:rPr>
          <w:rFonts w:ascii="標楷體" w:eastAsia="標楷體"/>
        </w:rPr>
      </w:pPr>
      <w:r>
        <w:rPr>
          <w:rFonts w:ascii="標楷體" w:eastAsia="標楷體" w:hint="eastAsia"/>
        </w:rPr>
        <w:t>(</w:t>
      </w:r>
      <w:r w:rsidRPr="00BA6E96">
        <w:rPr>
          <w:rFonts w:ascii="標楷體" w:eastAsia="標楷體" w:hint="eastAsia"/>
        </w:rPr>
        <w:t>3</w:t>
      </w:r>
      <w:r>
        <w:rPr>
          <w:rFonts w:ascii="標楷體" w:eastAsia="標楷體" w:hint="eastAsia"/>
        </w:rPr>
        <w:t>)</w:t>
      </w:r>
      <w:r w:rsidRPr="00BA6E96">
        <w:rPr>
          <w:rFonts w:ascii="標楷體" w:eastAsia="標楷體" w:hint="eastAsia"/>
        </w:rPr>
        <w:t>健康學習醫學網</w:t>
      </w:r>
      <w:hyperlink r:id="rId25" w:history="1">
        <w:r w:rsidRPr="00BA6E96">
          <w:rPr>
            <w:rFonts w:ascii="標楷體" w:eastAsia="標楷體"/>
          </w:rPr>
          <w:t>http://health.edu.tw/health/portal/index/index00/index.jsp</w:t>
        </w:r>
      </w:hyperlink>
    </w:p>
    <w:p w:rsidR="00B31A6A" w:rsidRPr="00BA6E96" w:rsidRDefault="00B31A6A" w:rsidP="00B31A6A">
      <w:pPr>
        <w:ind w:leftChars="250" w:left="840" w:hangingChars="100" w:hanging="240"/>
        <w:rPr>
          <w:rFonts w:ascii="標楷體" w:eastAsia="標楷體"/>
        </w:rPr>
      </w:pPr>
      <w:r>
        <w:rPr>
          <w:rFonts w:ascii="標楷體" w:eastAsia="標楷體" w:hint="eastAsia"/>
        </w:rPr>
        <w:lastRenderedPageBreak/>
        <w:t>(</w:t>
      </w:r>
      <w:r w:rsidRPr="00BA6E96">
        <w:rPr>
          <w:rFonts w:ascii="標楷體" w:eastAsia="標楷體" w:hint="eastAsia"/>
        </w:rPr>
        <w:t>4</w:t>
      </w:r>
      <w:r>
        <w:rPr>
          <w:rFonts w:ascii="標楷體" w:eastAsia="標楷體" w:hint="eastAsia"/>
        </w:rPr>
        <w:t>)</w:t>
      </w:r>
      <w:r w:rsidRPr="00BA6E96">
        <w:rPr>
          <w:rFonts w:ascii="標楷體" w:eastAsia="標楷體"/>
        </w:rPr>
        <w:t>E</w:t>
      </w:r>
      <w:r w:rsidRPr="00BA6E96">
        <w:rPr>
          <w:rFonts w:ascii="標楷體" w:eastAsia="標楷體" w:hint="eastAsia"/>
        </w:rPr>
        <w:t xml:space="preserve">世代的游泳課  </w:t>
      </w:r>
      <w:hyperlink r:id="rId26" w:history="1">
        <w:r w:rsidRPr="00BA6E96">
          <w:rPr>
            <w:rFonts w:ascii="標楷體" w:eastAsia="標楷體"/>
          </w:rPr>
          <w:t>http://www.jajh.tp.edu.tw/physical/e/e2.htm</w:t>
        </w:r>
      </w:hyperlink>
    </w:p>
    <w:p w:rsidR="00B31A6A" w:rsidRPr="00BA6E96" w:rsidRDefault="00B31A6A" w:rsidP="00B31A6A">
      <w:pPr>
        <w:ind w:leftChars="250" w:left="840" w:hangingChars="100" w:hanging="240"/>
        <w:rPr>
          <w:rFonts w:ascii="標楷體" w:eastAsia="標楷體"/>
        </w:rPr>
      </w:pPr>
      <w:r>
        <w:rPr>
          <w:rFonts w:ascii="標楷體" w:eastAsia="標楷體" w:hint="eastAsia"/>
        </w:rPr>
        <w:t>(</w:t>
      </w:r>
      <w:r w:rsidRPr="00BA6E96">
        <w:rPr>
          <w:rFonts w:ascii="標楷體" w:eastAsia="標楷體" w:hint="eastAsia"/>
        </w:rPr>
        <w:t>5</w:t>
      </w:r>
      <w:r>
        <w:rPr>
          <w:rFonts w:ascii="標楷體" w:eastAsia="標楷體" w:hint="eastAsia"/>
        </w:rPr>
        <w:t>)</w:t>
      </w:r>
      <w:hyperlink r:id="rId27" w:history="1">
        <w:r w:rsidRPr="00BA6E96">
          <w:rPr>
            <w:rFonts w:ascii="標楷體" w:eastAsia="標楷體" w:hint="eastAsia"/>
          </w:rPr>
          <w:t xml:space="preserve">人體的奧妙-誕生篇   </w:t>
        </w:r>
        <w:r w:rsidRPr="00BA6E96">
          <w:rPr>
            <w:rFonts w:ascii="標楷體" w:eastAsia="標楷體"/>
          </w:rPr>
          <w:t>http://fcu.org.tw/~s92b0330/boom.html</w:t>
        </w:r>
      </w:hyperlink>
    </w:p>
    <w:p w:rsidR="00B31A6A" w:rsidRDefault="00B31A6A" w:rsidP="00B31A6A">
      <w:pPr>
        <w:ind w:leftChars="250" w:left="840" w:hangingChars="100" w:hanging="240"/>
        <w:rPr>
          <w:rFonts w:ascii="標楷體" w:eastAsia="標楷體"/>
        </w:rPr>
      </w:pPr>
      <w:r>
        <w:rPr>
          <w:rFonts w:ascii="標楷體" w:eastAsia="標楷體" w:hint="eastAsia"/>
        </w:rPr>
        <w:t>(</w:t>
      </w:r>
      <w:r w:rsidRPr="00BA6E96">
        <w:rPr>
          <w:rFonts w:ascii="標楷體" w:eastAsia="標楷體" w:hint="eastAsia"/>
        </w:rPr>
        <w:t>6</w:t>
      </w:r>
      <w:r>
        <w:rPr>
          <w:rFonts w:ascii="標楷體" w:eastAsia="標楷體" w:hint="eastAsia"/>
        </w:rPr>
        <w:t>)</w:t>
      </w:r>
      <w:r w:rsidRPr="00BA6E96">
        <w:rPr>
          <w:rFonts w:ascii="標楷體" w:eastAsia="標楷體" w:hint="eastAsia"/>
        </w:rPr>
        <w:t>小河兒童文學</w:t>
      </w:r>
      <w:hyperlink r:id="rId28" w:history="1">
        <w:r w:rsidRPr="00BA6E96">
          <w:rPr>
            <w:rFonts w:ascii="標楷體" w:eastAsia="標楷體"/>
          </w:rPr>
          <w:t>http://www.ypes.tpc.edu.tw/funa/</w:t>
        </w:r>
      </w:hyperlink>
    </w:p>
    <w:p w:rsidR="00B31A6A" w:rsidRPr="002A4BA6" w:rsidRDefault="00B31A6A" w:rsidP="00B31A6A">
      <w:pPr>
        <w:widowControl/>
        <w:spacing w:beforeLines="50" w:before="120" w:afterLines="50" w:after="120"/>
        <w:ind w:leftChars="118" w:left="989" w:hangingChars="294" w:hanging="706"/>
        <w:rPr>
          <w:rFonts w:ascii="標楷體" w:eastAsia="標楷體" w:hAnsi="標楷體"/>
        </w:rPr>
      </w:pPr>
      <w:r w:rsidRPr="002A4BA6">
        <w:rPr>
          <w:rFonts w:ascii="標楷體" w:eastAsia="標楷體" w:hAnsi="標楷體" w:hint="eastAsia"/>
        </w:rPr>
        <w:t>（八）本校自 108 學年度起逐年實施十二年國民基本教育，108 學年度一年級課程依據十二年國民基本教育綱要實施；二至六年級依據九年一貫課程綱要實施。</w:t>
      </w:r>
    </w:p>
    <w:p w:rsidR="00B31A6A" w:rsidRPr="002A4BA6" w:rsidRDefault="00B31A6A" w:rsidP="00B31A6A">
      <w:pPr>
        <w:widowControl/>
        <w:ind w:firstLineChars="118" w:firstLine="283"/>
        <w:rPr>
          <w:rFonts w:ascii="標楷體" w:eastAsia="標楷體" w:hAnsi="標楷體"/>
        </w:rPr>
      </w:pPr>
      <w:r w:rsidRPr="002A4BA6">
        <w:rPr>
          <w:rFonts w:ascii="標楷體" w:eastAsia="標楷體" w:hAnsi="標楷體" w:hint="eastAsia"/>
        </w:rPr>
        <w:t xml:space="preserve"> (九) 本計畫經課程發展委員會審查通過後實施，修正時亦同。</w:t>
      </w:r>
    </w:p>
    <w:p w:rsidR="00B31A6A" w:rsidRPr="005D5740" w:rsidRDefault="00B31A6A" w:rsidP="00B31A6A"/>
    <w:p w:rsidR="00B31A6A" w:rsidRPr="007E4C9B" w:rsidRDefault="00B31A6A" w:rsidP="00B31A6A">
      <w:pPr>
        <w:spacing w:line="720" w:lineRule="auto"/>
        <w:ind w:leftChars="100" w:left="760" w:hangingChars="200" w:hanging="520"/>
        <w:outlineLvl w:val="0"/>
        <w:rPr>
          <w:rFonts w:ascii="標楷體" w:eastAsia="標楷體"/>
          <w:sz w:val="26"/>
          <w:szCs w:val="26"/>
        </w:rPr>
      </w:pPr>
      <w:bookmarkStart w:id="10" w:name="_Toc329936974"/>
      <w:r w:rsidRPr="007E4C9B">
        <w:rPr>
          <w:rFonts w:ascii="標楷體" w:eastAsia="標楷體" w:hint="eastAsia"/>
          <w:sz w:val="26"/>
          <w:szCs w:val="26"/>
        </w:rPr>
        <w:t>六、</w:t>
      </w:r>
      <w:bookmarkEnd w:id="10"/>
      <w:r w:rsidRPr="007E4C9B">
        <w:rPr>
          <w:rFonts w:ascii="標楷體" w:eastAsia="標楷體" w:hint="eastAsia"/>
          <w:sz w:val="26"/>
          <w:szCs w:val="26"/>
        </w:rPr>
        <w:t>桃園市</w:t>
      </w:r>
      <w:r>
        <w:rPr>
          <w:rFonts w:ascii="標楷體" w:eastAsia="標楷體" w:hint="eastAsia"/>
          <w:sz w:val="26"/>
          <w:szCs w:val="26"/>
        </w:rPr>
        <w:t>蘆竹</w:t>
      </w:r>
      <w:r w:rsidRPr="007E4C9B">
        <w:rPr>
          <w:rFonts w:ascii="標楷體" w:eastAsia="標楷體" w:hint="eastAsia"/>
          <w:sz w:val="26"/>
          <w:szCs w:val="26"/>
        </w:rPr>
        <w:t>區</w:t>
      </w:r>
      <w:r>
        <w:rPr>
          <w:rFonts w:ascii="標楷體" w:eastAsia="標楷體" w:hint="eastAsia"/>
          <w:sz w:val="26"/>
          <w:szCs w:val="26"/>
        </w:rPr>
        <w:t>蘆竹</w:t>
      </w:r>
      <w:r w:rsidRPr="007E4C9B">
        <w:rPr>
          <w:rFonts w:ascii="標楷體" w:eastAsia="標楷體" w:hint="eastAsia"/>
          <w:sz w:val="26"/>
          <w:szCs w:val="26"/>
        </w:rPr>
        <w:t>國民小學108學年度【藝術</w:t>
      </w:r>
      <w:r>
        <w:rPr>
          <w:rFonts w:ascii="標楷體" w:eastAsia="標楷體" w:hint="eastAsia"/>
          <w:sz w:val="26"/>
          <w:szCs w:val="26"/>
        </w:rPr>
        <w:t>與人文</w:t>
      </w:r>
      <w:r w:rsidRPr="007E4C9B">
        <w:rPr>
          <w:rFonts w:ascii="標楷體" w:eastAsia="標楷體" w:hint="eastAsia"/>
          <w:sz w:val="26"/>
          <w:szCs w:val="26"/>
        </w:rPr>
        <w:t>】領域學習課程計畫</w:t>
      </w:r>
    </w:p>
    <w:p w:rsidR="00B31A6A" w:rsidRPr="007E4C9B" w:rsidRDefault="00B31A6A" w:rsidP="00B31A6A">
      <w:pPr>
        <w:spacing w:beforeLines="50" w:before="120" w:afterLines="50" w:after="120"/>
        <w:ind w:leftChars="150" w:left="360"/>
        <w:rPr>
          <w:rFonts w:ascii="標楷體" w:eastAsia="標楷體" w:hAnsi="標楷體"/>
        </w:rPr>
      </w:pPr>
      <w:r w:rsidRPr="007E4C9B">
        <w:rPr>
          <w:rFonts w:ascii="標楷體" w:eastAsia="標楷體" w:hAnsi="標楷體" w:hint="eastAsia"/>
        </w:rPr>
        <w:t>(一)依據</w:t>
      </w:r>
    </w:p>
    <w:p w:rsidR="00B31A6A" w:rsidRPr="007E4C9B" w:rsidRDefault="00B31A6A" w:rsidP="00DA7B72">
      <w:pPr>
        <w:widowControl/>
        <w:numPr>
          <w:ilvl w:val="0"/>
          <w:numId w:val="11"/>
        </w:numPr>
        <w:rPr>
          <w:rFonts w:ascii="標楷體" w:eastAsia="標楷體" w:hAnsi="標楷體"/>
        </w:rPr>
      </w:pPr>
      <w:r w:rsidRPr="007E4C9B">
        <w:rPr>
          <w:rFonts w:ascii="標楷體" w:eastAsia="標楷體" w:hAnsi="標楷體" w:hint="eastAsia"/>
        </w:rPr>
        <w:t>教育部十二年國民基本教育課程綱要暨藝術領域課程綱要。</w:t>
      </w:r>
    </w:p>
    <w:p w:rsidR="00B31A6A" w:rsidRPr="007E4C9B" w:rsidRDefault="00B31A6A" w:rsidP="00DA7B72">
      <w:pPr>
        <w:widowControl/>
        <w:numPr>
          <w:ilvl w:val="0"/>
          <w:numId w:val="11"/>
        </w:numPr>
        <w:rPr>
          <w:rFonts w:ascii="標楷體" w:eastAsia="標楷體" w:hAnsi="標楷體"/>
        </w:rPr>
      </w:pPr>
      <w:r w:rsidRPr="007E4C9B">
        <w:rPr>
          <w:rFonts w:ascii="標楷體" w:eastAsia="標楷體" w:hAnsi="標楷體" w:hint="eastAsia"/>
        </w:rPr>
        <w:t>教育部國民中小學九年一貫課程綱要。</w:t>
      </w:r>
    </w:p>
    <w:p w:rsidR="00B31A6A" w:rsidRPr="007E4C9B" w:rsidRDefault="00B31A6A" w:rsidP="00DA7B72">
      <w:pPr>
        <w:widowControl/>
        <w:numPr>
          <w:ilvl w:val="0"/>
          <w:numId w:val="11"/>
        </w:numPr>
        <w:rPr>
          <w:rFonts w:ascii="標楷體" w:eastAsia="標楷體" w:hAnsi="標楷體"/>
        </w:rPr>
      </w:pPr>
      <w:r w:rsidRPr="007E4C9B">
        <w:rPr>
          <w:rFonts w:ascii="標楷體" w:eastAsia="標楷體" w:hAnsi="標楷體" w:hint="eastAsia"/>
        </w:rPr>
        <w:t>國民教育階段特殊教育課程綱要總綱。</w:t>
      </w:r>
    </w:p>
    <w:p w:rsidR="00B31A6A" w:rsidRPr="007E4C9B" w:rsidRDefault="00B31A6A" w:rsidP="00DA7B72">
      <w:pPr>
        <w:widowControl/>
        <w:numPr>
          <w:ilvl w:val="0"/>
          <w:numId w:val="11"/>
        </w:numPr>
        <w:rPr>
          <w:rFonts w:ascii="標楷體" w:eastAsia="標楷體" w:hAnsi="標楷體"/>
        </w:rPr>
      </w:pPr>
      <w:r w:rsidRPr="007E4C9B">
        <w:rPr>
          <w:rFonts w:ascii="標楷體" w:eastAsia="標楷體" w:hAnsi="標楷體" w:hint="eastAsia"/>
        </w:rPr>
        <w:t>本校課程發展委員會決議。</w:t>
      </w:r>
    </w:p>
    <w:p w:rsidR="00B31A6A" w:rsidRPr="007E4C9B" w:rsidRDefault="00B31A6A" w:rsidP="00DA7B72">
      <w:pPr>
        <w:widowControl/>
        <w:numPr>
          <w:ilvl w:val="0"/>
          <w:numId w:val="11"/>
        </w:numPr>
        <w:rPr>
          <w:rFonts w:ascii="標楷體" w:eastAsia="標楷體" w:hAnsi="標楷體"/>
        </w:rPr>
      </w:pPr>
      <w:r w:rsidRPr="007E4C9B">
        <w:rPr>
          <w:rFonts w:ascii="標楷體" w:eastAsia="標楷體" w:hAnsi="標楷體"/>
        </w:rPr>
        <w:t>本校課程發展委員會之藝術領域課程小組會議決議。</w:t>
      </w:r>
    </w:p>
    <w:p w:rsidR="00B31A6A" w:rsidRPr="007E4C9B" w:rsidRDefault="00B31A6A" w:rsidP="00B31A6A">
      <w:pPr>
        <w:spacing w:beforeLines="50" w:before="120" w:afterLines="50" w:after="120"/>
        <w:ind w:leftChars="150" w:left="360"/>
        <w:rPr>
          <w:rFonts w:ascii="標楷體" w:eastAsia="標楷體" w:hAnsi="標楷體"/>
        </w:rPr>
      </w:pPr>
      <w:r w:rsidRPr="007E4C9B">
        <w:rPr>
          <w:rFonts w:ascii="標楷體" w:eastAsia="標楷體" w:hAnsi="標楷體" w:hint="eastAsia"/>
        </w:rPr>
        <w:t>(二)</w:t>
      </w:r>
      <w:r w:rsidRPr="007E4C9B">
        <w:rPr>
          <w:rFonts w:ascii="標楷體" w:eastAsia="標楷體" w:hAnsi="標楷體"/>
        </w:rPr>
        <w:t>基本理念</w:t>
      </w:r>
    </w:p>
    <w:p w:rsidR="00B31A6A" w:rsidRPr="007E4C9B" w:rsidRDefault="00B31A6A" w:rsidP="00B31A6A">
      <w:pPr>
        <w:spacing w:afterLines="50" w:after="120"/>
        <w:ind w:leftChars="150" w:left="360" w:firstLineChars="27" w:firstLine="65"/>
        <w:rPr>
          <w:rFonts w:ascii="標楷體" w:eastAsia="標楷體" w:hAnsi="標楷體"/>
        </w:rPr>
      </w:pPr>
      <w:r w:rsidRPr="007E4C9B">
        <w:rPr>
          <w:rFonts w:ascii="標楷體" w:eastAsia="標楷體" w:hAnsi="標楷體"/>
        </w:rPr>
        <w:t>1.領域理念</w:t>
      </w:r>
    </w:p>
    <w:p w:rsidR="00B31A6A" w:rsidRPr="007E4C9B" w:rsidRDefault="00B31A6A" w:rsidP="00B31A6A">
      <w:pPr>
        <w:spacing w:afterLines="50" w:after="120"/>
        <w:ind w:leftChars="150" w:left="360"/>
        <w:rPr>
          <w:rFonts w:ascii="標楷體" w:eastAsia="標楷體" w:hAnsi="標楷體"/>
        </w:rPr>
      </w:pPr>
      <w:r w:rsidRPr="007E4C9B">
        <w:rPr>
          <w:rFonts w:ascii="標楷體" w:eastAsia="標楷體" w:hAnsi="標楷體" w:hint="eastAsia"/>
        </w:rPr>
        <w:t xml:space="preserve">    藝術源於生活，應用於生活，是人類文化的累積，更是陶育美感素養及實施全人教育的主要途徑。人們藉由藝術類型的符號與其多元表徵的形式進行溝通與分享、傳達無以言喻的情感與觀點。基於藝術具有如此的本質與特性，能激發學生的直覺、推理與想像，促進其創意及思考的能力。從表現、鑑賞與實踐的學習過程，體驗美感經驗，創造藝術價值，從而領悟生命及文化的意義。</w:t>
      </w:r>
    </w:p>
    <w:p w:rsidR="00B31A6A" w:rsidRPr="007E4C9B" w:rsidRDefault="00B31A6A" w:rsidP="00B31A6A">
      <w:pPr>
        <w:spacing w:afterLines="50" w:after="120"/>
        <w:ind w:leftChars="150" w:left="360"/>
        <w:rPr>
          <w:rFonts w:ascii="標楷體" w:eastAsia="標楷體" w:hAnsi="標楷體"/>
        </w:rPr>
      </w:pPr>
      <w:r w:rsidRPr="007E4C9B">
        <w:rPr>
          <w:rFonts w:ascii="標楷體" w:eastAsia="標楷體" w:hAnsi="標楷體" w:hint="eastAsia"/>
        </w:rPr>
        <w:t xml:space="preserve">    21世紀的藝術教育具多元視野，學校應善用在地人才、文化與空間及數位媒介等，讓學生探索與感受生活環境中的人事與景物，認識與鑑賞環境中各類藝術形式與作品。學生能運用感官、知覺和情感，透過實作、實地參訪學習、參與操作、提升自主學習與探索能力，以辨識藝術的特質與意義，了解藝術與生活、社會、時代、文化、國家與族群的相關議題。教師應鼓勵學生依據個人經驗及想像，發展其自主性的創造能量，學習溝通、表現、創作與發表，豐富其身心靈，涵養美感素養與宏觀視野，感受生活的幸福，並與他人共創美善的社會與文化。</w:t>
      </w:r>
    </w:p>
    <w:p w:rsidR="00B31A6A" w:rsidRPr="007E4C9B" w:rsidRDefault="00B31A6A" w:rsidP="00B31A6A">
      <w:pPr>
        <w:spacing w:afterLines="50" w:after="120"/>
        <w:ind w:leftChars="150" w:left="360"/>
        <w:rPr>
          <w:rFonts w:ascii="標楷體" w:eastAsia="標楷體" w:hAnsi="標楷體"/>
        </w:rPr>
      </w:pPr>
      <w:r w:rsidRPr="007E4C9B">
        <w:rPr>
          <w:rFonts w:ascii="標楷體" w:eastAsia="標楷體" w:hAnsi="標楷體" w:hint="eastAsia"/>
        </w:rPr>
        <w:t xml:space="preserve">    本藝術領域課程，包含國民中小學教育階段的音樂、視覺藝術與表演藝術，以及普通型高級中等學校的音樂、美術、藝術生活等必修科目，與表演創作、多媒體音樂、基本設計、新媒體藝術等四科加深加廣選修科目。在《十二年國民基本教育課程綱要總綱》「自發、互動、共好」的理念下，藝術領域課程不但能啟迪學生的藝術潛能和興趣，同時可進一步建立人與自己、人與他人、人與環境之尊重多元、同理關懷、公平正義與永續發展的和諧共生關係，傳承文化與創新藝術。</w:t>
      </w:r>
    </w:p>
    <w:p w:rsidR="00B31A6A" w:rsidRDefault="00B31A6A" w:rsidP="00B31A6A">
      <w:pPr>
        <w:spacing w:afterLines="50" w:after="120"/>
        <w:ind w:leftChars="150" w:left="360"/>
        <w:rPr>
          <w:rFonts w:ascii="標楷體" w:eastAsia="標楷體" w:hAnsi="標楷體"/>
        </w:rPr>
      </w:pPr>
      <w:r w:rsidRPr="007E4C9B">
        <w:rPr>
          <w:rFonts w:ascii="標楷體" w:eastAsia="標楷體" w:hAnsi="標楷體" w:hint="eastAsia"/>
        </w:rPr>
        <w:t xml:space="preserve">    藝術領域的課程發展，強調以核心素養來連貫、統整與發展國民小學、國民中學與普通型高級中等學校的課程與學習。課程內容適時連結各領域/科目，並融入各項議題，結合藝術領域的基本素養與社會文化的關切。整體而言，經由多元的藝術學習與美感經驗的累積，培養以學生為中心的感知覺察、審美思考與創意表現能力，從快樂學習的過程，充實藝術涵養與美感素養。</w:t>
      </w:r>
      <w:r w:rsidRPr="007E4C9B">
        <w:rPr>
          <w:rFonts w:ascii="標楷體" w:eastAsia="標楷體" w:hAnsi="標楷體"/>
        </w:rPr>
        <w:cr/>
      </w:r>
    </w:p>
    <w:p w:rsidR="00B31A6A" w:rsidRDefault="00B31A6A" w:rsidP="00B31A6A">
      <w:pPr>
        <w:spacing w:afterLines="50" w:after="120"/>
        <w:ind w:leftChars="150" w:left="360"/>
        <w:rPr>
          <w:rFonts w:ascii="標楷體" w:eastAsia="標楷體" w:hAnsi="標楷體"/>
        </w:rPr>
      </w:pPr>
    </w:p>
    <w:p w:rsidR="00B31A6A" w:rsidRPr="007E4C9B" w:rsidRDefault="00B31A6A" w:rsidP="00B31A6A">
      <w:pPr>
        <w:spacing w:afterLines="50" w:after="120"/>
        <w:ind w:leftChars="150" w:left="360"/>
        <w:rPr>
          <w:rFonts w:ascii="標楷體" w:eastAsia="標楷體" w:hAnsi="標楷體"/>
        </w:rPr>
      </w:pPr>
      <w:r w:rsidRPr="007E4C9B">
        <w:rPr>
          <w:rFonts w:ascii="標楷體" w:eastAsia="標楷體" w:hAnsi="標楷體" w:hint="eastAsia"/>
        </w:rPr>
        <w:lastRenderedPageBreak/>
        <w:t>2.學校理念</w:t>
      </w:r>
    </w:p>
    <w:p w:rsidR="00B31A6A" w:rsidRPr="007E4C9B" w:rsidRDefault="00B31A6A" w:rsidP="00B31A6A">
      <w:pPr>
        <w:spacing w:beforeLines="50" w:before="120" w:afterLines="50" w:after="120"/>
        <w:ind w:leftChars="200" w:left="480" w:firstLineChars="200" w:firstLine="480"/>
        <w:jc w:val="both"/>
        <w:rPr>
          <w:rFonts w:ascii="標楷體" w:eastAsia="標楷體" w:hAnsi="標楷體"/>
        </w:rPr>
      </w:pPr>
      <w:r w:rsidRPr="007E4C9B">
        <w:rPr>
          <w:rFonts w:ascii="標楷體" w:eastAsia="標楷體" w:hAnsi="標楷體" w:hint="eastAsia"/>
        </w:rPr>
        <w:t>本校長期關注學生美感生活經驗的建立與美感意識的養成，</w:t>
      </w:r>
      <w:r w:rsidRPr="007E4C9B">
        <w:rPr>
          <w:rFonts w:ascii="標楷體" w:eastAsia="標楷體" w:hAnsi="標楷體"/>
        </w:rPr>
        <w:t>其理念</w:t>
      </w:r>
      <w:r w:rsidRPr="007E4C9B">
        <w:rPr>
          <w:rFonts w:ascii="標楷體" w:eastAsia="標楷體" w:hAnsi="標楷體" w:hint="eastAsia"/>
        </w:rPr>
        <w:t>為</w:t>
      </w:r>
      <w:r w:rsidRPr="007E4C9B">
        <w:rPr>
          <w:rFonts w:ascii="標楷體" w:eastAsia="標楷體" w:hAnsi="標楷體"/>
        </w:rPr>
        <w:t>「美感即生活-從幼扎根、跨域創新、國際連結」。</w:t>
      </w:r>
      <w:r w:rsidRPr="007E4C9B">
        <w:rPr>
          <w:rFonts w:ascii="標楷體" w:eastAsia="標楷體" w:hAnsi="標楷體" w:hint="eastAsia"/>
        </w:rPr>
        <w:t>期</w:t>
      </w:r>
      <w:r w:rsidRPr="007E4C9B">
        <w:rPr>
          <w:rFonts w:ascii="標楷體" w:eastAsia="標楷體" w:hAnsi="標楷體"/>
        </w:rPr>
        <w:t>望</w:t>
      </w:r>
      <w:r w:rsidRPr="007E4C9B">
        <w:rPr>
          <w:rFonts w:ascii="標楷體" w:eastAsia="標楷體" w:hAnsi="標楷體" w:hint="eastAsia"/>
        </w:rPr>
        <w:t>透</w:t>
      </w:r>
      <w:r w:rsidRPr="007E4C9B">
        <w:rPr>
          <w:rFonts w:ascii="標楷體" w:eastAsia="標楷體" w:hAnsi="標楷體"/>
        </w:rPr>
        <w:t>過</w:t>
      </w:r>
      <w:r w:rsidRPr="007E4C9B">
        <w:rPr>
          <w:rFonts w:ascii="標楷體" w:eastAsia="標楷體" w:hAnsi="標楷體" w:hint="eastAsia"/>
        </w:rPr>
        <w:t>一</w:t>
      </w:r>
      <w:r w:rsidRPr="007E4C9B">
        <w:rPr>
          <w:rFonts w:ascii="標楷體" w:eastAsia="標楷體" w:hAnsi="標楷體"/>
        </w:rPr>
        <w:t>至六年級一系</w:t>
      </w:r>
      <w:r w:rsidRPr="007E4C9B">
        <w:rPr>
          <w:rFonts w:ascii="標楷體" w:eastAsia="標楷體" w:hAnsi="標楷體" w:hint="eastAsia"/>
        </w:rPr>
        <w:t>列相</w:t>
      </w:r>
      <w:r w:rsidRPr="007E4C9B">
        <w:rPr>
          <w:rFonts w:ascii="標楷體" w:eastAsia="標楷體" w:hAnsi="標楷體"/>
        </w:rPr>
        <w:t>關課程設計與教</w:t>
      </w:r>
      <w:r w:rsidRPr="007E4C9B">
        <w:rPr>
          <w:rFonts w:ascii="標楷體" w:eastAsia="標楷體" w:hAnsi="標楷體" w:hint="eastAsia"/>
        </w:rPr>
        <w:t>學</w:t>
      </w:r>
      <w:r w:rsidRPr="007E4C9B">
        <w:rPr>
          <w:rFonts w:ascii="標楷體" w:eastAsia="標楷體" w:hAnsi="標楷體"/>
        </w:rPr>
        <w:t>，</w:t>
      </w:r>
      <w:r w:rsidRPr="007E4C9B">
        <w:rPr>
          <w:rFonts w:ascii="標楷體" w:eastAsia="標楷體" w:hAnsi="標楷體" w:hint="eastAsia"/>
        </w:rPr>
        <w:t>讓</w:t>
      </w:r>
      <w:r w:rsidRPr="007E4C9B">
        <w:rPr>
          <w:rFonts w:ascii="標楷體" w:eastAsia="標楷體" w:hAnsi="標楷體"/>
        </w:rPr>
        <w:t>學生</w:t>
      </w:r>
      <w:r w:rsidRPr="007E4C9B">
        <w:rPr>
          <w:rFonts w:ascii="標楷體" w:eastAsia="標楷體" w:hAnsi="標楷體" w:hint="eastAsia"/>
        </w:rPr>
        <w:t>自</w:t>
      </w:r>
      <w:r w:rsidRPr="007E4C9B">
        <w:rPr>
          <w:rFonts w:ascii="標楷體" w:eastAsia="標楷體" w:hAnsi="標楷體"/>
        </w:rPr>
        <w:t>幼</w:t>
      </w:r>
      <w:r w:rsidRPr="007E4C9B">
        <w:rPr>
          <w:rFonts w:ascii="標楷體" w:eastAsia="標楷體" w:hAnsi="標楷體" w:hint="eastAsia"/>
        </w:rPr>
        <w:t>從美的</w:t>
      </w:r>
      <w:r w:rsidRPr="007E4C9B">
        <w:rPr>
          <w:rFonts w:ascii="標楷體" w:eastAsia="標楷體" w:hAnsi="標楷體"/>
        </w:rPr>
        <w:t>感受</w:t>
      </w:r>
      <w:r w:rsidRPr="007E4C9B">
        <w:rPr>
          <w:rFonts w:ascii="標楷體" w:eastAsia="標楷體" w:hAnsi="標楷體" w:hint="eastAsia"/>
        </w:rPr>
        <w:t>，培</w:t>
      </w:r>
      <w:r w:rsidRPr="007E4C9B">
        <w:rPr>
          <w:rFonts w:ascii="標楷體" w:eastAsia="標楷體" w:hAnsi="標楷體"/>
        </w:rPr>
        <w:t>養美感意</w:t>
      </w:r>
      <w:r w:rsidRPr="007E4C9B">
        <w:rPr>
          <w:rFonts w:ascii="標楷體" w:eastAsia="標楷體" w:hAnsi="標楷體" w:hint="eastAsia"/>
        </w:rPr>
        <w:t>識，</w:t>
      </w:r>
      <w:r w:rsidRPr="007E4C9B">
        <w:rPr>
          <w:rFonts w:ascii="標楷體" w:eastAsia="標楷體" w:hAnsi="標楷體"/>
        </w:rPr>
        <w:t>進而發展</w:t>
      </w:r>
      <w:r w:rsidRPr="007E4C9B">
        <w:rPr>
          <w:rFonts w:ascii="標楷體" w:eastAsia="標楷體" w:hAnsi="標楷體" w:hint="eastAsia"/>
        </w:rPr>
        <w:t>美</w:t>
      </w:r>
      <w:r w:rsidRPr="007E4C9B">
        <w:rPr>
          <w:rFonts w:ascii="標楷體" w:eastAsia="標楷體" w:hAnsi="標楷體"/>
        </w:rPr>
        <w:t>力，</w:t>
      </w:r>
      <w:r w:rsidRPr="007E4C9B">
        <w:rPr>
          <w:rFonts w:ascii="標楷體" w:eastAsia="標楷體" w:hAnsi="標楷體" w:hint="eastAsia"/>
        </w:rPr>
        <w:t>最</w:t>
      </w:r>
      <w:r w:rsidRPr="007E4C9B">
        <w:rPr>
          <w:rFonts w:ascii="標楷體" w:eastAsia="標楷體" w:hAnsi="標楷體"/>
        </w:rPr>
        <w:t>後能</w:t>
      </w:r>
      <w:r w:rsidRPr="007E4C9B">
        <w:rPr>
          <w:rFonts w:ascii="標楷體" w:eastAsia="標楷體" w:hAnsi="標楷體" w:hint="eastAsia"/>
        </w:rPr>
        <w:t>將</w:t>
      </w:r>
      <w:r w:rsidRPr="007E4C9B">
        <w:rPr>
          <w:rFonts w:ascii="標楷體" w:eastAsia="標楷體" w:hAnsi="標楷體"/>
        </w:rPr>
        <w:t>美</w:t>
      </w:r>
      <w:r w:rsidRPr="007E4C9B">
        <w:rPr>
          <w:rFonts w:ascii="標楷體" w:eastAsia="標楷體" w:hAnsi="標楷體" w:hint="eastAsia"/>
        </w:rPr>
        <w:t>學</w:t>
      </w:r>
      <w:r w:rsidRPr="007E4C9B">
        <w:rPr>
          <w:rFonts w:ascii="標楷體" w:eastAsia="標楷體" w:hAnsi="標楷體"/>
        </w:rPr>
        <w:t>融入學生的生活</w:t>
      </w:r>
      <w:r w:rsidRPr="007E4C9B">
        <w:rPr>
          <w:rFonts w:ascii="標楷體" w:eastAsia="標楷體" w:hAnsi="標楷體" w:hint="eastAsia"/>
        </w:rPr>
        <w:t>之中。本校所實施之領域創新課致力符合當代美感教育趨勢及目標如下：</w:t>
      </w:r>
    </w:p>
    <w:p w:rsidR="00B31A6A" w:rsidRPr="007E4C9B" w:rsidRDefault="00B31A6A" w:rsidP="00DA7B72">
      <w:pPr>
        <w:numPr>
          <w:ilvl w:val="0"/>
          <w:numId w:val="28"/>
        </w:numPr>
        <w:jc w:val="both"/>
        <w:rPr>
          <w:rFonts w:ascii="標楷體" w:eastAsia="標楷體" w:hAnsi="標楷體"/>
        </w:rPr>
      </w:pPr>
      <w:r w:rsidRPr="007E4C9B">
        <w:rPr>
          <w:rFonts w:ascii="標楷體" w:eastAsia="標楷體" w:hAnsi="標楷體" w:hint="eastAsia"/>
        </w:rPr>
        <w:t>美感教育為學習者迎向「融合與永續世界」做準備。</w:t>
      </w:r>
    </w:p>
    <w:p w:rsidR="00B31A6A" w:rsidRPr="007E4C9B" w:rsidRDefault="00B31A6A" w:rsidP="00DA7B72">
      <w:pPr>
        <w:numPr>
          <w:ilvl w:val="0"/>
          <w:numId w:val="28"/>
        </w:numPr>
        <w:jc w:val="both"/>
        <w:rPr>
          <w:rFonts w:ascii="標楷體" w:eastAsia="標楷體" w:hAnsi="標楷體"/>
        </w:rPr>
      </w:pPr>
      <w:r w:rsidRPr="007E4C9B">
        <w:rPr>
          <w:rFonts w:ascii="標楷體" w:eastAsia="標楷體" w:hAnsi="標楷體" w:hint="eastAsia"/>
        </w:rPr>
        <w:t>學生培養以「社會參與」取向的美感教育，促進公共幸福感。</w:t>
      </w:r>
    </w:p>
    <w:p w:rsidR="00B31A6A" w:rsidRPr="007E4C9B" w:rsidRDefault="00B31A6A" w:rsidP="00DA7B72">
      <w:pPr>
        <w:numPr>
          <w:ilvl w:val="0"/>
          <w:numId w:val="28"/>
        </w:numPr>
        <w:jc w:val="both"/>
        <w:rPr>
          <w:rFonts w:ascii="標楷體" w:eastAsia="標楷體" w:hAnsi="標楷體"/>
        </w:rPr>
      </w:pPr>
      <w:r w:rsidRPr="007E4C9B">
        <w:rPr>
          <w:rFonts w:ascii="標楷體" w:eastAsia="標楷體" w:hAnsi="標楷體" w:hint="eastAsia"/>
        </w:rPr>
        <w:t>學生具有跨域美感專題及議題探究與實作的能力。</w:t>
      </w:r>
    </w:p>
    <w:p w:rsidR="00B31A6A" w:rsidRPr="007E4C9B" w:rsidRDefault="00B31A6A" w:rsidP="00B31A6A">
      <w:pPr>
        <w:spacing w:beforeLines="50" w:before="120" w:afterLines="50" w:after="120"/>
        <w:ind w:leftChars="200" w:left="480" w:firstLineChars="200" w:firstLine="480"/>
        <w:jc w:val="both"/>
        <w:rPr>
          <w:rFonts w:ascii="標楷體" w:eastAsia="標楷體" w:hAnsi="標楷體"/>
        </w:rPr>
      </w:pPr>
      <w:r w:rsidRPr="007E4C9B">
        <w:rPr>
          <w:rFonts w:ascii="標楷體" w:eastAsia="標楷體" w:hAnsi="標楷體" w:hint="eastAsia"/>
        </w:rPr>
        <w:t>期許本校的學生，無論是在校生或畢業生都深刻感受到美的力量，未來不論是在社會的哪個位置都能帶給周圍的每一個人美好的感受！</w:t>
      </w:r>
    </w:p>
    <w:p w:rsidR="00B31A6A" w:rsidRPr="007E4C9B" w:rsidRDefault="00B31A6A" w:rsidP="00B31A6A">
      <w:pPr>
        <w:spacing w:beforeLines="50" w:before="120" w:afterLines="50" w:after="120"/>
        <w:ind w:leftChars="150" w:left="360"/>
        <w:rPr>
          <w:rFonts w:ascii="標楷體" w:eastAsia="標楷體" w:hAnsi="標楷體"/>
        </w:rPr>
      </w:pPr>
      <w:r w:rsidRPr="007E4C9B">
        <w:rPr>
          <w:rFonts w:ascii="標楷體" w:eastAsia="標楷體" w:hAnsi="標楷體" w:hint="eastAsia"/>
        </w:rPr>
        <w:t xml:space="preserve"> (三)課程目標</w:t>
      </w:r>
    </w:p>
    <w:p w:rsidR="00B31A6A" w:rsidRPr="007E4C9B" w:rsidRDefault="00B31A6A" w:rsidP="00B31A6A">
      <w:pPr>
        <w:ind w:leftChars="150" w:left="360"/>
        <w:rPr>
          <w:rFonts w:ascii="標楷體" w:eastAsia="標楷體" w:hAnsi="標楷體"/>
        </w:rPr>
      </w:pPr>
      <w:r w:rsidRPr="007E4C9B">
        <w:rPr>
          <w:rFonts w:ascii="標楷體" w:eastAsia="標楷體" w:hAnsi="標楷體" w:hint="eastAsia"/>
        </w:rPr>
        <w:t xml:space="preserve">    藝術領域課程旨在培育學生具備藝術涵養與美感素養，以及面對未來、開展不同生涯</w:t>
      </w:r>
    </w:p>
    <w:p w:rsidR="00B31A6A" w:rsidRPr="007E4C9B" w:rsidRDefault="00B31A6A" w:rsidP="00B31A6A">
      <w:pPr>
        <w:ind w:leftChars="150" w:left="360"/>
        <w:rPr>
          <w:rFonts w:ascii="標楷體" w:eastAsia="標楷體" w:hAnsi="標楷體"/>
        </w:rPr>
      </w:pPr>
      <w:r w:rsidRPr="007E4C9B">
        <w:rPr>
          <w:rFonts w:ascii="標楷體" w:eastAsia="標楷體" w:hAnsi="標楷體" w:hint="eastAsia"/>
        </w:rPr>
        <w:t>所需終身學習的素養。其目標如下：</w:t>
      </w:r>
    </w:p>
    <w:p w:rsidR="00B31A6A" w:rsidRPr="007E4C9B" w:rsidRDefault="00B31A6A" w:rsidP="00DA7B72">
      <w:pPr>
        <w:numPr>
          <w:ilvl w:val="0"/>
          <w:numId w:val="29"/>
        </w:numPr>
        <w:rPr>
          <w:rFonts w:ascii="標楷體" w:eastAsia="標楷體" w:hAnsi="標楷體"/>
        </w:rPr>
      </w:pPr>
      <w:r w:rsidRPr="007E4C9B">
        <w:rPr>
          <w:rFonts w:ascii="標楷體" w:eastAsia="標楷體" w:hAnsi="標楷體" w:hint="eastAsia"/>
        </w:rPr>
        <w:t>增進對藝術領域及科目的相關知識與技能之覺察、探究、理解，以及表達的能力。</w:t>
      </w:r>
    </w:p>
    <w:p w:rsidR="00B31A6A" w:rsidRPr="007E4C9B" w:rsidRDefault="00B31A6A" w:rsidP="00DA7B72">
      <w:pPr>
        <w:numPr>
          <w:ilvl w:val="0"/>
          <w:numId w:val="29"/>
        </w:numPr>
        <w:rPr>
          <w:rFonts w:ascii="標楷體" w:eastAsia="標楷體" w:hAnsi="標楷體"/>
        </w:rPr>
      </w:pPr>
      <w:r w:rsidRPr="007E4C9B">
        <w:rPr>
          <w:rFonts w:ascii="標楷體" w:eastAsia="標楷體" w:hAnsi="標楷體" w:hint="eastAsia"/>
        </w:rPr>
        <w:t>發展善用多元媒介與形式，從事藝術與生活創作和展現的素養，以傳達思想與情感。</w:t>
      </w:r>
    </w:p>
    <w:p w:rsidR="00B31A6A" w:rsidRPr="007E4C9B" w:rsidRDefault="00B31A6A" w:rsidP="00DA7B72">
      <w:pPr>
        <w:numPr>
          <w:ilvl w:val="0"/>
          <w:numId w:val="29"/>
        </w:numPr>
        <w:rPr>
          <w:rFonts w:ascii="標楷體" w:eastAsia="標楷體" w:hAnsi="標楷體"/>
        </w:rPr>
      </w:pPr>
      <w:r w:rsidRPr="007E4C9B">
        <w:rPr>
          <w:rFonts w:ascii="標楷體" w:eastAsia="標楷體" w:hAnsi="標楷體" w:hint="eastAsia"/>
        </w:rPr>
        <w:t>提升對藝術與文化的審美感知、理解、分析，以及判斷的能力，以增進美善生活。</w:t>
      </w:r>
    </w:p>
    <w:p w:rsidR="00B31A6A" w:rsidRPr="007E4C9B" w:rsidRDefault="00B31A6A" w:rsidP="00DA7B72">
      <w:pPr>
        <w:numPr>
          <w:ilvl w:val="0"/>
          <w:numId w:val="29"/>
        </w:numPr>
        <w:rPr>
          <w:rFonts w:ascii="標楷體" w:eastAsia="標楷體" w:hAnsi="標楷體"/>
        </w:rPr>
      </w:pPr>
      <w:r w:rsidRPr="007E4C9B">
        <w:rPr>
          <w:rFonts w:ascii="標楷體" w:eastAsia="標楷體" w:hAnsi="標楷體" w:hint="eastAsia"/>
        </w:rPr>
        <w:t>培養主動參加藝術與文化活動的興趣和習慣，體會生命與藝術文化的關係與價值。</w:t>
      </w:r>
    </w:p>
    <w:p w:rsidR="00B31A6A" w:rsidRPr="007E4C9B" w:rsidRDefault="00B31A6A" w:rsidP="00DA7B72">
      <w:pPr>
        <w:numPr>
          <w:ilvl w:val="0"/>
          <w:numId w:val="29"/>
        </w:numPr>
        <w:rPr>
          <w:rFonts w:ascii="標楷體" w:eastAsia="標楷體" w:hAnsi="標楷體"/>
        </w:rPr>
      </w:pPr>
      <w:r w:rsidRPr="007E4C9B">
        <w:rPr>
          <w:rFonts w:ascii="標楷體" w:eastAsia="標楷體" w:hAnsi="標楷體" w:hint="eastAsia"/>
        </w:rPr>
        <w:t>傳承文化與創新藝術，增進人與自己、他人、環境之多元、同理關懷與永續發展。</w:t>
      </w:r>
    </w:p>
    <w:p w:rsidR="00B31A6A" w:rsidRPr="007E4C9B" w:rsidRDefault="00B31A6A" w:rsidP="00B31A6A">
      <w:pPr>
        <w:spacing w:beforeLines="50" w:before="120" w:afterLines="50" w:after="120"/>
        <w:ind w:leftChars="150" w:left="360"/>
        <w:rPr>
          <w:rFonts w:ascii="標楷體" w:eastAsia="標楷體" w:hAnsi="標楷體"/>
        </w:rPr>
      </w:pPr>
      <w:r w:rsidRPr="007E4C9B">
        <w:rPr>
          <w:rFonts w:ascii="標楷體" w:eastAsia="標楷體" w:hAnsi="標楷體" w:hint="eastAsia"/>
        </w:rPr>
        <w:t>(四)實施原則</w:t>
      </w:r>
    </w:p>
    <w:p w:rsidR="00B31A6A" w:rsidRPr="007E4C9B" w:rsidRDefault="00B31A6A" w:rsidP="00B31A6A">
      <w:pPr>
        <w:widowControl/>
        <w:ind w:leftChars="200" w:left="720" w:hangingChars="100" w:hanging="240"/>
        <w:rPr>
          <w:rFonts w:ascii="標楷體" w:eastAsia="標楷體" w:hAnsi="標楷體"/>
        </w:rPr>
      </w:pPr>
      <w:r w:rsidRPr="007E4C9B">
        <w:rPr>
          <w:rFonts w:ascii="標楷體" w:eastAsia="標楷體" w:hAnsi="標楷體" w:hint="eastAsia"/>
        </w:rPr>
        <w:t>1.課程設計以分科教學規劃。分成視覺藝術、表演藝術、音樂等方面的學習。</w:t>
      </w:r>
    </w:p>
    <w:p w:rsidR="00B31A6A" w:rsidRPr="007E4C9B" w:rsidRDefault="00B31A6A" w:rsidP="00B31A6A">
      <w:pPr>
        <w:widowControl/>
        <w:ind w:leftChars="200" w:left="720" w:hangingChars="100" w:hanging="240"/>
        <w:rPr>
          <w:rFonts w:ascii="標楷體" w:eastAsia="標楷體" w:hAnsi="標楷體"/>
        </w:rPr>
      </w:pPr>
      <w:r w:rsidRPr="007E4C9B">
        <w:rPr>
          <w:rFonts w:ascii="標楷體" w:eastAsia="標楷體" w:hAnsi="標楷體" w:hint="eastAsia"/>
        </w:rPr>
        <w:t>2.教材應涵蓋視覺藝術、音樂、表演藝術與其他綜合形式藝術等的鑑賞與創作，及其與歷史、文化的關係；評價、反思與價值觀的建立；實踐和應用生活藝術；以及聯絡其他學科等範疇。</w:t>
      </w:r>
    </w:p>
    <w:p w:rsidR="00B31A6A" w:rsidRPr="007E4C9B" w:rsidRDefault="00B31A6A" w:rsidP="00B31A6A">
      <w:pPr>
        <w:widowControl/>
        <w:ind w:leftChars="200" w:left="720" w:hangingChars="100" w:hanging="240"/>
        <w:rPr>
          <w:rFonts w:ascii="標楷體" w:eastAsia="標楷體" w:hAnsi="標楷體"/>
        </w:rPr>
      </w:pPr>
      <w:r w:rsidRPr="007E4C9B">
        <w:rPr>
          <w:rFonts w:ascii="標楷體" w:eastAsia="標楷體" w:hAnsi="標楷體" w:hint="eastAsia"/>
        </w:rPr>
        <w:t>3.教材編選組織，宜注意內容的適切性、基本技法的順序性、及各學期教材的連貫性。</w:t>
      </w:r>
    </w:p>
    <w:p w:rsidR="00B31A6A" w:rsidRPr="007E4C9B" w:rsidRDefault="00B31A6A" w:rsidP="00B31A6A">
      <w:pPr>
        <w:widowControl/>
        <w:ind w:leftChars="200" w:left="720" w:hangingChars="100" w:hanging="240"/>
        <w:rPr>
          <w:rFonts w:ascii="標楷體" w:eastAsia="標楷體" w:hAnsi="標楷體"/>
        </w:rPr>
      </w:pPr>
      <w:r w:rsidRPr="007E4C9B">
        <w:rPr>
          <w:rFonts w:ascii="標楷體" w:eastAsia="標楷體" w:hAnsi="標楷體" w:hint="eastAsia"/>
        </w:rPr>
        <w:t>4.教材編選宜秉持課程統整之精神，以主題整合教材，由各類藝術專長教師指導學生學習。</w:t>
      </w:r>
    </w:p>
    <w:p w:rsidR="00B31A6A" w:rsidRPr="007E4C9B" w:rsidRDefault="00B31A6A" w:rsidP="00B31A6A">
      <w:pPr>
        <w:widowControl/>
        <w:ind w:leftChars="200" w:left="720" w:hangingChars="100" w:hanging="240"/>
        <w:rPr>
          <w:rFonts w:ascii="標楷體" w:eastAsia="標楷體" w:hAnsi="標楷體"/>
        </w:rPr>
      </w:pPr>
      <w:r w:rsidRPr="007E4C9B">
        <w:rPr>
          <w:rFonts w:ascii="標楷體" w:eastAsia="標楷體" w:hAnsi="標楷體" w:hint="eastAsia"/>
        </w:rPr>
        <w:t>5.在教學概念方面，要顧及學生的能力、經驗與發展階段，銜接先前的藝術教學及學習風格。第一階段做自發、自由的嘗試與發現（低年級）；第二階段（中年級）著重特定、具體和實用的概念之了解；第三階段（高年級）強調具體概念之應用；第四階段（國中）才逐漸介紹較抽象的觀念。</w:t>
      </w:r>
    </w:p>
    <w:p w:rsidR="00B31A6A" w:rsidRPr="007E4C9B" w:rsidRDefault="00B31A6A" w:rsidP="00B31A6A">
      <w:pPr>
        <w:widowControl/>
        <w:ind w:leftChars="200" w:left="720" w:hangingChars="100" w:hanging="240"/>
        <w:rPr>
          <w:rFonts w:ascii="標楷體" w:eastAsia="標楷體" w:hAnsi="標楷體"/>
        </w:rPr>
      </w:pPr>
      <w:r w:rsidRPr="007E4C9B">
        <w:rPr>
          <w:rFonts w:ascii="標楷體" w:eastAsia="標楷體" w:hAnsi="標楷體" w:hint="eastAsia"/>
        </w:rPr>
        <w:t>6.教學法須多元而彈性，包含各種視覺藝術教學法、音樂教學法、表演藝術教學法等，應充分熟悉，靈活應用，以達成分段能力指標為目的。教學方式以班級經營為原則，可配合年段與其他領域，搭配社團、綜合活動、校際觀摩、文化活動等方式實施。</w:t>
      </w:r>
    </w:p>
    <w:p w:rsidR="00B31A6A" w:rsidRPr="007E4C9B" w:rsidRDefault="00B31A6A" w:rsidP="00B31A6A">
      <w:pPr>
        <w:widowControl/>
        <w:ind w:leftChars="200" w:left="720" w:hangingChars="100" w:hanging="240"/>
        <w:rPr>
          <w:rFonts w:ascii="標楷體" w:eastAsia="標楷體" w:hAnsi="標楷體"/>
        </w:rPr>
      </w:pPr>
      <w:r w:rsidRPr="007E4C9B">
        <w:rPr>
          <w:rFonts w:ascii="標楷體" w:eastAsia="標楷體" w:hAnsi="標楷體" w:hint="eastAsia"/>
        </w:rPr>
        <w:t>7.特殊需求學生之能力指標參照各階段基本學力指標，採加深、加廣、加速、簡化、減量、分解、替代與重整方式進行學習內容的調整。</w:t>
      </w:r>
    </w:p>
    <w:p w:rsidR="00B31A6A" w:rsidRPr="007E4C9B" w:rsidRDefault="00B31A6A" w:rsidP="00B31A6A">
      <w:pPr>
        <w:spacing w:beforeLines="50" w:before="120" w:afterLines="50" w:after="120"/>
        <w:ind w:leftChars="150" w:left="360"/>
        <w:rPr>
          <w:rFonts w:ascii="標楷體" w:eastAsia="標楷體" w:hAnsi="標楷體"/>
        </w:rPr>
      </w:pPr>
      <w:r w:rsidRPr="007E4C9B">
        <w:rPr>
          <w:rFonts w:ascii="標楷體" w:eastAsia="標楷體" w:hAnsi="標楷體" w:hint="eastAsia"/>
        </w:rPr>
        <w:t>(五)組織及任務分組</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500"/>
        <w:gridCol w:w="2071"/>
        <w:gridCol w:w="4820"/>
      </w:tblGrid>
      <w:tr w:rsidR="00B31A6A" w:rsidRPr="007E4C9B" w:rsidTr="00C8785E">
        <w:trPr>
          <w:jc w:val="center"/>
        </w:trPr>
        <w:tc>
          <w:tcPr>
            <w:tcW w:w="568" w:type="dxa"/>
            <w:vAlign w:val="center"/>
          </w:tcPr>
          <w:p w:rsidR="00B31A6A" w:rsidRPr="007E4C9B" w:rsidRDefault="00B31A6A" w:rsidP="00C8785E">
            <w:pPr>
              <w:rPr>
                <w:rFonts w:ascii="標楷體" w:eastAsia="標楷體"/>
              </w:rPr>
            </w:pPr>
            <w:r w:rsidRPr="007E4C9B">
              <w:rPr>
                <w:rFonts w:ascii="標楷體" w:eastAsia="標楷體" w:hint="eastAsia"/>
              </w:rPr>
              <w:t>編號</w:t>
            </w:r>
          </w:p>
        </w:tc>
        <w:tc>
          <w:tcPr>
            <w:tcW w:w="1500" w:type="dxa"/>
            <w:vAlign w:val="center"/>
          </w:tcPr>
          <w:p w:rsidR="00B31A6A" w:rsidRPr="007E4C9B" w:rsidRDefault="00B31A6A" w:rsidP="00C8785E">
            <w:pPr>
              <w:rPr>
                <w:rFonts w:ascii="標楷體" w:eastAsia="標楷體"/>
              </w:rPr>
            </w:pPr>
            <w:r w:rsidRPr="007E4C9B">
              <w:rPr>
                <w:rFonts w:ascii="標楷體" w:eastAsia="標楷體" w:hint="eastAsia"/>
              </w:rPr>
              <w:t>組別及職務</w:t>
            </w:r>
          </w:p>
        </w:tc>
        <w:tc>
          <w:tcPr>
            <w:tcW w:w="2071" w:type="dxa"/>
            <w:vAlign w:val="center"/>
          </w:tcPr>
          <w:p w:rsidR="00B31A6A" w:rsidRPr="007E4C9B" w:rsidRDefault="00B31A6A" w:rsidP="00C8785E">
            <w:pPr>
              <w:jc w:val="center"/>
              <w:rPr>
                <w:rFonts w:ascii="標楷體" w:eastAsia="標楷體"/>
              </w:rPr>
            </w:pPr>
            <w:r w:rsidRPr="007E4C9B">
              <w:rPr>
                <w:rFonts w:ascii="標楷體" w:eastAsia="標楷體" w:hint="eastAsia"/>
              </w:rPr>
              <w:t>成  員</w:t>
            </w:r>
          </w:p>
        </w:tc>
        <w:tc>
          <w:tcPr>
            <w:tcW w:w="4820" w:type="dxa"/>
            <w:vAlign w:val="center"/>
          </w:tcPr>
          <w:p w:rsidR="00B31A6A" w:rsidRPr="007E4C9B" w:rsidRDefault="00B31A6A" w:rsidP="00C8785E">
            <w:pPr>
              <w:ind w:firstLineChars="800" w:firstLine="1920"/>
              <w:rPr>
                <w:rFonts w:ascii="標楷體" w:eastAsia="標楷體"/>
              </w:rPr>
            </w:pPr>
            <w:r w:rsidRPr="007E4C9B">
              <w:rPr>
                <w:rFonts w:ascii="標楷體" w:eastAsia="標楷體" w:hint="eastAsia"/>
              </w:rPr>
              <w:t>任務</w:t>
            </w:r>
          </w:p>
        </w:tc>
      </w:tr>
      <w:tr w:rsidR="00B31A6A" w:rsidRPr="007E4C9B" w:rsidTr="00C8785E">
        <w:trPr>
          <w:jc w:val="center"/>
        </w:trPr>
        <w:tc>
          <w:tcPr>
            <w:tcW w:w="568" w:type="dxa"/>
            <w:vAlign w:val="center"/>
          </w:tcPr>
          <w:p w:rsidR="00B31A6A" w:rsidRPr="007E4C9B" w:rsidRDefault="00B31A6A" w:rsidP="00C8785E">
            <w:pPr>
              <w:ind w:firstLineChars="100" w:firstLine="240"/>
              <w:rPr>
                <w:rFonts w:ascii="標楷體" w:eastAsia="標楷體"/>
              </w:rPr>
            </w:pPr>
            <w:r w:rsidRPr="007E4C9B">
              <w:rPr>
                <w:rFonts w:ascii="標楷體" w:eastAsia="標楷體" w:hint="eastAsia"/>
              </w:rPr>
              <w:t>1</w:t>
            </w:r>
          </w:p>
        </w:tc>
        <w:tc>
          <w:tcPr>
            <w:tcW w:w="1500" w:type="dxa"/>
            <w:vAlign w:val="center"/>
          </w:tcPr>
          <w:p w:rsidR="00B31A6A" w:rsidRPr="007E4C9B" w:rsidRDefault="00B31A6A" w:rsidP="00C8785E">
            <w:pPr>
              <w:jc w:val="center"/>
              <w:rPr>
                <w:rFonts w:ascii="標楷體" w:eastAsia="標楷體"/>
              </w:rPr>
            </w:pPr>
            <w:r w:rsidRPr="007E4C9B">
              <w:rPr>
                <w:rFonts w:ascii="標楷體" w:eastAsia="標楷體" w:hint="eastAsia"/>
              </w:rPr>
              <w:t>召集人</w:t>
            </w:r>
          </w:p>
        </w:tc>
        <w:tc>
          <w:tcPr>
            <w:tcW w:w="2071" w:type="dxa"/>
            <w:vAlign w:val="center"/>
          </w:tcPr>
          <w:p w:rsidR="00B31A6A" w:rsidRPr="007E4C9B" w:rsidRDefault="00B31A6A" w:rsidP="00C8785E">
            <w:pPr>
              <w:spacing w:beforeLines="50" w:before="120"/>
              <w:jc w:val="center"/>
              <w:rPr>
                <w:rFonts w:eastAsia="標楷體"/>
              </w:rPr>
            </w:pPr>
            <w:r>
              <w:rPr>
                <w:rFonts w:eastAsia="標楷體" w:hint="eastAsia"/>
              </w:rPr>
              <w:t>吳淑惠</w:t>
            </w:r>
          </w:p>
        </w:tc>
        <w:tc>
          <w:tcPr>
            <w:tcW w:w="4820" w:type="dxa"/>
          </w:tcPr>
          <w:p w:rsidR="00B31A6A" w:rsidRPr="007E4C9B" w:rsidRDefault="00B31A6A" w:rsidP="00DA7B72">
            <w:pPr>
              <w:numPr>
                <w:ilvl w:val="0"/>
                <w:numId w:val="14"/>
              </w:numPr>
              <w:rPr>
                <w:rFonts w:ascii="標楷體" w:eastAsia="標楷體"/>
              </w:rPr>
            </w:pPr>
            <w:r w:rsidRPr="007E4C9B">
              <w:rPr>
                <w:rFonts w:ascii="標楷體" w:eastAsia="標楷體" w:hint="eastAsia"/>
              </w:rPr>
              <w:t>統籌領域小組各項事宜。</w:t>
            </w:r>
          </w:p>
          <w:p w:rsidR="00B31A6A" w:rsidRPr="007E4C9B" w:rsidRDefault="00B31A6A" w:rsidP="00DA7B72">
            <w:pPr>
              <w:numPr>
                <w:ilvl w:val="0"/>
                <w:numId w:val="14"/>
              </w:numPr>
              <w:rPr>
                <w:rFonts w:ascii="標楷體" w:eastAsia="標楷體"/>
              </w:rPr>
            </w:pPr>
            <w:r w:rsidRPr="007E4C9B">
              <w:rPr>
                <w:rFonts w:ascii="標楷體" w:eastAsia="標楷體" w:hint="eastAsia"/>
              </w:rPr>
              <w:t>協同組員擬定領域課程計畫。</w:t>
            </w:r>
          </w:p>
        </w:tc>
      </w:tr>
      <w:tr w:rsidR="00B31A6A" w:rsidRPr="007E4C9B" w:rsidTr="00C8785E">
        <w:trPr>
          <w:jc w:val="center"/>
        </w:trPr>
        <w:tc>
          <w:tcPr>
            <w:tcW w:w="568" w:type="dxa"/>
            <w:vAlign w:val="center"/>
          </w:tcPr>
          <w:p w:rsidR="00B31A6A" w:rsidRPr="007E4C9B" w:rsidRDefault="00B31A6A" w:rsidP="00C8785E">
            <w:pPr>
              <w:ind w:firstLineChars="100" w:firstLine="240"/>
              <w:rPr>
                <w:rFonts w:ascii="標楷體" w:eastAsia="標楷體"/>
              </w:rPr>
            </w:pPr>
            <w:r w:rsidRPr="007E4C9B">
              <w:rPr>
                <w:rFonts w:ascii="標楷體" w:eastAsia="標楷體" w:hint="eastAsia"/>
              </w:rPr>
              <w:t>2</w:t>
            </w:r>
          </w:p>
        </w:tc>
        <w:tc>
          <w:tcPr>
            <w:tcW w:w="1500" w:type="dxa"/>
            <w:vAlign w:val="center"/>
          </w:tcPr>
          <w:p w:rsidR="00B31A6A" w:rsidRPr="007E4C9B" w:rsidRDefault="00B31A6A" w:rsidP="00C8785E">
            <w:pPr>
              <w:jc w:val="center"/>
              <w:rPr>
                <w:rFonts w:ascii="標楷體" w:eastAsia="標楷體"/>
              </w:rPr>
            </w:pPr>
            <w:r w:rsidRPr="007E4C9B">
              <w:rPr>
                <w:rFonts w:ascii="標楷體" w:eastAsia="標楷體" w:hint="eastAsia"/>
              </w:rPr>
              <w:t>副召集人</w:t>
            </w:r>
          </w:p>
        </w:tc>
        <w:tc>
          <w:tcPr>
            <w:tcW w:w="2071" w:type="dxa"/>
            <w:vAlign w:val="center"/>
          </w:tcPr>
          <w:p w:rsidR="00B31A6A" w:rsidRPr="007E4C9B" w:rsidRDefault="00B31A6A" w:rsidP="00C8785E">
            <w:pPr>
              <w:spacing w:beforeLines="50" w:before="120"/>
              <w:jc w:val="center"/>
              <w:rPr>
                <w:rFonts w:ascii="標楷體" w:eastAsia="標楷體"/>
              </w:rPr>
            </w:pPr>
            <w:r>
              <w:rPr>
                <w:rFonts w:ascii="標楷體" w:eastAsia="標楷體" w:hint="eastAsia"/>
              </w:rPr>
              <w:t>何瑞瑩</w:t>
            </w:r>
          </w:p>
        </w:tc>
        <w:tc>
          <w:tcPr>
            <w:tcW w:w="4820" w:type="dxa"/>
          </w:tcPr>
          <w:p w:rsidR="00B31A6A" w:rsidRPr="007E4C9B" w:rsidRDefault="00B31A6A" w:rsidP="00DA7B72">
            <w:pPr>
              <w:numPr>
                <w:ilvl w:val="0"/>
                <w:numId w:val="23"/>
              </w:numPr>
              <w:rPr>
                <w:rFonts w:ascii="標楷體" w:eastAsia="標楷體"/>
              </w:rPr>
            </w:pPr>
            <w:r w:rsidRPr="007E4C9B">
              <w:rPr>
                <w:rFonts w:ascii="標楷體" w:eastAsia="標楷體" w:hint="eastAsia"/>
              </w:rPr>
              <w:t>協助召集人籌畫各項活動。</w:t>
            </w:r>
          </w:p>
          <w:p w:rsidR="00B31A6A" w:rsidRPr="007E4C9B" w:rsidRDefault="00B31A6A" w:rsidP="00DA7B72">
            <w:pPr>
              <w:numPr>
                <w:ilvl w:val="0"/>
                <w:numId w:val="23"/>
              </w:numPr>
              <w:rPr>
                <w:rFonts w:ascii="標楷體" w:eastAsia="標楷體"/>
              </w:rPr>
            </w:pPr>
            <w:r w:rsidRPr="007E4C9B">
              <w:rPr>
                <w:rFonts w:ascii="標楷體" w:eastAsia="標楷體" w:hint="eastAsia"/>
              </w:rPr>
              <w:t>開會通知。</w:t>
            </w:r>
          </w:p>
        </w:tc>
      </w:tr>
      <w:tr w:rsidR="00B31A6A" w:rsidRPr="007E4C9B" w:rsidTr="00C8785E">
        <w:trPr>
          <w:jc w:val="center"/>
        </w:trPr>
        <w:tc>
          <w:tcPr>
            <w:tcW w:w="568" w:type="dxa"/>
            <w:vAlign w:val="center"/>
          </w:tcPr>
          <w:p w:rsidR="00B31A6A" w:rsidRPr="007E4C9B" w:rsidRDefault="00B31A6A" w:rsidP="00C8785E">
            <w:pPr>
              <w:ind w:firstLineChars="100" w:firstLine="240"/>
              <w:rPr>
                <w:rFonts w:ascii="標楷體" w:eastAsia="標楷體"/>
              </w:rPr>
            </w:pPr>
            <w:r w:rsidRPr="007E4C9B">
              <w:rPr>
                <w:rFonts w:ascii="標楷體" w:eastAsia="標楷體" w:hint="eastAsia"/>
              </w:rPr>
              <w:t>3</w:t>
            </w:r>
          </w:p>
        </w:tc>
        <w:tc>
          <w:tcPr>
            <w:tcW w:w="1500" w:type="dxa"/>
            <w:vAlign w:val="center"/>
          </w:tcPr>
          <w:p w:rsidR="00B31A6A" w:rsidRPr="007E4C9B" w:rsidRDefault="00B31A6A" w:rsidP="00C8785E">
            <w:pPr>
              <w:jc w:val="center"/>
              <w:rPr>
                <w:rFonts w:ascii="標楷體" w:eastAsia="標楷體"/>
              </w:rPr>
            </w:pPr>
            <w:r w:rsidRPr="007E4C9B">
              <w:rPr>
                <w:rFonts w:ascii="標楷體" w:eastAsia="標楷體" w:hint="eastAsia"/>
              </w:rPr>
              <w:t>資料組</w:t>
            </w:r>
          </w:p>
        </w:tc>
        <w:tc>
          <w:tcPr>
            <w:tcW w:w="2071" w:type="dxa"/>
            <w:vAlign w:val="center"/>
          </w:tcPr>
          <w:p w:rsidR="00B31A6A" w:rsidRPr="007E4C9B" w:rsidRDefault="00B31A6A" w:rsidP="00C8785E">
            <w:pPr>
              <w:jc w:val="center"/>
              <w:rPr>
                <w:rFonts w:eastAsia="標楷體"/>
              </w:rPr>
            </w:pPr>
            <w:r>
              <w:rPr>
                <w:rFonts w:eastAsia="標楷體" w:hint="eastAsia"/>
              </w:rPr>
              <w:t>林佳頴</w:t>
            </w:r>
          </w:p>
        </w:tc>
        <w:tc>
          <w:tcPr>
            <w:tcW w:w="4820" w:type="dxa"/>
          </w:tcPr>
          <w:p w:rsidR="00B31A6A" w:rsidRPr="007E4C9B" w:rsidRDefault="00B31A6A" w:rsidP="00DA7B72">
            <w:pPr>
              <w:numPr>
                <w:ilvl w:val="0"/>
                <w:numId w:val="24"/>
              </w:numPr>
              <w:rPr>
                <w:rFonts w:ascii="標楷體" w:eastAsia="標楷體"/>
              </w:rPr>
            </w:pPr>
            <w:r w:rsidRPr="007E4C9B">
              <w:rPr>
                <w:rFonts w:ascii="標楷體" w:eastAsia="標楷體" w:hint="eastAsia"/>
              </w:rPr>
              <w:t>收集領域相關資料。</w:t>
            </w:r>
          </w:p>
          <w:p w:rsidR="00B31A6A" w:rsidRPr="007E4C9B" w:rsidRDefault="00B31A6A" w:rsidP="00DA7B72">
            <w:pPr>
              <w:numPr>
                <w:ilvl w:val="0"/>
                <w:numId w:val="24"/>
              </w:numPr>
              <w:rPr>
                <w:rFonts w:ascii="標楷體" w:eastAsia="標楷體"/>
              </w:rPr>
            </w:pPr>
            <w:r w:rsidRPr="007E4C9B">
              <w:rPr>
                <w:rFonts w:ascii="標楷體" w:eastAsia="標楷體" w:hint="eastAsia"/>
              </w:rPr>
              <w:t>整理歸納領域相關資料。</w:t>
            </w:r>
          </w:p>
          <w:p w:rsidR="00B31A6A" w:rsidRPr="007E4C9B" w:rsidRDefault="00B31A6A" w:rsidP="00DA7B72">
            <w:pPr>
              <w:numPr>
                <w:ilvl w:val="0"/>
                <w:numId w:val="24"/>
              </w:numPr>
              <w:rPr>
                <w:rFonts w:ascii="標楷體" w:eastAsia="標楷體"/>
              </w:rPr>
            </w:pPr>
            <w:r w:rsidRPr="007E4C9B">
              <w:rPr>
                <w:rFonts w:ascii="標楷體" w:eastAsia="標楷體" w:hint="eastAsia"/>
              </w:rPr>
              <w:t>建立及更新網路資料。</w:t>
            </w:r>
          </w:p>
        </w:tc>
      </w:tr>
      <w:tr w:rsidR="00B31A6A" w:rsidRPr="007E4C9B" w:rsidTr="00C8785E">
        <w:trPr>
          <w:jc w:val="center"/>
        </w:trPr>
        <w:tc>
          <w:tcPr>
            <w:tcW w:w="568" w:type="dxa"/>
            <w:vAlign w:val="center"/>
          </w:tcPr>
          <w:p w:rsidR="00B31A6A" w:rsidRPr="007E4C9B" w:rsidRDefault="00B31A6A" w:rsidP="00C8785E">
            <w:pPr>
              <w:ind w:firstLineChars="100" w:firstLine="240"/>
              <w:rPr>
                <w:rFonts w:ascii="標楷體" w:eastAsia="標楷體"/>
              </w:rPr>
            </w:pPr>
            <w:r w:rsidRPr="007E4C9B">
              <w:rPr>
                <w:rFonts w:ascii="標楷體" w:eastAsia="標楷體" w:hint="eastAsia"/>
              </w:rPr>
              <w:lastRenderedPageBreak/>
              <w:t>4</w:t>
            </w:r>
          </w:p>
        </w:tc>
        <w:tc>
          <w:tcPr>
            <w:tcW w:w="1500" w:type="dxa"/>
            <w:vAlign w:val="center"/>
          </w:tcPr>
          <w:p w:rsidR="00B31A6A" w:rsidRPr="007E4C9B" w:rsidRDefault="00B31A6A" w:rsidP="00C8785E">
            <w:pPr>
              <w:jc w:val="center"/>
              <w:rPr>
                <w:rFonts w:ascii="標楷體" w:eastAsia="標楷體"/>
              </w:rPr>
            </w:pPr>
            <w:r w:rsidRPr="007E4C9B">
              <w:rPr>
                <w:rFonts w:ascii="標楷體" w:eastAsia="標楷體" w:hint="eastAsia"/>
              </w:rPr>
              <w:t>研究組</w:t>
            </w:r>
          </w:p>
        </w:tc>
        <w:tc>
          <w:tcPr>
            <w:tcW w:w="2071" w:type="dxa"/>
            <w:vAlign w:val="center"/>
          </w:tcPr>
          <w:p w:rsidR="00B31A6A" w:rsidRPr="007E4C9B" w:rsidRDefault="00B31A6A" w:rsidP="00C8785E">
            <w:pPr>
              <w:spacing w:beforeLines="50" w:before="120"/>
              <w:jc w:val="center"/>
              <w:rPr>
                <w:rFonts w:eastAsia="標楷體"/>
              </w:rPr>
            </w:pPr>
            <w:r>
              <w:rPr>
                <w:rFonts w:eastAsia="標楷體" w:hint="eastAsia"/>
              </w:rPr>
              <w:t>吳淑惠</w:t>
            </w:r>
          </w:p>
        </w:tc>
        <w:tc>
          <w:tcPr>
            <w:tcW w:w="4820" w:type="dxa"/>
          </w:tcPr>
          <w:p w:rsidR="00B31A6A" w:rsidRPr="007E4C9B" w:rsidRDefault="00B31A6A" w:rsidP="00DA7B72">
            <w:pPr>
              <w:numPr>
                <w:ilvl w:val="0"/>
                <w:numId w:val="25"/>
              </w:numPr>
              <w:rPr>
                <w:rFonts w:ascii="標楷體" w:eastAsia="標楷體"/>
              </w:rPr>
            </w:pPr>
            <w:r w:rsidRPr="007E4C9B">
              <w:rPr>
                <w:rFonts w:ascii="標楷體" w:eastAsia="標楷體" w:hint="eastAsia"/>
              </w:rPr>
              <w:t>收集領域並整理歸納領域相關資料。</w:t>
            </w:r>
          </w:p>
          <w:p w:rsidR="00B31A6A" w:rsidRPr="007E4C9B" w:rsidRDefault="00B31A6A" w:rsidP="00DA7B72">
            <w:pPr>
              <w:numPr>
                <w:ilvl w:val="0"/>
                <w:numId w:val="25"/>
              </w:numPr>
              <w:rPr>
                <w:rFonts w:ascii="標楷體" w:eastAsia="標楷體"/>
              </w:rPr>
            </w:pPr>
            <w:r w:rsidRPr="007E4C9B">
              <w:rPr>
                <w:rFonts w:ascii="標楷體" w:eastAsia="標楷體" w:hint="eastAsia"/>
              </w:rPr>
              <w:t>進行領域課程研究。</w:t>
            </w:r>
          </w:p>
          <w:p w:rsidR="00B31A6A" w:rsidRPr="007E4C9B" w:rsidRDefault="00B31A6A" w:rsidP="00DA7B72">
            <w:pPr>
              <w:numPr>
                <w:ilvl w:val="0"/>
                <w:numId w:val="25"/>
              </w:numPr>
              <w:rPr>
                <w:rFonts w:ascii="標楷體" w:eastAsia="標楷體"/>
              </w:rPr>
            </w:pPr>
            <w:r w:rsidRPr="007E4C9B">
              <w:rPr>
                <w:rFonts w:ascii="標楷體" w:eastAsia="標楷體" w:hint="eastAsia"/>
              </w:rPr>
              <w:t>建立及更新網路資料。</w:t>
            </w:r>
          </w:p>
          <w:p w:rsidR="00B31A6A" w:rsidRPr="007E4C9B" w:rsidRDefault="00B31A6A" w:rsidP="00DA7B72">
            <w:pPr>
              <w:numPr>
                <w:ilvl w:val="0"/>
                <w:numId w:val="25"/>
              </w:numPr>
              <w:rPr>
                <w:rFonts w:ascii="標楷體" w:eastAsia="標楷體"/>
              </w:rPr>
            </w:pPr>
            <w:r w:rsidRPr="007E4C9B">
              <w:rPr>
                <w:rFonts w:ascii="標楷體" w:eastAsia="標楷體" w:hint="eastAsia"/>
              </w:rPr>
              <w:t>發表各項研究成果。</w:t>
            </w:r>
          </w:p>
        </w:tc>
      </w:tr>
      <w:tr w:rsidR="00B31A6A" w:rsidRPr="007E4C9B" w:rsidTr="00C8785E">
        <w:trPr>
          <w:jc w:val="center"/>
        </w:trPr>
        <w:tc>
          <w:tcPr>
            <w:tcW w:w="568" w:type="dxa"/>
            <w:vAlign w:val="center"/>
          </w:tcPr>
          <w:p w:rsidR="00B31A6A" w:rsidRPr="007E4C9B" w:rsidRDefault="00B31A6A" w:rsidP="00C8785E">
            <w:pPr>
              <w:ind w:firstLineChars="100" w:firstLine="240"/>
              <w:rPr>
                <w:rFonts w:ascii="標楷體" w:eastAsia="標楷體"/>
              </w:rPr>
            </w:pPr>
            <w:r w:rsidRPr="007E4C9B">
              <w:rPr>
                <w:rFonts w:ascii="標楷體" w:eastAsia="標楷體" w:hint="eastAsia"/>
              </w:rPr>
              <w:t>5</w:t>
            </w:r>
          </w:p>
        </w:tc>
        <w:tc>
          <w:tcPr>
            <w:tcW w:w="1500" w:type="dxa"/>
            <w:vAlign w:val="center"/>
          </w:tcPr>
          <w:p w:rsidR="00B31A6A" w:rsidRPr="007E4C9B" w:rsidRDefault="00B31A6A" w:rsidP="00C8785E">
            <w:pPr>
              <w:jc w:val="center"/>
              <w:rPr>
                <w:rFonts w:ascii="標楷體" w:eastAsia="標楷體"/>
              </w:rPr>
            </w:pPr>
            <w:r w:rsidRPr="007E4C9B">
              <w:rPr>
                <w:rFonts w:ascii="標楷體" w:eastAsia="標楷體" w:hint="eastAsia"/>
              </w:rPr>
              <w:t>文書組</w:t>
            </w:r>
          </w:p>
        </w:tc>
        <w:tc>
          <w:tcPr>
            <w:tcW w:w="2071" w:type="dxa"/>
            <w:vAlign w:val="center"/>
          </w:tcPr>
          <w:p w:rsidR="00B31A6A" w:rsidRPr="007E4C9B" w:rsidRDefault="00B31A6A" w:rsidP="00C8785E">
            <w:pPr>
              <w:spacing w:beforeLines="50" w:before="120"/>
              <w:jc w:val="center"/>
              <w:rPr>
                <w:rFonts w:ascii="標楷體" w:eastAsia="標楷體"/>
              </w:rPr>
            </w:pPr>
            <w:r>
              <w:rPr>
                <w:rFonts w:ascii="標楷體" w:eastAsia="標楷體" w:hint="eastAsia"/>
              </w:rPr>
              <w:t>何瑞瑩</w:t>
            </w:r>
          </w:p>
        </w:tc>
        <w:tc>
          <w:tcPr>
            <w:tcW w:w="4820" w:type="dxa"/>
          </w:tcPr>
          <w:p w:rsidR="00B31A6A" w:rsidRPr="007E4C9B" w:rsidRDefault="00B31A6A" w:rsidP="00DA7B72">
            <w:pPr>
              <w:numPr>
                <w:ilvl w:val="0"/>
                <w:numId w:val="26"/>
              </w:numPr>
              <w:rPr>
                <w:rFonts w:ascii="標楷體" w:eastAsia="標楷體"/>
              </w:rPr>
            </w:pPr>
            <w:r w:rsidRPr="007E4C9B">
              <w:rPr>
                <w:rFonts w:ascii="標楷體" w:eastAsia="標楷體" w:hint="eastAsia"/>
              </w:rPr>
              <w:t>小組會議紀錄。</w:t>
            </w:r>
          </w:p>
          <w:p w:rsidR="00B31A6A" w:rsidRPr="007E4C9B" w:rsidRDefault="00B31A6A" w:rsidP="00DA7B72">
            <w:pPr>
              <w:numPr>
                <w:ilvl w:val="0"/>
                <w:numId w:val="26"/>
              </w:numPr>
              <w:rPr>
                <w:rFonts w:ascii="標楷體" w:eastAsia="標楷體"/>
              </w:rPr>
            </w:pPr>
            <w:r w:rsidRPr="007E4C9B">
              <w:rPr>
                <w:rFonts w:ascii="標楷體" w:eastAsia="標楷體" w:hint="eastAsia"/>
              </w:rPr>
              <w:t>領域各項活動及資料保管歸檔</w:t>
            </w:r>
          </w:p>
        </w:tc>
      </w:tr>
      <w:tr w:rsidR="00B31A6A" w:rsidRPr="007E4C9B" w:rsidTr="00C8785E">
        <w:trPr>
          <w:jc w:val="center"/>
        </w:trPr>
        <w:tc>
          <w:tcPr>
            <w:tcW w:w="568" w:type="dxa"/>
            <w:vAlign w:val="center"/>
          </w:tcPr>
          <w:p w:rsidR="00B31A6A" w:rsidRPr="007E4C9B" w:rsidRDefault="00B31A6A" w:rsidP="00C8785E">
            <w:pPr>
              <w:ind w:firstLineChars="100" w:firstLine="240"/>
              <w:rPr>
                <w:rFonts w:ascii="標楷體" w:eastAsia="標楷體"/>
              </w:rPr>
            </w:pPr>
            <w:r w:rsidRPr="007E4C9B">
              <w:rPr>
                <w:rFonts w:ascii="標楷體" w:eastAsia="標楷體" w:hint="eastAsia"/>
              </w:rPr>
              <w:t>6</w:t>
            </w:r>
          </w:p>
        </w:tc>
        <w:tc>
          <w:tcPr>
            <w:tcW w:w="1500" w:type="dxa"/>
            <w:vAlign w:val="center"/>
          </w:tcPr>
          <w:p w:rsidR="00B31A6A" w:rsidRPr="007E4C9B" w:rsidRDefault="00B31A6A" w:rsidP="00C8785E">
            <w:pPr>
              <w:jc w:val="center"/>
              <w:rPr>
                <w:rFonts w:ascii="標楷體" w:eastAsia="標楷體"/>
              </w:rPr>
            </w:pPr>
            <w:r w:rsidRPr="007E4C9B">
              <w:rPr>
                <w:rFonts w:ascii="標楷體" w:eastAsia="標楷體" w:hint="eastAsia"/>
              </w:rPr>
              <w:t>活動組</w:t>
            </w:r>
          </w:p>
        </w:tc>
        <w:tc>
          <w:tcPr>
            <w:tcW w:w="2071" w:type="dxa"/>
            <w:vAlign w:val="center"/>
          </w:tcPr>
          <w:p w:rsidR="00B31A6A" w:rsidRPr="007E4C9B" w:rsidRDefault="00B31A6A" w:rsidP="00C8785E">
            <w:pPr>
              <w:jc w:val="center"/>
              <w:rPr>
                <w:rFonts w:eastAsia="標楷體"/>
              </w:rPr>
            </w:pPr>
            <w:r>
              <w:rPr>
                <w:rFonts w:eastAsia="標楷體" w:hint="eastAsia"/>
              </w:rPr>
              <w:t>林佳頴</w:t>
            </w:r>
          </w:p>
        </w:tc>
        <w:tc>
          <w:tcPr>
            <w:tcW w:w="4820" w:type="dxa"/>
          </w:tcPr>
          <w:p w:rsidR="00B31A6A" w:rsidRPr="007E4C9B" w:rsidRDefault="00B31A6A" w:rsidP="00DA7B72">
            <w:pPr>
              <w:numPr>
                <w:ilvl w:val="0"/>
                <w:numId w:val="27"/>
              </w:numPr>
              <w:rPr>
                <w:rFonts w:ascii="標楷體" w:eastAsia="標楷體"/>
              </w:rPr>
            </w:pPr>
            <w:r w:rsidRPr="007E4C9B">
              <w:rPr>
                <w:rFonts w:ascii="標楷體" w:eastAsia="標楷體" w:hint="eastAsia"/>
              </w:rPr>
              <w:t>辦理領域課程活動。如：教學觀摩、讀書會及各項會議等。</w:t>
            </w:r>
          </w:p>
          <w:p w:rsidR="00B31A6A" w:rsidRPr="007E4C9B" w:rsidRDefault="00B31A6A" w:rsidP="00DA7B72">
            <w:pPr>
              <w:numPr>
                <w:ilvl w:val="0"/>
                <w:numId w:val="27"/>
              </w:numPr>
              <w:rPr>
                <w:rFonts w:ascii="標楷體" w:eastAsia="標楷體"/>
              </w:rPr>
            </w:pPr>
            <w:r w:rsidRPr="007E4C9B">
              <w:rPr>
                <w:rFonts w:ascii="標楷體" w:eastAsia="標楷體" w:hint="eastAsia"/>
              </w:rPr>
              <w:t>辦理聯誼活動。</w:t>
            </w:r>
          </w:p>
        </w:tc>
      </w:tr>
    </w:tbl>
    <w:p w:rsidR="00B31A6A" w:rsidRPr="007E4C9B" w:rsidRDefault="00B31A6A" w:rsidP="00B31A6A">
      <w:pPr>
        <w:spacing w:beforeLines="50" w:before="120" w:afterLines="50" w:after="120"/>
        <w:ind w:leftChars="150" w:left="360"/>
        <w:rPr>
          <w:rFonts w:ascii="標楷體" w:eastAsia="標楷體" w:hAnsi="標楷體"/>
        </w:rPr>
      </w:pPr>
      <w:r w:rsidRPr="007E4C9B">
        <w:rPr>
          <w:rFonts w:ascii="標楷體" w:eastAsia="標楷體" w:hAnsi="標楷體" w:hint="eastAsia"/>
        </w:rPr>
        <w:t>(六)實施內容</w:t>
      </w:r>
    </w:p>
    <w:p w:rsidR="00B31A6A" w:rsidRPr="007E4C9B" w:rsidRDefault="00B31A6A" w:rsidP="00B31A6A">
      <w:pPr>
        <w:widowControl/>
        <w:ind w:leftChars="200" w:left="720" w:hangingChars="100" w:hanging="240"/>
        <w:rPr>
          <w:rFonts w:ascii="標楷體" w:eastAsia="標楷體" w:hAnsi="標楷體"/>
        </w:rPr>
      </w:pPr>
      <w:r w:rsidRPr="007E4C9B">
        <w:rPr>
          <w:rFonts w:ascii="標楷體" w:eastAsia="標楷體" w:hAnsi="標楷體" w:hint="eastAsia"/>
        </w:rPr>
        <w:t>1.實施時間與節數</w:t>
      </w:r>
    </w:p>
    <w:p w:rsidR="00B31A6A" w:rsidRPr="007E4C9B" w:rsidRDefault="00B31A6A" w:rsidP="00B31A6A">
      <w:pPr>
        <w:ind w:leftChars="250" w:left="840" w:hangingChars="100" w:hanging="240"/>
        <w:rPr>
          <w:rFonts w:ascii="標楷體" w:eastAsia="標楷體"/>
        </w:rPr>
      </w:pPr>
      <w:r w:rsidRPr="007E4C9B">
        <w:rPr>
          <w:rFonts w:ascii="標楷體" w:eastAsia="標楷體" w:hint="eastAsia"/>
        </w:rPr>
        <w:t>(</w:t>
      </w:r>
      <w:r w:rsidRPr="007E4C9B">
        <w:rPr>
          <w:rFonts w:ascii="標楷體" w:eastAsia="標楷體"/>
        </w:rPr>
        <w:t>1</w:t>
      </w:r>
      <w:r w:rsidRPr="007E4C9B">
        <w:rPr>
          <w:rFonts w:ascii="標楷體" w:eastAsia="標楷體" w:hint="eastAsia"/>
        </w:rPr>
        <w:t>)每學年度分上下兩學期，全年授課日數約200天、每學期上課20週、每週授課5天為原則。</w:t>
      </w:r>
    </w:p>
    <w:p w:rsidR="00B31A6A" w:rsidRPr="007E4C9B" w:rsidRDefault="00B31A6A" w:rsidP="00B31A6A">
      <w:pPr>
        <w:ind w:leftChars="250" w:left="840" w:hangingChars="100" w:hanging="240"/>
        <w:rPr>
          <w:rFonts w:ascii="標楷體" w:eastAsia="標楷體"/>
        </w:rPr>
      </w:pPr>
      <w:r w:rsidRPr="007E4C9B">
        <w:rPr>
          <w:rFonts w:ascii="標楷體" w:eastAsia="標楷體" w:hint="eastAsia"/>
        </w:rPr>
        <w:t>(</w:t>
      </w:r>
      <w:r w:rsidRPr="007E4C9B">
        <w:rPr>
          <w:rFonts w:ascii="標楷體" w:eastAsia="標楷體"/>
        </w:rPr>
        <w:t>2</w:t>
      </w:r>
      <w:r w:rsidRPr="007E4C9B">
        <w:rPr>
          <w:rFonts w:ascii="標楷體" w:eastAsia="標楷體" w:hint="eastAsia"/>
        </w:rPr>
        <w:t>)課表編排：三~六年級每週課表藝術領域節數規劃如下：</w:t>
      </w:r>
    </w:p>
    <w:tbl>
      <w:tblP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11"/>
        <w:gridCol w:w="1212"/>
        <w:gridCol w:w="1212"/>
        <w:gridCol w:w="1211"/>
        <w:gridCol w:w="1212"/>
        <w:gridCol w:w="1212"/>
      </w:tblGrid>
      <w:tr w:rsidR="00B31A6A" w:rsidRPr="007E4C9B" w:rsidTr="00C8785E">
        <w:trPr>
          <w:trHeight w:val="327"/>
          <w:jc w:val="center"/>
        </w:trPr>
        <w:tc>
          <w:tcPr>
            <w:tcW w:w="756" w:type="dxa"/>
            <w:vAlign w:val="center"/>
          </w:tcPr>
          <w:p w:rsidR="00B31A6A" w:rsidRPr="007E4C9B" w:rsidRDefault="00B31A6A" w:rsidP="00C8785E">
            <w:pPr>
              <w:jc w:val="center"/>
              <w:rPr>
                <w:rFonts w:ascii="標楷體" w:eastAsia="標楷體"/>
              </w:rPr>
            </w:pPr>
            <w:r w:rsidRPr="007E4C9B">
              <w:rPr>
                <w:rFonts w:ascii="標楷體" w:eastAsia="標楷體" w:hint="eastAsia"/>
              </w:rPr>
              <w:t>年級</w:t>
            </w:r>
          </w:p>
        </w:tc>
        <w:tc>
          <w:tcPr>
            <w:tcW w:w="1211" w:type="dxa"/>
            <w:tcBorders>
              <w:bottom w:val="single" w:sz="4" w:space="0" w:color="auto"/>
            </w:tcBorders>
            <w:vAlign w:val="center"/>
          </w:tcPr>
          <w:p w:rsidR="00B31A6A" w:rsidRPr="007E4C9B" w:rsidRDefault="00B31A6A" w:rsidP="00C8785E">
            <w:pPr>
              <w:jc w:val="center"/>
              <w:rPr>
                <w:rFonts w:ascii="標楷體" w:eastAsia="標楷體"/>
              </w:rPr>
            </w:pPr>
            <w:r w:rsidRPr="007E4C9B">
              <w:rPr>
                <w:rFonts w:ascii="標楷體" w:eastAsia="標楷體" w:hint="eastAsia"/>
              </w:rPr>
              <w:t>一年級</w:t>
            </w:r>
          </w:p>
        </w:tc>
        <w:tc>
          <w:tcPr>
            <w:tcW w:w="1212" w:type="dxa"/>
            <w:tcBorders>
              <w:bottom w:val="single" w:sz="4" w:space="0" w:color="auto"/>
            </w:tcBorders>
            <w:vAlign w:val="center"/>
          </w:tcPr>
          <w:p w:rsidR="00B31A6A" w:rsidRPr="007E4C9B" w:rsidRDefault="00B31A6A" w:rsidP="00C8785E">
            <w:pPr>
              <w:jc w:val="center"/>
              <w:rPr>
                <w:rFonts w:ascii="標楷體" w:eastAsia="標楷體"/>
              </w:rPr>
            </w:pPr>
            <w:r w:rsidRPr="007E4C9B">
              <w:rPr>
                <w:rFonts w:ascii="標楷體" w:eastAsia="標楷體" w:hint="eastAsia"/>
              </w:rPr>
              <w:t>二年級</w:t>
            </w:r>
          </w:p>
        </w:tc>
        <w:tc>
          <w:tcPr>
            <w:tcW w:w="1212" w:type="dxa"/>
            <w:vAlign w:val="center"/>
          </w:tcPr>
          <w:p w:rsidR="00B31A6A" w:rsidRPr="007E4C9B" w:rsidRDefault="00B31A6A" w:rsidP="00C8785E">
            <w:pPr>
              <w:jc w:val="center"/>
              <w:rPr>
                <w:rFonts w:ascii="標楷體" w:eastAsia="標楷體"/>
              </w:rPr>
            </w:pPr>
            <w:r w:rsidRPr="007E4C9B">
              <w:rPr>
                <w:rFonts w:ascii="標楷體" w:eastAsia="標楷體" w:hint="eastAsia"/>
              </w:rPr>
              <w:t>三年級</w:t>
            </w:r>
          </w:p>
        </w:tc>
        <w:tc>
          <w:tcPr>
            <w:tcW w:w="1211" w:type="dxa"/>
            <w:vAlign w:val="center"/>
          </w:tcPr>
          <w:p w:rsidR="00B31A6A" w:rsidRPr="007E4C9B" w:rsidRDefault="00B31A6A" w:rsidP="00C8785E">
            <w:pPr>
              <w:jc w:val="center"/>
              <w:rPr>
                <w:rFonts w:ascii="標楷體" w:eastAsia="標楷體"/>
              </w:rPr>
            </w:pPr>
            <w:r w:rsidRPr="007E4C9B">
              <w:rPr>
                <w:rFonts w:ascii="標楷體" w:eastAsia="標楷體" w:hint="eastAsia"/>
              </w:rPr>
              <w:t>四年級</w:t>
            </w:r>
          </w:p>
        </w:tc>
        <w:tc>
          <w:tcPr>
            <w:tcW w:w="1212" w:type="dxa"/>
            <w:vAlign w:val="center"/>
          </w:tcPr>
          <w:p w:rsidR="00B31A6A" w:rsidRPr="007E4C9B" w:rsidRDefault="00B31A6A" w:rsidP="00C8785E">
            <w:pPr>
              <w:jc w:val="center"/>
              <w:rPr>
                <w:rFonts w:ascii="標楷體" w:eastAsia="標楷體"/>
              </w:rPr>
            </w:pPr>
            <w:r w:rsidRPr="007E4C9B">
              <w:rPr>
                <w:rFonts w:ascii="標楷體" w:eastAsia="標楷體" w:hint="eastAsia"/>
              </w:rPr>
              <w:t>五年級</w:t>
            </w:r>
          </w:p>
        </w:tc>
        <w:tc>
          <w:tcPr>
            <w:tcW w:w="1212" w:type="dxa"/>
            <w:vAlign w:val="center"/>
          </w:tcPr>
          <w:p w:rsidR="00B31A6A" w:rsidRPr="007E4C9B" w:rsidRDefault="00B31A6A" w:rsidP="00C8785E">
            <w:pPr>
              <w:jc w:val="center"/>
              <w:rPr>
                <w:rFonts w:ascii="標楷體" w:eastAsia="標楷體"/>
              </w:rPr>
            </w:pPr>
            <w:r w:rsidRPr="007E4C9B">
              <w:rPr>
                <w:rFonts w:ascii="標楷體" w:eastAsia="標楷體" w:hint="eastAsia"/>
              </w:rPr>
              <w:t>六年級</w:t>
            </w:r>
          </w:p>
        </w:tc>
      </w:tr>
      <w:tr w:rsidR="00B31A6A" w:rsidRPr="007E4C9B" w:rsidTr="00C8785E">
        <w:trPr>
          <w:trHeight w:val="327"/>
          <w:jc w:val="center"/>
        </w:trPr>
        <w:tc>
          <w:tcPr>
            <w:tcW w:w="756" w:type="dxa"/>
            <w:vAlign w:val="center"/>
          </w:tcPr>
          <w:p w:rsidR="00B31A6A" w:rsidRPr="007E4C9B" w:rsidRDefault="00B31A6A" w:rsidP="00C8785E">
            <w:pPr>
              <w:jc w:val="center"/>
              <w:rPr>
                <w:rFonts w:ascii="標楷體" w:eastAsia="標楷體"/>
              </w:rPr>
            </w:pPr>
            <w:r w:rsidRPr="007E4C9B">
              <w:rPr>
                <w:rFonts w:ascii="標楷體" w:eastAsia="標楷體" w:hint="eastAsia"/>
              </w:rPr>
              <w:t>節數</w:t>
            </w:r>
          </w:p>
        </w:tc>
        <w:tc>
          <w:tcPr>
            <w:tcW w:w="1211" w:type="dxa"/>
            <w:tcBorders>
              <w:tl2br w:val="single" w:sz="4" w:space="0" w:color="auto"/>
            </w:tcBorders>
            <w:vAlign w:val="center"/>
          </w:tcPr>
          <w:p w:rsidR="00B31A6A" w:rsidRPr="007E4C9B" w:rsidRDefault="00B31A6A" w:rsidP="00C8785E">
            <w:pPr>
              <w:jc w:val="center"/>
              <w:rPr>
                <w:rFonts w:ascii="標楷體" w:eastAsia="標楷體"/>
              </w:rPr>
            </w:pPr>
          </w:p>
        </w:tc>
        <w:tc>
          <w:tcPr>
            <w:tcW w:w="1212" w:type="dxa"/>
            <w:tcBorders>
              <w:tl2br w:val="single" w:sz="4" w:space="0" w:color="auto"/>
            </w:tcBorders>
            <w:vAlign w:val="center"/>
          </w:tcPr>
          <w:p w:rsidR="00B31A6A" w:rsidRPr="007E4C9B" w:rsidRDefault="00B31A6A" w:rsidP="00C8785E">
            <w:pPr>
              <w:jc w:val="center"/>
              <w:rPr>
                <w:rFonts w:ascii="標楷體" w:eastAsia="標楷體"/>
              </w:rPr>
            </w:pPr>
          </w:p>
        </w:tc>
        <w:tc>
          <w:tcPr>
            <w:tcW w:w="1212" w:type="dxa"/>
            <w:vAlign w:val="center"/>
          </w:tcPr>
          <w:p w:rsidR="00B31A6A" w:rsidRPr="007E4C9B" w:rsidRDefault="00B31A6A" w:rsidP="00C8785E">
            <w:pPr>
              <w:jc w:val="center"/>
              <w:rPr>
                <w:rFonts w:ascii="標楷體" w:eastAsia="標楷體"/>
              </w:rPr>
            </w:pPr>
            <w:r w:rsidRPr="007E4C9B">
              <w:rPr>
                <w:rFonts w:ascii="標楷體" w:eastAsia="標楷體" w:hint="eastAsia"/>
              </w:rPr>
              <w:t>3</w:t>
            </w:r>
          </w:p>
        </w:tc>
        <w:tc>
          <w:tcPr>
            <w:tcW w:w="1211" w:type="dxa"/>
            <w:vAlign w:val="center"/>
          </w:tcPr>
          <w:p w:rsidR="00B31A6A" w:rsidRPr="007E4C9B" w:rsidRDefault="00B31A6A" w:rsidP="00C8785E">
            <w:pPr>
              <w:jc w:val="center"/>
              <w:rPr>
                <w:rFonts w:ascii="標楷體" w:eastAsia="標楷體"/>
              </w:rPr>
            </w:pPr>
            <w:r w:rsidRPr="007E4C9B">
              <w:rPr>
                <w:rFonts w:ascii="標楷體" w:eastAsia="標楷體" w:hint="eastAsia"/>
              </w:rPr>
              <w:t>3</w:t>
            </w:r>
          </w:p>
        </w:tc>
        <w:tc>
          <w:tcPr>
            <w:tcW w:w="1212" w:type="dxa"/>
            <w:vAlign w:val="center"/>
          </w:tcPr>
          <w:p w:rsidR="00B31A6A" w:rsidRPr="007E4C9B" w:rsidRDefault="00B31A6A" w:rsidP="00C8785E">
            <w:pPr>
              <w:jc w:val="center"/>
              <w:rPr>
                <w:rFonts w:ascii="標楷體" w:eastAsia="標楷體"/>
              </w:rPr>
            </w:pPr>
            <w:r w:rsidRPr="007E4C9B">
              <w:rPr>
                <w:rFonts w:ascii="標楷體" w:eastAsia="標楷體" w:hint="eastAsia"/>
              </w:rPr>
              <w:t>3</w:t>
            </w:r>
          </w:p>
        </w:tc>
        <w:tc>
          <w:tcPr>
            <w:tcW w:w="1212" w:type="dxa"/>
            <w:vAlign w:val="center"/>
          </w:tcPr>
          <w:p w:rsidR="00B31A6A" w:rsidRPr="007E4C9B" w:rsidRDefault="00B31A6A" w:rsidP="00C8785E">
            <w:pPr>
              <w:jc w:val="center"/>
              <w:rPr>
                <w:rFonts w:ascii="標楷體" w:eastAsia="標楷體"/>
              </w:rPr>
            </w:pPr>
            <w:r w:rsidRPr="007E4C9B">
              <w:rPr>
                <w:rFonts w:ascii="標楷體" w:eastAsia="標楷體" w:hint="eastAsia"/>
              </w:rPr>
              <w:t>3</w:t>
            </w:r>
          </w:p>
        </w:tc>
      </w:tr>
    </w:tbl>
    <w:p w:rsidR="00B31A6A" w:rsidRPr="007E4C9B" w:rsidRDefault="00B31A6A" w:rsidP="00B31A6A">
      <w:pPr>
        <w:ind w:leftChars="250" w:left="840" w:hangingChars="100" w:hanging="240"/>
        <w:rPr>
          <w:rFonts w:ascii="標楷體" w:eastAsia="標楷體"/>
        </w:rPr>
      </w:pPr>
      <w:r w:rsidRPr="007E4C9B">
        <w:rPr>
          <w:rFonts w:ascii="標楷體" w:eastAsia="標楷體" w:hint="eastAsia"/>
        </w:rPr>
        <w:t>(3)節數計算：</w:t>
      </w:r>
    </w:p>
    <w:p w:rsidR="00B31A6A" w:rsidRPr="007E4C9B" w:rsidRDefault="00B31A6A" w:rsidP="00B31A6A">
      <w:pPr>
        <w:widowControl/>
        <w:ind w:leftChars="300" w:left="960" w:hangingChars="100" w:hanging="240"/>
        <w:rPr>
          <w:rFonts w:ascii="標楷體" w:eastAsia="標楷體" w:hAnsi="標楷體"/>
        </w:rPr>
      </w:pPr>
      <w:r w:rsidRPr="007E4C9B">
        <w:rPr>
          <w:rFonts w:ascii="標楷體" w:eastAsia="標楷體" w:hAnsi="標楷體" w:hint="eastAsia"/>
        </w:rPr>
        <w:t>本計畫以200天學生學習總日數編擬，每節上課40分鐘：</w:t>
      </w:r>
    </w:p>
    <w:p w:rsidR="00B31A6A" w:rsidRPr="007E4C9B" w:rsidRDefault="00B31A6A" w:rsidP="00B31A6A">
      <w:pPr>
        <w:widowControl/>
        <w:ind w:leftChars="300" w:left="960" w:hangingChars="100" w:hanging="240"/>
        <w:rPr>
          <w:rFonts w:ascii="標楷體" w:eastAsia="標楷體" w:hAnsi="標楷體"/>
        </w:rPr>
      </w:pPr>
      <w:r w:rsidRPr="007E4C9B">
        <w:rPr>
          <w:rFonts w:ascii="標楷體" w:eastAsia="標楷體" w:hAnsi="標楷體" w:hint="eastAsia"/>
        </w:rPr>
        <w:t>◎三~六年級每週授課3節：40分鐘×3節＝12</w:t>
      </w:r>
      <w:r w:rsidRPr="007E4C9B">
        <w:rPr>
          <w:rFonts w:ascii="標楷體" w:eastAsia="標楷體" w:hAnsi="標楷體"/>
        </w:rPr>
        <w:t>0</w:t>
      </w:r>
      <w:r w:rsidRPr="007E4C9B">
        <w:rPr>
          <w:rFonts w:ascii="標楷體" w:eastAsia="標楷體" w:hAnsi="標楷體" w:hint="eastAsia"/>
        </w:rPr>
        <w:t>分鐘</w:t>
      </w:r>
    </w:p>
    <w:p w:rsidR="00B31A6A" w:rsidRPr="007E4C9B" w:rsidRDefault="00B31A6A" w:rsidP="00B31A6A">
      <w:pPr>
        <w:widowControl/>
        <w:ind w:leftChars="400" w:left="960"/>
        <w:rPr>
          <w:rFonts w:ascii="標楷體" w:eastAsia="標楷體" w:hAnsi="標楷體"/>
        </w:rPr>
      </w:pPr>
      <w:r w:rsidRPr="007E4C9B">
        <w:rPr>
          <w:rFonts w:ascii="標楷體" w:eastAsia="標楷體" w:hAnsi="標楷體" w:hint="eastAsia"/>
        </w:rPr>
        <w:t>全年授課約40週：120分鐘×40週＝4800分鐘</w:t>
      </w:r>
    </w:p>
    <w:p w:rsidR="00B31A6A" w:rsidRPr="007E4C9B" w:rsidRDefault="00B31A6A" w:rsidP="00B31A6A">
      <w:pPr>
        <w:widowControl/>
        <w:spacing w:beforeLines="50" w:before="120"/>
        <w:ind w:leftChars="200" w:left="720" w:hangingChars="100" w:hanging="240"/>
        <w:rPr>
          <w:rFonts w:ascii="標楷體" w:eastAsia="標楷體" w:hAnsi="標楷體"/>
        </w:rPr>
      </w:pPr>
      <w:r w:rsidRPr="007E4C9B">
        <w:rPr>
          <w:rFonts w:ascii="標楷體" w:eastAsia="標楷體" w:hAnsi="標楷體" w:hint="eastAsia"/>
        </w:rPr>
        <w:t>2.教材來源</w:t>
      </w:r>
    </w:p>
    <w:tbl>
      <w:tblP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11"/>
        <w:gridCol w:w="1212"/>
        <w:gridCol w:w="1212"/>
        <w:gridCol w:w="1211"/>
        <w:gridCol w:w="1212"/>
        <w:gridCol w:w="1212"/>
      </w:tblGrid>
      <w:tr w:rsidR="00B31A6A" w:rsidRPr="007E4C9B" w:rsidTr="00C8785E">
        <w:trPr>
          <w:trHeight w:val="327"/>
          <w:jc w:val="center"/>
        </w:trPr>
        <w:tc>
          <w:tcPr>
            <w:tcW w:w="756" w:type="dxa"/>
            <w:vAlign w:val="center"/>
          </w:tcPr>
          <w:p w:rsidR="00B31A6A" w:rsidRPr="007E4C9B" w:rsidRDefault="00B31A6A" w:rsidP="00C8785E">
            <w:pPr>
              <w:jc w:val="center"/>
              <w:rPr>
                <w:rFonts w:ascii="標楷體" w:eastAsia="標楷體"/>
              </w:rPr>
            </w:pPr>
            <w:r w:rsidRPr="007E4C9B">
              <w:rPr>
                <w:rFonts w:ascii="標楷體" w:eastAsia="標楷體" w:hint="eastAsia"/>
              </w:rPr>
              <w:t>年級</w:t>
            </w:r>
          </w:p>
        </w:tc>
        <w:tc>
          <w:tcPr>
            <w:tcW w:w="1211" w:type="dxa"/>
            <w:tcBorders>
              <w:bottom w:val="single" w:sz="4" w:space="0" w:color="auto"/>
            </w:tcBorders>
            <w:vAlign w:val="center"/>
          </w:tcPr>
          <w:p w:rsidR="00B31A6A" w:rsidRPr="007E4C9B" w:rsidRDefault="00B31A6A" w:rsidP="00C8785E">
            <w:pPr>
              <w:jc w:val="center"/>
              <w:rPr>
                <w:rFonts w:ascii="標楷體" w:eastAsia="標楷體"/>
              </w:rPr>
            </w:pPr>
            <w:r w:rsidRPr="007E4C9B">
              <w:rPr>
                <w:rFonts w:ascii="標楷體" w:eastAsia="標楷體" w:hint="eastAsia"/>
              </w:rPr>
              <w:t>一年級</w:t>
            </w:r>
          </w:p>
        </w:tc>
        <w:tc>
          <w:tcPr>
            <w:tcW w:w="1212" w:type="dxa"/>
            <w:tcBorders>
              <w:bottom w:val="single" w:sz="4" w:space="0" w:color="auto"/>
            </w:tcBorders>
            <w:vAlign w:val="center"/>
          </w:tcPr>
          <w:p w:rsidR="00B31A6A" w:rsidRPr="007E4C9B" w:rsidRDefault="00B31A6A" w:rsidP="00C8785E">
            <w:pPr>
              <w:jc w:val="center"/>
              <w:rPr>
                <w:rFonts w:ascii="標楷體" w:eastAsia="標楷體"/>
              </w:rPr>
            </w:pPr>
            <w:r w:rsidRPr="007E4C9B">
              <w:rPr>
                <w:rFonts w:ascii="標楷體" w:eastAsia="標楷體" w:hint="eastAsia"/>
              </w:rPr>
              <w:t>二年級</w:t>
            </w:r>
          </w:p>
        </w:tc>
        <w:tc>
          <w:tcPr>
            <w:tcW w:w="1212" w:type="dxa"/>
            <w:vAlign w:val="center"/>
          </w:tcPr>
          <w:p w:rsidR="00B31A6A" w:rsidRPr="007E4C9B" w:rsidRDefault="00B31A6A" w:rsidP="00C8785E">
            <w:pPr>
              <w:jc w:val="center"/>
              <w:rPr>
                <w:rFonts w:ascii="標楷體" w:eastAsia="標楷體"/>
              </w:rPr>
            </w:pPr>
            <w:r w:rsidRPr="007E4C9B">
              <w:rPr>
                <w:rFonts w:ascii="標楷體" w:eastAsia="標楷體" w:hint="eastAsia"/>
              </w:rPr>
              <w:t>三年級</w:t>
            </w:r>
          </w:p>
        </w:tc>
        <w:tc>
          <w:tcPr>
            <w:tcW w:w="1211" w:type="dxa"/>
            <w:vAlign w:val="center"/>
          </w:tcPr>
          <w:p w:rsidR="00B31A6A" w:rsidRPr="007E4C9B" w:rsidRDefault="00B31A6A" w:rsidP="00C8785E">
            <w:pPr>
              <w:jc w:val="center"/>
              <w:rPr>
                <w:rFonts w:ascii="標楷體" w:eastAsia="標楷體"/>
              </w:rPr>
            </w:pPr>
            <w:r w:rsidRPr="007E4C9B">
              <w:rPr>
                <w:rFonts w:ascii="標楷體" w:eastAsia="標楷體" w:hint="eastAsia"/>
              </w:rPr>
              <w:t>四年級</w:t>
            </w:r>
          </w:p>
        </w:tc>
        <w:tc>
          <w:tcPr>
            <w:tcW w:w="1212" w:type="dxa"/>
            <w:vAlign w:val="center"/>
          </w:tcPr>
          <w:p w:rsidR="00B31A6A" w:rsidRPr="007E4C9B" w:rsidRDefault="00B31A6A" w:rsidP="00C8785E">
            <w:pPr>
              <w:jc w:val="center"/>
              <w:rPr>
                <w:rFonts w:ascii="標楷體" w:eastAsia="標楷體"/>
              </w:rPr>
            </w:pPr>
            <w:r w:rsidRPr="007E4C9B">
              <w:rPr>
                <w:rFonts w:ascii="標楷體" w:eastAsia="標楷體" w:hint="eastAsia"/>
              </w:rPr>
              <w:t>五年級</w:t>
            </w:r>
          </w:p>
        </w:tc>
        <w:tc>
          <w:tcPr>
            <w:tcW w:w="1212" w:type="dxa"/>
            <w:vAlign w:val="center"/>
          </w:tcPr>
          <w:p w:rsidR="00B31A6A" w:rsidRPr="007E4C9B" w:rsidRDefault="00B31A6A" w:rsidP="00C8785E">
            <w:pPr>
              <w:jc w:val="center"/>
              <w:rPr>
                <w:rFonts w:ascii="標楷體" w:eastAsia="標楷體"/>
              </w:rPr>
            </w:pPr>
            <w:r w:rsidRPr="007E4C9B">
              <w:rPr>
                <w:rFonts w:ascii="標楷體" w:eastAsia="標楷體" w:hint="eastAsia"/>
              </w:rPr>
              <w:t>六年級</w:t>
            </w:r>
          </w:p>
        </w:tc>
      </w:tr>
      <w:tr w:rsidR="00B31A6A" w:rsidRPr="007E4C9B" w:rsidTr="00C8785E">
        <w:trPr>
          <w:trHeight w:val="327"/>
          <w:jc w:val="center"/>
        </w:trPr>
        <w:tc>
          <w:tcPr>
            <w:tcW w:w="756" w:type="dxa"/>
            <w:vAlign w:val="center"/>
          </w:tcPr>
          <w:p w:rsidR="00B31A6A" w:rsidRPr="007E4C9B" w:rsidRDefault="00B31A6A" w:rsidP="00C8785E">
            <w:pPr>
              <w:jc w:val="center"/>
              <w:rPr>
                <w:rFonts w:ascii="標楷體" w:eastAsia="標楷體"/>
              </w:rPr>
            </w:pPr>
            <w:r w:rsidRPr="007E4C9B">
              <w:rPr>
                <w:rFonts w:ascii="標楷體" w:eastAsia="標楷體" w:hint="eastAsia"/>
              </w:rPr>
              <w:t>版本</w:t>
            </w:r>
          </w:p>
        </w:tc>
        <w:tc>
          <w:tcPr>
            <w:tcW w:w="1211" w:type="dxa"/>
            <w:tcBorders>
              <w:tl2br w:val="single" w:sz="4" w:space="0" w:color="auto"/>
            </w:tcBorders>
            <w:vAlign w:val="center"/>
          </w:tcPr>
          <w:p w:rsidR="00B31A6A" w:rsidRPr="007E4C9B" w:rsidRDefault="00B31A6A" w:rsidP="00C8785E">
            <w:pPr>
              <w:jc w:val="center"/>
              <w:rPr>
                <w:rFonts w:ascii="標楷體" w:eastAsia="標楷體"/>
              </w:rPr>
            </w:pPr>
          </w:p>
        </w:tc>
        <w:tc>
          <w:tcPr>
            <w:tcW w:w="1212" w:type="dxa"/>
            <w:tcBorders>
              <w:tl2br w:val="single" w:sz="4" w:space="0" w:color="auto"/>
            </w:tcBorders>
            <w:vAlign w:val="center"/>
          </w:tcPr>
          <w:p w:rsidR="00B31A6A" w:rsidRPr="007E4C9B" w:rsidRDefault="00B31A6A" w:rsidP="00C8785E">
            <w:pPr>
              <w:jc w:val="center"/>
              <w:rPr>
                <w:rFonts w:ascii="標楷體" w:eastAsia="標楷體"/>
              </w:rPr>
            </w:pPr>
          </w:p>
        </w:tc>
        <w:tc>
          <w:tcPr>
            <w:tcW w:w="1212" w:type="dxa"/>
            <w:vAlign w:val="center"/>
          </w:tcPr>
          <w:p w:rsidR="00B31A6A" w:rsidRPr="007E4C9B" w:rsidRDefault="00B31A6A" w:rsidP="00C8785E">
            <w:pPr>
              <w:jc w:val="center"/>
              <w:rPr>
                <w:rFonts w:ascii="標楷體" w:eastAsia="標楷體"/>
              </w:rPr>
            </w:pPr>
            <w:r w:rsidRPr="007E4C9B">
              <w:rPr>
                <w:rFonts w:eastAsia="標楷體" w:hint="eastAsia"/>
              </w:rPr>
              <w:t>翰林</w:t>
            </w:r>
          </w:p>
        </w:tc>
        <w:tc>
          <w:tcPr>
            <w:tcW w:w="1211" w:type="dxa"/>
            <w:vAlign w:val="center"/>
          </w:tcPr>
          <w:p w:rsidR="00B31A6A" w:rsidRPr="007E4C9B" w:rsidRDefault="00B31A6A" w:rsidP="00C8785E">
            <w:pPr>
              <w:jc w:val="center"/>
              <w:rPr>
                <w:rFonts w:ascii="標楷體" w:eastAsia="標楷體"/>
              </w:rPr>
            </w:pPr>
            <w:r>
              <w:rPr>
                <w:rFonts w:ascii="標楷體" w:eastAsia="標楷體" w:hint="eastAsia"/>
              </w:rPr>
              <w:t>南一</w:t>
            </w:r>
          </w:p>
        </w:tc>
        <w:tc>
          <w:tcPr>
            <w:tcW w:w="1212" w:type="dxa"/>
            <w:vAlign w:val="center"/>
          </w:tcPr>
          <w:p w:rsidR="00B31A6A" w:rsidRPr="007E4C9B" w:rsidRDefault="00B31A6A" w:rsidP="00C8785E">
            <w:pPr>
              <w:jc w:val="center"/>
              <w:rPr>
                <w:rFonts w:ascii="標楷體" w:eastAsia="標楷體"/>
              </w:rPr>
            </w:pPr>
            <w:r w:rsidRPr="007E4C9B">
              <w:rPr>
                <w:rFonts w:eastAsia="標楷體" w:hint="eastAsia"/>
              </w:rPr>
              <w:t>康軒</w:t>
            </w:r>
          </w:p>
        </w:tc>
        <w:tc>
          <w:tcPr>
            <w:tcW w:w="1212" w:type="dxa"/>
            <w:vAlign w:val="center"/>
          </w:tcPr>
          <w:p w:rsidR="00B31A6A" w:rsidRPr="007E4C9B" w:rsidRDefault="00B31A6A" w:rsidP="00C8785E">
            <w:pPr>
              <w:jc w:val="center"/>
              <w:rPr>
                <w:rFonts w:ascii="標楷體" w:eastAsia="標楷體"/>
              </w:rPr>
            </w:pPr>
            <w:r w:rsidRPr="007E4C9B">
              <w:rPr>
                <w:rFonts w:eastAsia="標楷體" w:hint="eastAsia"/>
              </w:rPr>
              <w:t>翰林</w:t>
            </w:r>
          </w:p>
        </w:tc>
      </w:tr>
    </w:tbl>
    <w:p w:rsidR="00B31A6A" w:rsidRPr="007E4C9B" w:rsidRDefault="00B31A6A" w:rsidP="00B31A6A">
      <w:pPr>
        <w:spacing w:beforeLines="50" w:before="120" w:afterLines="50" w:after="120"/>
        <w:ind w:leftChars="150" w:left="360"/>
        <w:rPr>
          <w:rFonts w:ascii="標楷體" w:eastAsia="標楷體" w:hAnsi="標楷體"/>
        </w:rPr>
      </w:pPr>
      <w:r w:rsidRPr="007E4C9B">
        <w:rPr>
          <w:rFonts w:ascii="標楷體" w:eastAsia="標楷體" w:hAnsi="標楷體" w:hint="eastAsia"/>
        </w:rPr>
        <w:t>(七)教學資源運用</w:t>
      </w:r>
    </w:p>
    <w:p w:rsidR="00B31A6A" w:rsidRPr="007E4C9B" w:rsidRDefault="00B31A6A" w:rsidP="00B31A6A">
      <w:pPr>
        <w:widowControl/>
        <w:ind w:leftChars="200" w:left="720" w:hangingChars="100" w:hanging="240"/>
        <w:rPr>
          <w:rFonts w:ascii="標楷體" w:eastAsia="標楷體" w:hAnsi="標楷體"/>
        </w:rPr>
      </w:pPr>
      <w:r>
        <w:rPr>
          <w:rFonts w:ascii="標楷體" w:eastAsia="標楷體" w:hAnsi="標楷體" w:hint="eastAsia"/>
        </w:rPr>
        <w:t>1</w:t>
      </w:r>
      <w:r w:rsidRPr="007E4C9B">
        <w:rPr>
          <w:rFonts w:ascii="標楷體" w:eastAsia="標楷體" w:hAnsi="標楷體" w:hint="eastAsia"/>
        </w:rPr>
        <w:t>.領域小組會議教師提供：</w:t>
      </w:r>
    </w:p>
    <w:p w:rsidR="00B31A6A" w:rsidRPr="007E4C9B" w:rsidRDefault="00B31A6A" w:rsidP="00B31A6A">
      <w:pPr>
        <w:ind w:leftChars="250" w:left="840" w:hangingChars="100" w:hanging="240"/>
        <w:rPr>
          <w:rFonts w:ascii="標楷體" w:eastAsia="標楷體"/>
        </w:rPr>
      </w:pPr>
      <w:r w:rsidRPr="007E4C9B">
        <w:rPr>
          <w:rFonts w:ascii="標楷體" w:eastAsia="標楷體" w:hint="eastAsia"/>
        </w:rPr>
        <w:t>(1)六大學習網（內含人文藝術網）：</w:t>
      </w:r>
      <w:hyperlink r:id="rId29" w:tgtFrame="_blank" w:history="1">
        <w:r w:rsidRPr="007E4C9B">
          <w:rPr>
            <w:rFonts w:ascii="標楷體" w:eastAsia="標楷體"/>
          </w:rPr>
          <w:t>http://culture.edu.tw</w:t>
        </w:r>
      </w:hyperlink>
    </w:p>
    <w:p w:rsidR="00B31A6A" w:rsidRPr="007E4C9B" w:rsidRDefault="00B31A6A" w:rsidP="00B31A6A">
      <w:pPr>
        <w:ind w:leftChars="250" w:left="840" w:hangingChars="100" w:hanging="240"/>
        <w:rPr>
          <w:rFonts w:ascii="標楷體" w:eastAsia="標楷體"/>
        </w:rPr>
      </w:pPr>
      <w:r w:rsidRPr="007E4C9B">
        <w:rPr>
          <w:rFonts w:ascii="標楷體" w:eastAsia="標楷體" w:hint="eastAsia"/>
        </w:rPr>
        <w:t>(2)故宮兒童園地：</w:t>
      </w:r>
      <w:hyperlink r:id="rId30" w:history="1">
        <w:r w:rsidRPr="007E4C9B">
          <w:rPr>
            <w:rFonts w:ascii="標楷體" w:eastAsia="標楷體"/>
          </w:rPr>
          <w:t>http://www.npm.gov.tw/game/home.htm</w:t>
        </w:r>
      </w:hyperlink>
    </w:p>
    <w:p w:rsidR="00B31A6A" w:rsidRPr="007E4C9B" w:rsidRDefault="00B31A6A" w:rsidP="00B31A6A">
      <w:pPr>
        <w:ind w:leftChars="250" w:left="840" w:hangingChars="100" w:hanging="240"/>
        <w:rPr>
          <w:rFonts w:ascii="標楷體" w:eastAsia="標楷體"/>
        </w:rPr>
      </w:pPr>
      <w:r w:rsidRPr="007E4C9B">
        <w:rPr>
          <w:rFonts w:ascii="標楷體" w:eastAsia="標楷體" w:hint="eastAsia"/>
        </w:rPr>
        <w:t>(3)教育部國教專業社群網：</w:t>
      </w:r>
      <w:hyperlink r:id="rId31" w:history="1">
        <w:r w:rsidRPr="007E4C9B">
          <w:rPr>
            <w:rFonts w:ascii="標楷體" w:eastAsia="標楷體"/>
          </w:rPr>
          <w:t>http://teach.eje.edu.tw/</w:t>
        </w:r>
      </w:hyperlink>
    </w:p>
    <w:p w:rsidR="00B31A6A" w:rsidRPr="007E4C9B" w:rsidRDefault="00B31A6A" w:rsidP="00B31A6A">
      <w:pPr>
        <w:ind w:leftChars="250" w:left="840" w:hangingChars="100" w:hanging="240"/>
        <w:rPr>
          <w:rFonts w:ascii="標楷體" w:eastAsia="標楷體"/>
        </w:rPr>
      </w:pPr>
      <w:r w:rsidRPr="007E4C9B">
        <w:rPr>
          <w:rFonts w:ascii="標楷體" w:eastAsia="標楷體" w:hint="eastAsia"/>
        </w:rPr>
        <w:t>(4)九年一貫教學網：</w:t>
      </w:r>
      <w:hyperlink r:id="rId32" w:history="1">
        <w:r w:rsidRPr="007E4C9B">
          <w:rPr>
            <w:rFonts w:ascii="標楷體" w:eastAsia="標楷體"/>
          </w:rPr>
          <w:t>http://www.ysps.tp.edu.tw/left/tea_site.htm</w:t>
        </w:r>
      </w:hyperlink>
    </w:p>
    <w:p w:rsidR="00B31A6A" w:rsidRPr="007E4C9B" w:rsidRDefault="00B31A6A" w:rsidP="00B31A6A">
      <w:pPr>
        <w:widowControl/>
        <w:ind w:leftChars="200" w:left="720" w:hangingChars="100" w:hanging="240"/>
        <w:rPr>
          <w:rFonts w:ascii="標楷體" w:eastAsia="標楷體" w:hAnsi="標楷體"/>
        </w:rPr>
      </w:pPr>
      <w:r>
        <w:rPr>
          <w:rFonts w:ascii="標楷體" w:eastAsia="標楷體" w:hAnsi="標楷體" w:hint="eastAsia"/>
        </w:rPr>
        <w:t>2</w:t>
      </w:r>
      <w:r w:rsidRPr="007E4C9B">
        <w:rPr>
          <w:rFonts w:ascii="標楷體" w:eastAsia="標楷體" w:hAnsi="標楷體" w:hint="eastAsia"/>
        </w:rPr>
        <w:t>.教材與多媒體教學資源如光碟、教具主要由選定教科書商供應。</w:t>
      </w:r>
    </w:p>
    <w:p w:rsidR="00B31A6A" w:rsidRPr="007E4C9B" w:rsidRDefault="00B31A6A" w:rsidP="00B31A6A">
      <w:pPr>
        <w:widowControl/>
        <w:spacing w:beforeLines="50" w:before="120" w:afterLines="50" w:after="120"/>
        <w:ind w:leftChars="118" w:left="989" w:hangingChars="294" w:hanging="706"/>
        <w:rPr>
          <w:rFonts w:ascii="標楷體" w:eastAsia="標楷體" w:hAnsi="標楷體"/>
        </w:rPr>
      </w:pPr>
      <w:r w:rsidRPr="007E4C9B">
        <w:rPr>
          <w:rFonts w:ascii="標楷體" w:eastAsia="標楷體" w:hAnsi="標楷體" w:hint="eastAsia"/>
        </w:rPr>
        <w:t>（八）本校自 108 學年度起逐年實施十二年國民基本教育，108 學年度一年級課程依據十二年國民基本教育綱要實施；二至六年級依據九年一貫課程綱要實施。</w:t>
      </w:r>
    </w:p>
    <w:p w:rsidR="00B31A6A" w:rsidRPr="007E4C9B" w:rsidRDefault="00B31A6A" w:rsidP="00B31A6A">
      <w:pPr>
        <w:widowControl/>
        <w:ind w:firstLineChars="118" w:firstLine="283"/>
        <w:rPr>
          <w:rFonts w:ascii="標楷體" w:eastAsia="標楷體" w:hAnsi="標楷體"/>
        </w:rPr>
      </w:pPr>
      <w:r w:rsidRPr="007E4C9B">
        <w:rPr>
          <w:rFonts w:ascii="標楷體" w:eastAsia="標楷體" w:hAnsi="標楷體" w:hint="eastAsia"/>
        </w:rPr>
        <w:t xml:space="preserve"> (九) 本計畫經課程發展委員會審查通過後實施，修正時亦同。</w:t>
      </w:r>
    </w:p>
    <w:p w:rsidR="00B31A6A" w:rsidRDefault="00B31A6A" w:rsidP="00B31A6A">
      <w:pPr>
        <w:spacing w:afterLines="50" w:after="120" w:line="340" w:lineRule="exact"/>
        <w:rPr>
          <w:rFonts w:ascii="標楷體" w:eastAsia="標楷體" w:hAnsi="標楷體"/>
          <w:b/>
          <w:color w:val="000000"/>
          <w:sz w:val="28"/>
          <w:szCs w:val="28"/>
        </w:rPr>
      </w:pPr>
    </w:p>
    <w:p w:rsidR="00B31A6A" w:rsidRPr="00252CC8" w:rsidRDefault="00B31A6A" w:rsidP="00B31A6A">
      <w:pPr>
        <w:spacing w:line="720" w:lineRule="auto"/>
        <w:ind w:leftChars="100" w:left="760" w:hangingChars="200" w:hanging="520"/>
        <w:outlineLvl w:val="0"/>
        <w:rPr>
          <w:rFonts w:ascii="標楷體" w:eastAsia="標楷體"/>
          <w:sz w:val="26"/>
          <w:szCs w:val="26"/>
        </w:rPr>
      </w:pPr>
      <w:bookmarkStart w:id="11" w:name="_Toc329936976"/>
      <w:r w:rsidRPr="00252CC8">
        <w:rPr>
          <w:rFonts w:ascii="標楷體" w:eastAsia="標楷體" w:hint="eastAsia"/>
          <w:sz w:val="26"/>
          <w:szCs w:val="26"/>
        </w:rPr>
        <w:t>七、</w:t>
      </w:r>
      <w:bookmarkEnd w:id="11"/>
      <w:r w:rsidRPr="00252CC8">
        <w:rPr>
          <w:rFonts w:ascii="標楷體" w:eastAsia="標楷體" w:hint="eastAsia"/>
          <w:sz w:val="26"/>
          <w:szCs w:val="26"/>
        </w:rPr>
        <w:t>桃園市</w:t>
      </w:r>
      <w:r>
        <w:rPr>
          <w:rFonts w:ascii="標楷體" w:eastAsia="標楷體" w:hint="eastAsia"/>
          <w:sz w:val="26"/>
          <w:szCs w:val="26"/>
        </w:rPr>
        <w:t>蘆竹</w:t>
      </w:r>
      <w:r w:rsidRPr="00252CC8">
        <w:rPr>
          <w:rFonts w:ascii="標楷體" w:eastAsia="標楷體" w:hint="eastAsia"/>
          <w:sz w:val="26"/>
          <w:szCs w:val="26"/>
        </w:rPr>
        <w:t>區</w:t>
      </w:r>
      <w:r>
        <w:rPr>
          <w:rFonts w:ascii="標楷體" w:eastAsia="標楷體" w:hint="eastAsia"/>
          <w:sz w:val="26"/>
          <w:szCs w:val="26"/>
        </w:rPr>
        <w:t>蘆竹</w:t>
      </w:r>
      <w:r w:rsidRPr="00252CC8">
        <w:rPr>
          <w:rFonts w:ascii="標楷體" w:eastAsia="標楷體" w:hint="eastAsia"/>
          <w:sz w:val="26"/>
          <w:szCs w:val="26"/>
        </w:rPr>
        <w:t>國民小學108學年度【綜合活動】領域學習課程計畫</w:t>
      </w:r>
    </w:p>
    <w:p w:rsidR="00B31A6A" w:rsidRPr="00252CC8" w:rsidRDefault="00B31A6A" w:rsidP="00B31A6A">
      <w:pPr>
        <w:spacing w:beforeLines="50" w:before="120" w:afterLines="50" w:after="120"/>
        <w:ind w:leftChars="150" w:left="360"/>
        <w:rPr>
          <w:rFonts w:ascii="標楷體" w:eastAsia="標楷體" w:hAnsi="標楷體"/>
        </w:rPr>
      </w:pPr>
      <w:r w:rsidRPr="00252CC8">
        <w:rPr>
          <w:rFonts w:ascii="標楷體" w:eastAsia="標楷體" w:hAnsi="標楷體" w:hint="eastAsia"/>
        </w:rPr>
        <w:t>(一)依據</w:t>
      </w:r>
    </w:p>
    <w:p w:rsidR="00B31A6A" w:rsidRPr="00252CC8" w:rsidRDefault="00B31A6A" w:rsidP="00DA7B72">
      <w:pPr>
        <w:widowControl/>
        <w:numPr>
          <w:ilvl w:val="0"/>
          <w:numId w:val="11"/>
        </w:numPr>
        <w:rPr>
          <w:rFonts w:ascii="標楷體" w:eastAsia="標楷體" w:hAnsi="標楷體"/>
        </w:rPr>
      </w:pPr>
      <w:r w:rsidRPr="00252CC8">
        <w:rPr>
          <w:rFonts w:ascii="標楷體" w:eastAsia="標楷體" w:hAnsi="標楷體" w:hint="eastAsia"/>
        </w:rPr>
        <w:t>教育部十二年國民基本教育課程綱要暨綜合活動領域課程綱要。</w:t>
      </w:r>
    </w:p>
    <w:p w:rsidR="00B31A6A" w:rsidRPr="00252CC8" w:rsidRDefault="00B31A6A" w:rsidP="00DA7B72">
      <w:pPr>
        <w:widowControl/>
        <w:numPr>
          <w:ilvl w:val="0"/>
          <w:numId w:val="11"/>
        </w:numPr>
        <w:rPr>
          <w:rFonts w:ascii="標楷體" w:eastAsia="標楷體" w:hAnsi="標楷體"/>
        </w:rPr>
      </w:pPr>
      <w:r w:rsidRPr="00252CC8">
        <w:rPr>
          <w:rFonts w:ascii="標楷體" w:eastAsia="標楷體" w:hAnsi="標楷體" w:hint="eastAsia"/>
        </w:rPr>
        <w:t>教育部國民中小學九年一貫課程綱要。</w:t>
      </w:r>
    </w:p>
    <w:p w:rsidR="00B31A6A" w:rsidRPr="00252CC8" w:rsidRDefault="00B31A6A" w:rsidP="00DA7B72">
      <w:pPr>
        <w:widowControl/>
        <w:numPr>
          <w:ilvl w:val="0"/>
          <w:numId w:val="11"/>
        </w:numPr>
        <w:rPr>
          <w:rFonts w:ascii="標楷體" w:eastAsia="標楷體" w:hAnsi="標楷體"/>
        </w:rPr>
      </w:pPr>
      <w:r w:rsidRPr="00252CC8">
        <w:rPr>
          <w:rFonts w:ascii="標楷體" w:eastAsia="標楷體" w:hAnsi="標楷體" w:hint="eastAsia"/>
        </w:rPr>
        <w:t>國民教育階段特殊教育課程綱要總綱。</w:t>
      </w:r>
    </w:p>
    <w:p w:rsidR="00B31A6A" w:rsidRPr="00252CC8" w:rsidRDefault="00B31A6A" w:rsidP="00DA7B72">
      <w:pPr>
        <w:widowControl/>
        <w:numPr>
          <w:ilvl w:val="0"/>
          <w:numId w:val="11"/>
        </w:numPr>
        <w:rPr>
          <w:rFonts w:ascii="標楷體" w:eastAsia="標楷體" w:hAnsi="標楷體"/>
        </w:rPr>
      </w:pPr>
      <w:r w:rsidRPr="00252CC8">
        <w:rPr>
          <w:rFonts w:ascii="標楷體" w:eastAsia="標楷體" w:hAnsi="標楷體" w:hint="eastAsia"/>
        </w:rPr>
        <w:lastRenderedPageBreak/>
        <w:t>本校課程發展委員會決議。</w:t>
      </w:r>
    </w:p>
    <w:p w:rsidR="00B31A6A" w:rsidRPr="00252CC8" w:rsidRDefault="00B31A6A" w:rsidP="00DA7B72">
      <w:pPr>
        <w:widowControl/>
        <w:numPr>
          <w:ilvl w:val="0"/>
          <w:numId w:val="11"/>
        </w:numPr>
        <w:rPr>
          <w:rFonts w:ascii="標楷體" w:eastAsia="標楷體" w:hAnsi="標楷體"/>
        </w:rPr>
      </w:pPr>
      <w:r w:rsidRPr="00252CC8">
        <w:rPr>
          <w:rFonts w:ascii="標楷體" w:eastAsia="標楷體" w:hAnsi="標楷體"/>
        </w:rPr>
        <w:t>本校課程發展委員會之</w:t>
      </w:r>
      <w:r w:rsidRPr="00252CC8">
        <w:rPr>
          <w:rFonts w:ascii="標楷體" w:eastAsia="標楷體" w:hAnsi="標楷體" w:hint="eastAsia"/>
        </w:rPr>
        <w:t>綜合活動</w:t>
      </w:r>
      <w:r w:rsidRPr="00252CC8">
        <w:rPr>
          <w:rFonts w:ascii="標楷體" w:eastAsia="標楷體" w:hAnsi="標楷體"/>
        </w:rPr>
        <w:t>領域課程小組會議決議。</w:t>
      </w:r>
    </w:p>
    <w:p w:rsidR="00B31A6A" w:rsidRPr="00252CC8" w:rsidRDefault="00B31A6A" w:rsidP="00B31A6A">
      <w:pPr>
        <w:spacing w:beforeLines="50" w:before="120" w:afterLines="50" w:after="120"/>
        <w:ind w:leftChars="150" w:left="360"/>
        <w:rPr>
          <w:rFonts w:ascii="標楷體" w:eastAsia="標楷體" w:hAnsi="標楷體"/>
        </w:rPr>
      </w:pPr>
      <w:r w:rsidRPr="00252CC8">
        <w:rPr>
          <w:rFonts w:ascii="標楷體" w:eastAsia="標楷體" w:hAnsi="標楷體" w:hint="eastAsia"/>
        </w:rPr>
        <w:t>(二)</w:t>
      </w:r>
      <w:r w:rsidRPr="00252CC8">
        <w:rPr>
          <w:rFonts w:ascii="標楷體" w:eastAsia="標楷體" w:hAnsi="標楷體"/>
        </w:rPr>
        <w:t>基本理念</w:t>
      </w:r>
    </w:p>
    <w:p w:rsidR="00B31A6A" w:rsidRPr="00252CC8" w:rsidRDefault="00B31A6A" w:rsidP="00B31A6A">
      <w:pPr>
        <w:ind w:leftChars="150" w:left="360" w:firstLineChars="27" w:firstLine="65"/>
        <w:rPr>
          <w:rFonts w:ascii="標楷體" w:eastAsia="標楷體" w:hAnsi="標楷體"/>
        </w:rPr>
      </w:pPr>
      <w:r w:rsidRPr="00252CC8">
        <w:rPr>
          <w:rFonts w:ascii="標楷體" w:eastAsia="標楷體" w:hAnsi="標楷體"/>
        </w:rPr>
        <w:t>1.領域理念</w:t>
      </w:r>
    </w:p>
    <w:p w:rsidR="00B31A6A" w:rsidRPr="00252CC8" w:rsidRDefault="00B31A6A" w:rsidP="00B31A6A">
      <w:pPr>
        <w:pStyle w:val="a9"/>
        <w:ind w:left="516" w:right="231" w:firstLine="424"/>
        <w:rPr>
          <w:rFonts w:hAnsi="標楷體"/>
        </w:rPr>
      </w:pPr>
      <w:r w:rsidRPr="00252CC8">
        <w:rPr>
          <w:rFonts w:hAnsi="標楷體"/>
          <w:spacing w:val="-10"/>
        </w:rPr>
        <w:t>綜合活動領域秉持十二年國民基本教育課程綱要總綱「自發」、「互動」及「共好」的理念，關注學生的生活經驗，透過核心素養的落實，各教育階段科目內涵的連貫與跨領域</w:t>
      </w:r>
    </w:p>
    <w:p w:rsidR="00B31A6A" w:rsidRPr="00252CC8" w:rsidRDefault="00B31A6A" w:rsidP="00B31A6A">
      <w:pPr>
        <w:pStyle w:val="a9"/>
        <w:ind w:left="516" w:right="241"/>
        <w:rPr>
          <w:rFonts w:hAnsi="標楷體"/>
        </w:rPr>
      </w:pPr>
      <w:r w:rsidRPr="00252CC8">
        <w:rPr>
          <w:rFonts w:hAnsi="標楷體"/>
        </w:rPr>
        <w:t>/科目間的統整，引導學生進行體驗、省思、實踐與創新等學習活動，建構內化意義，涵養利他情懷。</w:t>
      </w:r>
    </w:p>
    <w:p w:rsidR="00B31A6A" w:rsidRPr="00252CC8" w:rsidRDefault="00B31A6A" w:rsidP="00B31A6A">
      <w:pPr>
        <w:pStyle w:val="a9"/>
        <w:ind w:left="516" w:right="241"/>
        <w:rPr>
          <w:rFonts w:hAnsi="標楷體"/>
        </w:rPr>
      </w:pPr>
      <w:r w:rsidRPr="00252CC8">
        <w:rPr>
          <w:rFonts w:hAnsi="標楷體"/>
        </w:rPr>
        <w:t>本領域之理念分述如</w:t>
      </w:r>
      <w:r w:rsidRPr="00252CC8">
        <w:rPr>
          <w:rFonts w:hAnsi="標楷體" w:hint="eastAsia"/>
        </w:rPr>
        <w:t>下</w:t>
      </w:r>
      <w:r w:rsidRPr="00252CC8">
        <w:rPr>
          <w:rFonts w:hAnsi="標楷體"/>
        </w:rPr>
        <w:t xml:space="preserve">： </w:t>
      </w:r>
    </w:p>
    <w:p w:rsidR="00B31A6A" w:rsidRPr="00252CC8" w:rsidRDefault="00B31A6A" w:rsidP="00B31A6A">
      <w:pPr>
        <w:pStyle w:val="a9"/>
        <w:ind w:left="516" w:right="241"/>
        <w:rPr>
          <w:rFonts w:hAnsi="標楷體"/>
        </w:rPr>
      </w:pPr>
      <w:r w:rsidRPr="00252CC8">
        <w:rPr>
          <w:rFonts w:hAnsi="標楷體" w:hint="eastAsia"/>
        </w:rPr>
        <w:t>（1）</w:t>
      </w:r>
      <w:r w:rsidRPr="00252CC8">
        <w:rPr>
          <w:rFonts w:hAnsi="標楷體"/>
        </w:rPr>
        <w:t>擴展價值探索與體驗思辨</w:t>
      </w:r>
    </w:p>
    <w:p w:rsidR="00B31A6A" w:rsidRPr="00252CC8" w:rsidRDefault="00B31A6A" w:rsidP="00B31A6A">
      <w:pPr>
        <w:pStyle w:val="a9"/>
        <w:ind w:left="658" w:right="234" w:firstLine="476"/>
        <w:rPr>
          <w:rFonts w:hAnsi="標楷體"/>
        </w:rPr>
      </w:pPr>
      <w:r w:rsidRPr="00252CC8">
        <w:rPr>
          <w:rFonts w:hAnsi="標楷體"/>
        </w:rPr>
        <w:t>發展個人興趣與專長，促進多元自主的學習，探索個人價值，思辨與統整經驗，將所了解的知能實踐於生活情境中。</w:t>
      </w:r>
    </w:p>
    <w:p w:rsidR="00B31A6A" w:rsidRPr="00252CC8" w:rsidRDefault="00B31A6A" w:rsidP="00B31A6A">
      <w:pPr>
        <w:pStyle w:val="a9"/>
        <w:ind w:left="516"/>
        <w:rPr>
          <w:rFonts w:hAnsi="標楷體"/>
        </w:rPr>
      </w:pPr>
      <w:r w:rsidRPr="00252CC8">
        <w:rPr>
          <w:rFonts w:hAnsi="標楷體" w:hint="eastAsia"/>
        </w:rPr>
        <w:t>（2）</w:t>
      </w:r>
      <w:r w:rsidRPr="00252CC8">
        <w:rPr>
          <w:rFonts w:hAnsi="標楷體"/>
        </w:rPr>
        <w:t>涵養美感創新與生活實踐</w:t>
      </w:r>
    </w:p>
    <w:p w:rsidR="00B31A6A" w:rsidRPr="00252CC8" w:rsidRDefault="00B31A6A" w:rsidP="00B31A6A">
      <w:pPr>
        <w:pStyle w:val="a9"/>
        <w:ind w:left="700" w:right="233" w:firstLine="424"/>
        <w:rPr>
          <w:rFonts w:hAnsi="標楷體"/>
        </w:rPr>
      </w:pPr>
      <w:r w:rsidRPr="00252CC8">
        <w:rPr>
          <w:rFonts w:hAnsi="標楷體"/>
        </w:rPr>
        <w:t>以開放、多元的學習情境，豐富信息選擇及人際互動，探索未來社會變化，涵養美感、創新與生活實踐知能。</w:t>
      </w:r>
    </w:p>
    <w:p w:rsidR="00B31A6A" w:rsidRPr="00252CC8" w:rsidRDefault="00B31A6A" w:rsidP="00B31A6A">
      <w:pPr>
        <w:pStyle w:val="a9"/>
        <w:ind w:left="516"/>
        <w:rPr>
          <w:rFonts w:hAnsi="標楷體"/>
        </w:rPr>
      </w:pPr>
      <w:r w:rsidRPr="00252CC8">
        <w:rPr>
          <w:rFonts w:hAnsi="標楷體" w:hint="eastAsia"/>
        </w:rPr>
        <w:t>（3）</w:t>
      </w:r>
      <w:r w:rsidRPr="00252CC8">
        <w:rPr>
          <w:rFonts w:hAnsi="標楷體"/>
        </w:rPr>
        <w:t>促進文化理解與社會關懷</w:t>
      </w:r>
    </w:p>
    <w:p w:rsidR="00B31A6A" w:rsidRPr="00252CC8" w:rsidRDefault="00B31A6A" w:rsidP="00B31A6A">
      <w:pPr>
        <w:pStyle w:val="a9"/>
        <w:ind w:left="700" w:right="233" w:firstLine="424"/>
        <w:rPr>
          <w:rFonts w:hAnsi="標楷體"/>
        </w:rPr>
      </w:pPr>
      <w:r w:rsidRPr="00252CC8">
        <w:rPr>
          <w:rFonts w:hAnsi="標楷體"/>
        </w:rPr>
        <w:t>理解、尊重與關懷不同文化族群，透過服務學習，落實社會參與，關懷自然生態與環境永續。</w:t>
      </w:r>
    </w:p>
    <w:p w:rsidR="00B31A6A" w:rsidRPr="00252CC8" w:rsidRDefault="00B31A6A" w:rsidP="00B31A6A">
      <w:pPr>
        <w:spacing w:beforeLines="50" w:before="120"/>
        <w:ind w:leftChars="150" w:left="360" w:firstLineChars="27" w:firstLine="65"/>
        <w:rPr>
          <w:rFonts w:ascii="標楷體" w:eastAsia="標楷體" w:hAnsi="標楷體"/>
        </w:rPr>
      </w:pPr>
      <w:r w:rsidRPr="00252CC8">
        <w:rPr>
          <w:rFonts w:ascii="標楷體" w:eastAsia="標楷體" w:hAnsi="標楷體" w:hint="eastAsia"/>
        </w:rPr>
        <w:t>2.學校理念</w:t>
      </w:r>
    </w:p>
    <w:p w:rsidR="00B31A6A" w:rsidRPr="00252CC8" w:rsidRDefault="00B31A6A" w:rsidP="00B31A6A">
      <w:pPr>
        <w:widowControl/>
        <w:ind w:leftChars="200" w:left="480" w:firstLineChars="200" w:firstLine="480"/>
        <w:rPr>
          <w:rFonts w:ascii="標楷體" w:eastAsia="標楷體" w:hAnsi="標楷體"/>
        </w:rPr>
      </w:pPr>
      <w:r w:rsidRPr="00252CC8">
        <w:rPr>
          <w:rFonts w:ascii="標楷體" w:eastAsia="標楷體" w:hAnsi="標楷體"/>
        </w:rPr>
        <w:t>綜合活動學習領域旨在善用知識統整與協同教學，引導學習者透過體驗、省思與實踐的心智及行為運作活動，建構內化意義與涵養利他情懷，提升其自我發展、生活經營、社會參與、保護自我與環境的生活實踐能力。為落實上述理念，本學習領域之內涵架構如下：</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97"/>
        <w:gridCol w:w="1853"/>
        <w:gridCol w:w="1854"/>
        <w:gridCol w:w="1854"/>
        <w:gridCol w:w="1854"/>
      </w:tblGrid>
      <w:tr w:rsidR="00B31A6A" w:rsidRPr="00252CC8" w:rsidTr="00C8785E">
        <w:trPr>
          <w:tblHeader/>
          <w:jc w:val="center"/>
        </w:trPr>
        <w:tc>
          <w:tcPr>
            <w:tcW w:w="8212" w:type="dxa"/>
            <w:gridSpan w:val="5"/>
            <w:vAlign w:val="center"/>
          </w:tcPr>
          <w:p w:rsidR="00B31A6A" w:rsidRPr="00252CC8" w:rsidRDefault="00B31A6A" w:rsidP="00C8785E">
            <w:pPr>
              <w:adjustRightInd w:val="0"/>
              <w:snapToGrid w:val="0"/>
              <w:jc w:val="center"/>
              <w:rPr>
                <w:rFonts w:eastAsia="標楷體"/>
              </w:rPr>
            </w:pPr>
            <w:r w:rsidRPr="00252CC8">
              <w:rPr>
                <w:rFonts w:eastAsia="標楷體"/>
              </w:rPr>
              <w:t>綜合活動學習領域之內涵架構</w:t>
            </w:r>
          </w:p>
        </w:tc>
      </w:tr>
      <w:tr w:rsidR="00B31A6A" w:rsidRPr="00252CC8" w:rsidTr="00C8785E">
        <w:trPr>
          <w:tblHeader/>
          <w:jc w:val="center"/>
        </w:trPr>
        <w:tc>
          <w:tcPr>
            <w:tcW w:w="8212" w:type="dxa"/>
            <w:gridSpan w:val="5"/>
            <w:vAlign w:val="center"/>
          </w:tcPr>
          <w:p w:rsidR="00B31A6A" w:rsidRPr="00252CC8" w:rsidRDefault="00B31A6A" w:rsidP="00C8785E">
            <w:pPr>
              <w:adjustRightInd w:val="0"/>
              <w:snapToGrid w:val="0"/>
              <w:jc w:val="center"/>
              <w:rPr>
                <w:rFonts w:eastAsia="標楷體"/>
              </w:rPr>
            </w:pPr>
            <w:r w:rsidRPr="00252CC8">
              <w:rPr>
                <w:rFonts w:eastAsia="標楷體"/>
              </w:rPr>
              <w:t>課程總目標：培養學生具備生活實踐的能力</w:t>
            </w:r>
          </w:p>
        </w:tc>
      </w:tr>
      <w:tr w:rsidR="00B31A6A" w:rsidRPr="00252CC8" w:rsidTr="00C8785E">
        <w:trPr>
          <w:tblHeader/>
          <w:jc w:val="center"/>
        </w:trPr>
        <w:tc>
          <w:tcPr>
            <w:tcW w:w="797" w:type="dxa"/>
            <w:vAlign w:val="center"/>
          </w:tcPr>
          <w:p w:rsidR="00B31A6A" w:rsidRPr="00252CC8" w:rsidRDefault="00B31A6A" w:rsidP="00C8785E">
            <w:pPr>
              <w:adjustRightInd w:val="0"/>
              <w:snapToGrid w:val="0"/>
              <w:jc w:val="center"/>
              <w:rPr>
                <w:rFonts w:eastAsia="標楷體"/>
              </w:rPr>
            </w:pPr>
            <w:r w:rsidRPr="00252CC8">
              <w:rPr>
                <w:rFonts w:eastAsia="標楷體"/>
              </w:rPr>
              <w:t>四大</w:t>
            </w:r>
          </w:p>
          <w:p w:rsidR="00B31A6A" w:rsidRPr="00252CC8" w:rsidRDefault="00B31A6A" w:rsidP="00C8785E">
            <w:pPr>
              <w:adjustRightInd w:val="0"/>
              <w:snapToGrid w:val="0"/>
              <w:jc w:val="center"/>
              <w:rPr>
                <w:rFonts w:eastAsia="標楷體"/>
              </w:rPr>
            </w:pPr>
            <w:r w:rsidRPr="00252CC8">
              <w:rPr>
                <w:rFonts w:eastAsia="標楷體"/>
              </w:rPr>
              <w:t>主題軸</w:t>
            </w:r>
          </w:p>
        </w:tc>
        <w:tc>
          <w:tcPr>
            <w:tcW w:w="1853" w:type="dxa"/>
            <w:vAlign w:val="center"/>
          </w:tcPr>
          <w:p w:rsidR="00B31A6A" w:rsidRPr="00252CC8" w:rsidRDefault="00B31A6A" w:rsidP="00C8785E">
            <w:pPr>
              <w:adjustRightInd w:val="0"/>
              <w:snapToGrid w:val="0"/>
              <w:jc w:val="center"/>
              <w:rPr>
                <w:rFonts w:eastAsia="標楷體"/>
              </w:rPr>
            </w:pPr>
            <w:r w:rsidRPr="00252CC8">
              <w:rPr>
                <w:rFonts w:eastAsia="標楷體"/>
              </w:rPr>
              <w:t>自我發展</w:t>
            </w:r>
          </w:p>
        </w:tc>
        <w:tc>
          <w:tcPr>
            <w:tcW w:w="1854" w:type="dxa"/>
            <w:vAlign w:val="center"/>
          </w:tcPr>
          <w:p w:rsidR="00B31A6A" w:rsidRPr="00252CC8" w:rsidRDefault="00B31A6A" w:rsidP="00C8785E">
            <w:pPr>
              <w:adjustRightInd w:val="0"/>
              <w:snapToGrid w:val="0"/>
              <w:jc w:val="center"/>
              <w:rPr>
                <w:rFonts w:eastAsia="標楷體"/>
              </w:rPr>
            </w:pPr>
            <w:r w:rsidRPr="00252CC8">
              <w:rPr>
                <w:rFonts w:eastAsia="標楷體"/>
              </w:rPr>
              <w:t>生活經營</w:t>
            </w:r>
          </w:p>
        </w:tc>
        <w:tc>
          <w:tcPr>
            <w:tcW w:w="1854" w:type="dxa"/>
            <w:vAlign w:val="center"/>
          </w:tcPr>
          <w:p w:rsidR="00B31A6A" w:rsidRPr="00252CC8" w:rsidRDefault="00B31A6A" w:rsidP="00C8785E">
            <w:pPr>
              <w:adjustRightInd w:val="0"/>
              <w:snapToGrid w:val="0"/>
              <w:jc w:val="center"/>
              <w:rPr>
                <w:rFonts w:eastAsia="標楷體"/>
              </w:rPr>
            </w:pPr>
            <w:r w:rsidRPr="00252CC8">
              <w:rPr>
                <w:rFonts w:eastAsia="標楷體"/>
              </w:rPr>
              <w:t>社會參與</w:t>
            </w:r>
          </w:p>
        </w:tc>
        <w:tc>
          <w:tcPr>
            <w:tcW w:w="1854" w:type="dxa"/>
            <w:vAlign w:val="center"/>
          </w:tcPr>
          <w:p w:rsidR="00B31A6A" w:rsidRPr="00252CC8" w:rsidRDefault="00B31A6A" w:rsidP="00C8785E">
            <w:pPr>
              <w:adjustRightInd w:val="0"/>
              <w:snapToGrid w:val="0"/>
              <w:jc w:val="center"/>
              <w:rPr>
                <w:rFonts w:eastAsia="標楷體"/>
              </w:rPr>
            </w:pPr>
            <w:r w:rsidRPr="00252CC8">
              <w:rPr>
                <w:rFonts w:eastAsia="標楷體"/>
              </w:rPr>
              <w:t>保護自我與環境</w:t>
            </w:r>
          </w:p>
        </w:tc>
      </w:tr>
      <w:tr w:rsidR="00B31A6A" w:rsidRPr="00252CC8" w:rsidTr="00C8785E">
        <w:trPr>
          <w:tblHeader/>
          <w:jc w:val="center"/>
        </w:trPr>
        <w:tc>
          <w:tcPr>
            <w:tcW w:w="797" w:type="dxa"/>
            <w:vMerge w:val="restart"/>
          </w:tcPr>
          <w:p w:rsidR="00B31A6A" w:rsidRPr="00252CC8" w:rsidRDefault="00B31A6A" w:rsidP="00C8785E">
            <w:pPr>
              <w:adjustRightInd w:val="0"/>
              <w:snapToGrid w:val="0"/>
              <w:jc w:val="both"/>
              <w:rPr>
                <w:rFonts w:eastAsia="標楷體"/>
              </w:rPr>
            </w:pPr>
            <w:r w:rsidRPr="00252CC8">
              <w:rPr>
                <w:rFonts w:eastAsia="標楷體"/>
              </w:rPr>
              <w:t>十二項核心素養</w:t>
            </w:r>
          </w:p>
        </w:tc>
        <w:tc>
          <w:tcPr>
            <w:tcW w:w="1853" w:type="dxa"/>
          </w:tcPr>
          <w:p w:rsidR="00B31A6A" w:rsidRPr="00252CC8" w:rsidRDefault="00B31A6A" w:rsidP="00C8785E">
            <w:pPr>
              <w:adjustRightInd w:val="0"/>
              <w:snapToGrid w:val="0"/>
              <w:jc w:val="both"/>
              <w:rPr>
                <w:rFonts w:eastAsia="標楷體"/>
              </w:rPr>
            </w:pPr>
            <w:r w:rsidRPr="00252CC8">
              <w:rPr>
                <w:rFonts w:eastAsia="標楷體"/>
              </w:rPr>
              <w:t>自我探索</w:t>
            </w:r>
          </w:p>
        </w:tc>
        <w:tc>
          <w:tcPr>
            <w:tcW w:w="1854" w:type="dxa"/>
          </w:tcPr>
          <w:p w:rsidR="00B31A6A" w:rsidRPr="00252CC8" w:rsidRDefault="00B31A6A" w:rsidP="00C8785E">
            <w:pPr>
              <w:adjustRightInd w:val="0"/>
              <w:snapToGrid w:val="0"/>
              <w:jc w:val="both"/>
              <w:rPr>
                <w:rFonts w:eastAsia="標楷體"/>
              </w:rPr>
            </w:pPr>
            <w:r w:rsidRPr="00252CC8">
              <w:rPr>
                <w:rFonts w:eastAsia="標楷體"/>
              </w:rPr>
              <w:t>生活管理</w:t>
            </w:r>
          </w:p>
        </w:tc>
        <w:tc>
          <w:tcPr>
            <w:tcW w:w="1854" w:type="dxa"/>
          </w:tcPr>
          <w:p w:rsidR="00B31A6A" w:rsidRPr="00252CC8" w:rsidRDefault="00B31A6A" w:rsidP="00C8785E">
            <w:pPr>
              <w:adjustRightInd w:val="0"/>
              <w:snapToGrid w:val="0"/>
              <w:jc w:val="both"/>
              <w:rPr>
                <w:rFonts w:eastAsia="標楷體"/>
              </w:rPr>
            </w:pPr>
            <w:r w:rsidRPr="00252CC8">
              <w:rPr>
                <w:rFonts w:eastAsia="標楷體"/>
              </w:rPr>
              <w:t>人際互動</w:t>
            </w:r>
          </w:p>
        </w:tc>
        <w:tc>
          <w:tcPr>
            <w:tcW w:w="1854" w:type="dxa"/>
          </w:tcPr>
          <w:p w:rsidR="00B31A6A" w:rsidRPr="00252CC8" w:rsidRDefault="00B31A6A" w:rsidP="00C8785E">
            <w:pPr>
              <w:adjustRightInd w:val="0"/>
              <w:snapToGrid w:val="0"/>
              <w:jc w:val="both"/>
              <w:rPr>
                <w:rFonts w:eastAsia="標楷體"/>
              </w:rPr>
            </w:pPr>
            <w:r w:rsidRPr="00252CC8">
              <w:rPr>
                <w:rFonts w:eastAsia="標楷體"/>
              </w:rPr>
              <w:t>危機辨識與處理</w:t>
            </w:r>
          </w:p>
        </w:tc>
      </w:tr>
      <w:tr w:rsidR="00B31A6A" w:rsidRPr="00252CC8" w:rsidTr="00C8785E">
        <w:trPr>
          <w:tblHeader/>
          <w:jc w:val="center"/>
        </w:trPr>
        <w:tc>
          <w:tcPr>
            <w:tcW w:w="797" w:type="dxa"/>
            <w:vMerge/>
          </w:tcPr>
          <w:p w:rsidR="00B31A6A" w:rsidRPr="00252CC8" w:rsidRDefault="00B31A6A" w:rsidP="00C8785E">
            <w:pPr>
              <w:adjustRightInd w:val="0"/>
              <w:snapToGrid w:val="0"/>
              <w:jc w:val="both"/>
              <w:rPr>
                <w:rFonts w:eastAsia="標楷體"/>
              </w:rPr>
            </w:pPr>
          </w:p>
        </w:tc>
        <w:tc>
          <w:tcPr>
            <w:tcW w:w="1853" w:type="dxa"/>
          </w:tcPr>
          <w:p w:rsidR="00B31A6A" w:rsidRPr="00252CC8" w:rsidRDefault="00B31A6A" w:rsidP="00C8785E">
            <w:pPr>
              <w:adjustRightInd w:val="0"/>
              <w:snapToGrid w:val="0"/>
              <w:jc w:val="both"/>
              <w:rPr>
                <w:rFonts w:eastAsia="標楷體"/>
              </w:rPr>
            </w:pPr>
            <w:r w:rsidRPr="00252CC8">
              <w:rPr>
                <w:rFonts w:eastAsia="標楷體"/>
              </w:rPr>
              <w:t>自我管理</w:t>
            </w:r>
          </w:p>
        </w:tc>
        <w:tc>
          <w:tcPr>
            <w:tcW w:w="1854" w:type="dxa"/>
          </w:tcPr>
          <w:p w:rsidR="00B31A6A" w:rsidRPr="00252CC8" w:rsidRDefault="00B31A6A" w:rsidP="00C8785E">
            <w:pPr>
              <w:adjustRightInd w:val="0"/>
              <w:snapToGrid w:val="0"/>
              <w:jc w:val="both"/>
              <w:rPr>
                <w:rFonts w:eastAsia="標楷體"/>
              </w:rPr>
            </w:pPr>
            <w:r w:rsidRPr="00252CC8">
              <w:rPr>
                <w:rFonts w:eastAsia="標楷體"/>
              </w:rPr>
              <w:t>生活適應與創新</w:t>
            </w:r>
          </w:p>
        </w:tc>
        <w:tc>
          <w:tcPr>
            <w:tcW w:w="1854" w:type="dxa"/>
          </w:tcPr>
          <w:p w:rsidR="00B31A6A" w:rsidRPr="00252CC8" w:rsidRDefault="00B31A6A" w:rsidP="00C8785E">
            <w:pPr>
              <w:adjustRightInd w:val="0"/>
              <w:snapToGrid w:val="0"/>
              <w:jc w:val="both"/>
              <w:rPr>
                <w:rFonts w:eastAsia="標楷體"/>
              </w:rPr>
            </w:pPr>
            <w:r w:rsidRPr="00252CC8">
              <w:rPr>
                <w:rFonts w:eastAsia="標楷體"/>
              </w:rPr>
              <w:t>社會關懷與服務</w:t>
            </w:r>
          </w:p>
        </w:tc>
        <w:tc>
          <w:tcPr>
            <w:tcW w:w="1854" w:type="dxa"/>
          </w:tcPr>
          <w:p w:rsidR="00B31A6A" w:rsidRPr="00252CC8" w:rsidRDefault="00B31A6A" w:rsidP="00C8785E">
            <w:pPr>
              <w:adjustRightInd w:val="0"/>
              <w:snapToGrid w:val="0"/>
              <w:jc w:val="both"/>
              <w:rPr>
                <w:rFonts w:eastAsia="標楷體"/>
              </w:rPr>
            </w:pPr>
            <w:r w:rsidRPr="00252CC8">
              <w:rPr>
                <w:rFonts w:eastAsia="標楷體"/>
              </w:rPr>
              <w:t>戶外生活</w:t>
            </w:r>
          </w:p>
        </w:tc>
      </w:tr>
      <w:tr w:rsidR="00B31A6A" w:rsidRPr="00252CC8" w:rsidTr="00C8785E">
        <w:trPr>
          <w:tblHeader/>
          <w:jc w:val="center"/>
        </w:trPr>
        <w:tc>
          <w:tcPr>
            <w:tcW w:w="797" w:type="dxa"/>
            <w:vMerge/>
          </w:tcPr>
          <w:p w:rsidR="00B31A6A" w:rsidRPr="00252CC8" w:rsidRDefault="00B31A6A" w:rsidP="00C8785E">
            <w:pPr>
              <w:adjustRightInd w:val="0"/>
              <w:snapToGrid w:val="0"/>
              <w:jc w:val="both"/>
              <w:rPr>
                <w:rFonts w:eastAsia="標楷體"/>
              </w:rPr>
            </w:pPr>
          </w:p>
        </w:tc>
        <w:tc>
          <w:tcPr>
            <w:tcW w:w="1853" w:type="dxa"/>
          </w:tcPr>
          <w:p w:rsidR="00B31A6A" w:rsidRPr="00252CC8" w:rsidRDefault="00B31A6A" w:rsidP="00C8785E">
            <w:pPr>
              <w:adjustRightInd w:val="0"/>
              <w:snapToGrid w:val="0"/>
              <w:jc w:val="both"/>
              <w:rPr>
                <w:rFonts w:eastAsia="標楷體"/>
              </w:rPr>
            </w:pPr>
            <w:r w:rsidRPr="00252CC8">
              <w:rPr>
                <w:rFonts w:eastAsia="標楷體"/>
              </w:rPr>
              <w:t>尊重生命</w:t>
            </w:r>
          </w:p>
        </w:tc>
        <w:tc>
          <w:tcPr>
            <w:tcW w:w="1854" w:type="dxa"/>
          </w:tcPr>
          <w:p w:rsidR="00B31A6A" w:rsidRPr="00252CC8" w:rsidRDefault="00B31A6A" w:rsidP="00C8785E">
            <w:pPr>
              <w:adjustRightInd w:val="0"/>
              <w:snapToGrid w:val="0"/>
              <w:jc w:val="both"/>
              <w:rPr>
                <w:rFonts w:eastAsia="標楷體"/>
              </w:rPr>
            </w:pPr>
            <w:r w:rsidRPr="00252CC8">
              <w:rPr>
                <w:rFonts w:eastAsia="標楷體"/>
              </w:rPr>
              <w:t>資源運用與開發</w:t>
            </w:r>
          </w:p>
        </w:tc>
        <w:tc>
          <w:tcPr>
            <w:tcW w:w="1854" w:type="dxa"/>
          </w:tcPr>
          <w:p w:rsidR="00B31A6A" w:rsidRPr="00252CC8" w:rsidRDefault="00B31A6A" w:rsidP="00C8785E">
            <w:pPr>
              <w:adjustRightInd w:val="0"/>
              <w:snapToGrid w:val="0"/>
              <w:jc w:val="both"/>
              <w:rPr>
                <w:rFonts w:eastAsia="標楷體"/>
              </w:rPr>
            </w:pPr>
            <w:r w:rsidRPr="00252CC8">
              <w:rPr>
                <w:rFonts w:eastAsia="標楷體"/>
              </w:rPr>
              <w:t>尊重多元文化</w:t>
            </w:r>
          </w:p>
        </w:tc>
        <w:tc>
          <w:tcPr>
            <w:tcW w:w="1854" w:type="dxa"/>
          </w:tcPr>
          <w:p w:rsidR="00B31A6A" w:rsidRPr="00252CC8" w:rsidRDefault="00B31A6A" w:rsidP="00C8785E">
            <w:pPr>
              <w:adjustRightInd w:val="0"/>
              <w:snapToGrid w:val="0"/>
              <w:jc w:val="both"/>
              <w:rPr>
                <w:rFonts w:eastAsia="標楷體"/>
              </w:rPr>
            </w:pPr>
            <w:r w:rsidRPr="00252CC8">
              <w:rPr>
                <w:rFonts w:eastAsia="標楷體"/>
              </w:rPr>
              <w:t>環境保護</w:t>
            </w:r>
          </w:p>
        </w:tc>
      </w:tr>
    </w:tbl>
    <w:p w:rsidR="00B31A6A" w:rsidRPr="00252CC8" w:rsidRDefault="00B31A6A" w:rsidP="00B31A6A">
      <w:pPr>
        <w:pStyle w:val="-1"/>
        <w:adjustRightInd w:val="0"/>
        <w:snapToGrid w:val="0"/>
        <w:spacing w:line="240" w:lineRule="auto"/>
        <w:ind w:left="866" w:hanging="386"/>
        <w:rPr>
          <w:szCs w:val="24"/>
        </w:rPr>
      </w:pPr>
    </w:p>
    <w:p w:rsidR="00B31A6A" w:rsidRPr="00252CC8" w:rsidRDefault="00B31A6A" w:rsidP="00B31A6A">
      <w:pPr>
        <w:widowControl/>
        <w:ind w:leftChars="200" w:left="480" w:firstLineChars="200" w:firstLine="480"/>
        <w:rPr>
          <w:rFonts w:ascii="標楷體" w:eastAsia="標楷體" w:hAnsi="標楷體"/>
        </w:rPr>
      </w:pPr>
      <w:r w:rsidRPr="00252CC8">
        <w:rPr>
          <w:rFonts w:ascii="標楷體" w:eastAsia="標楷體" w:hAnsi="標楷體"/>
        </w:rPr>
        <w:t>綜合活動學習領域的範圍包含各項能夠引導學習者進行體驗、省思與實踐，並能驗證與應用所知的活動，包括符合綜合活動理念之輔導活動、童軍活動、家政活動、團體活動、服務學習活動，以及需要跨越學習領域聯絡合作的學習活動。</w:t>
      </w:r>
    </w:p>
    <w:p w:rsidR="00B31A6A" w:rsidRPr="00252CC8" w:rsidRDefault="00B31A6A" w:rsidP="00B31A6A">
      <w:pPr>
        <w:spacing w:beforeLines="50" w:before="120" w:afterLines="50" w:after="120"/>
        <w:ind w:leftChars="150" w:left="360"/>
        <w:rPr>
          <w:rFonts w:ascii="標楷體" w:eastAsia="標楷體" w:hAnsi="標楷體"/>
        </w:rPr>
      </w:pPr>
      <w:r w:rsidRPr="00252CC8">
        <w:rPr>
          <w:rFonts w:ascii="標楷體" w:eastAsia="標楷體" w:hAnsi="標楷體" w:hint="eastAsia"/>
        </w:rPr>
        <w:t>(三)課程目標</w:t>
      </w:r>
    </w:p>
    <w:p w:rsidR="00B31A6A" w:rsidRPr="00252CC8" w:rsidRDefault="00B31A6A" w:rsidP="00B31A6A">
      <w:pPr>
        <w:pStyle w:val="a9"/>
        <w:ind w:left="516" w:right="232" w:firstLine="425"/>
        <w:rPr>
          <w:rFonts w:hAnsi="標楷體"/>
        </w:rPr>
      </w:pPr>
      <w:r w:rsidRPr="00252CC8">
        <w:rPr>
          <w:rFonts w:hAnsi="標楷體"/>
        </w:rPr>
        <w:t>本領域課程總目標在培養學生具備「價值探索、經驗統整與實踐創新」的能力，具體說明如下：</w:t>
      </w:r>
    </w:p>
    <w:p w:rsidR="00B31A6A" w:rsidRPr="00252CC8" w:rsidRDefault="00B31A6A" w:rsidP="00B31A6A">
      <w:pPr>
        <w:pStyle w:val="a9"/>
        <w:ind w:left="516"/>
        <w:rPr>
          <w:rFonts w:hAnsi="標楷體"/>
        </w:rPr>
      </w:pPr>
      <w:r w:rsidRPr="00252CC8">
        <w:rPr>
          <w:rFonts w:hAnsi="標楷體" w:hint="eastAsia"/>
        </w:rPr>
        <w:t>1.</w:t>
      </w:r>
      <w:r w:rsidRPr="00252CC8">
        <w:rPr>
          <w:rFonts w:hAnsi="標楷體"/>
        </w:rPr>
        <w:t>促進自我與生涯發展</w:t>
      </w:r>
    </w:p>
    <w:p w:rsidR="00B31A6A" w:rsidRPr="00252CC8" w:rsidRDefault="00B31A6A" w:rsidP="00B31A6A">
      <w:pPr>
        <w:pStyle w:val="a9"/>
        <w:ind w:left="799" w:right="183" w:firstLine="461"/>
        <w:rPr>
          <w:rFonts w:hAnsi="標楷體"/>
        </w:rPr>
      </w:pPr>
      <w:r w:rsidRPr="00252CC8">
        <w:rPr>
          <w:rFonts w:hAnsi="標楷體"/>
        </w:rPr>
        <w:t>發展自我潛能與自我價值，探索自我觀、人性觀與生命意義，增進自主學習與強化自我管理，規劃個人生涯與促進適性發展，進而尊重並珍惜生命，追</w:t>
      </w:r>
      <w:r w:rsidRPr="00252CC8">
        <w:rPr>
          <w:rFonts w:hAnsi="標楷體"/>
        </w:rPr>
        <w:lastRenderedPageBreak/>
        <w:t>求幸福人生。</w:t>
      </w:r>
    </w:p>
    <w:p w:rsidR="00B31A6A" w:rsidRPr="00252CC8" w:rsidRDefault="00B31A6A" w:rsidP="00B31A6A">
      <w:pPr>
        <w:pStyle w:val="a9"/>
        <w:ind w:left="516"/>
        <w:rPr>
          <w:rFonts w:hAnsi="標楷體"/>
        </w:rPr>
      </w:pPr>
      <w:r w:rsidRPr="00252CC8">
        <w:rPr>
          <w:rFonts w:hAnsi="標楷體" w:hint="eastAsia"/>
        </w:rPr>
        <w:t>2.</w:t>
      </w:r>
      <w:r w:rsidRPr="00252CC8">
        <w:rPr>
          <w:rFonts w:hAnsi="標楷體"/>
        </w:rPr>
        <w:t>實踐生活經營與創新</w:t>
      </w:r>
    </w:p>
    <w:p w:rsidR="00B31A6A" w:rsidRPr="00252CC8" w:rsidRDefault="00B31A6A" w:rsidP="00B31A6A">
      <w:pPr>
        <w:pStyle w:val="a9"/>
        <w:ind w:left="756" w:right="228" w:firstLine="378"/>
        <w:jc w:val="both"/>
        <w:rPr>
          <w:rFonts w:hAnsi="標楷體"/>
        </w:rPr>
      </w:pPr>
      <w:r w:rsidRPr="00252CC8">
        <w:rPr>
          <w:rFonts w:hAnsi="標楷體" w:hint="eastAsia"/>
          <w:spacing w:val="-7"/>
        </w:rPr>
        <w:t xml:space="preserve"> </w:t>
      </w:r>
      <w:r w:rsidRPr="00252CC8">
        <w:rPr>
          <w:rFonts w:hAnsi="標楷體"/>
          <w:spacing w:val="-7"/>
        </w:rPr>
        <w:t>發展友善的互動知能與態度，建立良好的人際關係，與健康的情感表達和互動，培養</w:t>
      </w:r>
      <w:r w:rsidRPr="00252CC8">
        <w:rPr>
          <w:rFonts w:hAnsi="標楷體"/>
          <w:spacing w:val="-6"/>
        </w:rPr>
        <w:t>團體合作與服務領導的素養，開發及管理各項資源，發揮未來想像，經營與創新生活， 並能省思生活美學議題，提升生活品質，展現生活美感。</w:t>
      </w:r>
    </w:p>
    <w:p w:rsidR="00B31A6A" w:rsidRPr="00252CC8" w:rsidRDefault="00B31A6A" w:rsidP="00B31A6A">
      <w:pPr>
        <w:pStyle w:val="a9"/>
        <w:ind w:left="516"/>
        <w:rPr>
          <w:rFonts w:hAnsi="標楷體"/>
        </w:rPr>
      </w:pPr>
      <w:r w:rsidRPr="00252CC8">
        <w:rPr>
          <w:rFonts w:hAnsi="標楷體" w:hint="eastAsia"/>
        </w:rPr>
        <w:t>3.</w:t>
      </w:r>
      <w:r w:rsidRPr="00252CC8">
        <w:rPr>
          <w:rFonts w:hAnsi="標楷體"/>
        </w:rPr>
        <w:t>落實社會與環境關懷</w:t>
      </w:r>
    </w:p>
    <w:p w:rsidR="00B31A6A" w:rsidRPr="00252CC8" w:rsidRDefault="00B31A6A" w:rsidP="00B31A6A">
      <w:pPr>
        <w:pStyle w:val="a9"/>
        <w:ind w:left="728" w:right="228" w:firstLine="496"/>
        <w:jc w:val="both"/>
        <w:rPr>
          <w:rFonts w:hAnsi="標楷體"/>
        </w:rPr>
      </w:pPr>
      <w:r w:rsidRPr="00252CC8">
        <w:rPr>
          <w:rFonts w:hAnsi="標楷體"/>
        </w:rPr>
        <w:t>辨識社會與環境中的各種挑戰與危機，發展思辨能力與適切的處理策略，尊重多元文化，積極關懷人群與生態，養成公民意識及社會責任感，並能參與戶外活動，與大自然和諧相處，以促進環境永續發展。</w:t>
      </w:r>
    </w:p>
    <w:p w:rsidR="00B31A6A" w:rsidRPr="00252CC8" w:rsidRDefault="00B31A6A" w:rsidP="00B31A6A">
      <w:pPr>
        <w:spacing w:beforeLines="50" w:before="120" w:afterLines="50" w:after="120"/>
        <w:ind w:leftChars="150" w:left="360"/>
        <w:rPr>
          <w:rFonts w:ascii="標楷體" w:eastAsia="標楷體" w:hAnsi="標楷體"/>
        </w:rPr>
      </w:pPr>
      <w:r w:rsidRPr="00252CC8">
        <w:rPr>
          <w:rFonts w:ascii="標楷體" w:eastAsia="標楷體" w:hAnsi="標楷體" w:hint="eastAsia"/>
        </w:rPr>
        <w:t>(四)實施原則</w:t>
      </w:r>
    </w:p>
    <w:p w:rsidR="00B31A6A" w:rsidRPr="00252CC8" w:rsidRDefault="00B31A6A" w:rsidP="00B31A6A">
      <w:pPr>
        <w:widowControl/>
        <w:ind w:leftChars="200" w:left="480" w:firstLineChars="200" w:firstLine="480"/>
        <w:rPr>
          <w:rFonts w:ascii="標楷體" w:eastAsia="標楷體" w:hAnsi="標楷體"/>
        </w:rPr>
      </w:pPr>
      <w:r w:rsidRPr="00252CC8">
        <w:rPr>
          <w:rFonts w:ascii="標楷體" w:eastAsia="標楷體" w:hAnsi="標楷體"/>
        </w:rPr>
        <w:t>綜合活動學習領域為強化全體學習者從容地體驗、省思與實踐，建構內化意義與涵養利他情懷，應掌握下列教學原則：</w:t>
      </w:r>
    </w:p>
    <w:p w:rsidR="00B31A6A" w:rsidRPr="00252CC8" w:rsidRDefault="00B31A6A" w:rsidP="00B31A6A">
      <w:pPr>
        <w:widowControl/>
        <w:ind w:leftChars="200" w:left="720" w:hangingChars="100" w:hanging="240"/>
        <w:rPr>
          <w:rFonts w:ascii="標楷體" w:eastAsia="標楷體" w:hAnsi="標楷體"/>
        </w:rPr>
      </w:pPr>
      <w:r w:rsidRPr="00252CC8">
        <w:rPr>
          <w:rFonts w:ascii="標楷體" w:eastAsia="標楷體" w:hAnsi="標楷體" w:hint="eastAsia"/>
        </w:rPr>
        <w:t>1.</w:t>
      </w:r>
      <w:r w:rsidRPr="00252CC8">
        <w:rPr>
          <w:rFonts w:ascii="標楷體" w:eastAsia="標楷體" w:hAnsi="標楷體"/>
        </w:rPr>
        <w:t>以學習者為中心：由學習者的生活情境出發，並能統整其經驗。</w:t>
      </w:r>
    </w:p>
    <w:p w:rsidR="00B31A6A" w:rsidRPr="00252CC8" w:rsidRDefault="00B31A6A" w:rsidP="00B31A6A">
      <w:pPr>
        <w:widowControl/>
        <w:ind w:leftChars="200" w:left="720" w:hangingChars="100" w:hanging="240"/>
        <w:rPr>
          <w:rFonts w:ascii="標楷體" w:eastAsia="標楷體" w:hAnsi="標楷體"/>
        </w:rPr>
      </w:pPr>
      <w:r w:rsidRPr="00252CC8">
        <w:rPr>
          <w:rFonts w:ascii="標楷體" w:eastAsia="標楷體" w:hAnsi="標楷體" w:hint="eastAsia"/>
        </w:rPr>
        <w:t>2.</w:t>
      </w:r>
      <w:r w:rsidRPr="00252CC8">
        <w:rPr>
          <w:rFonts w:ascii="標楷體" w:eastAsia="標楷體" w:hAnsi="標楷體"/>
        </w:rPr>
        <w:t>強化體驗學習：提供多元感官的探索活動，重視情意與技能的涵養及體驗。</w:t>
      </w:r>
    </w:p>
    <w:p w:rsidR="00B31A6A" w:rsidRPr="00252CC8" w:rsidRDefault="00B31A6A" w:rsidP="00B31A6A">
      <w:pPr>
        <w:widowControl/>
        <w:ind w:leftChars="200" w:left="720" w:hangingChars="100" w:hanging="240"/>
        <w:rPr>
          <w:rFonts w:ascii="標楷體" w:eastAsia="標楷體" w:hAnsi="標楷體"/>
        </w:rPr>
      </w:pPr>
      <w:r w:rsidRPr="00252CC8">
        <w:rPr>
          <w:rFonts w:ascii="標楷體" w:eastAsia="標楷體" w:hAnsi="標楷體" w:hint="eastAsia"/>
        </w:rPr>
        <w:t>3.</w:t>
      </w:r>
      <w:r w:rsidRPr="00252CC8">
        <w:rPr>
          <w:rFonts w:ascii="標楷體" w:eastAsia="標楷體" w:hAnsi="標楷體"/>
        </w:rPr>
        <w:t>著重省思分享：引導學習者省思，並運用多元的方式分享，且即時回饋。</w:t>
      </w:r>
    </w:p>
    <w:p w:rsidR="00B31A6A" w:rsidRPr="00252CC8" w:rsidRDefault="00B31A6A" w:rsidP="00B31A6A">
      <w:pPr>
        <w:widowControl/>
        <w:ind w:leftChars="200" w:left="720" w:hangingChars="100" w:hanging="240"/>
        <w:rPr>
          <w:rFonts w:ascii="標楷體" w:eastAsia="標楷體" w:hAnsi="標楷體"/>
        </w:rPr>
      </w:pPr>
      <w:r w:rsidRPr="00252CC8">
        <w:rPr>
          <w:rFonts w:ascii="標楷體" w:eastAsia="標楷體" w:hAnsi="標楷體" w:hint="eastAsia"/>
        </w:rPr>
        <w:t>4.</w:t>
      </w:r>
      <w:r w:rsidRPr="00252CC8">
        <w:rPr>
          <w:rFonts w:ascii="標楷體" w:eastAsia="標楷體" w:hAnsi="標楷體"/>
        </w:rPr>
        <w:t>強調生活實踐：學習內涵應與生活充分連結，鼓勵學生於生活中實踐所學。</w:t>
      </w:r>
    </w:p>
    <w:p w:rsidR="00B31A6A" w:rsidRPr="00252CC8" w:rsidRDefault="00B31A6A" w:rsidP="00B31A6A">
      <w:pPr>
        <w:widowControl/>
        <w:ind w:leftChars="200" w:left="720" w:hangingChars="100" w:hanging="240"/>
        <w:rPr>
          <w:rFonts w:ascii="標楷體" w:eastAsia="標楷體" w:hAnsi="標楷體"/>
        </w:rPr>
      </w:pPr>
      <w:r w:rsidRPr="00252CC8">
        <w:rPr>
          <w:rFonts w:ascii="標楷體" w:eastAsia="標楷體" w:hAnsi="標楷體" w:hint="eastAsia"/>
        </w:rPr>
        <w:t>5.</w:t>
      </w:r>
      <w:r w:rsidRPr="00252CC8">
        <w:rPr>
          <w:rFonts w:ascii="標楷體" w:eastAsia="標楷體" w:hAnsi="標楷體"/>
        </w:rPr>
        <w:t>建構內化意義：著重價值澄清與內化歷程，避免價值觀的灌輸，充分讓學習者開展、發掘並分享屬於個人的意義。</w:t>
      </w:r>
    </w:p>
    <w:p w:rsidR="00B31A6A" w:rsidRPr="00252CC8" w:rsidRDefault="00B31A6A" w:rsidP="00B31A6A">
      <w:pPr>
        <w:widowControl/>
        <w:ind w:leftChars="200" w:left="720" w:hangingChars="100" w:hanging="240"/>
        <w:rPr>
          <w:rFonts w:ascii="標楷體" w:eastAsia="標楷體" w:hAnsi="標楷體"/>
        </w:rPr>
      </w:pPr>
      <w:r w:rsidRPr="00252CC8">
        <w:rPr>
          <w:rFonts w:ascii="標楷體" w:eastAsia="標楷體" w:hAnsi="標楷體" w:hint="eastAsia"/>
        </w:rPr>
        <w:t>6.</w:t>
      </w:r>
      <w:r w:rsidRPr="00252CC8">
        <w:rPr>
          <w:rFonts w:ascii="標楷體" w:eastAsia="標楷體" w:hAnsi="標楷體"/>
        </w:rPr>
        <w:t>善用多元教學策略：視學生發展、班級特性與主題屬性，採用多元、適切的教學策略。</w:t>
      </w:r>
    </w:p>
    <w:p w:rsidR="00B31A6A" w:rsidRPr="00252CC8" w:rsidRDefault="00B31A6A" w:rsidP="00B31A6A">
      <w:pPr>
        <w:widowControl/>
        <w:ind w:leftChars="200" w:left="720" w:hangingChars="100" w:hanging="240"/>
        <w:rPr>
          <w:rFonts w:ascii="標楷體" w:eastAsia="標楷體" w:hAnsi="標楷體"/>
        </w:rPr>
      </w:pPr>
      <w:r w:rsidRPr="00252CC8">
        <w:rPr>
          <w:rFonts w:ascii="標楷體" w:eastAsia="標楷體" w:hAnsi="標楷體" w:hint="eastAsia"/>
        </w:rPr>
        <w:t>7.</w:t>
      </w:r>
      <w:r w:rsidRPr="00252CC8">
        <w:rPr>
          <w:rFonts w:ascii="標楷體" w:eastAsia="標楷體" w:hAnsi="標楷體"/>
        </w:rPr>
        <w:t>落實領域教學：教師應透過</w:t>
      </w:r>
      <w:r w:rsidRPr="00252CC8">
        <w:rPr>
          <w:rFonts w:ascii="標楷體" w:eastAsia="標楷體" w:hAnsi="標楷體" w:hint="eastAsia"/>
        </w:rPr>
        <w:t>學習</w:t>
      </w:r>
      <w:r w:rsidRPr="00252CC8">
        <w:rPr>
          <w:rFonts w:ascii="標楷體" w:eastAsia="標楷體" w:hAnsi="標楷體"/>
        </w:rPr>
        <w:t>領域課程小組的專業對話與專業成長，掌握統整之精神，視</w:t>
      </w:r>
      <w:r w:rsidRPr="00252CC8">
        <w:rPr>
          <w:rFonts w:ascii="標楷體" w:eastAsia="標楷體" w:hAnsi="標楷體" w:hint="eastAsia"/>
        </w:rPr>
        <w:t>學習</w:t>
      </w:r>
      <w:r w:rsidRPr="00252CC8">
        <w:rPr>
          <w:rFonts w:ascii="標楷體" w:eastAsia="標楷體" w:hAnsi="標楷體"/>
        </w:rPr>
        <w:t>領域或單元內涵實施協同教學，以落實領域教學。</w:t>
      </w:r>
    </w:p>
    <w:p w:rsidR="00B31A6A" w:rsidRPr="00252CC8" w:rsidRDefault="00B31A6A" w:rsidP="00B31A6A">
      <w:pPr>
        <w:widowControl/>
        <w:ind w:leftChars="200" w:left="720" w:hangingChars="100" w:hanging="240"/>
        <w:rPr>
          <w:rFonts w:ascii="標楷體" w:eastAsia="標楷體" w:hAnsi="標楷體"/>
        </w:rPr>
      </w:pPr>
      <w:r w:rsidRPr="00252CC8">
        <w:rPr>
          <w:rFonts w:ascii="標楷體" w:eastAsia="標楷體" w:hAnsi="標楷體" w:hint="eastAsia"/>
        </w:rPr>
        <w:t>8.</w:t>
      </w:r>
      <w:r w:rsidRPr="00252CC8">
        <w:rPr>
          <w:rFonts w:ascii="標楷體" w:eastAsia="標楷體" w:hAnsi="標楷體"/>
        </w:rPr>
        <w:t>結合學校行事活動：部分教學可結合符合本學習領域理念之學校相關特色或行事活動。</w:t>
      </w:r>
    </w:p>
    <w:p w:rsidR="00B31A6A" w:rsidRDefault="00B31A6A" w:rsidP="00B31A6A">
      <w:pPr>
        <w:widowControl/>
        <w:ind w:leftChars="200" w:left="720" w:hangingChars="100" w:hanging="240"/>
        <w:rPr>
          <w:rFonts w:ascii="標楷體" w:eastAsia="標楷體" w:hAnsi="標楷體"/>
        </w:rPr>
      </w:pPr>
      <w:r w:rsidRPr="00252CC8">
        <w:rPr>
          <w:rFonts w:ascii="標楷體" w:eastAsia="標楷體" w:hAnsi="標楷體" w:hint="eastAsia"/>
        </w:rPr>
        <w:t>9.特殊需求學生之能力指標參照各階段基本學力指標，採加深、加廣、加速、簡化、減量、分解、替代與重整方式進行學習內容的調整。</w:t>
      </w:r>
    </w:p>
    <w:p w:rsidR="00B31A6A" w:rsidRDefault="00B31A6A" w:rsidP="00B31A6A">
      <w:pPr>
        <w:widowControl/>
        <w:ind w:leftChars="200" w:left="720" w:hangingChars="100" w:hanging="240"/>
        <w:rPr>
          <w:rFonts w:ascii="標楷體" w:eastAsia="標楷體" w:hAnsi="標楷體"/>
        </w:rPr>
      </w:pPr>
    </w:p>
    <w:p w:rsidR="00B31A6A" w:rsidRDefault="00B31A6A" w:rsidP="00B31A6A">
      <w:pPr>
        <w:widowControl/>
        <w:ind w:leftChars="200" w:left="720" w:hangingChars="100" w:hanging="240"/>
        <w:rPr>
          <w:rFonts w:ascii="標楷體" w:eastAsia="標楷體" w:hAnsi="標楷體"/>
        </w:rPr>
      </w:pPr>
    </w:p>
    <w:p w:rsidR="00B31A6A" w:rsidRDefault="00B31A6A" w:rsidP="00B31A6A">
      <w:pPr>
        <w:widowControl/>
        <w:ind w:leftChars="200" w:left="720" w:hangingChars="100" w:hanging="240"/>
        <w:rPr>
          <w:rFonts w:ascii="標楷體" w:eastAsia="標楷體" w:hAnsi="標楷體"/>
        </w:rPr>
      </w:pPr>
    </w:p>
    <w:p w:rsidR="00B31A6A" w:rsidRDefault="00B31A6A" w:rsidP="00B31A6A">
      <w:pPr>
        <w:widowControl/>
        <w:ind w:leftChars="200" w:left="720" w:hangingChars="100" w:hanging="240"/>
        <w:rPr>
          <w:rFonts w:ascii="標楷體" w:eastAsia="標楷體" w:hAnsi="標楷體"/>
        </w:rPr>
      </w:pPr>
    </w:p>
    <w:p w:rsidR="00B31A6A" w:rsidRPr="00252CC8" w:rsidRDefault="00B31A6A" w:rsidP="00B31A6A">
      <w:pPr>
        <w:widowControl/>
        <w:ind w:leftChars="200" w:left="720" w:hangingChars="100" w:hanging="240"/>
        <w:rPr>
          <w:rFonts w:ascii="標楷體" w:eastAsia="標楷體" w:hAnsi="標楷體"/>
        </w:rPr>
      </w:pPr>
    </w:p>
    <w:p w:rsidR="00B31A6A" w:rsidRPr="00252CC8" w:rsidRDefault="00B31A6A" w:rsidP="00B31A6A">
      <w:pPr>
        <w:spacing w:beforeLines="50" w:before="120" w:afterLines="50" w:after="120"/>
        <w:ind w:leftChars="150" w:left="360"/>
        <w:rPr>
          <w:rFonts w:ascii="標楷體" w:eastAsia="標楷體" w:hAnsi="標楷體"/>
        </w:rPr>
      </w:pPr>
      <w:r w:rsidRPr="00252CC8">
        <w:rPr>
          <w:rFonts w:ascii="標楷體" w:eastAsia="標楷體" w:hAnsi="標楷體" w:hint="eastAsia"/>
        </w:rPr>
        <w:t>(五)組織及任務分組</w:t>
      </w: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500"/>
        <w:gridCol w:w="2213"/>
        <w:gridCol w:w="4594"/>
      </w:tblGrid>
      <w:tr w:rsidR="00B31A6A" w:rsidRPr="00252CC8" w:rsidTr="00C8785E">
        <w:trPr>
          <w:jc w:val="center"/>
        </w:trPr>
        <w:tc>
          <w:tcPr>
            <w:tcW w:w="568" w:type="dxa"/>
            <w:vAlign w:val="center"/>
          </w:tcPr>
          <w:p w:rsidR="00B31A6A" w:rsidRPr="00252CC8" w:rsidRDefault="00B31A6A" w:rsidP="00C8785E">
            <w:pPr>
              <w:rPr>
                <w:rFonts w:ascii="標楷體" w:eastAsia="標楷體"/>
              </w:rPr>
            </w:pPr>
            <w:r w:rsidRPr="00252CC8">
              <w:rPr>
                <w:rFonts w:ascii="標楷體" w:eastAsia="標楷體" w:hint="eastAsia"/>
              </w:rPr>
              <w:t>編號</w:t>
            </w:r>
          </w:p>
        </w:tc>
        <w:tc>
          <w:tcPr>
            <w:tcW w:w="1500" w:type="dxa"/>
            <w:vAlign w:val="center"/>
          </w:tcPr>
          <w:p w:rsidR="00B31A6A" w:rsidRPr="00252CC8" w:rsidRDefault="00B31A6A" w:rsidP="00C8785E">
            <w:pPr>
              <w:rPr>
                <w:rFonts w:ascii="標楷體" w:eastAsia="標楷體"/>
              </w:rPr>
            </w:pPr>
            <w:r w:rsidRPr="00252CC8">
              <w:rPr>
                <w:rFonts w:ascii="標楷體" w:eastAsia="標楷體" w:hint="eastAsia"/>
              </w:rPr>
              <w:t>組別及職務</w:t>
            </w:r>
          </w:p>
        </w:tc>
        <w:tc>
          <w:tcPr>
            <w:tcW w:w="2213" w:type="dxa"/>
            <w:vAlign w:val="center"/>
          </w:tcPr>
          <w:p w:rsidR="00B31A6A" w:rsidRPr="00252CC8" w:rsidRDefault="00B31A6A" w:rsidP="00C8785E">
            <w:pPr>
              <w:jc w:val="center"/>
              <w:rPr>
                <w:rFonts w:ascii="標楷體" w:eastAsia="標楷體"/>
              </w:rPr>
            </w:pPr>
            <w:r w:rsidRPr="00252CC8">
              <w:rPr>
                <w:rFonts w:ascii="標楷體" w:eastAsia="標楷體" w:hint="eastAsia"/>
              </w:rPr>
              <w:t>成  員</w:t>
            </w:r>
          </w:p>
        </w:tc>
        <w:tc>
          <w:tcPr>
            <w:tcW w:w="4594" w:type="dxa"/>
            <w:vAlign w:val="center"/>
          </w:tcPr>
          <w:p w:rsidR="00B31A6A" w:rsidRPr="00252CC8" w:rsidRDefault="00B31A6A" w:rsidP="00C8785E">
            <w:pPr>
              <w:ind w:firstLineChars="800" w:firstLine="1920"/>
              <w:rPr>
                <w:rFonts w:ascii="標楷體" w:eastAsia="標楷體"/>
              </w:rPr>
            </w:pPr>
            <w:r w:rsidRPr="00252CC8">
              <w:rPr>
                <w:rFonts w:ascii="標楷體" w:eastAsia="標楷體" w:hint="eastAsia"/>
              </w:rPr>
              <w:t>任務</w:t>
            </w:r>
          </w:p>
        </w:tc>
      </w:tr>
      <w:tr w:rsidR="00B31A6A" w:rsidRPr="00252CC8" w:rsidTr="00C8785E">
        <w:trPr>
          <w:jc w:val="center"/>
        </w:trPr>
        <w:tc>
          <w:tcPr>
            <w:tcW w:w="568" w:type="dxa"/>
            <w:vAlign w:val="center"/>
          </w:tcPr>
          <w:p w:rsidR="00B31A6A" w:rsidRPr="00252CC8" w:rsidRDefault="00B31A6A" w:rsidP="00C8785E">
            <w:pPr>
              <w:ind w:firstLineChars="100" w:firstLine="240"/>
              <w:rPr>
                <w:rFonts w:ascii="標楷體" w:eastAsia="標楷體"/>
              </w:rPr>
            </w:pPr>
            <w:r w:rsidRPr="00252CC8">
              <w:rPr>
                <w:rFonts w:ascii="標楷體" w:eastAsia="標楷體" w:hint="eastAsia"/>
              </w:rPr>
              <w:t>1</w:t>
            </w:r>
          </w:p>
        </w:tc>
        <w:tc>
          <w:tcPr>
            <w:tcW w:w="1500" w:type="dxa"/>
            <w:vAlign w:val="center"/>
          </w:tcPr>
          <w:p w:rsidR="00B31A6A" w:rsidRPr="00252CC8" w:rsidRDefault="00B31A6A" w:rsidP="00C8785E">
            <w:pPr>
              <w:jc w:val="center"/>
              <w:rPr>
                <w:rFonts w:ascii="標楷體" w:eastAsia="標楷體"/>
              </w:rPr>
            </w:pPr>
            <w:r w:rsidRPr="00252CC8">
              <w:rPr>
                <w:rFonts w:ascii="標楷體" w:eastAsia="標楷體" w:hint="eastAsia"/>
              </w:rPr>
              <w:t>召集人</w:t>
            </w:r>
          </w:p>
        </w:tc>
        <w:tc>
          <w:tcPr>
            <w:tcW w:w="2213" w:type="dxa"/>
          </w:tcPr>
          <w:p w:rsidR="00B31A6A" w:rsidRPr="00252CC8" w:rsidRDefault="00B31A6A" w:rsidP="00C8785E">
            <w:pPr>
              <w:spacing w:beforeLines="50" w:before="120"/>
              <w:jc w:val="center"/>
              <w:rPr>
                <w:rFonts w:eastAsia="標楷體"/>
                <w:sz w:val="26"/>
                <w:szCs w:val="26"/>
              </w:rPr>
            </w:pPr>
            <w:r>
              <w:rPr>
                <w:rFonts w:eastAsia="標楷體" w:hint="eastAsia"/>
                <w:sz w:val="26"/>
                <w:szCs w:val="26"/>
              </w:rPr>
              <w:t>盧美枝</w:t>
            </w:r>
          </w:p>
        </w:tc>
        <w:tc>
          <w:tcPr>
            <w:tcW w:w="4594" w:type="dxa"/>
          </w:tcPr>
          <w:p w:rsidR="00B31A6A" w:rsidRPr="00252CC8" w:rsidRDefault="00B31A6A" w:rsidP="00DA7B72">
            <w:pPr>
              <w:numPr>
                <w:ilvl w:val="0"/>
                <w:numId w:val="30"/>
              </w:numPr>
              <w:rPr>
                <w:rFonts w:ascii="標楷體" w:eastAsia="標楷體"/>
              </w:rPr>
            </w:pPr>
            <w:r w:rsidRPr="00252CC8">
              <w:rPr>
                <w:rFonts w:ascii="標楷體" w:eastAsia="標楷體" w:hint="eastAsia"/>
              </w:rPr>
              <w:t>統籌領域小組各項事宜。</w:t>
            </w:r>
          </w:p>
          <w:p w:rsidR="00B31A6A" w:rsidRPr="00252CC8" w:rsidRDefault="00B31A6A" w:rsidP="00DA7B72">
            <w:pPr>
              <w:numPr>
                <w:ilvl w:val="0"/>
                <w:numId w:val="30"/>
              </w:numPr>
              <w:rPr>
                <w:rFonts w:ascii="標楷體" w:eastAsia="標楷體"/>
              </w:rPr>
            </w:pPr>
            <w:r w:rsidRPr="00252CC8">
              <w:rPr>
                <w:rFonts w:ascii="標楷體" w:eastAsia="標楷體" w:hint="eastAsia"/>
              </w:rPr>
              <w:t>擬定領域課程計畫。</w:t>
            </w:r>
          </w:p>
        </w:tc>
      </w:tr>
      <w:tr w:rsidR="00B31A6A" w:rsidRPr="00252CC8" w:rsidTr="00C8785E">
        <w:trPr>
          <w:jc w:val="center"/>
        </w:trPr>
        <w:tc>
          <w:tcPr>
            <w:tcW w:w="568" w:type="dxa"/>
            <w:vAlign w:val="center"/>
          </w:tcPr>
          <w:p w:rsidR="00B31A6A" w:rsidRPr="00252CC8" w:rsidRDefault="00B31A6A" w:rsidP="00C8785E">
            <w:pPr>
              <w:ind w:firstLineChars="100" w:firstLine="240"/>
              <w:rPr>
                <w:rFonts w:ascii="標楷體" w:eastAsia="標楷體"/>
              </w:rPr>
            </w:pPr>
            <w:r w:rsidRPr="00252CC8">
              <w:rPr>
                <w:rFonts w:ascii="標楷體" w:eastAsia="標楷體" w:hint="eastAsia"/>
              </w:rPr>
              <w:t>2</w:t>
            </w:r>
          </w:p>
        </w:tc>
        <w:tc>
          <w:tcPr>
            <w:tcW w:w="1500" w:type="dxa"/>
            <w:vAlign w:val="center"/>
          </w:tcPr>
          <w:p w:rsidR="00B31A6A" w:rsidRPr="00252CC8" w:rsidRDefault="00B31A6A" w:rsidP="00C8785E">
            <w:pPr>
              <w:jc w:val="center"/>
              <w:rPr>
                <w:rFonts w:ascii="標楷體" w:eastAsia="標楷體"/>
              </w:rPr>
            </w:pPr>
            <w:r w:rsidRPr="00252CC8">
              <w:rPr>
                <w:rFonts w:ascii="標楷體" w:eastAsia="標楷體" w:hint="eastAsia"/>
              </w:rPr>
              <w:t>副召集人</w:t>
            </w:r>
          </w:p>
        </w:tc>
        <w:tc>
          <w:tcPr>
            <w:tcW w:w="2213" w:type="dxa"/>
          </w:tcPr>
          <w:p w:rsidR="00B31A6A" w:rsidRPr="00252CC8" w:rsidRDefault="00B31A6A" w:rsidP="00C8785E">
            <w:pPr>
              <w:spacing w:beforeLines="50" w:before="120"/>
              <w:jc w:val="center"/>
              <w:rPr>
                <w:rFonts w:ascii="標楷體" w:eastAsia="標楷體"/>
                <w:sz w:val="26"/>
                <w:szCs w:val="26"/>
              </w:rPr>
            </w:pPr>
            <w:r>
              <w:rPr>
                <w:rFonts w:ascii="標楷體" w:eastAsia="標楷體" w:hint="eastAsia"/>
                <w:sz w:val="26"/>
                <w:szCs w:val="26"/>
              </w:rPr>
              <w:t>蔡長勤</w:t>
            </w:r>
          </w:p>
        </w:tc>
        <w:tc>
          <w:tcPr>
            <w:tcW w:w="4594" w:type="dxa"/>
          </w:tcPr>
          <w:p w:rsidR="00B31A6A" w:rsidRPr="00252CC8" w:rsidRDefault="00B31A6A" w:rsidP="00DA7B72">
            <w:pPr>
              <w:numPr>
                <w:ilvl w:val="0"/>
                <w:numId w:val="31"/>
              </w:numPr>
              <w:rPr>
                <w:rFonts w:ascii="標楷體" w:eastAsia="標楷體"/>
              </w:rPr>
            </w:pPr>
            <w:r w:rsidRPr="00252CC8">
              <w:rPr>
                <w:rFonts w:ascii="標楷體" w:eastAsia="標楷體" w:hint="eastAsia"/>
              </w:rPr>
              <w:t>協助召集人籌畫各項活動。</w:t>
            </w:r>
          </w:p>
          <w:p w:rsidR="00B31A6A" w:rsidRPr="00252CC8" w:rsidRDefault="00B31A6A" w:rsidP="00DA7B72">
            <w:pPr>
              <w:numPr>
                <w:ilvl w:val="0"/>
                <w:numId w:val="31"/>
              </w:numPr>
              <w:rPr>
                <w:rFonts w:ascii="標楷體" w:eastAsia="標楷體"/>
              </w:rPr>
            </w:pPr>
            <w:r w:rsidRPr="00252CC8">
              <w:rPr>
                <w:rFonts w:ascii="標楷體" w:eastAsia="標楷體" w:hint="eastAsia"/>
              </w:rPr>
              <w:t>開會通知。</w:t>
            </w:r>
          </w:p>
        </w:tc>
      </w:tr>
      <w:tr w:rsidR="00B31A6A" w:rsidRPr="00252CC8" w:rsidTr="00C8785E">
        <w:trPr>
          <w:jc w:val="center"/>
        </w:trPr>
        <w:tc>
          <w:tcPr>
            <w:tcW w:w="568" w:type="dxa"/>
            <w:vAlign w:val="center"/>
          </w:tcPr>
          <w:p w:rsidR="00B31A6A" w:rsidRPr="00252CC8" w:rsidRDefault="00B31A6A" w:rsidP="00C8785E">
            <w:pPr>
              <w:ind w:firstLineChars="100" w:firstLine="240"/>
              <w:rPr>
                <w:rFonts w:ascii="標楷體" w:eastAsia="標楷體"/>
              </w:rPr>
            </w:pPr>
            <w:r w:rsidRPr="00252CC8">
              <w:rPr>
                <w:rFonts w:ascii="標楷體" w:eastAsia="標楷體" w:hint="eastAsia"/>
              </w:rPr>
              <w:t>3</w:t>
            </w:r>
          </w:p>
        </w:tc>
        <w:tc>
          <w:tcPr>
            <w:tcW w:w="1500" w:type="dxa"/>
            <w:vAlign w:val="center"/>
          </w:tcPr>
          <w:p w:rsidR="00B31A6A" w:rsidRPr="00252CC8" w:rsidRDefault="00B31A6A" w:rsidP="00C8785E">
            <w:pPr>
              <w:jc w:val="center"/>
              <w:rPr>
                <w:rFonts w:ascii="標楷體" w:eastAsia="標楷體"/>
              </w:rPr>
            </w:pPr>
            <w:r w:rsidRPr="00252CC8">
              <w:rPr>
                <w:rFonts w:ascii="標楷體" w:eastAsia="標楷體" w:hint="eastAsia"/>
              </w:rPr>
              <w:t>資料組</w:t>
            </w:r>
          </w:p>
        </w:tc>
        <w:tc>
          <w:tcPr>
            <w:tcW w:w="2213" w:type="dxa"/>
            <w:vAlign w:val="center"/>
          </w:tcPr>
          <w:p w:rsidR="00B31A6A" w:rsidRPr="00252CC8" w:rsidRDefault="00B31A6A" w:rsidP="00C8785E">
            <w:pPr>
              <w:jc w:val="center"/>
              <w:rPr>
                <w:rFonts w:ascii="標楷體" w:eastAsia="標楷體"/>
                <w:sz w:val="26"/>
                <w:szCs w:val="26"/>
              </w:rPr>
            </w:pPr>
            <w:r>
              <w:rPr>
                <w:rFonts w:ascii="標楷體" w:eastAsia="標楷體" w:hint="eastAsia"/>
                <w:sz w:val="26"/>
                <w:szCs w:val="26"/>
              </w:rPr>
              <w:t>蔡淑娟</w:t>
            </w:r>
          </w:p>
        </w:tc>
        <w:tc>
          <w:tcPr>
            <w:tcW w:w="4594" w:type="dxa"/>
          </w:tcPr>
          <w:p w:rsidR="00B31A6A" w:rsidRPr="00252CC8" w:rsidRDefault="00B31A6A" w:rsidP="00DA7B72">
            <w:pPr>
              <w:numPr>
                <w:ilvl w:val="0"/>
                <w:numId w:val="32"/>
              </w:numPr>
              <w:rPr>
                <w:rFonts w:ascii="標楷體" w:eastAsia="標楷體"/>
              </w:rPr>
            </w:pPr>
            <w:r w:rsidRPr="00252CC8">
              <w:rPr>
                <w:rFonts w:ascii="標楷體" w:eastAsia="標楷體" w:hint="eastAsia"/>
              </w:rPr>
              <w:t>收集領域相關資料。</w:t>
            </w:r>
          </w:p>
          <w:p w:rsidR="00B31A6A" w:rsidRPr="00252CC8" w:rsidRDefault="00B31A6A" w:rsidP="00DA7B72">
            <w:pPr>
              <w:numPr>
                <w:ilvl w:val="0"/>
                <w:numId w:val="32"/>
              </w:numPr>
              <w:rPr>
                <w:rFonts w:ascii="標楷體" w:eastAsia="標楷體"/>
              </w:rPr>
            </w:pPr>
            <w:r w:rsidRPr="00252CC8">
              <w:rPr>
                <w:rFonts w:ascii="標楷體" w:eastAsia="標楷體" w:hint="eastAsia"/>
              </w:rPr>
              <w:t>整理歸納領域相關資料。</w:t>
            </w:r>
          </w:p>
          <w:p w:rsidR="00B31A6A" w:rsidRPr="00252CC8" w:rsidRDefault="00B31A6A" w:rsidP="00DA7B72">
            <w:pPr>
              <w:numPr>
                <w:ilvl w:val="0"/>
                <w:numId w:val="32"/>
              </w:numPr>
              <w:rPr>
                <w:rFonts w:ascii="標楷體" w:eastAsia="標楷體"/>
              </w:rPr>
            </w:pPr>
            <w:r w:rsidRPr="00252CC8">
              <w:rPr>
                <w:rFonts w:ascii="標楷體" w:eastAsia="標楷體" w:hint="eastAsia"/>
              </w:rPr>
              <w:t>建立及更新網路資料。</w:t>
            </w:r>
          </w:p>
        </w:tc>
      </w:tr>
      <w:tr w:rsidR="00B31A6A" w:rsidRPr="00252CC8" w:rsidTr="00C8785E">
        <w:trPr>
          <w:jc w:val="center"/>
        </w:trPr>
        <w:tc>
          <w:tcPr>
            <w:tcW w:w="568" w:type="dxa"/>
            <w:vAlign w:val="center"/>
          </w:tcPr>
          <w:p w:rsidR="00B31A6A" w:rsidRPr="00252CC8" w:rsidRDefault="00B31A6A" w:rsidP="00C8785E">
            <w:pPr>
              <w:ind w:firstLineChars="100" w:firstLine="240"/>
              <w:rPr>
                <w:rFonts w:ascii="標楷體" w:eastAsia="標楷體"/>
              </w:rPr>
            </w:pPr>
            <w:r w:rsidRPr="00252CC8">
              <w:rPr>
                <w:rFonts w:ascii="標楷體" w:eastAsia="標楷體" w:hint="eastAsia"/>
              </w:rPr>
              <w:t>4</w:t>
            </w:r>
          </w:p>
        </w:tc>
        <w:tc>
          <w:tcPr>
            <w:tcW w:w="1500" w:type="dxa"/>
            <w:vAlign w:val="center"/>
          </w:tcPr>
          <w:p w:rsidR="00B31A6A" w:rsidRPr="00252CC8" w:rsidRDefault="00B31A6A" w:rsidP="00C8785E">
            <w:pPr>
              <w:jc w:val="center"/>
              <w:rPr>
                <w:rFonts w:ascii="標楷體" w:eastAsia="標楷體"/>
              </w:rPr>
            </w:pPr>
            <w:r w:rsidRPr="00252CC8">
              <w:rPr>
                <w:rFonts w:ascii="標楷體" w:eastAsia="標楷體" w:hint="eastAsia"/>
              </w:rPr>
              <w:t>文書組</w:t>
            </w:r>
          </w:p>
        </w:tc>
        <w:tc>
          <w:tcPr>
            <w:tcW w:w="2213" w:type="dxa"/>
          </w:tcPr>
          <w:p w:rsidR="00B31A6A" w:rsidRPr="00252CC8" w:rsidRDefault="00B31A6A" w:rsidP="00C8785E">
            <w:pPr>
              <w:spacing w:beforeLines="50" w:before="120"/>
              <w:jc w:val="center"/>
              <w:rPr>
                <w:rFonts w:ascii="標楷體" w:eastAsia="標楷體"/>
                <w:sz w:val="26"/>
                <w:szCs w:val="26"/>
              </w:rPr>
            </w:pPr>
            <w:r>
              <w:rPr>
                <w:rFonts w:ascii="標楷體" w:eastAsia="標楷體" w:hint="eastAsia"/>
                <w:sz w:val="26"/>
                <w:szCs w:val="26"/>
              </w:rPr>
              <w:t>蔡淑娟</w:t>
            </w:r>
          </w:p>
        </w:tc>
        <w:tc>
          <w:tcPr>
            <w:tcW w:w="4594" w:type="dxa"/>
          </w:tcPr>
          <w:p w:rsidR="00B31A6A" w:rsidRPr="00252CC8" w:rsidRDefault="00B31A6A" w:rsidP="00DA7B72">
            <w:pPr>
              <w:numPr>
                <w:ilvl w:val="0"/>
                <w:numId w:val="33"/>
              </w:numPr>
              <w:rPr>
                <w:rFonts w:ascii="標楷體" w:eastAsia="標楷體"/>
              </w:rPr>
            </w:pPr>
            <w:r w:rsidRPr="00252CC8">
              <w:rPr>
                <w:rFonts w:ascii="標楷體" w:eastAsia="標楷體" w:hint="eastAsia"/>
              </w:rPr>
              <w:t>小組會議紀錄。</w:t>
            </w:r>
          </w:p>
          <w:p w:rsidR="00B31A6A" w:rsidRPr="00252CC8" w:rsidRDefault="00B31A6A" w:rsidP="00DA7B72">
            <w:pPr>
              <w:numPr>
                <w:ilvl w:val="0"/>
                <w:numId w:val="33"/>
              </w:numPr>
              <w:rPr>
                <w:rFonts w:ascii="標楷體" w:eastAsia="標楷體"/>
              </w:rPr>
            </w:pPr>
            <w:r w:rsidRPr="00252CC8">
              <w:rPr>
                <w:rFonts w:ascii="標楷體" w:eastAsia="標楷體" w:hint="eastAsia"/>
              </w:rPr>
              <w:t>領域各項活動及資料保管歸檔。</w:t>
            </w:r>
          </w:p>
        </w:tc>
      </w:tr>
      <w:tr w:rsidR="00B31A6A" w:rsidRPr="00252CC8" w:rsidTr="00C8785E">
        <w:trPr>
          <w:jc w:val="center"/>
        </w:trPr>
        <w:tc>
          <w:tcPr>
            <w:tcW w:w="568" w:type="dxa"/>
            <w:vAlign w:val="center"/>
          </w:tcPr>
          <w:p w:rsidR="00B31A6A" w:rsidRPr="00252CC8" w:rsidRDefault="00B31A6A" w:rsidP="00C8785E">
            <w:pPr>
              <w:ind w:firstLineChars="100" w:firstLine="240"/>
              <w:rPr>
                <w:rFonts w:ascii="標楷體" w:eastAsia="標楷體"/>
              </w:rPr>
            </w:pPr>
            <w:r w:rsidRPr="00252CC8">
              <w:rPr>
                <w:rFonts w:ascii="標楷體" w:eastAsia="標楷體" w:hint="eastAsia"/>
              </w:rPr>
              <w:t>5</w:t>
            </w:r>
          </w:p>
        </w:tc>
        <w:tc>
          <w:tcPr>
            <w:tcW w:w="1500" w:type="dxa"/>
            <w:vAlign w:val="center"/>
          </w:tcPr>
          <w:p w:rsidR="00B31A6A" w:rsidRPr="00252CC8" w:rsidRDefault="00B31A6A" w:rsidP="00C8785E">
            <w:pPr>
              <w:jc w:val="center"/>
              <w:rPr>
                <w:rFonts w:ascii="標楷體" w:eastAsia="標楷體"/>
              </w:rPr>
            </w:pPr>
            <w:r w:rsidRPr="00252CC8">
              <w:rPr>
                <w:rFonts w:ascii="標楷體" w:eastAsia="標楷體" w:hint="eastAsia"/>
              </w:rPr>
              <w:t>活動組</w:t>
            </w:r>
          </w:p>
        </w:tc>
        <w:tc>
          <w:tcPr>
            <w:tcW w:w="2213" w:type="dxa"/>
          </w:tcPr>
          <w:p w:rsidR="00B31A6A" w:rsidRPr="00252CC8" w:rsidRDefault="00B31A6A" w:rsidP="00C8785E">
            <w:pPr>
              <w:spacing w:beforeLines="50" w:before="120"/>
              <w:jc w:val="center"/>
              <w:rPr>
                <w:rFonts w:ascii="標楷體" w:eastAsia="標楷體"/>
                <w:sz w:val="26"/>
                <w:szCs w:val="26"/>
              </w:rPr>
            </w:pPr>
            <w:r>
              <w:rPr>
                <w:rFonts w:ascii="標楷體" w:eastAsia="標楷體" w:hint="eastAsia"/>
                <w:sz w:val="26"/>
                <w:szCs w:val="26"/>
              </w:rPr>
              <w:t>蔡長勤</w:t>
            </w:r>
          </w:p>
        </w:tc>
        <w:tc>
          <w:tcPr>
            <w:tcW w:w="4594" w:type="dxa"/>
          </w:tcPr>
          <w:p w:rsidR="00B31A6A" w:rsidRPr="00252CC8" w:rsidRDefault="00B31A6A" w:rsidP="00DA7B72">
            <w:pPr>
              <w:numPr>
                <w:ilvl w:val="0"/>
                <w:numId w:val="34"/>
              </w:numPr>
              <w:rPr>
                <w:rFonts w:ascii="標楷體" w:eastAsia="標楷體"/>
              </w:rPr>
            </w:pPr>
            <w:r w:rsidRPr="00252CC8">
              <w:rPr>
                <w:rFonts w:ascii="標楷體" w:eastAsia="標楷體" w:hint="eastAsia"/>
              </w:rPr>
              <w:t>辦理領域課程活動。</w:t>
            </w:r>
          </w:p>
          <w:p w:rsidR="00B31A6A" w:rsidRPr="00252CC8" w:rsidRDefault="00B31A6A" w:rsidP="00DA7B72">
            <w:pPr>
              <w:numPr>
                <w:ilvl w:val="0"/>
                <w:numId w:val="34"/>
              </w:numPr>
              <w:rPr>
                <w:rFonts w:ascii="標楷體" w:eastAsia="標楷體"/>
              </w:rPr>
            </w:pPr>
            <w:r w:rsidRPr="00252CC8">
              <w:rPr>
                <w:rFonts w:ascii="標楷體" w:eastAsia="標楷體" w:hint="eastAsia"/>
              </w:rPr>
              <w:t>辦理聯誼活動。</w:t>
            </w:r>
          </w:p>
        </w:tc>
      </w:tr>
    </w:tbl>
    <w:p w:rsidR="00B31A6A" w:rsidRPr="00252CC8" w:rsidRDefault="00B31A6A" w:rsidP="00B31A6A">
      <w:pPr>
        <w:spacing w:beforeLines="50" w:before="120" w:afterLines="50" w:after="120"/>
        <w:ind w:leftChars="150" w:left="360"/>
        <w:rPr>
          <w:rFonts w:ascii="標楷體" w:eastAsia="標楷體" w:hAnsi="標楷體"/>
        </w:rPr>
      </w:pPr>
      <w:r w:rsidRPr="00252CC8">
        <w:rPr>
          <w:rFonts w:ascii="標楷體" w:eastAsia="標楷體" w:hAnsi="標楷體" w:hint="eastAsia"/>
        </w:rPr>
        <w:lastRenderedPageBreak/>
        <w:t>(六)實施內容</w:t>
      </w:r>
    </w:p>
    <w:p w:rsidR="00B31A6A" w:rsidRPr="00252CC8" w:rsidRDefault="00B31A6A" w:rsidP="00B31A6A">
      <w:pPr>
        <w:widowControl/>
        <w:ind w:leftChars="200" w:left="720" w:hangingChars="100" w:hanging="240"/>
        <w:rPr>
          <w:rFonts w:ascii="標楷體" w:eastAsia="標楷體" w:hAnsi="標楷體"/>
        </w:rPr>
      </w:pPr>
      <w:r w:rsidRPr="00252CC8">
        <w:rPr>
          <w:rFonts w:ascii="標楷體" w:eastAsia="標楷體" w:hAnsi="標楷體" w:hint="eastAsia"/>
        </w:rPr>
        <w:t>1.實施時間與節數</w:t>
      </w:r>
    </w:p>
    <w:p w:rsidR="00B31A6A" w:rsidRPr="00252CC8" w:rsidRDefault="00B31A6A" w:rsidP="00B31A6A">
      <w:pPr>
        <w:ind w:leftChars="250" w:left="840" w:hangingChars="100" w:hanging="240"/>
        <w:rPr>
          <w:rFonts w:ascii="標楷體" w:eastAsia="標楷體"/>
        </w:rPr>
      </w:pPr>
      <w:r w:rsidRPr="00252CC8">
        <w:rPr>
          <w:rFonts w:ascii="標楷體" w:eastAsia="標楷體" w:hint="eastAsia"/>
        </w:rPr>
        <w:t>(</w:t>
      </w:r>
      <w:r w:rsidRPr="00252CC8">
        <w:rPr>
          <w:rFonts w:ascii="標楷體" w:eastAsia="標楷體"/>
        </w:rPr>
        <w:t>1</w:t>
      </w:r>
      <w:r w:rsidRPr="00252CC8">
        <w:rPr>
          <w:rFonts w:ascii="標楷體" w:eastAsia="標楷體" w:hint="eastAsia"/>
        </w:rPr>
        <w:t>)每學年度分上下兩學期，全年授課日數約200天、每學期上課20週、每週授課5天為原則。</w:t>
      </w:r>
    </w:p>
    <w:p w:rsidR="00B31A6A" w:rsidRPr="00252CC8" w:rsidRDefault="00B31A6A" w:rsidP="00B31A6A">
      <w:pPr>
        <w:ind w:leftChars="198" w:left="837" w:hangingChars="151" w:hanging="362"/>
        <w:rPr>
          <w:rFonts w:ascii="標楷體" w:eastAsia="標楷體"/>
        </w:rPr>
      </w:pPr>
      <w:r w:rsidRPr="00252CC8">
        <w:rPr>
          <w:rFonts w:ascii="標楷體" w:eastAsia="標楷體" w:hint="eastAsia"/>
        </w:rPr>
        <w:t>(</w:t>
      </w:r>
      <w:r w:rsidRPr="00252CC8">
        <w:rPr>
          <w:rFonts w:ascii="標楷體" w:eastAsia="標楷體"/>
        </w:rPr>
        <w:t>2</w:t>
      </w:r>
      <w:r w:rsidRPr="00252CC8">
        <w:rPr>
          <w:rFonts w:ascii="標楷體" w:eastAsia="標楷體" w:hint="eastAsia"/>
        </w:rPr>
        <w:t>)課表編排：各學年每週課表綜合領域節數規劃如下：</w:t>
      </w:r>
    </w:p>
    <w:tbl>
      <w:tblPr>
        <w:tblW w:w="8027"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12"/>
        <w:gridCol w:w="1212"/>
        <w:gridCol w:w="1212"/>
        <w:gridCol w:w="1211"/>
        <w:gridCol w:w="1212"/>
        <w:gridCol w:w="1212"/>
      </w:tblGrid>
      <w:tr w:rsidR="00B31A6A" w:rsidRPr="00252CC8" w:rsidTr="00C8785E">
        <w:trPr>
          <w:trHeight w:val="327"/>
        </w:trPr>
        <w:tc>
          <w:tcPr>
            <w:tcW w:w="756" w:type="dxa"/>
            <w:vAlign w:val="center"/>
          </w:tcPr>
          <w:p w:rsidR="00B31A6A" w:rsidRPr="00252CC8" w:rsidRDefault="00B31A6A" w:rsidP="00C8785E">
            <w:pPr>
              <w:jc w:val="center"/>
              <w:rPr>
                <w:rFonts w:ascii="標楷體" w:eastAsia="標楷體"/>
              </w:rPr>
            </w:pPr>
            <w:r w:rsidRPr="00252CC8">
              <w:rPr>
                <w:rFonts w:ascii="標楷體" w:eastAsia="標楷體" w:hint="eastAsia"/>
              </w:rPr>
              <w:t>年級</w:t>
            </w:r>
          </w:p>
        </w:tc>
        <w:tc>
          <w:tcPr>
            <w:tcW w:w="1212" w:type="dxa"/>
            <w:tcBorders>
              <w:bottom w:val="single" w:sz="4" w:space="0" w:color="auto"/>
            </w:tcBorders>
            <w:vAlign w:val="center"/>
          </w:tcPr>
          <w:p w:rsidR="00B31A6A" w:rsidRPr="00252CC8" w:rsidRDefault="00B31A6A" w:rsidP="00C8785E">
            <w:pPr>
              <w:jc w:val="center"/>
              <w:rPr>
                <w:rFonts w:ascii="標楷體" w:eastAsia="標楷體"/>
              </w:rPr>
            </w:pPr>
            <w:r w:rsidRPr="00252CC8">
              <w:rPr>
                <w:rFonts w:ascii="標楷體" w:eastAsia="標楷體" w:hint="eastAsia"/>
              </w:rPr>
              <w:t>一年級</w:t>
            </w:r>
          </w:p>
        </w:tc>
        <w:tc>
          <w:tcPr>
            <w:tcW w:w="1212" w:type="dxa"/>
            <w:vAlign w:val="center"/>
          </w:tcPr>
          <w:p w:rsidR="00B31A6A" w:rsidRPr="00252CC8" w:rsidRDefault="00B31A6A" w:rsidP="00C8785E">
            <w:pPr>
              <w:jc w:val="center"/>
              <w:rPr>
                <w:rFonts w:ascii="標楷體" w:eastAsia="標楷體"/>
              </w:rPr>
            </w:pPr>
            <w:r w:rsidRPr="00252CC8">
              <w:rPr>
                <w:rFonts w:ascii="標楷體" w:eastAsia="標楷體" w:hint="eastAsia"/>
              </w:rPr>
              <w:t>二年級</w:t>
            </w:r>
          </w:p>
        </w:tc>
        <w:tc>
          <w:tcPr>
            <w:tcW w:w="1212" w:type="dxa"/>
            <w:vAlign w:val="center"/>
          </w:tcPr>
          <w:p w:rsidR="00B31A6A" w:rsidRPr="00252CC8" w:rsidRDefault="00B31A6A" w:rsidP="00C8785E">
            <w:pPr>
              <w:jc w:val="center"/>
              <w:rPr>
                <w:rFonts w:ascii="標楷體" w:eastAsia="標楷體"/>
              </w:rPr>
            </w:pPr>
            <w:r w:rsidRPr="00252CC8">
              <w:rPr>
                <w:rFonts w:ascii="標楷體" w:eastAsia="標楷體" w:hint="eastAsia"/>
              </w:rPr>
              <w:t>三年級</w:t>
            </w:r>
          </w:p>
        </w:tc>
        <w:tc>
          <w:tcPr>
            <w:tcW w:w="1211" w:type="dxa"/>
            <w:vAlign w:val="center"/>
          </w:tcPr>
          <w:p w:rsidR="00B31A6A" w:rsidRPr="00252CC8" w:rsidRDefault="00B31A6A" w:rsidP="00C8785E">
            <w:pPr>
              <w:jc w:val="center"/>
              <w:rPr>
                <w:rFonts w:ascii="標楷體" w:eastAsia="標楷體"/>
              </w:rPr>
            </w:pPr>
            <w:r w:rsidRPr="00252CC8">
              <w:rPr>
                <w:rFonts w:ascii="標楷體" w:eastAsia="標楷體" w:hint="eastAsia"/>
              </w:rPr>
              <w:t>四年級</w:t>
            </w:r>
          </w:p>
        </w:tc>
        <w:tc>
          <w:tcPr>
            <w:tcW w:w="1212" w:type="dxa"/>
            <w:vAlign w:val="center"/>
          </w:tcPr>
          <w:p w:rsidR="00B31A6A" w:rsidRPr="00252CC8" w:rsidRDefault="00B31A6A" w:rsidP="00C8785E">
            <w:pPr>
              <w:jc w:val="center"/>
              <w:rPr>
                <w:rFonts w:ascii="標楷體" w:eastAsia="標楷體"/>
              </w:rPr>
            </w:pPr>
            <w:r w:rsidRPr="00252CC8">
              <w:rPr>
                <w:rFonts w:ascii="標楷體" w:eastAsia="標楷體" w:hint="eastAsia"/>
              </w:rPr>
              <w:t>五年級</w:t>
            </w:r>
          </w:p>
        </w:tc>
        <w:tc>
          <w:tcPr>
            <w:tcW w:w="1212" w:type="dxa"/>
            <w:vAlign w:val="center"/>
          </w:tcPr>
          <w:p w:rsidR="00B31A6A" w:rsidRPr="00252CC8" w:rsidRDefault="00B31A6A" w:rsidP="00C8785E">
            <w:pPr>
              <w:jc w:val="center"/>
              <w:rPr>
                <w:rFonts w:ascii="標楷體" w:eastAsia="標楷體"/>
              </w:rPr>
            </w:pPr>
            <w:r w:rsidRPr="00252CC8">
              <w:rPr>
                <w:rFonts w:ascii="標楷體" w:eastAsia="標楷體" w:hint="eastAsia"/>
              </w:rPr>
              <w:t>六年級</w:t>
            </w:r>
          </w:p>
        </w:tc>
      </w:tr>
      <w:tr w:rsidR="00B31A6A" w:rsidRPr="00252CC8" w:rsidTr="00C8785E">
        <w:trPr>
          <w:trHeight w:val="327"/>
        </w:trPr>
        <w:tc>
          <w:tcPr>
            <w:tcW w:w="756" w:type="dxa"/>
            <w:vAlign w:val="center"/>
          </w:tcPr>
          <w:p w:rsidR="00B31A6A" w:rsidRPr="00252CC8" w:rsidRDefault="00B31A6A" w:rsidP="00C8785E">
            <w:pPr>
              <w:jc w:val="center"/>
              <w:rPr>
                <w:rFonts w:ascii="標楷體" w:eastAsia="標楷體"/>
              </w:rPr>
            </w:pPr>
            <w:r w:rsidRPr="00252CC8">
              <w:rPr>
                <w:rFonts w:ascii="標楷體" w:eastAsia="標楷體" w:hint="eastAsia"/>
              </w:rPr>
              <w:t>節數</w:t>
            </w:r>
          </w:p>
        </w:tc>
        <w:tc>
          <w:tcPr>
            <w:tcW w:w="1212" w:type="dxa"/>
            <w:tcBorders>
              <w:tl2br w:val="single" w:sz="4" w:space="0" w:color="auto"/>
            </w:tcBorders>
          </w:tcPr>
          <w:p w:rsidR="00B31A6A" w:rsidRPr="00252CC8" w:rsidRDefault="00B31A6A" w:rsidP="00C8785E">
            <w:pPr>
              <w:jc w:val="center"/>
              <w:rPr>
                <w:rFonts w:ascii="標楷體" w:eastAsia="標楷體"/>
              </w:rPr>
            </w:pPr>
          </w:p>
        </w:tc>
        <w:tc>
          <w:tcPr>
            <w:tcW w:w="1212" w:type="dxa"/>
            <w:vAlign w:val="center"/>
          </w:tcPr>
          <w:p w:rsidR="00B31A6A" w:rsidRPr="00252CC8" w:rsidRDefault="00B31A6A" w:rsidP="00C8785E">
            <w:pPr>
              <w:jc w:val="center"/>
              <w:rPr>
                <w:rFonts w:ascii="標楷體" w:eastAsia="標楷體"/>
              </w:rPr>
            </w:pPr>
            <w:r w:rsidRPr="00252CC8">
              <w:rPr>
                <w:rFonts w:ascii="標楷體" w:eastAsia="標楷體" w:hint="eastAsia"/>
              </w:rPr>
              <w:t>2</w:t>
            </w:r>
          </w:p>
        </w:tc>
        <w:tc>
          <w:tcPr>
            <w:tcW w:w="1212" w:type="dxa"/>
            <w:vAlign w:val="center"/>
          </w:tcPr>
          <w:p w:rsidR="00B31A6A" w:rsidRPr="00252CC8" w:rsidRDefault="00B31A6A" w:rsidP="00C8785E">
            <w:pPr>
              <w:jc w:val="center"/>
              <w:rPr>
                <w:rFonts w:ascii="標楷體" w:eastAsia="標楷體"/>
              </w:rPr>
            </w:pPr>
            <w:r w:rsidRPr="00252CC8">
              <w:rPr>
                <w:rFonts w:ascii="標楷體" w:eastAsia="標楷體" w:hint="eastAsia"/>
              </w:rPr>
              <w:t>3</w:t>
            </w:r>
          </w:p>
        </w:tc>
        <w:tc>
          <w:tcPr>
            <w:tcW w:w="1211" w:type="dxa"/>
            <w:vAlign w:val="center"/>
          </w:tcPr>
          <w:p w:rsidR="00B31A6A" w:rsidRPr="00252CC8" w:rsidRDefault="00B31A6A" w:rsidP="00C8785E">
            <w:pPr>
              <w:jc w:val="center"/>
              <w:rPr>
                <w:rFonts w:ascii="標楷體" w:eastAsia="標楷體"/>
              </w:rPr>
            </w:pPr>
            <w:r w:rsidRPr="00252CC8">
              <w:rPr>
                <w:rFonts w:ascii="標楷體" w:eastAsia="標楷體"/>
              </w:rPr>
              <w:t>3</w:t>
            </w:r>
          </w:p>
        </w:tc>
        <w:tc>
          <w:tcPr>
            <w:tcW w:w="1212" w:type="dxa"/>
            <w:vAlign w:val="center"/>
          </w:tcPr>
          <w:p w:rsidR="00B31A6A" w:rsidRPr="00252CC8" w:rsidRDefault="00B31A6A" w:rsidP="00C8785E">
            <w:pPr>
              <w:jc w:val="center"/>
              <w:rPr>
                <w:rFonts w:ascii="標楷體" w:eastAsia="標楷體"/>
              </w:rPr>
            </w:pPr>
            <w:r w:rsidRPr="00252CC8">
              <w:rPr>
                <w:rFonts w:ascii="標楷體" w:eastAsia="標楷體" w:hint="eastAsia"/>
              </w:rPr>
              <w:t>3</w:t>
            </w:r>
          </w:p>
        </w:tc>
        <w:tc>
          <w:tcPr>
            <w:tcW w:w="1212" w:type="dxa"/>
            <w:vAlign w:val="center"/>
          </w:tcPr>
          <w:p w:rsidR="00B31A6A" w:rsidRPr="00252CC8" w:rsidRDefault="00B31A6A" w:rsidP="00C8785E">
            <w:pPr>
              <w:jc w:val="center"/>
              <w:rPr>
                <w:rFonts w:ascii="標楷體" w:eastAsia="標楷體"/>
              </w:rPr>
            </w:pPr>
            <w:r w:rsidRPr="00252CC8">
              <w:rPr>
                <w:rFonts w:ascii="標楷體" w:eastAsia="標楷體" w:hint="eastAsia"/>
              </w:rPr>
              <w:t>3</w:t>
            </w:r>
          </w:p>
        </w:tc>
      </w:tr>
    </w:tbl>
    <w:p w:rsidR="00B31A6A" w:rsidRPr="00252CC8" w:rsidRDefault="00B31A6A" w:rsidP="00B31A6A">
      <w:pPr>
        <w:ind w:firstLineChars="200" w:firstLine="480"/>
        <w:rPr>
          <w:rFonts w:ascii="標楷體" w:eastAsia="標楷體"/>
        </w:rPr>
      </w:pPr>
      <w:r w:rsidRPr="00252CC8">
        <w:rPr>
          <w:rFonts w:ascii="標楷體" w:eastAsia="標楷體" w:hint="eastAsia"/>
        </w:rPr>
        <w:t>(3)節數計算：</w:t>
      </w:r>
    </w:p>
    <w:p w:rsidR="00B31A6A" w:rsidRPr="00252CC8" w:rsidRDefault="00B31A6A" w:rsidP="00B31A6A">
      <w:pPr>
        <w:widowControl/>
        <w:ind w:leftChars="300" w:left="960" w:hangingChars="100" w:hanging="240"/>
        <w:rPr>
          <w:rFonts w:ascii="標楷體" w:eastAsia="標楷體" w:hAnsi="標楷體"/>
        </w:rPr>
      </w:pPr>
      <w:r w:rsidRPr="00252CC8">
        <w:rPr>
          <w:rFonts w:ascii="標楷體" w:eastAsia="標楷體" w:hAnsi="標楷體" w:hint="eastAsia"/>
        </w:rPr>
        <w:t>本計畫以200天學生學習總日數編擬，每節上課40分鐘：</w:t>
      </w:r>
    </w:p>
    <w:p w:rsidR="00B31A6A" w:rsidRPr="00252CC8" w:rsidRDefault="00B31A6A" w:rsidP="00B31A6A">
      <w:pPr>
        <w:widowControl/>
        <w:ind w:leftChars="300" w:left="960" w:hangingChars="100" w:hanging="240"/>
        <w:rPr>
          <w:rFonts w:ascii="標楷體" w:eastAsia="標楷體" w:hAnsi="標楷體"/>
        </w:rPr>
      </w:pPr>
      <w:r w:rsidRPr="00252CC8">
        <w:rPr>
          <w:rFonts w:ascii="標楷體" w:eastAsia="標楷體" w:hAnsi="標楷體" w:hint="eastAsia"/>
        </w:rPr>
        <w:t>◎二年級每週授課2節：40分鐘×2節＝8</w:t>
      </w:r>
      <w:r w:rsidRPr="00252CC8">
        <w:rPr>
          <w:rFonts w:ascii="標楷體" w:eastAsia="標楷體" w:hAnsi="標楷體"/>
        </w:rPr>
        <w:t>0</w:t>
      </w:r>
      <w:r w:rsidRPr="00252CC8">
        <w:rPr>
          <w:rFonts w:ascii="標楷體" w:eastAsia="標楷體" w:hAnsi="標楷體" w:hint="eastAsia"/>
        </w:rPr>
        <w:t>分鐘</w:t>
      </w:r>
    </w:p>
    <w:p w:rsidR="00B31A6A" w:rsidRPr="00252CC8" w:rsidRDefault="00B31A6A" w:rsidP="00B31A6A">
      <w:pPr>
        <w:widowControl/>
        <w:ind w:leftChars="400" w:left="960"/>
        <w:rPr>
          <w:rFonts w:ascii="標楷體" w:eastAsia="標楷體" w:hAnsi="標楷體"/>
        </w:rPr>
      </w:pPr>
      <w:r w:rsidRPr="00252CC8">
        <w:rPr>
          <w:rFonts w:ascii="標楷體" w:eastAsia="標楷體" w:hAnsi="標楷體" w:hint="eastAsia"/>
        </w:rPr>
        <w:t>全年授課約</w:t>
      </w:r>
      <w:r w:rsidRPr="00252CC8">
        <w:rPr>
          <w:rFonts w:ascii="標楷體" w:eastAsia="標楷體" w:hAnsi="標楷體"/>
        </w:rPr>
        <w:t>4</w:t>
      </w:r>
      <w:r w:rsidRPr="00252CC8">
        <w:rPr>
          <w:rFonts w:ascii="標楷體" w:eastAsia="標楷體" w:hAnsi="標楷體" w:hint="eastAsia"/>
        </w:rPr>
        <w:t>0週：80分鐘×40週＝3200分鐘</w:t>
      </w:r>
    </w:p>
    <w:p w:rsidR="00B31A6A" w:rsidRPr="00252CC8" w:rsidRDefault="00B31A6A" w:rsidP="00B31A6A">
      <w:pPr>
        <w:widowControl/>
        <w:ind w:leftChars="300" w:left="960" w:hangingChars="100" w:hanging="240"/>
        <w:rPr>
          <w:rFonts w:ascii="標楷體" w:eastAsia="標楷體" w:hAnsi="標楷體"/>
        </w:rPr>
      </w:pPr>
      <w:r w:rsidRPr="00252CC8">
        <w:rPr>
          <w:rFonts w:ascii="標楷體" w:eastAsia="標楷體" w:hAnsi="標楷體" w:hint="eastAsia"/>
        </w:rPr>
        <w:t>◎三、四年級每週授課</w:t>
      </w:r>
      <w:r w:rsidRPr="00252CC8">
        <w:rPr>
          <w:rFonts w:ascii="標楷體" w:eastAsia="標楷體" w:hAnsi="標楷體"/>
        </w:rPr>
        <w:t>3</w:t>
      </w:r>
      <w:r w:rsidRPr="00252CC8">
        <w:rPr>
          <w:rFonts w:ascii="標楷體" w:eastAsia="標楷體" w:hAnsi="標楷體" w:hint="eastAsia"/>
        </w:rPr>
        <w:t>節：40分鐘×</w:t>
      </w:r>
      <w:r w:rsidRPr="00252CC8">
        <w:rPr>
          <w:rFonts w:ascii="標楷體" w:eastAsia="標楷體" w:hAnsi="標楷體"/>
        </w:rPr>
        <w:t>3</w:t>
      </w:r>
      <w:r w:rsidRPr="00252CC8">
        <w:rPr>
          <w:rFonts w:ascii="標楷體" w:eastAsia="標楷體" w:hAnsi="標楷體" w:hint="eastAsia"/>
        </w:rPr>
        <w:t>節＝1</w:t>
      </w:r>
      <w:r w:rsidRPr="00252CC8">
        <w:rPr>
          <w:rFonts w:ascii="標楷體" w:eastAsia="標楷體" w:hAnsi="標楷體"/>
        </w:rPr>
        <w:t>20</w:t>
      </w:r>
      <w:r w:rsidRPr="00252CC8">
        <w:rPr>
          <w:rFonts w:ascii="標楷體" w:eastAsia="標楷體" w:hAnsi="標楷體" w:hint="eastAsia"/>
        </w:rPr>
        <w:t>分鐘</w:t>
      </w:r>
    </w:p>
    <w:p w:rsidR="00B31A6A" w:rsidRPr="00252CC8" w:rsidRDefault="00B31A6A" w:rsidP="00B31A6A">
      <w:pPr>
        <w:widowControl/>
        <w:ind w:leftChars="400" w:left="960"/>
        <w:rPr>
          <w:rFonts w:ascii="標楷體" w:eastAsia="標楷體" w:hAnsi="標楷體"/>
        </w:rPr>
      </w:pPr>
      <w:r w:rsidRPr="00252CC8">
        <w:rPr>
          <w:rFonts w:ascii="標楷體" w:eastAsia="標楷體" w:hAnsi="標楷體" w:hint="eastAsia"/>
        </w:rPr>
        <w:t>全年授課約40週：1</w:t>
      </w:r>
      <w:r w:rsidRPr="00252CC8">
        <w:rPr>
          <w:rFonts w:ascii="標楷體" w:eastAsia="標楷體" w:hAnsi="標楷體"/>
        </w:rPr>
        <w:t>2</w:t>
      </w:r>
      <w:r w:rsidRPr="00252CC8">
        <w:rPr>
          <w:rFonts w:ascii="標楷體" w:eastAsia="標楷體" w:hAnsi="標楷體" w:hint="eastAsia"/>
        </w:rPr>
        <w:t>0分鐘×40週＝4</w:t>
      </w:r>
      <w:r w:rsidRPr="00252CC8">
        <w:rPr>
          <w:rFonts w:ascii="標楷體" w:eastAsia="標楷體" w:hAnsi="標楷體"/>
        </w:rPr>
        <w:t>8</w:t>
      </w:r>
      <w:r w:rsidRPr="00252CC8">
        <w:rPr>
          <w:rFonts w:ascii="標楷體" w:eastAsia="標楷體" w:hAnsi="標楷體" w:hint="eastAsia"/>
        </w:rPr>
        <w:t>00分鐘</w:t>
      </w:r>
    </w:p>
    <w:p w:rsidR="00B31A6A" w:rsidRPr="00252CC8" w:rsidRDefault="00B31A6A" w:rsidP="00B31A6A">
      <w:pPr>
        <w:widowControl/>
        <w:ind w:leftChars="300" w:left="960" w:hangingChars="100" w:hanging="240"/>
        <w:rPr>
          <w:rFonts w:ascii="標楷體" w:eastAsia="標楷體" w:hAnsi="標楷體"/>
        </w:rPr>
      </w:pPr>
      <w:r w:rsidRPr="00252CC8">
        <w:rPr>
          <w:rFonts w:ascii="標楷體" w:eastAsia="標楷體" w:hAnsi="標楷體" w:hint="eastAsia"/>
        </w:rPr>
        <w:t>◎五、六年級每週授課3節：40分鐘×3節＝12</w:t>
      </w:r>
      <w:r w:rsidRPr="00252CC8">
        <w:rPr>
          <w:rFonts w:ascii="標楷體" w:eastAsia="標楷體" w:hAnsi="標楷體"/>
        </w:rPr>
        <w:t>0</w:t>
      </w:r>
      <w:r w:rsidRPr="00252CC8">
        <w:rPr>
          <w:rFonts w:ascii="標楷體" w:eastAsia="標楷體" w:hAnsi="標楷體" w:hint="eastAsia"/>
        </w:rPr>
        <w:t>分鐘</w:t>
      </w:r>
    </w:p>
    <w:p w:rsidR="00B31A6A" w:rsidRPr="00252CC8" w:rsidRDefault="00B31A6A" w:rsidP="00B31A6A">
      <w:pPr>
        <w:widowControl/>
        <w:ind w:leftChars="400" w:left="960"/>
        <w:rPr>
          <w:rFonts w:ascii="標楷體" w:eastAsia="標楷體" w:hAnsi="標楷體"/>
        </w:rPr>
      </w:pPr>
      <w:r w:rsidRPr="00252CC8">
        <w:rPr>
          <w:rFonts w:ascii="標楷體" w:eastAsia="標楷體" w:hAnsi="標楷體" w:hint="eastAsia"/>
        </w:rPr>
        <w:t>全年授課約40週：120分鐘×40週＝4800分鐘</w:t>
      </w:r>
    </w:p>
    <w:p w:rsidR="00B31A6A" w:rsidRPr="00252CC8" w:rsidRDefault="00B31A6A" w:rsidP="00B31A6A">
      <w:pPr>
        <w:widowControl/>
        <w:spacing w:beforeLines="50" w:before="120"/>
        <w:ind w:leftChars="200" w:left="720" w:hangingChars="100" w:hanging="240"/>
        <w:rPr>
          <w:rFonts w:ascii="標楷體" w:eastAsia="標楷體" w:hAnsi="標楷體"/>
        </w:rPr>
      </w:pPr>
      <w:r w:rsidRPr="00252CC8">
        <w:rPr>
          <w:rFonts w:ascii="標楷體" w:eastAsia="標楷體" w:hAnsi="標楷體" w:hint="eastAsia"/>
        </w:rPr>
        <w:t>2.教材來源</w:t>
      </w:r>
    </w:p>
    <w:tbl>
      <w:tblPr>
        <w:tblW w:w="8027"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12"/>
        <w:gridCol w:w="1212"/>
        <w:gridCol w:w="1212"/>
        <w:gridCol w:w="1211"/>
        <w:gridCol w:w="1212"/>
        <w:gridCol w:w="1212"/>
      </w:tblGrid>
      <w:tr w:rsidR="00B31A6A" w:rsidRPr="00252CC8" w:rsidTr="00C8785E">
        <w:trPr>
          <w:trHeight w:hRule="exact" w:val="454"/>
        </w:trPr>
        <w:tc>
          <w:tcPr>
            <w:tcW w:w="756" w:type="dxa"/>
            <w:vAlign w:val="center"/>
          </w:tcPr>
          <w:p w:rsidR="00B31A6A" w:rsidRPr="00252CC8" w:rsidRDefault="00B31A6A" w:rsidP="00C8785E">
            <w:pPr>
              <w:jc w:val="center"/>
              <w:rPr>
                <w:rFonts w:ascii="標楷體" w:eastAsia="標楷體"/>
              </w:rPr>
            </w:pPr>
            <w:r w:rsidRPr="00252CC8">
              <w:rPr>
                <w:rFonts w:ascii="標楷體" w:eastAsia="標楷體" w:hint="eastAsia"/>
              </w:rPr>
              <w:t>年級</w:t>
            </w:r>
          </w:p>
        </w:tc>
        <w:tc>
          <w:tcPr>
            <w:tcW w:w="1212" w:type="dxa"/>
            <w:tcBorders>
              <w:bottom w:val="single" w:sz="4" w:space="0" w:color="auto"/>
            </w:tcBorders>
            <w:vAlign w:val="center"/>
          </w:tcPr>
          <w:p w:rsidR="00B31A6A" w:rsidRPr="00252CC8" w:rsidRDefault="00B31A6A" w:rsidP="00C8785E">
            <w:pPr>
              <w:jc w:val="center"/>
              <w:rPr>
                <w:rFonts w:ascii="標楷體" w:eastAsia="標楷體"/>
              </w:rPr>
            </w:pPr>
            <w:r w:rsidRPr="00252CC8">
              <w:rPr>
                <w:rFonts w:ascii="標楷體" w:eastAsia="標楷體" w:hint="eastAsia"/>
              </w:rPr>
              <w:t>一年級</w:t>
            </w:r>
          </w:p>
        </w:tc>
        <w:tc>
          <w:tcPr>
            <w:tcW w:w="1212" w:type="dxa"/>
            <w:vAlign w:val="center"/>
          </w:tcPr>
          <w:p w:rsidR="00B31A6A" w:rsidRPr="00252CC8" w:rsidRDefault="00B31A6A" w:rsidP="00C8785E">
            <w:pPr>
              <w:jc w:val="center"/>
              <w:rPr>
                <w:rFonts w:ascii="標楷體" w:eastAsia="標楷體"/>
              </w:rPr>
            </w:pPr>
            <w:r w:rsidRPr="00252CC8">
              <w:rPr>
                <w:rFonts w:ascii="標楷體" w:eastAsia="標楷體" w:hint="eastAsia"/>
              </w:rPr>
              <w:t>二年級</w:t>
            </w:r>
          </w:p>
        </w:tc>
        <w:tc>
          <w:tcPr>
            <w:tcW w:w="1212" w:type="dxa"/>
            <w:vAlign w:val="center"/>
          </w:tcPr>
          <w:p w:rsidR="00B31A6A" w:rsidRPr="00252CC8" w:rsidRDefault="00B31A6A" w:rsidP="00C8785E">
            <w:pPr>
              <w:jc w:val="center"/>
              <w:rPr>
                <w:rFonts w:ascii="標楷體" w:eastAsia="標楷體"/>
              </w:rPr>
            </w:pPr>
            <w:r w:rsidRPr="00252CC8">
              <w:rPr>
                <w:rFonts w:ascii="標楷體" w:eastAsia="標楷體" w:hint="eastAsia"/>
              </w:rPr>
              <w:t>三年級</w:t>
            </w:r>
          </w:p>
        </w:tc>
        <w:tc>
          <w:tcPr>
            <w:tcW w:w="1211" w:type="dxa"/>
            <w:vAlign w:val="center"/>
          </w:tcPr>
          <w:p w:rsidR="00B31A6A" w:rsidRPr="00252CC8" w:rsidRDefault="00B31A6A" w:rsidP="00C8785E">
            <w:pPr>
              <w:jc w:val="center"/>
              <w:rPr>
                <w:rFonts w:ascii="標楷體" w:eastAsia="標楷體"/>
              </w:rPr>
            </w:pPr>
            <w:r w:rsidRPr="00252CC8">
              <w:rPr>
                <w:rFonts w:ascii="標楷體" w:eastAsia="標楷體" w:hint="eastAsia"/>
              </w:rPr>
              <w:t>四年級</w:t>
            </w:r>
          </w:p>
        </w:tc>
        <w:tc>
          <w:tcPr>
            <w:tcW w:w="1212" w:type="dxa"/>
            <w:vAlign w:val="center"/>
          </w:tcPr>
          <w:p w:rsidR="00B31A6A" w:rsidRPr="00252CC8" w:rsidRDefault="00B31A6A" w:rsidP="00C8785E">
            <w:pPr>
              <w:jc w:val="center"/>
              <w:rPr>
                <w:rFonts w:ascii="標楷體" w:eastAsia="標楷體"/>
              </w:rPr>
            </w:pPr>
            <w:r w:rsidRPr="00252CC8">
              <w:rPr>
                <w:rFonts w:ascii="標楷體" w:eastAsia="標楷體" w:hint="eastAsia"/>
              </w:rPr>
              <w:t>五年級</w:t>
            </w:r>
          </w:p>
        </w:tc>
        <w:tc>
          <w:tcPr>
            <w:tcW w:w="1212" w:type="dxa"/>
            <w:vAlign w:val="center"/>
          </w:tcPr>
          <w:p w:rsidR="00B31A6A" w:rsidRPr="00252CC8" w:rsidRDefault="00B31A6A" w:rsidP="00C8785E">
            <w:pPr>
              <w:jc w:val="center"/>
              <w:rPr>
                <w:rFonts w:ascii="標楷體" w:eastAsia="標楷體"/>
              </w:rPr>
            </w:pPr>
            <w:r w:rsidRPr="00252CC8">
              <w:rPr>
                <w:rFonts w:ascii="標楷體" w:eastAsia="標楷體" w:hint="eastAsia"/>
              </w:rPr>
              <w:t>六年級</w:t>
            </w:r>
          </w:p>
        </w:tc>
      </w:tr>
      <w:tr w:rsidR="00B31A6A" w:rsidRPr="00252CC8" w:rsidTr="00C8785E">
        <w:trPr>
          <w:trHeight w:hRule="exact" w:val="454"/>
        </w:trPr>
        <w:tc>
          <w:tcPr>
            <w:tcW w:w="756" w:type="dxa"/>
            <w:vAlign w:val="center"/>
          </w:tcPr>
          <w:p w:rsidR="00B31A6A" w:rsidRPr="00252CC8" w:rsidRDefault="00B31A6A" w:rsidP="00C8785E">
            <w:pPr>
              <w:jc w:val="center"/>
              <w:rPr>
                <w:rFonts w:ascii="標楷體" w:eastAsia="標楷體"/>
              </w:rPr>
            </w:pPr>
            <w:r w:rsidRPr="00252CC8">
              <w:rPr>
                <w:rFonts w:ascii="標楷體" w:eastAsia="標楷體" w:hint="eastAsia"/>
              </w:rPr>
              <w:t>版本</w:t>
            </w:r>
          </w:p>
        </w:tc>
        <w:tc>
          <w:tcPr>
            <w:tcW w:w="1212" w:type="dxa"/>
            <w:tcBorders>
              <w:tl2br w:val="single" w:sz="4" w:space="0" w:color="auto"/>
            </w:tcBorders>
            <w:vAlign w:val="center"/>
          </w:tcPr>
          <w:p w:rsidR="00B31A6A" w:rsidRPr="00252CC8" w:rsidRDefault="00B31A6A" w:rsidP="00C8785E">
            <w:pPr>
              <w:jc w:val="center"/>
              <w:rPr>
                <w:rFonts w:eastAsia="標楷體"/>
              </w:rPr>
            </w:pPr>
          </w:p>
        </w:tc>
        <w:tc>
          <w:tcPr>
            <w:tcW w:w="1212" w:type="dxa"/>
            <w:vAlign w:val="center"/>
          </w:tcPr>
          <w:p w:rsidR="00B31A6A" w:rsidRPr="00252CC8" w:rsidRDefault="00B31A6A" w:rsidP="00C8785E">
            <w:pPr>
              <w:jc w:val="center"/>
              <w:rPr>
                <w:rFonts w:eastAsia="標楷體"/>
              </w:rPr>
            </w:pPr>
            <w:r w:rsidRPr="00252CC8">
              <w:rPr>
                <w:rFonts w:ascii="標楷體" w:eastAsia="標楷體" w:hint="eastAsia"/>
              </w:rPr>
              <w:t>翰林</w:t>
            </w:r>
          </w:p>
        </w:tc>
        <w:tc>
          <w:tcPr>
            <w:tcW w:w="1212" w:type="dxa"/>
            <w:vAlign w:val="center"/>
          </w:tcPr>
          <w:p w:rsidR="00B31A6A" w:rsidRPr="00252CC8" w:rsidRDefault="00B31A6A" w:rsidP="00C8785E">
            <w:pPr>
              <w:jc w:val="center"/>
              <w:rPr>
                <w:rFonts w:ascii="標楷體" w:eastAsia="標楷體"/>
              </w:rPr>
            </w:pPr>
            <w:r w:rsidRPr="00252CC8">
              <w:rPr>
                <w:rFonts w:ascii="標楷體" w:eastAsia="標楷體" w:hint="eastAsia"/>
              </w:rPr>
              <w:t>翰林</w:t>
            </w:r>
          </w:p>
        </w:tc>
        <w:tc>
          <w:tcPr>
            <w:tcW w:w="1211" w:type="dxa"/>
            <w:vAlign w:val="center"/>
          </w:tcPr>
          <w:p w:rsidR="00B31A6A" w:rsidRPr="00252CC8" w:rsidRDefault="00B31A6A" w:rsidP="00C8785E">
            <w:pPr>
              <w:jc w:val="center"/>
              <w:rPr>
                <w:rFonts w:ascii="標楷體" w:eastAsia="標楷體"/>
              </w:rPr>
            </w:pPr>
            <w:r w:rsidRPr="00252CC8">
              <w:rPr>
                <w:rFonts w:ascii="標楷體" w:eastAsia="標楷體" w:hint="eastAsia"/>
              </w:rPr>
              <w:t>翰林</w:t>
            </w:r>
          </w:p>
        </w:tc>
        <w:tc>
          <w:tcPr>
            <w:tcW w:w="1212" w:type="dxa"/>
            <w:vAlign w:val="center"/>
          </w:tcPr>
          <w:p w:rsidR="00B31A6A" w:rsidRPr="00252CC8" w:rsidRDefault="00B31A6A" w:rsidP="00C8785E">
            <w:pPr>
              <w:jc w:val="center"/>
              <w:rPr>
                <w:rFonts w:eastAsia="標楷體"/>
              </w:rPr>
            </w:pPr>
            <w:r w:rsidRPr="00252CC8">
              <w:rPr>
                <w:rFonts w:ascii="標楷體" w:eastAsia="標楷體" w:hint="eastAsia"/>
              </w:rPr>
              <w:t>翰林</w:t>
            </w:r>
          </w:p>
        </w:tc>
        <w:tc>
          <w:tcPr>
            <w:tcW w:w="1212" w:type="dxa"/>
            <w:vAlign w:val="center"/>
          </w:tcPr>
          <w:p w:rsidR="00B31A6A" w:rsidRPr="00252CC8" w:rsidRDefault="00B31A6A" w:rsidP="00C8785E">
            <w:pPr>
              <w:jc w:val="center"/>
              <w:rPr>
                <w:rFonts w:eastAsia="標楷體"/>
              </w:rPr>
            </w:pPr>
            <w:r w:rsidRPr="00252CC8">
              <w:rPr>
                <w:rFonts w:ascii="標楷體" w:eastAsia="標楷體" w:hint="eastAsia"/>
              </w:rPr>
              <w:t>翰林</w:t>
            </w:r>
          </w:p>
        </w:tc>
      </w:tr>
    </w:tbl>
    <w:p w:rsidR="00B31A6A" w:rsidRPr="00252CC8" w:rsidRDefault="00B31A6A" w:rsidP="00B31A6A">
      <w:pPr>
        <w:widowControl/>
        <w:spacing w:beforeLines="50" w:before="120"/>
        <w:ind w:leftChars="200" w:left="720" w:hangingChars="100" w:hanging="240"/>
        <w:rPr>
          <w:rFonts w:ascii="標楷體" w:eastAsia="標楷體" w:hAnsi="標楷體"/>
        </w:rPr>
      </w:pPr>
      <w:r w:rsidRPr="00252CC8">
        <w:rPr>
          <w:rFonts w:ascii="標楷體" w:eastAsia="標楷體" w:hAnsi="標楷體" w:hint="eastAsia"/>
        </w:rPr>
        <w:t>3.教學方式</w:t>
      </w:r>
    </w:p>
    <w:p w:rsidR="00B31A6A" w:rsidRPr="00252CC8" w:rsidRDefault="00B31A6A" w:rsidP="00B31A6A">
      <w:pPr>
        <w:ind w:leftChars="250" w:left="600"/>
        <w:rPr>
          <w:rFonts w:ascii="標楷體" w:eastAsia="標楷體"/>
        </w:rPr>
      </w:pPr>
      <w:r w:rsidRPr="00252CC8">
        <w:rPr>
          <w:rFonts w:ascii="標楷體" w:eastAsia="標楷體" w:hint="eastAsia"/>
        </w:rPr>
        <w:t>運用講述、發問討論、腦力激盪與聯想、資料收集與分析、訪談、調查、觀察、參觀、發表、角色扮演、繪畫、回饋活動等方法。讓學生體驗學習、自主學習、合作學習、解決問題學習、善用資源與求助學習。</w:t>
      </w:r>
    </w:p>
    <w:p w:rsidR="00B31A6A" w:rsidRDefault="00B31A6A" w:rsidP="00B31A6A">
      <w:pPr>
        <w:widowControl/>
        <w:spacing w:beforeLines="50" w:before="120"/>
        <w:ind w:leftChars="200" w:left="720" w:hangingChars="100" w:hanging="240"/>
        <w:rPr>
          <w:rFonts w:ascii="標楷體" w:eastAsia="標楷體" w:hAnsi="標楷體"/>
        </w:rPr>
      </w:pPr>
    </w:p>
    <w:p w:rsidR="00B31A6A" w:rsidRDefault="00B31A6A" w:rsidP="00B31A6A">
      <w:pPr>
        <w:widowControl/>
        <w:spacing w:beforeLines="50" w:before="120"/>
        <w:ind w:leftChars="200" w:left="720" w:hangingChars="100" w:hanging="240"/>
        <w:rPr>
          <w:rFonts w:ascii="標楷體" w:eastAsia="標楷體" w:hAnsi="標楷體"/>
        </w:rPr>
      </w:pPr>
    </w:p>
    <w:p w:rsidR="00B31A6A" w:rsidRPr="00252CC8" w:rsidRDefault="00B31A6A" w:rsidP="00B31A6A">
      <w:pPr>
        <w:widowControl/>
        <w:spacing w:beforeLines="50" w:before="120"/>
        <w:ind w:leftChars="200" w:left="720" w:hangingChars="100" w:hanging="240"/>
        <w:rPr>
          <w:rFonts w:ascii="標楷體" w:eastAsia="標楷體" w:hAnsi="標楷體"/>
        </w:rPr>
      </w:pPr>
      <w:r w:rsidRPr="00252CC8">
        <w:rPr>
          <w:rFonts w:ascii="標楷體" w:eastAsia="標楷體" w:hAnsi="標楷體" w:hint="eastAsia"/>
        </w:rPr>
        <w:t>4.教學評量</w:t>
      </w:r>
    </w:p>
    <w:p w:rsidR="00B31A6A" w:rsidRPr="00252CC8" w:rsidRDefault="00B31A6A" w:rsidP="00B31A6A">
      <w:pPr>
        <w:ind w:leftChars="250" w:left="840" w:hangingChars="100" w:hanging="240"/>
        <w:rPr>
          <w:rFonts w:ascii="標楷體" w:eastAsia="標楷體"/>
        </w:rPr>
      </w:pPr>
      <w:r w:rsidRPr="00252CC8">
        <w:rPr>
          <w:rFonts w:ascii="標楷體" w:eastAsia="標楷體" w:hint="eastAsia"/>
        </w:rPr>
        <w:t>(1)依據：本校學生學習評量實施計畫。</w:t>
      </w:r>
    </w:p>
    <w:p w:rsidR="00B31A6A" w:rsidRPr="00252CC8" w:rsidRDefault="00B31A6A" w:rsidP="00B31A6A">
      <w:pPr>
        <w:ind w:leftChars="250" w:left="840" w:hangingChars="100" w:hanging="240"/>
        <w:rPr>
          <w:rFonts w:ascii="標楷體" w:eastAsia="標楷體"/>
        </w:rPr>
      </w:pPr>
      <w:r w:rsidRPr="00252CC8">
        <w:rPr>
          <w:rFonts w:ascii="標楷體" w:eastAsia="標楷體" w:hint="eastAsia"/>
        </w:rPr>
        <w:t>(2)實施方式：採多元評量方式。</w:t>
      </w:r>
    </w:p>
    <w:p w:rsidR="00B31A6A" w:rsidRPr="00252CC8" w:rsidRDefault="00B31A6A" w:rsidP="00B31A6A">
      <w:pPr>
        <w:widowControl/>
        <w:ind w:leftChars="300" w:left="960" w:hangingChars="100" w:hanging="240"/>
        <w:rPr>
          <w:rFonts w:ascii="標楷體" w:eastAsia="標楷體" w:hAnsi="標楷體"/>
        </w:rPr>
      </w:pPr>
      <w:r w:rsidRPr="00252CC8">
        <w:rPr>
          <w:rFonts w:ascii="標楷體" w:eastAsia="標楷體" w:hAnsi="標楷體" w:hint="eastAsia"/>
        </w:rPr>
        <w:t>◎學習單、檔案評量和其他評量</w:t>
      </w:r>
    </w:p>
    <w:p w:rsidR="00B31A6A" w:rsidRPr="00252CC8" w:rsidRDefault="00B31A6A" w:rsidP="00B31A6A">
      <w:pPr>
        <w:widowControl/>
        <w:ind w:leftChars="300" w:left="960" w:hangingChars="100" w:hanging="240"/>
        <w:rPr>
          <w:rFonts w:ascii="標楷體" w:eastAsia="標楷體" w:hAnsi="標楷體"/>
        </w:rPr>
      </w:pPr>
      <w:r w:rsidRPr="00252CC8">
        <w:rPr>
          <w:rFonts w:ascii="標楷體" w:eastAsia="標楷體" w:hAnsi="標楷體" w:hint="eastAsia"/>
        </w:rPr>
        <w:t>◎自我評量表</w:t>
      </w:r>
    </w:p>
    <w:p w:rsidR="00B31A6A" w:rsidRPr="00252CC8" w:rsidRDefault="00B31A6A" w:rsidP="00B31A6A">
      <w:pPr>
        <w:widowControl/>
        <w:ind w:leftChars="300" w:left="960" w:hangingChars="100" w:hanging="240"/>
        <w:rPr>
          <w:rFonts w:ascii="標楷體" w:eastAsia="標楷體" w:hAnsi="標楷體"/>
        </w:rPr>
      </w:pPr>
      <w:r w:rsidRPr="00252CC8">
        <w:rPr>
          <w:rFonts w:ascii="標楷體" w:eastAsia="標楷體" w:hAnsi="標楷體" w:hint="eastAsia"/>
        </w:rPr>
        <w:t>◎主題活動演示（發表、表演、實作等）</w:t>
      </w:r>
    </w:p>
    <w:p w:rsidR="00B31A6A" w:rsidRPr="00252CC8" w:rsidRDefault="00B31A6A" w:rsidP="00B31A6A">
      <w:pPr>
        <w:widowControl/>
        <w:ind w:leftChars="300" w:left="960" w:hangingChars="100" w:hanging="240"/>
        <w:rPr>
          <w:rFonts w:ascii="標楷體" w:eastAsia="標楷體" w:hAnsi="標楷體"/>
        </w:rPr>
      </w:pPr>
      <w:r w:rsidRPr="00252CC8">
        <w:rPr>
          <w:rFonts w:ascii="標楷體" w:eastAsia="標楷體" w:hAnsi="標楷體" w:hint="eastAsia"/>
        </w:rPr>
        <w:t>◎學習精神態度</w:t>
      </w:r>
    </w:p>
    <w:p w:rsidR="00B31A6A" w:rsidRPr="00252CC8" w:rsidRDefault="00B31A6A" w:rsidP="00B31A6A">
      <w:pPr>
        <w:spacing w:beforeLines="50" w:before="120" w:afterLines="50" w:after="120"/>
        <w:ind w:leftChars="150" w:left="360"/>
        <w:rPr>
          <w:rFonts w:ascii="標楷體" w:eastAsia="標楷體" w:hAnsi="標楷體"/>
        </w:rPr>
      </w:pPr>
      <w:r w:rsidRPr="00252CC8">
        <w:rPr>
          <w:rFonts w:ascii="標楷體" w:eastAsia="標楷體" w:hAnsi="標楷體" w:hint="eastAsia"/>
        </w:rPr>
        <w:t>(七)教學資源運用</w:t>
      </w:r>
    </w:p>
    <w:p w:rsidR="00B31A6A" w:rsidRPr="00252CC8" w:rsidRDefault="00B31A6A" w:rsidP="00B31A6A">
      <w:pPr>
        <w:widowControl/>
        <w:ind w:leftChars="200" w:left="720" w:hangingChars="100" w:hanging="240"/>
        <w:rPr>
          <w:rFonts w:ascii="標楷體" w:eastAsia="標楷體" w:hAnsi="標楷體"/>
        </w:rPr>
      </w:pPr>
      <w:r>
        <w:rPr>
          <w:rFonts w:ascii="標楷體" w:eastAsia="標楷體" w:hAnsi="標楷體" w:hint="eastAsia"/>
        </w:rPr>
        <w:t>1</w:t>
      </w:r>
      <w:r w:rsidRPr="00252CC8">
        <w:rPr>
          <w:rFonts w:ascii="標楷體" w:eastAsia="標楷體" w:hAnsi="標楷體" w:hint="eastAsia"/>
        </w:rPr>
        <w:t>.領域小組會議教師提供：</w:t>
      </w:r>
    </w:p>
    <w:p w:rsidR="00B31A6A" w:rsidRPr="00252CC8" w:rsidRDefault="00B31A6A" w:rsidP="00B31A6A">
      <w:pPr>
        <w:ind w:leftChars="250" w:left="840" w:hangingChars="100" w:hanging="240"/>
        <w:rPr>
          <w:rFonts w:ascii="標楷體" w:eastAsia="標楷體"/>
        </w:rPr>
      </w:pPr>
      <w:r w:rsidRPr="00252CC8">
        <w:rPr>
          <w:rFonts w:ascii="標楷體" w:eastAsia="標楷體" w:hint="eastAsia"/>
        </w:rPr>
        <w:t>(1)六大學習網（內含人文藝術網）：</w:t>
      </w:r>
      <w:hyperlink r:id="rId33" w:tgtFrame="_blank" w:history="1">
        <w:r w:rsidRPr="00252CC8">
          <w:rPr>
            <w:rFonts w:ascii="標楷體" w:eastAsia="標楷體"/>
          </w:rPr>
          <w:t>http://culture.edu.tw</w:t>
        </w:r>
      </w:hyperlink>
    </w:p>
    <w:p w:rsidR="00B31A6A" w:rsidRPr="00252CC8" w:rsidRDefault="00B31A6A" w:rsidP="00B31A6A">
      <w:pPr>
        <w:ind w:leftChars="250" w:left="840" w:hangingChars="100" w:hanging="240"/>
        <w:rPr>
          <w:rFonts w:ascii="標楷體" w:eastAsia="標楷體"/>
        </w:rPr>
      </w:pPr>
      <w:r w:rsidRPr="00252CC8">
        <w:rPr>
          <w:rFonts w:ascii="標楷體" w:eastAsia="標楷體" w:hint="eastAsia"/>
        </w:rPr>
        <w:t>(2)</w:t>
      </w:r>
      <w:r w:rsidRPr="00252CC8">
        <w:rPr>
          <w:rFonts w:ascii="標楷體" w:eastAsia="標楷體"/>
        </w:rPr>
        <w:t>生命教育學習網</w:t>
      </w:r>
      <w:r w:rsidRPr="00252CC8">
        <w:rPr>
          <w:rFonts w:ascii="標楷體" w:eastAsia="標楷體" w:hint="eastAsia"/>
        </w:rPr>
        <w:t>：</w:t>
      </w:r>
      <w:hyperlink r:id="rId34" w:tgtFrame="_blank" w:history="1">
        <w:r w:rsidRPr="00252CC8">
          <w:rPr>
            <w:rFonts w:ascii="標楷體" w:eastAsia="標楷體"/>
          </w:rPr>
          <w:t>http://life.edu.tw</w:t>
        </w:r>
      </w:hyperlink>
    </w:p>
    <w:p w:rsidR="00B31A6A" w:rsidRPr="00252CC8" w:rsidRDefault="00B31A6A" w:rsidP="00B31A6A">
      <w:pPr>
        <w:ind w:leftChars="250" w:left="840" w:hangingChars="100" w:hanging="240"/>
        <w:rPr>
          <w:rFonts w:ascii="標楷體" w:eastAsia="標楷體"/>
        </w:rPr>
      </w:pPr>
      <w:r w:rsidRPr="00252CC8">
        <w:rPr>
          <w:rFonts w:ascii="標楷體" w:eastAsia="標楷體" w:hint="eastAsia"/>
        </w:rPr>
        <w:t>(3)全球報紙、雜誌蒐集網站:</w:t>
      </w:r>
      <w:r w:rsidRPr="00252CC8">
        <w:rPr>
          <w:rFonts w:ascii="標楷體" w:eastAsia="標楷體"/>
        </w:rPr>
        <w:t xml:space="preserve"> </w:t>
      </w:r>
      <w:hyperlink r:id="rId35" w:history="1">
        <w:r w:rsidRPr="00252CC8">
          <w:rPr>
            <w:rFonts w:ascii="標楷體" w:eastAsia="標楷體"/>
          </w:rPr>
          <w:t>http://www.cuteway.net/link.html</w:t>
        </w:r>
      </w:hyperlink>
    </w:p>
    <w:p w:rsidR="00B31A6A" w:rsidRPr="00252CC8" w:rsidRDefault="00B31A6A" w:rsidP="00B31A6A">
      <w:pPr>
        <w:widowControl/>
        <w:spacing w:beforeLines="50" w:before="120" w:afterLines="50" w:after="120"/>
        <w:ind w:leftChars="118" w:left="989" w:hangingChars="294" w:hanging="706"/>
        <w:rPr>
          <w:rFonts w:ascii="標楷體" w:eastAsia="標楷體" w:hAnsi="標楷體"/>
        </w:rPr>
      </w:pPr>
      <w:r w:rsidRPr="00252CC8">
        <w:rPr>
          <w:rFonts w:ascii="標楷體" w:eastAsia="標楷體" w:hAnsi="標楷體" w:hint="eastAsia"/>
        </w:rPr>
        <w:t>（八）本校自 108 學年度起逐年實施十二年國民基本教育，108 學年度一年級課程依據十二年國民基本教育綱要實施；二至六年級依據九年一貫課程綱要實施。</w:t>
      </w:r>
    </w:p>
    <w:p w:rsidR="00B31A6A" w:rsidRPr="00252CC8" w:rsidRDefault="00B31A6A" w:rsidP="00B31A6A">
      <w:pPr>
        <w:widowControl/>
        <w:ind w:firstLineChars="118" w:firstLine="283"/>
        <w:rPr>
          <w:rFonts w:ascii="標楷體" w:eastAsia="標楷體" w:hAnsi="標楷體"/>
        </w:rPr>
      </w:pPr>
      <w:r w:rsidRPr="00252CC8">
        <w:rPr>
          <w:rFonts w:ascii="標楷體" w:eastAsia="標楷體" w:hAnsi="標楷體" w:hint="eastAsia"/>
        </w:rPr>
        <w:t xml:space="preserve"> (九) 本計畫經課程發展委員會審查通過後實施，修正時亦同。</w:t>
      </w:r>
    </w:p>
    <w:p w:rsidR="00B31A6A" w:rsidRPr="0006661B" w:rsidRDefault="00B31A6A" w:rsidP="00B31A6A"/>
    <w:p w:rsidR="00B31A6A" w:rsidRPr="00276931" w:rsidRDefault="00B31A6A" w:rsidP="00B31A6A">
      <w:pPr>
        <w:spacing w:line="720" w:lineRule="auto"/>
        <w:ind w:leftChars="100" w:left="760" w:hangingChars="200" w:hanging="520"/>
        <w:outlineLvl w:val="0"/>
        <w:rPr>
          <w:rFonts w:ascii="標楷體" w:eastAsia="標楷體"/>
          <w:sz w:val="26"/>
          <w:szCs w:val="26"/>
        </w:rPr>
      </w:pPr>
      <w:r>
        <w:rPr>
          <w:rFonts w:ascii="標楷體" w:eastAsia="標楷體" w:hint="eastAsia"/>
          <w:sz w:val="26"/>
          <w:szCs w:val="26"/>
        </w:rPr>
        <w:t>八、</w:t>
      </w:r>
      <w:r w:rsidRPr="004E1B67">
        <w:rPr>
          <w:rFonts w:ascii="標楷體" w:eastAsia="標楷體" w:hint="eastAsia"/>
          <w:sz w:val="26"/>
          <w:szCs w:val="26"/>
        </w:rPr>
        <w:t>桃園市</w:t>
      </w:r>
      <w:r>
        <w:rPr>
          <w:rFonts w:ascii="標楷體" w:eastAsia="標楷體" w:hint="eastAsia"/>
          <w:sz w:val="26"/>
          <w:szCs w:val="26"/>
        </w:rPr>
        <w:t>蘆竹</w:t>
      </w:r>
      <w:r w:rsidRPr="004E1B67">
        <w:rPr>
          <w:rFonts w:ascii="標楷體" w:eastAsia="標楷體" w:hint="eastAsia"/>
          <w:sz w:val="26"/>
          <w:szCs w:val="26"/>
        </w:rPr>
        <w:t>區</w:t>
      </w:r>
      <w:r>
        <w:rPr>
          <w:rFonts w:ascii="標楷體" w:eastAsia="標楷體" w:hint="eastAsia"/>
          <w:sz w:val="26"/>
          <w:szCs w:val="26"/>
        </w:rPr>
        <w:t>蘆竹</w:t>
      </w:r>
      <w:r w:rsidRPr="004E1B67">
        <w:rPr>
          <w:rFonts w:ascii="標楷體" w:eastAsia="標楷體" w:hint="eastAsia"/>
          <w:sz w:val="26"/>
          <w:szCs w:val="26"/>
        </w:rPr>
        <w:t>國民小學108學年度【</w:t>
      </w:r>
      <w:r>
        <w:rPr>
          <w:rFonts w:ascii="標楷體" w:eastAsia="標楷體" w:hint="eastAsia"/>
          <w:sz w:val="26"/>
          <w:szCs w:val="26"/>
        </w:rPr>
        <w:t>社會</w:t>
      </w:r>
      <w:r w:rsidRPr="004E1B67">
        <w:rPr>
          <w:rFonts w:ascii="標楷體" w:eastAsia="標楷體" w:hint="eastAsia"/>
          <w:sz w:val="26"/>
          <w:szCs w:val="26"/>
        </w:rPr>
        <w:t>】領域學習課程計畫</w:t>
      </w:r>
    </w:p>
    <w:p w:rsidR="00B31A6A" w:rsidRPr="00367F13" w:rsidRDefault="00B31A6A" w:rsidP="00B31A6A">
      <w:pPr>
        <w:spacing w:beforeLines="50" w:before="120" w:afterLines="50" w:after="120"/>
        <w:ind w:leftChars="150" w:left="360"/>
        <w:rPr>
          <w:rFonts w:ascii="標楷體" w:eastAsia="標楷體" w:hAnsi="標楷體"/>
        </w:rPr>
      </w:pPr>
      <w:r>
        <w:rPr>
          <w:rFonts w:ascii="標楷體" w:eastAsia="標楷體" w:hAnsi="標楷體" w:hint="eastAsia"/>
        </w:rPr>
        <w:lastRenderedPageBreak/>
        <w:t>(一)</w:t>
      </w:r>
      <w:r w:rsidRPr="00367F13">
        <w:rPr>
          <w:rFonts w:ascii="標楷體" w:eastAsia="標楷體" w:hAnsi="標楷體" w:hint="eastAsia"/>
        </w:rPr>
        <w:t>依據</w:t>
      </w:r>
    </w:p>
    <w:p w:rsidR="00B31A6A" w:rsidRPr="00485151" w:rsidRDefault="00B31A6A" w:rsidP="00DA7B72">
      <w:pPr>
        <w:widowControl/>
        <w:numPr>
          <w:ilvl w:val="0"/>
          <w:numId w:val="11"/>
        </w:numPr>
        <w:rPr>
          <w:rFonts w:ascii="標楷體" w:eastAsia="標楷體" w:hAnsi="標楷體"/>
        </w:rPr>
      </w:pPr>
      <w:r w:rsidRPr="00485151">
        <w:rPr>
          <w:rFonts w:ascii="標楷體" w:eastAsia="標楷體" w:hAnsi="標楷體" w:hint="eastAsia"/>
        </w:rPr>
        <w:t>教育部十二年國民基本教育課程綱要暨社會領域課程綱要。</w:t>
      </w:r>
    </w:p>
    <w:p w:rsidR="00B31A6A" w:rsidRPr="00485151" w:rsidRDefault="00B31A6A" w:rsidP="00DA7B72">
      <w:pPr>
        <w:widowControl/>
        <w:numPr>
          <w:ilvl w:val="0"/>
          <w:numId w:val="11"/>
        </w:numPr>
        <w:rPr>
          <w:rFonts w:ascii="標楷體" w:eastAsia="標楷體" w:hAnsi="標楷體"/>
        </w:rPr>
      </w:pPr>
      <w:r w:rsidRPr="00485151">
        <w:rPr>
          <w:rFonts w:ascii="標楷體" w:eastAsia="標楷體" w:hAnsi="標楷體" w:hint="eastAsia"/>
        </w:rPr>
        <w:t>教育部國民中小學九年一貫課程綱要。</w:t>
      </w:r>
    </w:p>
    <w:p w:rsidR="00B31A6A" w:rsidRPr="00485151" w:rsidRDefault="00B31A6A" w:rsidP="00DA7B72">
      <w:pPr>
        <w:widowControl/>
        <w:numPr>
          <w:ilvl w:val="0"/>
          <w:numId w:val="11"/>
        </w:numPr>
        <w:rPr>
          <w:rFonts w:ascii="標楷體" w:eastAsia="標楷體" w:hAnsi="標楷體"/>
        </w:rPr>
      </w:pPr>
      <w:r w:rsidRPr="00485151">
        <w:rPr>
          <w:rFonts w:ascii="標楷體" w:eastAsia="標楷體" w:hAnsi="標楷體" w:hint="eastAsia"/>
        </w:rPr>
        <w:t>國民教育階段特殊教育課程綱要總綱。</w:t>
      </w:r>
    </w:p>
    <w:p w:rsidR="00B31A6A" w:rsidRPr="00485151" w:rsidRDefault="00B31A6A" w:rsidP="00DA7B72">
      <w:pPr>
        <w:widowControl/>
        <w:numPr>
          <w:ilvl w:val="0"/>
          <w:numId w:val="11"/>
        </w:numPr>
        <w:rPr>
          <w:rFonts w:ascii="標楷體" w:eastAsia="標楷體" w:hAnsi="標楷體"/>
        </w:rPr>
      </w:pPr>
      <w:r w:rsidRPr="00485151">
        <w:rPr>
          <w:rFonts w:ascii="標楷體" w:eastAsia="標楷體" w:hAnsi="標楷體" w:hint="eastAsia"/>
        </w:rPr>
        <w:t>本校課程發展委員會決議。</w:t>
      </w:r>
    </w:p>
    <w:p w:rsidR="00B31A6A" w:rsidRPr="00485151" w:rsidRDefault="00B31A6A" w:rsidP="00DA7B72">
      <w:pPr>
        <w:widowControl/>
        <w:numPr>
          <w:ilvl w:val="0"/>
          <w:numId w:val="11"/>
        </w:numPr>
        <w:rPr>
          <w:rFonts w:ascii="標楷體" w:eastAsia="標楷體" w:hAnsi="標楷體"/>
        </w:rPr>
      </w:pPr>
      <w:r w:rsidRPr="00485151">
        <w:rPr>
          <w:rFonts w:ascii="標楷體" w:eastAsia="標楷體" w:hAnsi="標楷體"/>
        </w:rPr>
        <w:t>本校課程發展委員會之社會領域課程小組會議決議。</w:t>
      </w:r>
    </w:p>
    <w:p w:rsidR="00B31A6A" w:rsidRDefault="00B31A6A" w:rsidP="00B31A6A">
      <w:pPr>
        <w:spacing w:beforeLines="50" w:before="120" w:afterLines="50" w:after="120"/>
        <w:ind w:leftChars="150" w:left="360"/>
        <w:rPr>
          <w:rFonts w:ascii="標楷體" w:eastAsia="標楷體" w:hAnsi="標楷體"/>
        </w:rPr>
      </w:pPr>
      <w:r>
        <w:rPr>
          <w:rFonts w:ascii="標楷體" w:eastAsia="標楷體" w:hAnsi="標楷體" w:hint="eastAsia"/>
        </w:rPr>
        <w:t>(二)</w:t>
      </w:r>
      <w:r w:rsidRPr="00367F13">
        <w:rPr>
          <w:rFonts w:ascii="標楷體" w:eastAsia="標楷體" w:hAnsi="標楷體"/>
        </w:rPr>
        <w:t>基本理念</w:t>
      </w:r>
    </w:p>
    <w:p w:rsidR="00B31A6A" w:rsidRPr="00485151" w:rsidRDefault="00B31A6A" w:rsidP="00B31A6A">
      <w:pPr>
        <w:spacing w:beforeLines="50" w:before="120" w:afterLines="50" w:after="120"/>
        <w:ind w:leftChars="150" w:left="360" w:firstLineChars="27" w:firstLine="65"/>
        <w:rPr>
          <w:rFonts w:ascii="標楷體" w:eastAsia="標楷體" w:hAnsi="標楷體"/>
        </w:rPr>
      </w:pPr>
      <w:r w:rsidRPr="00485151">
        <w:rPr>
          <w:rFonts w:ascii="標楷體" w:eastAsia="標楷體" w:hAnsi="標楷體"/>
        </w:rPr>
        <w:t>1.領域理念</w:t>
      </w:r>
    </w:p>
    <w:p w:rsidR="00B31A6A" w:rsidRPr="00485151" w:rsidRDefault="00B31A6A" w:rsidP="00B31A6A">
      <w:pPr>
        <w:ind w:leftChars="150" w:left="360" w:firstLineChars="200" w:firstLine="480"/>
        <w:rPr>
          <w:rFonts w:ascii="標楷體" w:eastAsia="標楷體" w:hAnsi="標楷體"/>
        </w:rPr>
      </w:pPr>
      <w:r w:rsidRPr="00485151">
        <w:rPr>
          <w:rFonts w:ascii="標楷體" w:eastAsia="標楷體" w:hAnsi="標楷體" w:hint="eastAsia"/>
        </w:rPr>
        <w:t>社會領域的主要教育功能為傳遞文化與制度，培養探究、參與、實踐、反思及創新的態度與能力；其理念在於涵育新世代的公民素養，以培育公民面對各種挑戰時，能做出迎向「共好」的抉擇，並具社會實踐力。</w:t>
      </w:r>
    </w:p>
    <w:p w:rsidR="00B31A6A" w:rsidRPr="00485151" w:rsidRDefault="00B31A6A" w:rsidP="00B31A6A">
      <w:pPr>
        <w:ind w:leftChars="150" w:left="360" w:firstLineChars="200" w:firstLine="480"/>
        <w:rPr>
          <w:rFonts w:ascii="標楷體" w:eastAsia="標楷體" w:hAnsi="標楷體"/>
        </w:rPr>
      </w:pPr>
      <w:r w:rsidRPr="00485151">
        <w:rPr>
          <w:rFonts w:ascii="標楷體" w:eastAsia="標楷體" w:hAnsi="標楷體" w:hint="eastAsia"/>
        </w:rPr>
        <w:t>社會領域課程綱要（以下簡稱「社會領綱」）根植於《十二年國民基本教育課程綱要總綱》（以下簡稱「總綱」）「適性揚才、終身學習」之願景，以人文與社會科學相關知識為基礎，循序發展。課程主要包括「歷史」、「地理」及「公民與社會」三學科的旨趣與探究方法，呈現以下特色：</w:t>
      </w:r>
    </w:p>
    <w:p w:rsidR="00B31A6A" w:rsidRPr="00E02E8F" w:rsidRDefault="00B31A6A" w:rsidP="00B31A6A">
      <w:pPr>
        <w:ind w:leftChars="150" w:left="720" w:hangingChars="150" w:hanging="360"/>
        <w:rPr>
          <w:rFonts w:ascii="標楷體" w:eastAsia="標楷體" w:hAnsi="標楷體"/>
        </w:rPr>
      </w:pPr>
      <w:r>
        <w:rPr>
          <w:rFonts w:ascii="標楷體" w:eastAsia="標楷體" w:hAnsi="標楷體"/>
        </w:rPr>
        <w:t>(1)</w:t>
      </w:r>
      <w:r w:rsidRPr="00E02E8F">
        <w:rPr>
          <w:rFonts w:ascii="標楷體" w:eastAsia="標楷體" w:hAnsi="標楷體" w:hint="eastAsia"/>
        </w:rPr>
        <w:t>以學生為學習主體，考量不同背景（包括文化、族群、城鄉、性別及身心特質等）學生的多元生活經驗，並兼顧生涯探索及發展，提供自主學習空間。</w:t>
      </w:r>
    </w:p>
    <w:p w:rsidR="00B31A6A" w:rsidRDefault="00B31A6A" w:rsidP="00B31A6A">
      <w:pPr>
        <w:ind w:leftChars="150" w:left="720" w:hangingChars="150" w:hanging="360"/>
        <w:rPr>
          <w:rFonts w:ascii="標楷體" w:eastAsia="標楷體" w:hAnsi="標楷體"/>
        </w:rPr>
      </w:pPr>
      <w:r>
        <w:rPr>
          <w:rFonts w:ascii="標楷體" w:eastAsia="標楷體" w:hAnsi="標楷體"/>
        </w:rPr>
        <w:t>(2)</w:t>
      </w:r>
      <w:r w:rsidRPr="00E02E8F">
        <w:rPr>
          <w:rFonts w:ascii="標楷體" w:eastAsia="標楷體" w:hAnsi="標楷體" w:hint="eastAsia"/>
        </w:rPr>
        <w:t xml:space="preserve">顧及不同地區、族群及學校類型的特色，提供課程發展之彈性。 </w:t>
      </w:r>
    </w:p>
    <w:p w:rsidR="00B31A6A" w:rsidRPr="00E02E8F" w:rsidRDefault="00B31A6A" w:rsidP="00B31A6A">
      <w:pPr>
        <w:ind w:leftChars="150" w:left="720" w:hangingChars="150" w:hanging="360"/>
        <w:rPr>
          <w:rFonts w:ascii="標楷體" w:eastAsia="標楷體" w:hAnsi="標楷體"/>
        </w:rPr>
      </w:pPr>
      <w:r>
        <w:rPr>
          <w:rFonts w:ascii="標楷體" w:eastAsia="標楷體" w:hAnsi="標楷體" w:hint="eastAsia"/>
        </w:rPr>
        <w:t>(3)</w:t>
      </w:r>
      <w:r w:rsidRPr="009E534D">
        <w:rPr>
          <w:rFonts w:ascii="標楷體" w:eastAsia="標楷體" w:hAnsi="標楷體" w:hint="eastAsia"/>
        </w:rPr>
        <w:t>社會領域透過多重策略達成領域內的縱向連貫、區隔與橫向整合：</w:t>
      </w:r>
    </w:p>
    <w:p w:rsidR="00B31A6A" w:rsidRPr="00E02E8F" w:rsidRDefault="00B31A6A" w:rsidP="00B31A6A">
      <w:pPr>
        <w:ind w:leftChars="300" w:left="960" w:hangingChars="100" w:hanging="240"/>
        <w:rPr>
          <w:rFonts w:ascii="標楷體" w:eastAsia="標楷體" w:hAnsi="標楷體"/>
        </w:rPr>
      </w:pPr>
      <w:r>
        <w:rPr>
          <w:rFonts w:ascii="標楷體" w:eastAsia="標楷體" w:hAnsi="標楷體"/>
        </w:rPr>
        <w:sym w:font="Wingdings" w:char="F081"/>
      </w:r>
      <w:r w:rsidRPr="00E02E8F">
        <w:rPr>
          <w:rFonts w:ascii="標楷體" w:eastAsia="標楷體" w:hAnsi="標楷體" w:hint="eastAsia"/>
        </w:rPr>
        <w:t>各教育階段領域/科目皆以涵育公民素養為指引，透過不同主題或形式的探究與實作活動，提供本領域中各科目的協同及議題融入的空間。</w:t>
      </w:r>
    </w:p>
    <w:p w:rsidR="00B31A6A" w:rsidRPr="00E02E8F" w:rsidRDefault="00B31A6A" w:rsidP="00B31A6A">
      <w:pPr>
        <w:ind w:leftChars="300" w:left="960" w:hangingChars="100" w:hanging="240"/>
        <w:rPr>
          <w:rFonts w:ascii="標楷體" w:eastAsia="標楷體" w:hAnsi="標楷體"/>
        </w:rPr>
      </w:pPr>
      <w:r>
        <w:rPr>
          <w:rFonts w:ascii="標楷體" w:eastAsia="標楷體" w:hAnsi="標楷體"/>
        </w:rPr>
        <w:sym w:font="Wingdings" w:char="F082"/>
      </w:r>
      <w:r w:rsidRPr="00E02E8F">
        <w:rPr>
          <w:rFonts w:ascii="標楷體" w:eastAsia="標楷體" w:hAnsi="標楷體" w:hint="eastAsia"/>
        </w:rPr>
        <w:t>各教育階段領域/科目皆強調根植於生活世界的體驗與思辨，兼顧知識內容、情意態度與實踐能力的多方面綜合發展。</w:t>
      </w:r>
    </w:p>
    <w:p w:rsidR="00B31A6A" w:rsidRPr="00E02E8F" w:rsidRDefault="00B31A6A" w:rsidP="00B31A6A">
      <w:pPr>
        <w:ind w:leftChars="300" w:left="960" w:hangingChars="100" w:hanging="240"/>
        <w:rPr>
          <w:rFonts w:ascii="標楷體" w:eastAsia="標楷體" w:hAnsi="標楷體"/>
        </w:rPr>
      </w:pPr>
      <w:r>
        <w:rPr>
          <w:rFonts w:ascii="標楷體" w:eastAsia="標楷體" w:hAnsi="標楷體" w:hint="eastAsia"/>
        </w:rPr>
        <w:sym w:font="Wingdings" w:char="F083"/>
      </w:r>
      <w:r w:rsidRPr="00E02E8F">
        <w:rPr>
          <w:rFonts w:ascii="標楷體" w:eastAsia="標楷體" w:hAnsi="標楷體" w:hint="eastAsia"/>
        </w:rPr>
        <w:t>考慮各學習階段的循序發展以及本領域內各科目間互補合作需要，對學習內容做有意義的區隔，避免內容過多與不必要的重複。</w:t>
      </w:r>
    </w:p>
    <w:p w:rsidR="00B31A6A" w:rsidRDefault="00B31A6A" w:rsidP="00B31A6A">
      <w:pPr>
        <w:ind w:leftChars="150" w:left="720" w:hangingChars="150" w:hanging="360"/>
        <w:rPr>
          <w:rFonts w:ascii="標楷體" w:eastAsia="標楷體" w:hAnsi="標楷體"/>
        </w:rPr>
      </w:pPr>
      <w:r>
        <w:rPr>
          <w:rFonts w:ascii="標楷體" w:eastAsia="標楷體" w:hAnsi="標楷體" w:hint="eastAsia"/>
        </w:rPr>
        <w:t>(</w:t>
      </w:r>
      <w:r>
        <w:rPr>
          <w:rFonts w:ascii="標楷體" w:eastAsia="標楷體" w:hAnsi="標楷體"/>
        </w:rPr>
        <w:t>4)</w:t>
      </w:r>
      <w:r w:rsidRPr="00E02E8F">
        <w:rPr>
          <w:rFonts w:ascii="標楷體" w:eastAsia="標楷體" w:hAnsi="標楷體" w:hint="eastAsia"/>
        </w:rPr>
        <w:t>依據國民教育之共同原則，強化國小、國中與高級中等學校的縱向連結，並兼顧各類型高級中等學校特色功能間的橫向連結。</w:t>
      </w:r>
    </w:p>
    <w:p w:rsidR="00B31A6A" w:rsidRPr="00DC4908" w:rsidRDefault="00B31A6A" w:rsidP="00B31A6A">
      <w:pPr>
        <w:spacing w:beforeLines="50" w:before="120" w:afterLines="50" w:after="120"/>
        <w:ind w:leftChars="150" w:left="360" w:firstLineChars="27" w:firstLine="65"/>
        <w:rPr>
          <w:rFonts w:ascii="標楷體" w:eastAsia="標楷體" w:hAnsi="標楷體"/>
        </w:rPr>
      </w:pPr>
      <w:r w:rsidRPr="00DC4908">
        <w:rPr>
          <w:rFonts w:ascii="標楷體" w:eastAsia="標楷體" w:hAnsi="標楷體" w:hint="eastAsia"/>
        </w:rPr>
        <w:t>2.學校理念</w:t>
      </w:r>
    </w:p>
    <w:p w:rsidR="00B31A6A" w:rsidRDefault="00B31A6A" w:rsidP="00B31A6A">
      <w:pPr>
        <w:ind w:leftChars="250" w:left="600" w:firstLineChars="200" w:firstLine="480"/>
        <w:rPr>
          <w:rFonts w:ascii="標楷體" w:eastAsia="標楷體"/>
        </w:rPr>
      </w:pPr>
      <w:r w:rsidRPr="0094127B">
        <w:rPr>
          <w:rFonts w:ascii="標楷體" w:eastAsia="標楷體" w:hint="eastAsia"/>
        </w:rPr>
        <w:t>社會學習領域是統整自我、人與人、人與環境間互動關係所產生的知識領域。廣義而言，人的環境包括：(1)自然的物理環境(如山、川、平原等)；(2)人造的物質環境(如漁獵、游牧和農耕所使用的工具，商業用的貨幣，工業用的機器設備，交通用的車子、輪船等)；(3)人造的社會環境(如家庭、學校、社區、國家等組織，以及政治、法律、教育等制度)；(4)人類的精神環境(如哲學、宗教、道德、藝術等)。</w:t>
      </w:r>
    </w:p>
    <w:p w:rsidR="00B31A6A" w:rsidRPr="0094127B" w:rsidRDefault="00B31A6A" w:rsidP="00B31A6A">
      <w:pPr>
        <w:ind w:leftChars="250" w:left="600" w:firstLineChars="200" w:firstLine="480"/>
        <w:rPr>
          <w:rFonts w:ascii="標楷體" w:eastAsia="標楷體" w:hAnsi="標楷體"/>
          <w:color w:val="FF0000"/>
        </w:rPr>
      </w:pPr>
      <w:r>
        <w:rPr>
          <w:rFonts w:ascii="標楷體" w:eastAsia="標楷體" w:hint="eastAsia"/>
        </w:rPr>
        <w:t>本</w:t>
      </w:r>
      <w:r>
        <w:rPr>
          <w:rFonts w:ascii="標楷體" w:eastAsia="標楷體"/>
        </w:rPr>
        <w:t>校</w:t>
      </w:r>
      <w:r w:rsidRPr="0094127B">
        <w:rPr>
          <w:rFonts w:ascii="標楷體" w:eastAsia="標楷體" w:hint="eastAsia"/>
        </w:rPr>
        <w:t>透</w:t>
      </w:r>
      <w:r w:rsidRPr="0094127B">
        <w:rPr>
          <w:rFonts w:ascii="標楷體" w:eastAsia="標楷體"/>
        </w:rPr>
        <w:t>過</w:t>
      </w:r>
      <w:r w:rsidRPr="0094127B">
        <w:rPr>
          <w:rFonts w:ascii="標楷體" w:eastAsia="標楷體" w:hint="eastAsia"/>
        </w:rPr>
        <w:t>社</w:t>
      </w:r>
      <w:r w:rsidRPr="0094127B">
        <w:rPr>
          <w:rFonts w:ascii="標楷體" w:eastAsia="標楷體"/>
        </w:rPr>
        <w:t>會領域</w:t>
      </w:r>
      <w:r w:rsidRPr="0094127B">
        <w:rPr>
          <w:rFonts w:ascii="標楷體" w:eastAsia="標楷體" w:hAnsi="標楷體" w:hint="eastAsia"/>
        </w:rPr>
        <w:t>課程安</w:t>
      </w:r>
      <w:r w:rsidRPr="0094127B">
        <w:rPr>
          <w:rFonts w:ascii="標楷體" w:eastAsia="標楷體" w:hAnsi="標楷體"/>
        </w:rPr>
        <w:t>排</w:t>
      </w:r>
      <w:r w:rsidRPr="0094127B">
        <w:rPr>
          <w:rFonts w:ascii="標楷體" w:eastAsia="標楷體" w:hAnsi="標楷體" w:hint="eastAsia"/>
        </w:rPr>
        <w:t>，在</w:t>
      </w:r>
      <w:r w:rsidRPr="0094127B">
        <w:rPr>
          <w:rFonts w:ascii="標楷體" w:eastAsia="標楷體" w:hAnsi="標楷體"/>
        </w:rPr>
        <w:t>國小階段</w:t>
      </w:r>
      <w:r w:rsidRPr="0094127B">
        <w:rPr>
          <w:rFonts w:ascii="標楷體" w:eastAsia="標楷體" w:hAnsi="標楷體" w:hint="eastAsia"/>
        </w:rPr>
        <w:t>以</w:t>
      </w:r>
      <w:r>
        <w:rPr>
          <w:rFonts w:ascii="標楷體" w:eastAsia="標楷體" w:hAnsi="標楷體" w:hint="eastAsia"/>
        </w:rPr>
        <w:t>「</w:t>
      </w:r>
      <w:r w:rsidRPr="0094127B">
        <w:rPr>
          <w:rFonts w:ascii="標楷體" w:eastAsia="標楷體" w:hAnsi="標楷體"/>
        </w:rPr>
        <w:t>社會領域</w:t>
      </w:r>
      <w:r>
        <w:rPr>
          <w:rFonts w:ascii="標楷體" w:eastAsia="標楷體" w:hAnsi="標楷體" w:hint="eastAsia"/>
        </w:rPr>
        <w:t>」</w:t>
      </w:r>
      <w:r w:rsidRPr="0094127B">
        <w:rPr>
          <w:rFonts w:ascii="標楷體" w:eastAsia="標楷體" w:hAnsi="標楷體"/>
        </w:rPr>
        <w:t>為</w:t>
      </w:r>
      <w:r w:rsidRPr="0094127B">
        <w:rPr>
          <w:rFonts w:ascii="標楷體" w:eastAsia="標楷體" w:hAnsi="標楷體" w:hint="eastAsia"/>
        </w:rPr>
        <w:t>其</w:t>
      </w:r>
      <w:r w:rsidRPr="0094127B">
        <w:rPr>
          <w:rFonts w:ascii="標楷體" w:eastAsia="標楷體" w:hAnsi="標楷體"/>
        </w:rPr>
        <w:t>統整的學習科目名稱，</w:t>
      </w:r>
      <w:r w:rsidRPr="0094127B">
        <w:rPr>
          <w:rFonts w:ascii="標楷體" w:eastAsia="標楷體" w:hAnsi="標楷體" w:hint="eastAsia"/>
        </w:rPr>
        <w:t>其</w:t>
      </w:r>
      <w:r w:rsidRPr="0094127B">
        <w:rPr>
          <w:rFonts w:ascii="標楷體" w:eastAsia="標楷體" w:hAnsi="標楷體"/>
        </w:rPr>
        <w:t>內</w:t>
      </w:r>
      <w:r w:rsidRPr="0094127B">
        <w:rPr>
          <w:rFonts w:ascii="標楷體" w:eastAsia="標楷體" w:hAnsi="標楷體" w:hint="eastAsia"/>
        </w:rPr>
        <w:t>涵</w:t>
      </w:r>
      <w:r w:rsidRPr="0094127B">
        <w:rPr>
          <w:rFonts w:ascii="標楷體" w:eastAsia="標楷體" w:hAnsi="標楷體"/>
        </w:rPr>
        <w:t>實</w:t>
      </w:r>
      <w:r>
        <w:rPr>
          <w:rFonts w:ascii="標楷體" w:eastAsia="標楷體" w:hAnsi="標楷體" w:hint="eastAsia"/>
        </w:rPr>
        <w:t>包</w:t>
      </w:r>
      <w:r>
        <w:rPr>
          <w:rFonts w:ascii="標楷體" w:eastAsia="標楷體" w:hAnsi="標楷體"/>
        </w:rPr>
        <w:t>含</w:t>
      </w:r>
      <w:r w:rsidRPr="0094127B">
        <w:rPr>
          <w:rFonts w:ascii="標楷體" w:eastAsia="標楷體" w:hAnsi="標楷體" w:hint="eastAsia"/>
        </w:rPr>
        <w:t>「歷史」、「地理」及「公民與社會」三學科的旨趣與探究方法</w:t>
      </w:r>
      <w:r>
        <w:rPr>
          <w:rFonts w:ascii="標楷體" w:eastAsia="標楷體" w:hAnsi="標楷體" w:hint="eastAsia"/>
        </w:rPr>
        <w:t>；</w:t>
      </w:r>
      <w:r>
        <w:rPr>
          <w:rFonts w:ascii="標楷體" w:eastAsia="標楷體" w:hAnsi="標楷體"/>
        </w:rPr>
        <w:t>及</w:t>
      </w:r>
      <w:r>
        <w:rPr>
          <w:rFonts w:ascii="標楷體" w:eastAsia="標楷體" w:hAnsi="標楷體" w:hint="eastAsia"/>
        </w:rPr>
        <w:t>教</w:t>
      </w:r>
      <w:r>
        <w:rPr>
          <w:rFonts w:ascii="標楷體" w:eastAsia="標楷體" w:hAnsi="標楷體"/>
        </w:rPr>
        <w:t>師與學生</w:t>
      </w:r>
      <w:r>
        <w:rPr>
          <w:rFonts w:ascii="標楷體" w:eastAsia="標楷體" w:hAnsi="標楷體" w:hint="eastAsia"/>
        </w:rPr>
        <w:t>多</w:t>
      </w:r>
      <w:r>
        <w:rPr>
          <w:rFonts w:ascii="標楷體" w:eastAsia="標楷體" w:hAnsi="標楷體"/>
        </w:rPr>
        <w:t>元</w:t>
      </w:r>
      <w:r>
        <w:rPr>
          <w:rFonts w:ascii="標楷體" w:eastAsia="標楷體" w:hAnsi="標楷體" w:hint="eastAsia"/>
        </w:rPr>
        <w:t>教學</w:t>
      </w:r>
      <w:r>
        <w:rPr>
          <w:rFonts w:ascii="標楷體" w:eastAsia="標楷體" w:hAnsi="標楷體"/>
        </w:rPr>
        <w:t>與學</w:t>
      </w:r>
      <w:r>
        <w:rPr>
          <w:rFonts w:ascii="標楷體" w:eastAsia="標楷體" w:hAnsi="標楷體" w:hint="eastAsia"/>
        </w:rPr>
        <w:t>習的</w:t>
      </w:r>
      <w:r>
        <w:rPr>
          <w:rFonts w:ascii="標楷體" w:eastAsia="標楷體" w:hAnsi="標楷體"/>
        </w:rPr>
        <w:t>活</w:t>
      </w:r>
      <w:r>
        <w:rPr>
          <w:rFonts w:ascii="標楷體" w:eastAsia="標楷體" w:hAnsi="標楷體" w:hint="eastAsia"/>
        </w:rPr>
        <w:t>動</w:t>
      </w:r>
      <w:r>
        <w:rPr>
          <w:rFonts w:ascii="標楷體" w:eastAsia="標楷體" w:hAnsi="標楷體"/>
        </w:rPr>
        <w:t>，</w:t>
      </w:r>
      <w:r w:rsidRPr="0094127B">
        <w:rPr>
          <w:rFonts w:ascii="標楷體" w:eastAsia="標楷體" w:hAnsi="標楷體" w:hint="eastAsia"/>
        </w:rPr>
        <w:t>培育</w:t>
      </w:r>
      <w:r>
        <w:rPr>
          <w:rFonts w:ascii="標楷體" w:eastAsia="標楷體" w:hAnsi="標楷體" w:hint="eastAsia"/>
        </w:rPr>
        <w:t>本</w:t>
      </w:r>
      <w:r>
        <w:rPr>
          <w:rFonts w:ascii="標楷體" w:eastAsia="標楷體" w:hAnsi="標楷體"/>
        </w:rPr>
        <w:t>校學生具備</w:t>
      </w:r>
      <w:r>
        <w:rPr>
          <w:rFonts w:ascii="標楷體" w:eastAsia="標楷體" w:hAnsi="標楷體" w:hint="eastAsia"/>
        </w:rPr>
        <w:t>現</w:t>
      </w:r>
      <w:r>
        <w:rPr>
          <w:rFonts w:ascii="標楷體" w:eastAsia="標楷體" w:hAnsi="標楷體"/>
        </w:rPr>
        <w:t>代</w:t>
      </w:r>
      <w:r w:rsidRPr="0094127B">
        <w:rPr>
          <w:rFonts w:ascii="標楷體" w:eastAsia="標楷體" w:hAnsi="標楷體" w:hint="eastAsia"/>
        </w:rPr>
        <w:t>公民</w:t>
      </w:r>
      <w:r>
        <w:rPr>
          <w:rFonts w:ascii="標楷體" w:eastAsia="標楷體" w:hAnsi="標楷體" w:hint="eastAsia"/>
        </w:rPr>
        <w:t>素</w:t>
      </w:r>
      <w:r>
        <w:rPr>
          <w:rFonts w:ascii="標楷體" w:eastAsia="標楷體" w:hAnsi="標楷體"/>
        </w:rPr>
        <w:t>養，未來</w:t>
      </w:r>
      <w:r>
        <w:rPr>
          <w:rFonts w:ascii="標楷體" w:eastAsia="標楷體" w:hAnsi="標楷體" w:hint="eastAsia"/>
        </w:rPr>
        <w:t>在</w:t>
      </w:r>
      <w:r w:rsidRPr="0094127B">
        <w:rPr>
          <w:rFonts w:ascii="標楷體" w:eastAsia="標楷體" w:hAnsi="標楷體" w:hint="eastAsia"/>
        </w:rPr>
        <w:t>面對各種挑戰時，能做出迎向「共好」的抉擇，</w:t>
      </w:r>
      <w:r>
        <w:rPr>
          <w:rFonts w:ascii="標楷體" w:eastAsia="標楷體" w:hAnsi="標楷體" w:hint="eastAsia"/>
        </w:rPr>
        <w:t>除</w:t>
      </w:r>
      <w:r w:rsidRPr="0094127B">
        <w:rPr>
          <w:rFonts w:ascii="標楷體" w:eastAsia="標楷體" w:hAnsi="標楷體" w:hint="eastAsia"/>
        </w:rPr>
        <w:t>具</w:t>
      </w:r>
      <w:r>
        <w:rPr>
          <w:rFonts w:ascii="標楷體" w:eastAsia="標楷體" w:hAnsi="標楷體" w:hint="eastAsia"/>
        </w:rPr>
        <w:t>有</w:t>
      </w:r>
      <w:r w:rsidRPr="0094127B">
        <w:rPr>
          <w:rFonts w:ascii="標楷體" w:eastAsia="標楷體" w:hAnsi="標楷體" w:hint="eastAsia"/>
        </w:rPr>
        <w:t>社會實踐力</w:t>
      </w:r>
      <w:r>
        <w:rPr>
          <w:rFonts w:ascii="標楷體" w:eastAsia="標楷體" w:hAnsi="標楷體" w:hint="eastAsia"/>
        </w:rPr>
        <w:t>，</w:t>
      </w:r>
      <w:r>
        <w:rPr>
          <w:rFonts w:ascii="標楷體" w:eastAsia="標楷體" w:hAnsi="標楷體"/>
        </w:rPr>
        <w:t>亦能成為一個</w:t>
      </w:r>
      <w:r>
        <w:rPr>
          <w:rFonts w:ascii="標楷體" w:eastAsia="標楷體" w:hAnsi="標楷體" w:hint="eastAsia"/>
        </w:rPr>
        <w:t>具有</w:t>
      </w:r>
      <w:r>
        <w:rPr>
          <w:rFonts w:ascii="標楷體" w:eastAsia="標楷體" w:hAnsi="標楷體"/>
        </w:rPr>
        <w:t>新世紀公民素養的終身學習者</w:t>
      </w:r>
      <w:r>
        <w:rPr>
          <w:rFonts w:ascii="標楷體" w:eastAsia="標楷體" w:hAnsi="標楷體" w:hint="eastAsia"/>
        </w:rPr>
        <w:t>。</w:t>
      </w:r>
    </w:p>
    <w:p w:rsidR="00B31A6A" w:rsidRPr="001D47E4" w:rsidRDefault="00B31A6A" w:rsidP="00B31A6A">
      <w:pPr>
        <w:spacing w:beforeLines="50" w:before="120" w:afterLines="50" w:after="120"/>
        <w:ind w:leftChars="150" w:left="360"/>
        <w:rPr>
          <w:rFonts w:ascii="標楷體" w:eastAsia="標楷體" w:hAnsi="標楷體"/>
        </w:rPr>
      </w:pPr>
      <w:r w:rsidRPr="001D47E4">
        <w:rPr>
          <w:rFonts w:ascii="標楷體" w:eastAsia="標楷體" w:hAnsi="標楷體" w:hint="eastAsia"/>
        </w:rPr>
        <w:t>(三)課程目標</w:t>
      </w:r>
    </w:p>
    <w:p w:rsidR="00B31A6A" w:rsidRDefault="00B31A6A" w:rsidP="00B31A6A">
      <w:pPr>
        <w:ind w:leftChars="150" w:left="360" w:firstLineChars="200" w:firstLine="480"/>
        <w:rPr>
          <w:rFonts w:ascii="標楷體" w:eastAsia="標楷體" w:hAnsi="標楷體"/>
        </w:rPr>
      </w:pPr>
      <w:r w:rsidRPr="008E59C9">
        <w:rPr>
          <w:rFonts w:ascii="標楷體" w:eastAsia="標楷體" w:hAnsi="標楷體" w:hint="eastAsia"/>
        </w:rPr>
        <w:t xml:space="preserve">社會領域課程旨在培育學生面對未來、開展不同生涯所需的公民素養，其目標如下： </w:t>
      </w:r>
      <w:r>
        <w:rPr>
          <w:rFonts w:ascii="標楷體" w:eastAsia="標楷體" w:hAnsi="標楷體" w:hint="eastAsia"/>
        </w:rPr>
        <w:t>1</w:t>
      </w:r>
      <w:r>
        <w:rPr>
          <w:rFonts w:ascii="標楷體" w:eastAsia="標楷體" w:hAnsi="標楷體"/>
        </w:rPr>
        <w:t>.</w:t>
      </w:r>
      <w:r w:rsidRPr="008E59C9">
        <w:rPr>
          <w:rFonts w:ascii="標楷體" w:eastAsia="標楷體" w:hAnsi="標楷體" w:hint="eastAsia"/>
        </w:rPr>
        <w:t>發展個人的主體意識，以及自律自治、自發精進與自我實現的素養。</w:t>
      </w:r>
    </w:p>
    <w:p w:rsidR="00B31A6A" w:rsidRPr="008E59C9" w:rsidRDefault="00B31A6A" w:rsidP="00B31A6A">
      <w:pPr>
        <w:ind w:firstLineChars="150" w:firstLine="360"/>
        <w:rPr>
          <w:rFonts w:ascii="標楷體" w:eastAsia="標楷體" w:hAnsi="標楷體"/>
        </w:rPr>
      </w:pPr>
      <w:r>
        <w:rPr>
          <w:rFonts w:ascii="標楷體" w:eastAsia="標楷體" w:hAnsi="標楷體"/>
        </w:rPr>
        <w:t>2.</w:t>
      </w:r>
      <w:r w:rsidRPr="008E59C9">
        <w:rPr>
          <w:rFonts w:ascii="標楷體" w:eastAsia="標楷體" w:hAnsi="標楷體" w:hint="eastAsia"/>
        </w:rPr>
        <w:t>提升獨立思考、價值判斷、理性決定與創新應變的素養。</w:t>
      </w:r>
    </w:p>
    <w:p w:rsidR="00B31A6A" w:rsidRDefault="00B31A6A" w:rsidP="00B31A6A">
      <w:pPr>
        <w:ind w:leftChars="150" w:left="360"/>
        <w:rPr>
          <w:rFonts w:ascii="標楷體" w:eastAsia="標楷體" w:hAnsi="標楷體"/>
        </w:rPr>
      </w:pPr>
      <w:r>
        <w:rPr>
          <w:rFonts w:ascii="標楷體" w:eastAsia="標楷體" w:hAnsi="標楷體"/>
        </w:rPr>
        <w:t>3.</w:t>
      </w:r>
      <w:r w:rsidRPr="008E59C9">
        <w:rPr>
          <w:rFonts w:ascii="標楷體" w:eastAsia="標楷體" w:hAnsi="標楷體" w:hint="eastAsia"/>
        </w:rPr>
        <w:t>發展民主社會所需之溝通互動、團隊合作、問題解決及社會參與等公民實踐的素養。</w:t>
      </w:r>
    </w:p>
    <w:p w:rsidR="00B31A6A" w:rsidRPr="008E59C9" w:rsidRDefault="00B31A6A" w:rsidP="00B31A6A">
      <w:pPr>
        <w:ind w:leftChars="150" w:left="360"/>
        <w:rPr>
          <w:rFonts w:ascii="標楷體" w:eastAsia="標楷體" w:hAnsi="標楷體"/>
        </w:rPr>
      </w:pPr>
      <w:r>
        <w:rPr>
          <w:rFonts w:ascii="標楷體" w:eastAsia="標楷體" w:hAnsi="標楷體" w:hint="eastAsia"/>
        </w:rPr>
        <w:t>4.</w:t>
      </w:r>
      <w:r w:rsidRPr="008E59C9">
        <w:rPr>
          <w:rFonts w:ascii="標楷體" w:eastAsia="標楷體" w:hAnsi="標楷體" w:hint="eastAsia"/>
        </w:rPr>
        <w:t>增進對歷史、地理、公民與社會學科及領域知識的探究與理解能力。</w:t>
      </w:r>
    </w:p>
    <w:p w:rsidR="00B31A6A" w:rsidRPr="008E59C9" w:rsidRDefault="00B31A6A" w:rsidP="00B31A6A">
      <w:pPr>
        <w:ind w:firstLineChars="150" w:firstLine="360"/>
        <w:rPr>
          <w:rFonts w:ascii="標楷體" w:eastAsia="標楷體" w:hAnsi="標楷體"/>
        </w:rPr>
      </w:pPr>
      <w:r>
        <w:rPr>
          <w:rFonts w:ascii="標楷體" w:eastAsia="標楷體" w:hAnsi="標楷體"/>
        </w:rPr>
        <w:lastRenderedPageBreak/>
        <w:t>5.</w:t>
      </w:r>
      <w:r w:rsidRPr="008E59C9">
        <w:rPr>
          <w:rFonts w:ascii="標楷體" w:eastAsia="標楷體" w:hAnsi="標楷體" w:hint="eastAsia"/>
        </w:rPr>
        <w:t>發展跨學科的分析、思辨、統整、評估與批判的能力。</w:t>
      </w:r>
    </w:p>
    <w:p w:rsidR="00B31A6A" w:rsidRPr="00367F13" w:rsidRDefault="00B31A6A" w:rsidP="00B31A6A">
      <w:pPr>
        <w:ind w:leftChars="150" w:left="600" w:hangingChars="100" w:hanging="240"/>
        <w:rPr>
          <w:rFonts w:ascii="標楷體" w:eastAsia="標楷體" w:hAnsi="標楷體"/>
        </w:rPr>
      </w:pPr>
      <w:r>
        <w:rPr>
          <w:rFonts w:ascii="標楷體" w:eastAsia="標楷體" w:hAnsi="標楷體"/>
        </w:rPr>
        <w:t>6.</w:t>
      </w:r>
      <w:r w:rsidRPr="008E59C9">
        <w:rPr>
          <w:rFonts w:ascii="標楷體" w:eastAsia="標楷體" w:hAnsi="標楷體" w:hint="eastAsia"/>
        </w:rPr>
        <w:t>培養對於族群、社會、地方、國家和世界等多重公民身分的敏察覺知，並涵育具有肯認多元、重視人權和關懷全球永續的責任意識。</w:t>
      </w:r>
    </w:p>
    <w:p w:rsidR="00B31A6A" w:rsidRPr="00367F13" w:rsidRDefault="00B31A6A" w:rsidP="00B31A6A">
      <w:pPr>
        <w:spacing w:beforeLines="50" w:before="120" w:afterLines="50" w:after="120"/>
        <w:ind w:leftChars="150" w:left="360"/>
        <w:rPr>
          <w:rFonts w:ascii="標楷體" w:eastAsia="標楷體" w:hAnsi="標楷體"/>
        </w:rPr>
      </w:pPr>
      <w:r>
        <w:rPr>
          <w:rFonts w:ascii="標楷體" w:eastAsia="標楷體" w:hAnsi="標楷體" w:hint="eastAsia"/>
        </w:rPr>
        <w:t>(四)</w:t>
      </w:r>
      <w:r w:rsidRPr="00367F13">
        <w:rPr>
          <w:rFonts w:ascii="標楷體" w:eastAsia="標楷體" w:hAnsi="標楷體" w:hint="eastAsia"/>
        </w:rPr>
        <w:t>實施原則</w:t>
      </w:r>
    </w:p>
    <w:p w:rsidR="00B31A6A" w:rsidRPr="002567C0" w:rsidRDefault="00B31A6A" w:rsidP="00B31A6A">
      <w:pPr>
        <w:widowControl/>
        <w:ind w:leftChars="200" w:left="720" w:hangingChars="100" w:hanging="240"/>
        <w:rPr>
          <w:rFonts w:ascii="標楷體" w:eastAsia="標楷體" w:hAnsi="標楷體"/>
        </w:rPr>
      </w:pPr>
      <w:r>
        <w:rPr>
          <w:rFonts w:ascii="標楷體" w:eastAsia="標楷體" w:hAnsi="標楷體" w:hint="eastAsia"/>
        </w:rPr>
        <w:t>1.</w:t>
      </w:r>
      <w:r w:rsidRPr="002567C0">
        <w:rPr>
          <w:rFonts w:ascii="標楷體" w:eastAsia="標楷體" w:hAnsi="標楷體" w:hint="eastAsia"/>
        </w:rPr>
        <w:t>社會學習領域追求統整、鼓勵合科。</w:t>
      </w:r>
    </w:p>
    <w:p w:rsidR="00B31A6A" w:rsidRDefault="00B31A6A" w:rsidP="00B31A6A">
      <w:pPr>
        <w:widowControl/>
        <w:ind w:leftChars="200" w:left="720" w:hangingChars="100" w:hanging="240"/>
        <w:rPr>
          <w:rFonts w:ascii="標楷體" w:eastAsia="標楷體" w:hAnsi="標楷體"/>
        </w:rPr>
      </w:pPr>
      <w:r>
        <w:rPr>
          <w:rFonts w:ascii="標楷體" w:eastAsia="標楷體" w:hAnsi="標楷體" w:hint="eastAsia"/>
        </w:rPr>
        <w:t>2.</w:t>
      </w:r>
      <w:r w:rsidRPr="002567C0">
        <w:rPr>
          <w:rFonts w:ascii="標楷體" w:eastAsia="標楷體" w:hAnsi="標楷體" w:hint="eastAsia"/>
        </w:rPr>
        <w:t>能力指標的評量以課程目標作為參考系統，採用效標參照測驗(</w:t>
      </w:r>
      <w:r w:rsidRPr="002567C0">
        <w:rPr>
          <w:rFonts w:ascii="標楷體" w:eastAsia="標楷體" w:hAnsi="標楷體"/>
        </w:rPr>
        <w:t>criterion-referenced test</w:t>
      </w:r>
      <w:r w:rsidRPr="002567C0">
        <w:rPr>
          <w:rFonts w:ascii="標楷體" w:eastAsia="標楷體" w:hAnsi="標楷體" w:hint="eastAsia"/>
        </w:rPr>
        <w:t>)的精神。主要在評估教學或學習的成敗，其目的在評估學生是否完成某些基本能力的學習，也在評鑑學校教學的成敗。</w:t>
      </w:r>
    </w:p>
    <w:p w:rsidR="00B31A6A" w:rsidRPr="00683F05" w:rsidRDefault="00B31A6A" w:rsidP="00B31A6A">
      <w:pPr>
        <w:widowControl/>
        <w:ind w:leftChars="200" w:left="720" w:hangingChars="100" w:hanging="240"/>
        <w:rPr>
          <w:rFonts w:ascii="標楷體" w:eastAsia="標楷體" w:hAnsi="標楷體"/>
        </w:rPr>
      </w:pPr>
      <w:r>
        <w:rPr>
          <w:rFonts w:ascii="標楷體" w:eastAsia="標楷體" w:hAnsi="標楷體" w:hint="eastAsia"/>
        </w:rPr>
        <w:t>3.特殊需求學生之能力指標參照各階段基本學力指標，採加深、加廣、加速、簡化、減量、分解、替代與重整方式進行學習內容的調整。</w:t>
      </w:r>
    </w:p>
    <w:p w:rsidR="00B31A6A" w:rsidRPr="00AB2AFF" w:rsidRDefault="00B31A6A" w:rsidP="00B31A6A">
      <w:pPr>
        <w:spacing w:beforeLines="50" w:before="120" w:afterLines="50" w:after="120"/>
        <w:ind w:leftChars="150" w:left="360"/>
        <w:rPr>
          <w:rFonts w:ascii="標楷體" w:eastAsia="標楷體" w:hAnsi="標楷體"/>
        </w:rPr>
      </w:pPr>
      <w:r w:rsidRPr="00AB2AFF">
        <w:rPr>
          <w:rFonts w:ascii="標楷體" w:eastAsia="標楷體" w:hAnsi="標楷體" w:hint="eastAsia"/>
        </w:rPr>
        <w:t>(五)組織及任務分組</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9"/>
        <w:gridCol w:w="1559"/>
        <w:gridCol w:w="1985"/>
        <w:gridCol w:w="4510"/>
      </w:tblGrid>
      <w:tr w:rsidR="00B31A6A" w:rsidRPr="00386654" w:rsidTr="00C8785E">
        <w:trPr>
          <w:jc w:val="center"/>
        </w:trPr>
        <w:tc>
          <w:tcPr>
            <w:tcW w:w="709" w:type="dxa"/>
            <w:vAlign w:val="center"/>
          </w:tcPr>
          <w:p w:rsidR="00B31A6A" w:rsidRPr="00181EAC" w:rsidRDefault="00B31A6A" w:rsidP="00C8785E">
            <w:pPr>
              <w:rPr>
                <w:rFonts w:ascii="標楷體" w:eastAsia="標楷體"/>
              </w:rPr>
            </w:pPr>
            <w:r w:rsidRPr="00181EAC">
              <w:rPr>
                <w:rFonts w:ascii="標楷體" w:eastAsia="標楷體" w:hint="eastAsia"/>
              </w:rPr>
              <w:t>編號</w:t>
            </w:r>
          </w:p>
        </w:tc>
        <w:tc>
          <w:tcPr>
            <w:tcW w:w="1559" w:type="dxa"/>
            <w:vAlign w:val="center"/>
          </w:tcPr>
          <w:p w:rsidR="00B31A6A" w:rsidRPr="00181EAC" w:rsidRDefault="00B31A6A" w:rsidP="00C8785E">
            <w:pPr>
              <w:rPr>
                <w:rFonts w:ascii="標楷體" w:eastAsia="標楷體"/>
              </w:rPr>
            </w:pPr>
            <w:r w:rsidRPr="00181EAC">
              <w:rPr>
                <w:rFonts w:ascii="標楷體" w:eastAsia="標楷體" w:hint="eastAsia"/>
              </w:rPr>
              <w:t>組別及職務</w:t>
            </w:r>
          </w:p>
        </w:tc>
        <w:tc>
          <w:tcPr>
            <w:tcW w:w="1985" w:type="dxa"/>
            <w:vAlign w:val="center"/>
          </w:tcPr>
          <w:p w:rsidR="00B31A6A" w:rsidRPr="00181EAC" w:rsidRDefault="00B31A6A" w:rsidP="00C8785E">
            <w:pPr>
              <w:jc w:val="center"/>
              <w:rPr>
                <w:rFonts w:ascii="標楷體" w:eastAsia="標楷體"/>
              </w:rPr>
            </w:pPr>
            <w:r w:rsidRPr="00181EAC">
              <w:rPr>
                <w:rFonts w:ascii="標楷體" w:eastAsia="標楷體" w:hint="eastAsia"/>
              </w:rPr>
              <w:t>成  員</w:t>
            </w:r>
          </w:p>
        </w:tc>
        <w:tc>
          <w:tcPr>
            <w:tcW w:w="4510" w:type="dxa"/>
            <w:vAlign w:val="center"/>
          </w:tcPr>
          <w:p w:rsidR="00B31A6A" w:rsidRPr="00181EAC" w:rsidRDefault="00B31A6A" w:rsidP="00C8785E">
            <w:pPr>
              <w:ind w:firstLineChars="800" w:firstLine="1920"/>
              <w:rPr>
                <w:rFonts w:ascii="標楷體" w:eastAsia="標楷體"/>
              </w:rPr>
            </w:pPr>
            <w:r w:rsidRPr="00181EAC">
              <w:rPr>
                <w:rFonts w:ascii="標楷體" w:eastAsia="標楷體" w:hint="eastAsia"/>
              </w:rPr>
              <w:t>任務</w:t>
            </w:r>
          </w:p>
        </w:tc>
      </w:tr>
      <w:tr w:rsidR="00B31A6A" w:rsidRPr="00386654" w:rsidTr="00C8785E">
        <w:trPr>
          <w:jc w:val="center"/>
        </w:trPr>
        <w:tc>
          <w:tcPr>
            <w:tcW w:w="709" w:type="dxa"/>
            <w:vAlign w:val="center"/>
          </w:tcPr>
          <w:p w:rsidR="00B31A6A" w:rsidRPr="00181EAC" w:rsidRDefault="00B31A6A" w:rsidP="00C8785E">
            <w:pPr>
              <w:spacing w:line="0" w:lineRule="atLeast"/>
              <w:ind w:firstLineChars="100" w:firstLine="240"/>
              <w:rPr>
                <w:rFonts w:ascii="標楷體" w:eastAsia="標楷體"/>
              </w:rPr>
            </w:pPr>
            <w:r w:rsidRPr="00181EAC">
              <w:rPr>
                <w:rFonts w:ascii="標楷體" w:eastAsia="標楷體" w:hint="eastAsia"/>
              </w:rPr>
              <w:t>1</w:t>
            </w:r>
          </w:p>
        </w:tc>
        <w:tc>
          <w:tcPr>
            <w:tcW w:w="1559" w:type="dxa"/>
            <w:vAlign w:val="center"/>
          </w:tcPr>
          <w:p w:rsidR="00B31A6A" w:rsidRPr="00181EAC" w:rsidRDefault="00B31A6A" w:rsidP="00C8785E">
            <w:pPr>
              <w:spacing w:line="0" w:lineRule="atLeast"/>
              <w:jc w:val="center"/>
              <w:rPr>
                <w:rFonts w:ascii="標楷體" w:eastAsia="標楷體"/>
              </w:rPr>
            </w:pPr>
            <w:r w:rsidRPr="00181EAC">
              <w:rPr>
                <w:rFonts w:ascii="標楷體" w:eastAsia="標楷體" w:hint="eastAsia"/>
              </w:rPr>
              <w:t>召集人</w:t>
            </w:r>
          </w:p>
        </w:tc>
        <w:tc>
          <w:tcPr>
            <w:tcW w:w="1985" w:type="dxa"/>
            <w:vAlign w:val="center"/>
          </w:tcPr>
          <w:p w:rsidR="00B31A6A" w:rsidRPr="00181EAC" w:rsidRDefault="00B31A6A" w:rsidP="00C8785E">
            <w:pPr>
              <w:pStyle w:val="Web"/>
              <w:spacing w:after="0"/>
              <w:jc w:val="center"/>
              <w:rPr>
                <w:rFonts w:ascii="標楷體" w:eastAsia="標楷體" w:hAnsi="標楷體"/>
              </w:rPr>
            </w:pPr>
            <w:r>
              <w:rPr>
                <w:rFonts w:ascii="標楷體" w:eastAsia="標楷體" w:hAnsi="標楷體" w:hint="eastAsia"/>
              </w:rPr>
              <w:t>鍾依帆</w:t>
            </w:r>
          </w:p>
        </w:tc>
        <w:tc>
          <w:tcPr>
            <w:tcW w:w="4510" w:type="dxa"/>
          </w:tcPr>
          <w:p w:rsidR="00B31A6A" w:rsidRPr="00181EAC" w:rsidRDefault="00B31A6A" w:rsidP="00DA7B72">
            <w:pPr>
              <w:numPr>
                <w:ilvl w:val="0"/>
                <w:numId w:val="13"/>
              </w:numPr>
              <w:spacing w:line="0" w:lineRule="atLeast"/>
              <w:rPr>
                <w:rFonts w:ascii="標楷體" w:eastAsia="標楷體"/>
              </w:rPr>
            </w:pPr>
            <w:r w:rsidRPr="00181EAC">
              <w:rPr>
                <w:rFonts w:ascii="標楷體" w:eastAsia="標楷體" w:hint="eastAsia"/>
              </w:rPr>
              <w:t>統籌領域小組各項事宜。</w:t>
            </w:r>
          </w:p>
          <w:p w:rsidR="00B31A6A" w:rsidRPr="00181EAC" w:rsidRDefault="00B31A6A" w:rsidP="00DA7B72">
            <w:pPr>
              <w:numPr>
                <w:ilvl w:val="0"/>
                <w:numId w:val="13"/>
              </w:numPr>
              <w:spacing w:line="0" w:lineRule="atLeast"/>
              <w:rPr>
                <w:rFonts w:ascii="標楷體" w:eastAsia="標楷體"/>
              </w:rPr>
            </w:pPr>
            <w:r w:rsidRPr="00181EAC">
              <w:rPr>
                <w:rFonts w:ascii="標楷體" w:eastAsia="標楷體" w:hint="eastAsia"/>
              </w:rPr>
              <w:t>擬定領域課程計畫。</w:t>
            </w:r>
          </w:p>
        </w:tc>
      </w:tr>
      <w:tr w:rsidR="00B31A6A" w:rsidRPr="00386654" w:rsidTr="00C8785E">
        <w:trPr>
          <w:jc w:val="center"/>
        </w:trPr>
        <w:tc>
          <w:tcPr>
            <w:tcW w:w="709" w:type="dxa"/>
            <w:vAlign w:val="center"/>
          </w:tcPr>
          <w:p w:rsidR="00B31A6A" w:rsidRPr="00181EAC" w:rsidRDefault="00B31A6A" w:rsidP="00C8785E">
            <w:pPr>
              <w:spacing w:line="0" w:lineRule="atLeast"/>
              <w:ind w:firstLineChars="100" w:firstLine="240"/>
              <w:rPr>
                <w:rFonts w:ascii="標楷體" w:eastAsia="標楷體"/>
              </w:rPr>
            </w:pPr>
            <w:r w:rsidRPr="00181EAC">
              <w:rPr>
                <w:rFonts w:ascii="標楷體" w:eastAsia="標楷體" w:hint="eastAsia"/>
              </w:rPr>
              <w:t>2</w:t>
            </w:r>
          </w:p>
        </w:tc>
        <w:tc>
          <w:tcPr>
            <w:tcW w:w="1559" w:type="dxa"/>
            <w:vAlign w:val="center"/>
          </w:tcPr>
          <w:p w:rsidR="00B31A6A" w:rsidRPr="00181EAC" w:rsidRDefault="00B31A6A" w:rsidP="00C8785E">
            <w:pPr>
              <w:spacing w:line="0" w:lineRule="atLeast"/>
              <w:jc w:val="center"/>
              <w:rPr>
                <w:rFonts w:ascii="標楷體" w:eastAsia="標楷體"/>
              </w:rPr>
            </w:pPr>
            <w:r w:rsidRPr="00181EAC">
              <w:rPr>
                <w:rFonts w:ascii="標楷體" w:eastAsia="標楷體" w:hint="eastAsia"/>
              </w:rPr>
              <w:t>副召集人</w:t>
            </w:r>
          </w:p>
        </w:tc>
        <w:tc>
          <w:tcPr>
            <w:tcW w:w="1985" w:type="dxa"/>
            <w:vAlign w:val="center"/>
          </w:tcPr>
          <w:p w:rsidR="00B31A6A" w:rsidRPr="00181EAC" w:rsidRDefault="00B31A6A" w:rsidP="00C8785E">
            <w:pPr>
              <w:pStyle w:val="Web"/>
              <w:spacing w:after="0"/>
              <w:jc w:val="center"/>
              <w:rPr>
                <w:rFonts w:ascii="標楷體" w:eastAsia="標楷體" w:hAnsi="標楷體"/>
              </w:rPr>
            </w:pPr>
            <w:r>
              <w:rPr>
                <w:rFonts w:ascii="標楷體" w:eastAsia="標楷體" w:hAnsi="標楷體" w:hint="eastAsia"/>
              </w:rPr>
              <w:t>吳淑惠</w:t>
            </w:r>
          </w:p>
        </w:tc>
        <w:tc>
          <w:tcPr>
            <w:tcW w:w="4510" w:type="dxa"/>
          </w:tcPr>
          <w:p w:rsidR="00B31A6A" w:rsidRPr="00181EAC" w:rsidRDefault="00B31A6A" w:rsidP="00DA7B72">
            <w:pPr>
              <w:numPr>
                <w:ilvl w:val="0"/>
                <w:numId w:val="18"/>
              </w:numPr>
              <w:spacing w:line="0" w:lineRule="atLeast"/>
              <w:rPr>
                <w:rFonts w:ascii="標楷體" w:eastAsia="標楷體"/>
              </w:rPr>
            </w:pPr>
            <w:r w:rsidRPr="00181EAC">
              <w:rPr>
                <w:rFonts w:ascii="標楷體" w:eastAsia="標楷體" w:hint="eastAsia"/>
              </w:rPr>
              <w:t>協助召集人籌畫各項活動。</w:t>
            </w:r>
          </w:p>
          <w:p w:rsidR="00B31A6A" w:rsidRPr="00181EAC" w:rsidRDefault="00B31A6A" w:rsidP="00DA7B72">
            <w:pPr>
              <w:numPr>
                <w:ilvl w:val="0"/>
                <w:numId w:val="18"/>
              </w:numPr>
              <w:spacing w:line="0" w:lineRule="atLeast"/>
              <w:rPr>
                <w:rFonts w:ascii="標楷體" w:eastAsia="標楷體"/>
              </w:rPr>
            </w:pPr>
            <w:r w:rsidRPr="00181EAC">
              <w:rPr>
                <w:rFonts w:ascii="標楷體" w:eastAsia="標楷體" w:hint="eastAsia"/>
              </w:rPr>
              <w:t>開會通知。</w:t>
            </w:r>
          </w:p>
        </w:tc>
      </w:tr>
      <w:tr w:rsidR="00B31A6A" w:rsidRPr="00386654" w:rsidTr="00C8785E">
        <w:trPr>
          <w:jc w:val="center"/>
        </w:trPr>
        <w:tc>
          <w:tcPr>
            <w:tcW w:w="709" w:type="dxa"/>
            <w:vAlign w:val="center"/>
          </w:tcPr>
          <w:p w:rsidR="00B31A6A" w:rsidRPr="00181EAC" w:rsidRDefault="00B31A6A" w:rsidP="00C8785E">
            <w:pPr>
              <w:spacing w:line="0" w:lineRule="atLeast"/>
              <w:ind w:firstLineChars="100" w:firstLine="240"/>
              <w:rPr>
                <w:rFonts w:ascii="標楷體" w:eastAsia="標楷體"/>
              </w:rPr>
            </w:pPr>
            <w:r w:rsidRPr="00181EAC">
              <w:rPr>
                <w:rFonts w:ascii="標楷體" w:eastAsia="標楷體" w:hint="eastAsia"/>
              </w:rPr>
              <w:t>3</w:t>
            </w:r>
          </w:p>
        </w:tc>
        <w:tc>
          <w:tcPr>
            <w:tcW w:w="1559" w:type="dxa"/>
            <w:vAlign w:val="center"/>
          </w:tcPr>
          <w:p w:rsidR="00B31A6A" w:rsidRPr="00181EAC" w:rsidRDefault="00B31A6A" w:rsidP="00C8785E">
            <w:pPr>
              <w:spacing w:line="0" w:lineRule="atLeast"/>
              <w:jc w:val="center"/>
              <w:rPr>
                <w:rFonts w:ascii="標楷體" w:eastAsia="標楷體"/>
              </w:rPr>
            </w:pPr>
            <w:r w:rsidRPr="00181EAC">
              <w:rPr>
                <w:rFonts w:ascii="標楷體" w:eastAsia="標楷體" w:hint="eastAsia"/>
              </w:rPr>
              <w:t>資料組</w:t>
            </w:r>
          </w:p>
        </w:tc>
        <w:tc>
          <w:tcPr>
            <w:tcW w:w="1985" w:type="dxa"/>
            <w:vAlign w:val="center"/>
          </w:tcPr>
          <w:p w:rsidR="00B31A6A" w:rsidRPr="00181EAC" w:rsidRDefault="00B31A6A" w:rsidP="00C8785E">
            <w:pPr>
              <w:pStyle w:val="Web"/>
              <w:spacing w:after="0"/>
              <w:jc w:val="center"/>
              <w:rPr>
                <w:rFonts w:ascii="標楷體" w:eastAsia="標楷體" w:hAnsi="標楷體"/>
              </w:rPr>
            </w:pPr>
            <w:r>
              <w:rPr>
                <w:rFonts w:ascii="標楷體" w:eastAsia="標楷體" w:hAnsi="標楷體" w:hint="eastAsia"/>
              </w:rPr>
              <w:t>趙宜梅</w:t>
            </w:r>
          </w:p>
        </w:tc>
        <w:tc>
          <w:tcPr>
            <w:tcW w:w="4510" w:type="dxa"/>
          </w:tcPr>
          <w:p w:rsidR="00B31A6A" w:rsidRPr="00181EAC" w:rsidRDefault="00B31A6A" w:rsidP="00DA7B72">
            <w:pPr>
              <w:numPr>
                <w:ilvl w:val="0"/>
                <w:numId w:val="19"/>
              </w:numPr>
              <w:spacing w:line="0" w:lineRule="atLeast"/>
              <w:rPr>
                <w:rFonts w:ascii="標楷體" w:eastAsia="標楷體"/>
              </w:rPr>
            </w:pPr>
            <w:r w:rsidRPr="00181EAC">
              <w:rPr>
                <w:rFonts w:ascii="標楷體" w:eastAsia="標楷體" w:hint="eastAsia"/>
              </w:rPr>
              <w:t>收集領域相關資料。</w:t>
            </w:r>
          </w:p>
          <w:p w:rsidR="00B31A6A" w:rsidRPr="00181EAC" w:rsidRDefault="00B31A6A" w:rsidP="00DA7B72">
            <w:pPr>
              <w:numPr>
                <w:ilvl w:val="0"/>
                <w:numId w:val="19"/>
              </w:numPr>
              <w:spacing w:line="0" w:lineRule="atLeast"/>
              <w:rPr>
                <w:rFonts w:ascii="標楷體" w:eastAsia="標楷體"/>
              </w:rPr>
            </w:pPr>
            <w:r w:rsidRPr="00181EAC">
              <w:rPr>
                <w:rFonts w:ascii="標楷體" w:eastAsia="標楷體" w:hint="eastAsia"/>
              </w:rPr>
              <w:t>整理歸納領域相關資料。</w:t>
            </w:r>
          </w:p>
          <w:p w:rsidR="00B31A6A" w:rsidRPr="00181EAC" w:rsidRDefault="00B31A6A" w:rsidP="00DA7B72">
            <w:pPr>
              <w:numPr>
                <w:ilvl w:val="0"/>
                <w:numId w:val="19"/>
              </w:numPr>
              <w:spacing w:line="0" w:lineRule="atLeast"/>
              <w:rPr>
                <w:rFonts w:ascii="標楷體" w:eastAsia="標楷體"/>
              </w:rPr>
            </w:pPr>
            <w:r w:rsidRPr="00181EAC">
              <w:rPr>
                <w:rFonts w:ascii="標楷體" w:eastAsia="標楷體" w:hint="eastAsia"/>
              </w:rPr>
              <w:t>建立及更新網路資料。</w:t>
            </w:r>
          </w:p>
        </w:tc>
      </w:tr>
      <w:tr w:rsidR="00B31A6A" w:rsidRPr="00386654" w:rsidTr="00C8785E">
        <w:trPr>
          <w:jc w:val="center"/>
        </w:trPr>
        <w:tc>
          <w:tcPr>
            <w:tcW w:w="709" w:type="dxa"/>
            <w:vAlign w:val="center"/>
          </w:tcPr>
          <w:p w:rsidR="00B31A6A" w:rsidRPr="00181EAC" w:rsidRDefault="00B31A6A" w:rsidP="00C8785E">
            <w:pPr>
              <w:spacing w:line="0" w:lineRule="atLeast"/>
              <w:ind w:firstLineChars="100" w:firstLine="240"/>
              <w:rPr>
                <w:rFonts w:ascii="標楷體" w:eastAsia="標楷體"/>
              </w:rPr>
            </w:pPr>
            <w:r w:rsidRPr="00181EAC">
              <w:rPr>
                <w:rFonts w:ascii="標楷體" w:eastAsia="標楷體" w:hint="eastAsia"/>
              </w:rPr>
              <w:t>4</w:t>
            </w:r>
          </w:p>
        </w:tc>
        <w:tc>
          <w:tcPr>
            <w:tcW w:w="1559" w:type="dxa"/>
            <w:vAlign w:val="center"/>
          </w:tcPr>
          <w:p w:rsidR="00B31A6A" w:rsidRPr="00181EAC" w:rsidRDefault="00B31A6A" w:rsidP="00C8785E">
            <w:pPr>
              <w:spacing w:line="0" w:lineRule="atLeast"/>
              <w:jc w:val="center"/>
              <w:rPr>
                <w:rFonts w:ascii="標楷體" w:eastAsia="標楷體"/>
              </w:rPr>
            </w:pPr>
            <w:r w:rsidRPr="00181EAC">
              <w:rPr>
                <w:rFonts w:ascii="標楷體" w:eastAsia="標楷體" w:hint="eastAsia"/>
              </w:rPr>
              <w:t>研究組</w:t>
            </w:r>
          </w:p>
        </w:tc>
        <w:tc>
          <w:tcPr>
            <w:tcW w:w="1985" w:type="dxa"/>
            <w:vAlign w:val="center"/>
          </w:tcPr>
          <w:p w:rsidR="00B31A6A" w:rsidRPr="00181EAC" w:rsidRDefault="00B31A6A" w:rsidP="00C8785E">
            <w:pPr>
              <w:pStyle w:val="Web"/>
              <w:spacing w:after="0"/>
              <w:jc w:val="center"/>
              <w:rPr>
                <w:rFonts w:ascii="標楷體" w:eastAsia="標楷體" w:hAnsi="標楷體"/>
              </w:rPr>
            </w:pPr>
            <w:r>
              <w:rPr>
                <w:rFonts w:ascii="標楷體" w:eastAsia="標楷體" w:hAnsi="標楷體" w:hint="eastAsia"/>
              </w:rPr>
              <w:t>鍾依帆</w:t>
            </w:r>
          </w:p>
        </w:tc>
        <w:tc>
          <w:tcPr>
            <w:tcW w:w="4510" w:type="dxa"/>
          </w:tcPr>
          <w:p w:rsidR="00B31A6A" w:rsidRPr="00181EAC" w:rsidRDefault="00B31A6A" w:rsidP="00DA7B72">
            <w:pPr>
              <w:numPr>
                <w:ilvl w:val="0"/>
                <w:numId w:val="36"/>
              </w:numPr>
              <w:spacing w:line="0" w:lineRule="atLeast"/>
              <w:rPr>
                <w:rFonts w:ascii="標楷體" w:eastAsia="標楷體"/>
              </w:rPr>
            </w:pPr>
            <w:r w:rsidRPr="00181EAC">
              <w:rPr>
                <w:rFonts w:ascii="標楷體" w:eastAsia="標楷體" w:hint="eastAsia"/>
              </w:rPr>
              <w:t>進行領域課程研究。</w:t>
            </w:r>
          </w:p>
          <w:p w:rsidR="00B31A6A" w:rsidRPr="00181EAC" w:rsidRDefault="00B31A6A" w:rsidP="00DA7B72">
            <w:pPr>
              <w:numPr>
                <w:ilvl w:val="0"/>
                <w:numId w:val="36"/>
              </w:numPr>
              <w:spacing w:line="0" w:lineRule="atLeast"/>
              <w:rPr>
                <w:rFonts w:ascii="標楷體" w:eastAsia="標楷體"/>
              </w:rPr>
            </w:pPr>
            <w:r w:rsidRPr="00181EAC">
              <w:rPr>
                <w:rFonts w:ascii="標楷體" w:eastAsia="標楷體" w:hint="eastAsia"/>
              </w:rPr>
              <w:t>發表各項研究成果。</w:t>
            </w:r>
          </w:p>
        </w:tc>
      </w:tr>
      <w:tr w:rsidR="00B31A6A" w:rsidRPr="00386654" w:rsidTr="00C8785E">
        <w:trPr>
          <w:jc w:val="center"/>
        </w:trPr>
        <w:tc>
          <w:tcPr>
            <w:tcW w:w="709" w:type="dxa"/>
            <w:vAlign w:val="center"/>
          </w:tcPr>
          <w:p w:rsidR="00B31A6A" w:rsidRPr="00181EAC" w:rsidRDefault="00B31A6A" w:rsidP="00C8785E">
            <w:pPr>
              <w:spacing w:line="0" w:lineRule="atLeast"/>
              <w:ind w:firstLineChars="100" w:firstLine="240"/>
              <w:rPr>
                <w:rFonts w:ascii="標楷體" w:eastAsia="標楷體"/>
              </w:rPr>
            </w:pPr>
            <w:r w:rsidRPr="00181EAC">
              <w:rPr>
                <w:rFonts w:ascii="標楷體" w:eastAsia="標楷體" w:hint="eastAsia"/>
              </w:rPr>
              <w:t>5</w:t>
            </w:r>
          </w:p>
        </w:tc>
        <w:tc>
          <w:tcPr>
            <w:tcW w:w="1559" w:type="dxa"/>
            <w:vAlign w:val="center"/>
          </w:tcPr>
          <w:p w:rsidR="00B31A6A" w:rsidRPr="00181EAC" w:rsidRDefault="00B31A6A" w:rsidP="00C8785E">
            <w:pPr>
              <w:spacing w:line="0" w:lineRule="atLeast"/>
              <w:jc w:val="center"/>
              <w:rPr>
                <w:rFonts w:ascii="標楷體" w:eastAsia="標楷體"/>
              </w:rPr>
            </w:pPr>
            <w:r w:rsidRPr="00181EAC">
              <w:rPr>
                <w:rFonts w:ascii="標楷體" w:eastAsia="標楷體" w:hint="eastAsia"/>
              </w:rPr>
              <w:t>文書組</w:t>
            </w:r>
          </w:p>
        </w:tc>
        <w:tc>
          <w:tcPr>
            <w:tcW w:w="1985" w:type="dxa"/>
            <w:vAlign w:val="center"/>
          </w:tcPr>
          <w:p w:rsidR="00B31A6A" w:rsidRPr="00181EAC" w:rsidRDefault="00B31A6A" w:rsidP="00C8785E">
            <w:pPr>
              <w:pStyle w:val="Web"/>
              <w:spacing w:after="0"/>
              <w:jc w:val="center"/>
              <w:rPr>
                <w:rFonts w:ascii="標楷體" w:eastAsia="標楷體" w:hAnsi="標楷體"/>
              </w:rPr>
            </w:pPr>
            <w:r>
              <w:rPr>
                <w:rFonts w:ascii="標楷體" w:eastAsia="標楷體" w:hAnsi="標楷體" w:hint="eastAsia"/>
              </w:rPr>
              <w:t>吳淑惠</w:t>
            </w:r>
          </w:p>
        </w:tc>
        <w:tc>
          <w:tcPr>
            <w:tcW w:w="4510" w:type="dxa"/>
          </w:tcPr>
          <w:p w:rsidR="00B31A6A" w:rsidRPr="00181EAC" w:rsidRDefault="00B31A6A" w:rsidP="00DA7B72">
            <w:pPr>
              <w:numPr>
                <w:ilvl w:val="0"/>
                <w:numId w:val="37"/>
              </w:numPr>
              <w:spacing w:line="0" w:lineRule="atLeast"/>
              <w:rPr>
                <w:rFonts w:ascii="標楷體" w:eastAsia="標楷體"/>
              </w:rPr>
            </w:pPr>
            <w:r w:rsidRPr="00181EAC">
              <w:rPr>
                <w:rFonts w:ascii="標楷體" w:eastAsia="標楷體" w:hint="eastAsia"/>
              </w:rPr>
              <w:t>小組會議紀錄。</w:t>
            </w:r>
          </w:p>
          <w:p w:rsidR="00B31A6A" w:rsidRPr="00181EAC" w:rsidRDefault="00B31A6A" w:rsidP="00DA7B72">
            <w:pPr>
              <w:numPr>
                <w:ilvl w:val="0"/>
                <w:numId w:val="37"/>
              </w:numPr>
              <w:spacing w:line="0" w:lineRule="atLeast"/>
              <w:rPr>
                <w:rFonts w:ascii="標楷體" w:eastAsia="標楷體"/>
              </w:rPr>
            </w:pPr>
            <w:r w:rsidRPr="00181EAC">
              <w:rPr>
                <w:rFonts w:ascii="標楷體" w:eastAsia="標楷體" w:hint="eastAsia"/>
              </w:rPr>
              <w:t>領域各項活動及資料保管歸檔。</w:t>
            </w:r>
          </w:p>
        </w:tc>
      </w:tr>
      <w:tr w:rsidR="00B31A6A" w:rsidRPr="00386654" w:rsidTr="00C8785E">
        <w:trPr>
          <w:jc w:val="center"/>
        </w:trPr>
        <w:tc>
          <w:tcPr>
            <w:tcW w:w="709" w:type="dxa"/>
            <w:vAlign w:val="center"/>
          </w:tcPr>
          <w:p w:rsidR="00B31A6A" w:rsidRPr="00181EAC" w:rsidRDefault="00B31A6A" w:rsidP="00C8785E">
            <w:pPr>
              <w:spacing w:line="0" w:lineRule="atLeast"/>
              <w:ind w:firstLineChars="100" w:firstLine="240"/>
              <w:rPr>
                <w:rFonts w:ascii="標楷體" w:eastAsia="標楷體"/>
              </w:rPr>
            </w:pPr>
            <w:r w:rsidRPr="00181EAC">
              <w:rPr>
                <w:rFonts w:ascii="標楷體" w:eastAsia="標楷體" w:hint="eastAsia"/>
              </w:rPr>
              <w:t>6</w:t>
            </w:r>
          </w:p>
        </w:tc>
        <w:tc>
          <w:tcPr>
            <w:tcW w:w="1559" w:type="dxa"/>
            <w:vAlign w:val="center"/>
          </w:tcPr>
          <w:p w:rsidR="00B31A6A" w:rsidRPr="00181EAC" w:rsidRDefault="00B31A6A" w:rsidP="00C8785E">
            <w:pPr>
              <w:spacing w:line="0" w:lineRule="atLeast"/>
              <w:jc w:val="center"/>
              <w:rPr>
                <w:rFonts w:ascii="標楷體" w:eastAsia="標楷體"/>
              </w:rPr>
            </w:pPr>
            <w:r w:rsidRPr="00181EAC">
              <w:rPr>
                <w:rFonts w:ascii="標楷體" w:eastAsia="標楷體" w:hint="eastAsia"/>
              </w:rPr>
              <w:t>活動組</w:t>
            </w:r>
          </w:p>
        </w:tc>
        <w:tc>
          <w:tcPr>
            <w:tcW w:w="1985" w:type="dxa"/>
            <w:vAlign w:val="center"/>
          </w:tcPr>
          <w:p w:rsidR="00B31A6A" w:rsidRPr="00181EAC" w:rsidRDefault="00B31A6A" w:rsidP="00C8785E">
            <w:pPr>
              <w:pStyle w:val="Web"/>
              <w:spacing w:after="0"/>
              <w:jc w:val="center"/>
              <w:rPr>
                <w:rFonts w:ascii="標楷體" w:eastAsia="標楷體" w:hAnsi="標楷體"/>
              </w:rPr>
            </w:pPr>
            <w:r>
              <w:rPr>
                <w:rFonts w:ascii="標楷體" w:eastAsia="標楷體" w:hAnsi="標楷體" w:hint="eastAsia"/>
              </w:rPr>
              <w:t>趙宜梅</w:t>
            </w:r>
          </w:p>
        </w:tc>
        <w:tc>
          <w:tcPr>
            <w:tcW w:w="4510" w:type="dxa"/>
          </w:tcPr>
          <w:p w:rsidR="00B31A6A" w:rsidRPr="00181EAC" w:rsidRDefault="00B31A6A" w:rsidP="00DA7B72">
            <w:pPr>
              <w:numPr>
                <w:ilvl w:val="0"/>
                <w:numId w:val="35"/>
              </w:numPr>
              <w:spacing w:line="0" w:lineRule="atLeast"/>
              <w:rPr>
                <w:rFonts w:ascii="標楷體" w:eastAsia="標楷體"/>
              </w:rPr>
            </w:pPr>
            <w:r w:rsidRPr="00181EAC">
              <w:rPr>
                <w:rFonts w:ascii="標楷體" w:eastAsia="標楷體" w:hint="eastAsia"/>
              </w:rPr>
              <w:t>辦理領域課程活動。</w:t>
            </w:r>
          </w:p>
          <w:p w:rsidR="00B31A6A" w:rsidRPr="00181EAC" w:rsidRDefault="00B31A6A" w:rsidP="00DA7B72">
            <w:pPr>
              <w:numPr>
                <w:ilvl w:val="0"/>
                <w:numId w:val="35"/>
              </w:numPr>
              <w:spacing w:line="0" w:lineRule="atLeast"/>
              <w:rPr>
                <w:rFonts w:ascii="標楷體" w:eastAsia="標楷體"/>
              </w:rPr>
            </w:pPr>
            <w:r w:rsidRPr="00181EAC">
              <w:rPr>
                <w:rFonts w:ascii="標楷體" w:eastAsia="標楷體" w:hint="eastAsia"/>
              </w:rPr>
              <w:t>辦理聯誼活動。</w:t>
            </w:r>
          </w:p>
        </w:tc>
      </w:tr>
    </w:tbl>
    <w:p w:rsidR="00B31A6A" w:rsidRDefault="00B31A6A" w:rsidP="00B31A6A">
      <w:pPr>
        <w:spacing w:beforeLines="50" w:before="120" w:afterLines="50" w:after="120"/>
        <w:ind w:leftChars="150" w:left="360"/>
        <w:rPr>
          <w:rFonts w:ascii="標楷體" w:eastAsia="標楷體" w:hAnsi="標楷體"/>
        </w:rPr>
      </w:pPr>
    </w:p>
    <w:p w:rsidR="00B31A6A" w:rsidRPr="008E4B13" w:rsidRDefault="00B31A6A" w:rsidP="00B31A6A">
      <w:pPr>
        <w:spacing w:beforeLines="50" w:before="120" w:afterLines="50" w:after="120"/>
        <w:ind w:leftChars="150" w:left="360"/>
        <w:rPr>
          <w:rFonts w:ascii="標楷體" w:eastAsia="標楷體" w:hAnsi="標楷體"/>
        </w:rPr>
      </w:pPr>
      <w:r w:rsidRPr="008E4B13">
        <w:rPr>
          <w:rFonts w:ascii="標楷體" w:eastAsia="標楷體" w:hAnsi="標楷體" w:hint="eastAsia"/>
        </w:rPr>
        <w:t>(六)實施內容</w:t>
      </w:r>
    </w:p>
    <w:p w:rsidR="00B31A6A" w:rsidRPr="002274D2" w:rsidRDefault="00B31A6A" w:rsidP="00B31A6A">
      <w:pPr>
        <w:widowControl/>
        <w:ind w:leftChars="200" w:left="720" w:hangingChars="100" w:hanging="240"/>
        <w:rPr>
          <w:rFonts w:ascii="標楷體" w:eastAsia="標楷體" w:hAnsi="標楷體"/>
        </w:rPr>
      </w:pPr>
      <w:r w:rsidRPr="002274D2">
        <w:rPr>
          <w:rFonts w:ascii="標楷體" w:eastAsia="標楷體" w:hAnsi="標楷體" w:hint="eastAsia"/>
        </w:rPr>
        <w:t>1.實施時間與節數</w:t>
      </w:r>
    </w:p>
    <w:p w:rsidR="00B31A6A" w:rsidRPr="002274D2" w:rsidRDefault="00B31A6A" w:rsidP="00B31A6A">
      <w:pPr>
        <w:ind w:leftChars="250" w:left="840" w:hangingChars="100" w:hanging="240"/>
        <w:rPr>
          <w:rFonts w:ascii="標楷體" w:eastAsia="標楷體"/>
        </w:rPr>
      </w:pPr>
      <w:r w:rsidRPr="002274D2">
        <w:rPr>
          <w:rFonts w:ascii="標楷體" w:eastAsia="標楷體" w:hint="eastAsia"/>
        </w:rPr>
        <w:t>(</w:t>
      </w:r>
      <w:r w:rsidRPr="002274D2">
        <w:rPr>
          <w:rFonts w:ascii="標楷體" w:eastAsia="標楷體"/>
        </w:rPr>
        <w:t>1</w:t>
      </w:r>
      <w:r w:rsidRPr="002274D2">
        <w:rPr>
          <w:rFonts w:ascii="標楷體" w:eastAsia="標楷體" w:hint="eastAsia"/>
        </w:rPr>
        <w:t>)每學年度分上下兩學期，全年授課日數約200天、每學期上課20週、每週授課5天為原則。</w:t>
      </w:r>
    </w:p>
    <w:p w:rsidR="00B31A6A" w:rsidRPr="002274D2" w:rsidRDefault="00B31A6A" w:rsidP="00B31A6A">
      <w:pPr>
        <w:ind w:leftChars="250" w:left="840" w:hangingChars="100" w:hanging="240"/>
        <w:rPr>
          <w:rFonts w:ascii="標楷體" w:eastAsia="標楷體"/>
        </w:rPr>
      </w:pPr>
      <w:r w:rsidRPr="002274D2">
        <w:rPr>
          <w:rFonts w:ascii="標楷體" w:eastAsia="標楷體" w:hint="eastAsia"/>
        </w:rPr>
        <w:t>(</w:t>
      </w:r>
      <w:r w:rsidRPr="002274D2">
        <w:rPr>
          <w:rFonts w:ascii="標楷體" w:eastAsia="標楷體"/>
        </w:rPr>
        <w:t>2</w:t>
      </w:r>
      <w:r w:rsidRPr="002274D2">
        <w:rPr>
          <w:rFonts w:ascii="標楷體" w:eastAsia="標楷體" w:hint="eastAsia"/>
        </w:rPr>
        <w:t>)課表編排：三~六年級每週課表社會領域節數規劃如下：</w:t>
      </w:r>
    </w:p>
    <w:tbl>
      <w:tblP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11"/>
        <w:gridCol w:w="1212"/>
        <w:gridCol w:w="1212"/>
        <w:gridCol w:w="1211"/>
        <w:gridCol w:w="1212"/>
        <w:gridCol w:w="1212"/>
      </w:tblGrid>
      <w:tr w:rsidR="00B31A6A" w:rsidRPr="008E4B13" w:rsidTr="00C8785E">
        <w:trPr>
          <w:trHeight w:val="327"/>
          <w:jc w:val="center"/>
        </w:trPr>
        <w:tc>
          <w:tcPr>
            <w:tcW w:w="756" w:type="dxa"/>
            <w:vAlign w:val="center"/>
          </w:tcPr>
          <w:p w:rsidR="00B31A6A" w:rsidRPr="008E4B13" w:rsidRDefault="00B31A6A" w:rsidP="00C8785E">
            <w:pPr>
              <w:jc w:val="center"/>
              <w:rPr>
                <w:rFonts w:ascii="標楷體" w:eastAsia="標楷體"/>
              </w:rPr>
            </w:pPr>
            <w:r w:rsidRPr="008E4B13">
              <w:rPr>
                <w:rFonts w:ascii="標楷體" w:eastAsia="標楷體" w:hint="eastAsia"/>
              </w:rPr>
              <w:t>年級</w:t>
            </w:r>
          </w:p>
        </w:tc>
        <w:tc>
          <w:tcPr>
            <w:tcW w:w="1211" w:type="dxa"/>
            <w:tcBorders>
              <w:bottom w:val="single" w:sz="4" w:space="0" w:color="auto"/>
            </w:tcBorders>
            <w:vAlign w:val="center"/>
          </w:tcPr>
          <w:p w:rsidR="00B31A6A" w:rsidRPr="008E4B13" w:rsidRDefault="00B31A6A" w:rsidP="00C8785E">
            <w:pPr>
              <w:jc w:val="center"/>
              <w:rPr>
                <w:rFonts w:ascii="標楷體" w:eastAsia="標楷體"/>
              </w:rPr>
            </w:pPr>
            <w:r w:rsidRPr="008E4B13">
              <w:rPr>
                <w:rFonts w:ascii="標楷體" w:eastAsia="標楷體" w:hint="eastAsia"/>
              </w:rPr>
              <w:t>一年級</w:t>
            </w:r>
          </w:p>
        </w:tc>
        <w:tc>
          <w:tcPr>
            <w:tcW w:w="1212" w:type="dxa"/>
            <w:tcBorders>
              <w:bottom w:val="single" w:sz="4" w:space="0" w:color="auto"/>
            </w:tcBorders>
            <w:vAlign w:val="center"/>
          </w:tcPr>
          <w:p w:rsidR="00B31A6A" w:rsidRPr="008E4B13" w:rsidRDefault="00B31A6A" w:rsidP="00C8785E">
            <w:pPr>
              <w:jc w:val="center"/>
              <w:rPr>
                <w:rFonts w:ascii="標楷體" w:eastAsia="標楷體"/>
              </w:rPr>
            </w:pPr>
            <w:r w:rsidRPr="008E4B13">
              <w:rPr>
                <w:rFonts w:ascii="標楷體" w:eastAsia="標楷體" w:hint="eastAsia"/>
              </w:rPr>
              <w:t>二年級</w:t>
            </w:r>
          </w:p>
        </w:tc>
        <w:tc>
          <w:tcPr>
            <w:tcW w:w="1212" w:type="dxa"/>
            <w:vAlign w:val="center"/>
          </w:tcPr>
          <w:p w:rsidR="00B31A6A" w:rsidRPr="008E4B13" w:rsidRDefault="00B31A6A" w:rsidP="00C8785E">
            <w:pPr>
              <w:jc w:val="center"/>
              <w:rPr>
                <w:rFonts w:ascii="標楷體" w:eastAsia="標楷體"/>
              </w:rPr>
            </w:pPr>
            <w:r w:rsidRPr="008E4B13">
              <w:rPr>
                <w:rFonts w:ascii="標楷體" w:eastAsia="標楷體" w:hint="eastAsia"/>
              </w:rPr>
              <w:t>三年級</w:t>
            </w:r>
          </w:p>
        </w:tc>
        <w:tc>
          <w:tcPr>
            <w:tcW w:w="1211" w:type="dxa"/>
            <w:vAlign w:val="center"/>
          </w:tcPr>
          <w:p w:rsidR="00B31A6A" w:rsidRPr="008E4B13" w:rsidRDefault="00B31A6A" w:rsidP="00C8785E">
            <w:pPr>
              <w:jc w:val="center"/>
              <w:rPr>
                <w:rFonts w:ascii="標楷體" w:eastAsia="標楷體"/>
              </w:rPr>
            </w:pPr>
            <w:r w:rsidRPr="008E4B13">
              <w:rPr>
                <w:rFonts w:ascii="標楷體" w:eastAsia="標楷體" w:hint="eastAsia"/>
              </w:rPr>
              <w:t>四年級</w:t>
            </w:r>
          </w:p>
        </w:tc>
        <w:tc>
          <w:tcPr>
            <w:tcW w:w="1212" w:type="dxa"/>
            <w:vAlign w:val="center"/>
          </w:tcPr>
          <w:p w:rsidR="00B31A6A" w:rsidRPr="008E4B13" w:rsidRDefault="00B31A6A" w:rsidP="00C8785E">
            <w:pPr>
              <w:jc w:val="center"/>
              <w:rPr>
                <w:rFonts w:ascii="標楷體" w:eastAsia="標楷體"/>
              </w:rPr>
            </w:pPr>
            <w:r w:rsidRPr="008E4B13">
              <w:rPr>
                <w:rFonts w:ascii="標楷體" w:eastAsia="標楷體" w:hint="eastAsia"/>
              </w:rPr>
              <w:t>五年級</w:t>
            </w:r>
          </w:p>
        </w:tc>
        <w:tc>
          <w:tcPr>
            <w:tcW w:w="1212" w:type="dxa"/>
            <w:vAlign w:val="center"/>
          </w:tcPr>
          <w:p w:rsidR="00B31A6A" w:rsidRPr="008E4B13" w:rsidRDefault="00B31A6A" w:rsidP="00C8785E">
            <w:pPr>
              <w:jc w:val="center"/>
              <w:rPr>
                <w:rFonts w:ascii="標楷體" w:eastAsia="標楷體"/>
              </w:rPr>
            </w:pPr>
            <w:r w:rsidRPr="008E4B13">
              <w:rPr>
                <w:rFonts w:ascii="標楷體" w:eastAsia="標楷體" w:hint="eastAsia"/>
              </w:rPr>
              <w:t>六年級</w:t>
            </w:r>
          </w:p>
        </w:tc>
      </w:tr>
      <w:tr w:rsidR="00B31A6A" w:rsidRPr="008E4B13" w:rsidTr="00C8785E">
        <w:trPr>
          <w:trHeight w:val="327"/>
          <w:jc w:val="center"/>
        </w:trPr>
        <w:tc>
          <w:tcPr>
            <w:tcW w:w="756" w:type="dxa"/>
            <w:vAlign w:val="center"/>
          </w:tcPr>
          <w:p w:rsidR="00B31A6A" w:rsidRPr="008E4B13" w:rsidRDefault="00B31A6A" w:rsidP="00C8785E">
            <w:pPr>
              <w:jc w:val="center"/>
              <w:rPr>
                <w:rFonts w:ascii="標楷體" w:eastAsia="標楷體"/>
              </w:rPr>
            </w:pPr>
            <w:r w:rsidRPr="008E4B13">
              <w:rPr>
                <w:rFonts w:ascii="標楷體" w:eastAsia="標楷體" w:hint="eastAsia"/>
              </w:rPr>
              <w:t>節數</w:t>
            </w:r>
          </w:p>
        </w:tc>
        <w:tc>
          <w:tcPr>
            <w:tcW w:w="1211" w:type="dxa"/>
            <w:tcBorders>
              <w:tl2br w:val="single" w:sz="4" w:space="0" w:color="auto"/>
            </w:tcBorders>
            <w:vAlign w:val="center"/>
          </w:tcPr>
          <w:p w:rsidR="00B31A6A" w:rsidRPr="008E4B13" w:rsidRDefault="00B31A6A" w:rsidP="00C8785E">
            <w:pPr>
              <w:jc w:val="center"/>
              <w:rPr>
                <w:rFonts w:ascii="標楷體" w:eastAsia="標楷體"/>
              </w:rPr>
            </w:pPr>
          </w:p>
        </w:tc>
        <w:tc>
          <w:tcPr>
            <w:tcW w:w="1212" w:type="dxa"/>
            <w:tcBorders>
              <w:tl2br w:val="single" w:sz="4" w:space="0" w:color="auto"/>
            </w:tcBorders>
            <w:vAlign w:val="center"/>
          </w:tcPr>
          <w:p w:rsidR="00B31A6A" w:rsidRPr="008E4B13" w:rsidRDefault="00B31A6A" w:rsidP="00C8785E">
            <w:pPr>
              <w:jc w:val="center"/>
              <w:rPr>
                <w:rFonts w:ascii="標楷體" w:eastAsia="標楷體"/>
              </w:rPr>
            </w:pPr>
          </w:p>
        </w:tc>
        <w:tc>
          <w:tcPr>
            <w:tcW w:w="1212" w:type="dxa"/>
            <w:vAlign w:val="center"/>
          </w:tcPr>
          <w:p w:rsidR="00B31A6A" w:rsidRPr="008E4B13" w:rsidRDefault="00B31A6A" w:rsidP="00C8785E">
            <w:pPr>
              <w:jc w:val="center"/>
              <w:rPr>
                <w:rFonts w:ascii="標楷體" w:eastAsia="標楷體"/>
              </w:rPr>
            </w:pPr>
            <w:r w:rsidRPr="008E4B13">
              <w:rPr>
                <w:rFonts w:ascii="標楷體" w:eastAsia="標楷體" w:hint="eastAsia"/>
              </w:rPr>
              <w:t>3</w:t>
            </w:r>
          </w:p>
        </w:tc>
        <w:tc>
          <w:tcPr>
            <w:tcW w:w="1211" w:type="dxa"/>
            <w:vAlign w:val="center"/>
          </w:tcPr>
          <w:p w:rsidR="00B31A6A" w:rsidRPr="008E4B13" w:rsidRDefault="00B31A6A" w:rsidP="00C8785E">
            <w:pPr>
              <w:jc w:val="center"/>
              <w:rPr>
                <w:rFonts w:ascii="標楷體" w:eastAsia="標楷體"/>
              </w:rPr>
            </w:pPr>
            <w:r w:rsidRPr="008E4B13">
              <w:rPr>
                <w:rFonts w:ascii="標楷體" w:eastAsia="標楷體" w:hint="eastAsia"/>
              </w:rPr>
              <w:t>3</w:t>
            </w:r>
          </w:p>
        </w:tc>
        <w:tc>
          <w:tcPr>
            <w:tcW w:w="1212" w:type="dxa"/>
            <w:vAlign w:val="center"/>
          </w:tcPr>
          <w:p w:rsidR="00B31A6A" w:rsidRPr="008E4B13" w:rsidRDefault="00B31A6A" w:rsidP="00C8785E">
            <w:pPr>
              <w:jc w:val="center"/>
              <w:rPr>
                <w:rFonts w:ascii="標楷體" w:eastAsia="標楷體"/>
              </w:rPr>
            </w:pPr>
            <w:r w:rsidRPr="008E4B13">
              <w:rPr>
                <w:rFonts w:ascii="標楷體" w:eastAsia="標楷體" w:hint="eastAsia"/>
              </w:rPr>
              <w:t>3</w:t>
            </w:r>
          </w:p>
        </w:tc>
        <w:tc>
          <w:tcPr>
            <w:tcW w:w="1212" w:type="dxa"/>
            <w:vAlign w:val="center"/>
          </w:tcPr>
          <w:p w:rsidR="00B31A6A" w:rsidRPr="008E4B13" w:rsidRDefault="00B31A6A" w:rsidP="00C8785E">
            <w:pPr>
              <w:jc w:val="center"/>
              <w:rPr>
                <w:rFonts w:ascii="標楷體" w:eastAsia="標楷體"/>
              </w:rPr>
            </w:pPr>
            <w:r w:rsidRPr="008E4B13">
              <w:rPr>
                <w:rFonts w:ascii="標楷體" w:eastAsia="標楷體" w:hint="eastAsia"/>
              </w:rPr>
              <w:t>3</w:t>
            </w:r>
          </w:p>
        </w:tc>
      </w:tr>
    </w:tbl>
    <w:p w:rsidR="00B31A6A" w:rsidRPr="002274D2" w:rsidRDefault="00B31A6A" w:rsidP="00B31A6A">
      <w:pPr>
        <w:ind w:leftChars="250" w:left="840" w:hangingChars="100" w:hanging="240"/>
        <w:rPr>
          <w:rFonts w:ascii="標楷體" w:eastAsia="標楷體"/>
        </w:rPr>
      </w:pPr>
      <w:r w:rsidRPr="002274D2">
        <w:rPr>
          <w:rFonts w:ascii="標楷體" w:eastAsia="標楷體" w:hint="eastAsia"/>
        </w:rPr>
        <w:t>(3)節數計算：</w:t>
      </w:r>
    </w:p>
    <w:p w:rsidR="00B31A6A" w:rsidRPr="008E4B13" w:rsidRDefault="00B31A6A" w:rsidP="00B31A6A">
      <w:pPr>
        <w:widowControl/>
        <w:ind w:leftChars="300" w:left="960" w:hangingChars="100" w:hanging="240"/>
        <w:rPr>
          <w:rFonts w:ascii="標楷體" w:eastAsia="標楷體" w:hAnsi="標楷體"/>
        </w:rPr>
      </w:pPr>
      <w:r w:rsidRPr="008E4B13">
        <w:rPr>
          <w:rFonts w:ascii="標楷體" w:eastAsia="標楷體" w:hAnsi="標楷體" w:hint="eastAsia"/>
        </w:rPr>
        <w:t>本計畫以200天學生學習總日數編擬，每節上課40分鐘：</w:t>
      </w:r>
    </w:p>
    <w:p w:rsidR="00B31A6A" w:rsidRPr="008E4B13" w:rsidRDefault="00B31A6A" w:rsidP="00B31A6A">
      <w:pPr>
        <w:widowControl/>
        <w:ind w:leftChars="300" w:left="960" w:hangingChars="100" w:hanging="240"/>
        <w:rPr>
          <w:rFonts w:ascii="標楷體" w:eastAsia="標楷體" w:hAnsi="標楷體"/>
        </w:rPr>
      </w:pPr>
      <w:r w:rsidRPr="008E4B13">
        <w:rPr>
          <w:rFonts w:ascii="標楷體" w:eastAsia="標楷體" w:hAnsi="標楷體" w:hint="eastAsia"/>
        </w:rPr>
        <w:t>◎三~六年級每週授課3節：40分鐘×3節＝12</w:t>
      </w:r>
      <w:r w:rsidRPr="008E4B13">
        <w:rPr>
          <w:rFonts w:ascii="標楷體" w:eastAsia="標楷體" w:hAnsi="標楷體"/>
        </w:rPr>
        <w:t>0</w:t>
      </w:r>
      <w:r w:rsidRPr="008E4B13">
        <w:rPr>
          <w:rFonts w:ascii="標楷體" w:eastAsia="標楷體" w:hAnsi="標楷體" w:hint="eastAsia"/>
        </w:rPr>
        <w:t>分鐘</w:t>
      </w:r>
    </w:p>
    <w:p w:rsidR="00B31A6A" w:rsidRPr="008E4B13" w:rsidRDefault="00B31A6A" w:rsidP="00B31A6A">
      <w:pPr>
        <w:widowControl/>
        <w:ind w:leftChars="400" w:left="960"/>
        <w:rPr>
          <w:rFonts w:ascii="標楷體" w:eastAsia="標楷體" w:hAnsi="標楷體"/>
        </w:rPr>
      </w:pPr>
      <w:r w:rsidRPr="008E4B13">
        <w:rPr>
          <w:rFonts w:ascii="標楷體" w:eastAsia="標楷體" w:hAnsi="標楷體" w:hint="eastAsia"/>
        </w:rPr>
        <w:t>全年授課約</w:t>
      </w:r>
      <w:r w:rsidRPr="008E4B13">
        <w:rPr>
          <w:rFonts w:ascii="標楷體" w:eastAsia="標楷體" w:hAnsi="標楷體"/>
        </w:rPr>
        <w:t>4</w:t>
      </w:r>
      <w:r w:rsidRPr="008E4B13">
        <w:rPr>
          <w:rFonts w:ascii="標楷體" w:eastAsia="標楷體" w:hAnsi="標楷體" w:hint="eastAsia"/>
        </w:rPr>
        <w:t>0週：120分鐘×40週＝4800分鐘</w:t>
      </w:r>
    </w:p>
    <w:p w:rsidR="00B31A6A" w:rsidRPr="00AB2AFF" w:rsidRDefault="00B31A6A" w:rsidP="00B31A6A">
      <w:pPr>
        <w:widowControl/>
        <w:spacing w:beforeLines="50" w:before="120"/>
        <w:ind w:leftChars="200" w:left="720" w:hangingChars="100" w:hanging="240"/>
        <w:rPr>
          <w:rFonts w:ascii="標楷體" w:eastAsia="標楷體" w:hAnsi="標楷體"/>
        </w:rPr>
      </w:pPr>
      <w:r w:rsidRPr="00AB2AFF">
        <w:rPr>
          <w:rFonts w:ascii="標楷體" w:eastAsia="標楷體" w:hAnsi="標楷體" w:hint="eastAsia"/>
        </w:rPr>
        <w:t>2.教材來源</w:t>
      </w:r>
    </w:p>
    <w:tbl>
      <w:tblP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11"/>
        <w:gridCol w:w="1212"/>
        <w:gridCol w:w="1212"/>
        <w:gridCol w:w="1211"/>
        <w:gridCol w:w="1212"/>
        <w:gridCol w:w="1212"/>
      </w:tblGrid>
      <w:tr w:rsidR="00B31A6A" w:rsidRPr="00147448" w:rsidTr="00C8785E">
        <w:trPr>
          <w:trHeight w:val="327"/>
          <w:jc w:val="center"/>
        </w:trPr>
        <w:tc>
          <w:tcPr>
            <w:tcW w:w="756" w:type="dxa"/>
            <w:vAlign w:val="center"/>
          </w:tcPr>
          <w:p w:rsidR="00B31A6A" w:rsidRPr="00147448" w:rsidRDefault="00B31A6A" w:rsidP="00C8785E">
            <w:pPr>
              <w:jc w:val="center"/>
              <w:rPr>
                <w:rFonts w:ascii="標楷體" w:eastAsia="標楷體"/>
              </w:rPr>
            </w:pPr>
            <w:r w:rsidRPr="00147448">
              <w:rPr>
                <w:rFonts w:ascii="標楷體" w:eastAsia="標楷體" w:hint="eastAsia"/>
              </w:rPr>
              <w:t>年級</w:t>
            </w:r>
          </w:p>
        </w:tc>
        <w:tc>
          <w:tcPr>
            <w:tcW w:w="1211" w:type="dxa"/>
            <w:tcBorders>
              <w:bottom w:val="single" w:sz="4" w:space="0" w:color="auto"/>
            </w:tcBorders>
            <w:vAlign w:val="center"/>
          </w:tcPr>
          <w:p w:rsidR="00B31A6A" w:rsidRPr="00147448" w:rsidRDefault="00B31A6A" w:rsidP="00C8785E">
            <w:pPr>
              <w:jc w:val="center"/>
              <w:rPr>
                <w:rFonts w:ascii="標楷體" w:eastAsia="標楷體"/>
              </w:rPr>
            </w:pPr>
            <w:r w:rsidRPr="00147448">
              <w:rPr>
                <w:rFonts w:ascii="標楷體" w:eastAsia="標楷體" w:hint="eastAsia"/>
              </w:rPr>
              <w:t>一年級</w:t>
            </w:r>
          </w:p>
        </w:tc>
        <w:tc>
          <w:tcPr>
            <w:tcW w:w="1212" w:type="dxa"/>
            <w:tcBorders>
              <w:bottom w:val="single" w:sz="4" w:space="0" w:color="auto"/>
            </w:tcBorders>
            <w:vAlign w:val="center"/>
          </w:tcPr>
          <w:p w:rsidR="00B31A6A" w:rsidRPr="00147448" w:rsidRDefault="00B31A6A" w:rsidP="00C8785E">
            <w:pPr>
              <w:jc w:val="center"/>
              <w:rPr>
                <w:rFonts w:ascii="標楷體" w:eastAsia="標楷體"/>
              </w:rPr>
            </w:pPr>
            <w:r w:rsidRPr="00147448">
              <w:rPr>
                <w:rFonts w:ascii="標楷體" w:eastAsia="標楷體" w:hint="eastAsia"/>
              </w:rPr>
              <w:t>二年級</w:t>
            </w:r>
          </w:p>
        </w:tc>
        <w:tc>
          <w:tcPr>
            <w:tcW w:w="1212" w:type="dxa"/>
            <w:vAlign w:val="center"/>
          </w:tcPr>
          <w:p w:rsidR="00B31A6A" w:rsidRPr="00147448" w:rsidRDefault="00B31A6A" w:rsidP="00C8785E">
            <w:pPr>
              <w:jc w:val="center"/>
              <w:rPr>
                <w:rFonts w:ascii="標楷體" w:eastAsia="標楷體"/>
              </w:rPr>
            </w:pPr>
            <w:r w:rsidRPr="00147448">
              <w:rPr>
                <w:rFonts w:ascii="標楷體" w:eastAsia="標楷體" w:hint="eastAsia"/>
              </w:rPr>
              <w:t>三年級</w:t>
            </w:r>
          </w:p>
        </w:tc>
        <w:tc>
          <w:tcPr>
            <w:tcW w:w="1211" w:type="dxa"/>
            <w:vAlign w:val="center"/>
          </w:tcPr>
          <w:p w:rsidR="00B31A6A" w:rsidRPr="00147448" w:rsidRDefault="00B31A6A" w:rsidP="00C8785E">
            <w:pPr>
              <w:jc w:val="center"/>
              <w:rPr>
                <w:rFonts w:ascii="標楷體" w:eastAsia="標楷體"/>
              </w:rPr>
            </w:pPr>
            <w:r w:rsidRPr="00147448">
              <w:rPr>
                <w:rFonts w:ascii="標楷體" w:eastAsia="標楷體" w:hint="eastAsia"/>
              </w:rPr>
              <w:t>四年級</w:t>
            </w:r>
          </w:p>
        </w:tc>
        <w:tc>
          <w:tcPr>
            <w:tcW w:w="1212" w:type="dxa"/>
            <w:vAlign w:val="center"/>
          </w:tcPr>
          <w:p w:rsidR="00B31A6A" w:rsidRPr="00147448" w:rsidRDefault="00B31A6A" w:rsidP="00C8785E">
            <w:pPr>
              <w:jc w:val="center"/>
              <w:rPr>
                <w:rFonts w:ascii="標楷體" w:eastAsia="標楷體"/>
              </w:rPr>
            </w:pPr>
            <w:r w:rsidRPr="00147448">
              <w:rPr>
                <w:rFonts w:ascii="標楷體" w:eastAsia="標楷體" w:hint="eastAsia"/>
              </w:rPr>
              <w:t>五年級</w:t>
            </w:r>
          </w:p>
        </w:tc>
        <w:tc>
          <w:tcPr>
            <w:tcW w:w="1212" w:type="dxa"/>
            <w:vAlign w:val="center"/>
          </w:tcPr>
          <w:p w:rsidR="00B31A6A" w:rsidRPr="00147448" w:rsidRDefault="00B31A6A" w:rsidP="00C8785E">
            <w:pPr>
              <w:jc w:val="center"/>
              <w:rPr>
                <w:rFonts w:ascii="標楷體" w:eastAsia="標楷體"/>
              </w:rPr>
            </w:pPr>
            <w:r w:rsidRPr="00147448">
              <w:rPr>
                <w:rFonts w:ascii="標楷體" w:eastAsia="標楷體" w:hint="eastAsia"/>
              </w:rPr>
              <w:t>六年級</w:t>
            </w:r>
          </w:p>
        </w:tc>
      </w:tr>
      <w:tr w:rsidR="00B31A6A" w:rsidRPr="00147448" w:rsidTr="00C8785E">
        <w:trPr>
          <w:trHeight w:val="327"/>
          <w:jc w:val="center"/>
        </w:trPr>
        <w:tc>
          <w:tcPr>
            <w:tcW w:w="756" w:type="dxa"/>
            <w:vAlign w:val="center"/>
          </w:tcPr>
          <w:p w:rsidR="00B31A6A" w:rsidRPr="00147448" w:rsidRDefault="00B31A6A" w:rsidP="00C8785E">
            <w:pPr>
              <w:jc w:val="center"/>
              <w:rPr>
                <w:rFonts w:ascii="標楷體" w:eastAsia="標楷體"/>
              </w:rPr>
            </w:pPr>
            <w:r w:rsidRPr="00147448">
              <w:rPr>
                <w:rFonts w:ascii="標楷體" w:eastAsia="標楷體" w:hint="eastAsia"/>
              </w:rPr>
              <w:t>版本</w:t>
            </w:r>
          </w:p>
        </w:tc>
        <w:tc>
          <w:tcPr>
            <w:tcW w:w="1211" w:type="dxa"/>
            <w:tcBorders>
              <w:tl2br w:val="single" w:sz="4" w:space="0" w:color="auto"/>
            </w:tcBorders>
            <w:vAlign w:val="center"/>
          </w:tcPr>
          <w:p w:rsidR="00B31A6A" w:rsidRPr="00147448" w:rsidRDefault="00B31A6A" w:rsidP="00C8785E">
            <w:pPr>
              <w:jc w:val="center"/>
              <w:rPr>
                <w:rFonts w:ascii="標楷體" w:eastAsia="標楷體"/>
                <w:sz w:val="16"/>
                <w:szCs w:val="16"/>
              </w:rPr>
            </w:pPr>
          </w:p>
        </w:tc>
        <w:tc>
          <w:tcPr>
            <w:tcW w:w="1212" w:type="dxa"/>
            <w:tcBorders>
              <w:tl2br w:val="single" w:sz="4" w:space="0" w:color="auto"/>
            </w:tcBorders>
            <w:vAlign w:val="center"/>
          </w:tcPr>
          <w:p w:rsidR="00B31A6A" w:rsidRPr="00147448" w:rsidRDefault="00B31A6A" w:rsidP="00C8785E">
            <w:pPr>
              <w:jc w:val="center"/>
              <w:rPr>
                <w:rFonts w:ascii="標楷體" w:eastAsia="標楷體"/>
              </w:rPr>
            </w:pPr>
          </w:p>
        </w:tc>
        <w:tc>
          <w:tcPr>
            <w:tcW w:w="1212" w:type="dxa"/>
            <w:vAlign w:val="center"/>
          </w:tcPr>
          <w:p w:rsidR="00B31A6A" w:rsidRPr="00147448" w:rsidRDefault="00B31A6A" w:rsidP="00C8785E">
            <w:pPr>
              <w:jc w:val="center"/>
              <w:rPr>
                <w:rFonts w:ascii="標楷體" w:eastAsia="標楷體"/>
              </w:rPr>
            </w:pPr>
            <w:r w:rsidRPr="00147448">
              <w:rPr>
                <w:rFonts w:ascii="標楷體" w:eastAsia="標楷體" w:hint="eastAsia"/>
              </w:rPr>
              <w:t>翰</w:t>
            </w:r>
            <w:r w:rsidRPr="00147448">
              <w:rPr>
                <w:rFonts w:ascii="標楷體" w:eastAsia="標楷體"/>
              </w:rPr>
              <w:t>林</w:t>
            </w:r>
          </w:p>
        </w:tc>
        <w:tc>
          <w:tcPr>
            <w:tcW w:w="1211" w:type="dxa"/>
            <w:vAlign w:val="center"/>
          </w:tcPr>
          <w:p w:rsidR="00B31A6A" w:rsidRPr="00147448" w:rsidRDefault="00B31A6A" w:rsidP="00C8785E">
            <w:pPr>
              <w:jc w:val="center"/>
              <w:rPr>
                <w:rFonts w:ascii="標楷體" w:eastAsia="標楷體"/>
              </w:rPr>
            </w:pPr>
            <w:r w:rsidRPr="00147448">
              <w:rPr>
                <w:rFonts w:ascii="標楷體" w:eastAsia="標楷體" w:hint="eastAsia"/>
              </w:rPr>
              <w:t>南</w:t>
            </w:r>
            <w:r w:rsidRPr="00147448">
              <w:rPr>
                <w:rFonts w:ascii="標楷體" w:eastAsia="標楷體"/>
              </w:rPr>
              <w:t>一</w:t>
            </w:r>
          </w:p>
        </w:tc>
        <w:tc>
          <w:tcPr>
            <w:tcW w:w="1212" w:type="dxa"/>
            <w:vAlign w:val="center"/>
          </w:tcPr>
          <w:p w:rsidR="00B31A6A" w:rsidRPr="00147448" w:rsidRDefault="00B31A6A" w:rsidP="00C8785E">
            <w:pPr>
              <w:jc w:val="center"/>
              <w:rPr>
                <w:rFonts w:ascii="標楷體" w:eastAsia="標楷體"/>
              </w:rPr>
            </w:pPr>
            <w:r w:rsidRPr="00147448">
              <w:rPr>
                <w:rFonts w:ascii="標楷體" w:eastAsia="標楷體" w:hint="eastAsia"/>
              </w:rPr>
              <w:t>康</w:t>
            </w:r>
            <w:r w:rsidRPr="00147448">
              <w:rPr>
                <w:rFonts w:ascii="標楷體" w:eastAsia="標楷體"/>
              </w:rPr>
              <w:t>軒</w:t>
            </w:r>
          </w:p>
        </w:tc>
        <w:tc>
          <w:tcPr>
            <w:tcW w:w="1212" w:type="dxa"/>
            <w:vAlign w:val="center"/>
          </w:tcPr>
          <w:p w:rsidR="00B31A6A" w:rsidRPr="00147448" w:rsidRDefault="00B31A6A" w:rsidP="00C8785E">
            <w:pPr>
              <w:jc w:val="center"/>
              <w:rPr>
                <w:rFonts w:ascii="標楷體" w:eastAsia="標楷體"/>
              </w:rPr>
            </w:pPr>
            <w:r w:rsidRPr="00147448">
              <w:rPr>
                <w:rFonts w:ascii="標楷體" w:eastAsia="標楷體" w:hint="eastAsia"/>
              </w:rPr>
              <w:t>翰</w:t>
            </w:r>
            <w:r w:rsidRPr="00147448">
              <w:rPr>
                <w:rFonts w:ascii="標楷體" w:eastAsia="標楷體"/>
              </w:rPr>
              <w:t>林</w:t>
            </w:r>
          </w:p>
        </w:tc>
      </w:tr>
    </w:tbl>
    <w:p w:rsidR="00B31A6A" w:rsidRPr="002274D2" w:rsidRDefault="00B31A6A" w:rsidP="00B31A6A">
      <w:pPr>
        <w:widowControl/>
        <w:spacing w:beforeLines="50" w:before="120"/>
        <w:ind w:leftChars="200" w:left="720" w:hangingChars="100" w:hanging="240"/>
        <w:rPr>
          <w:rFonts w:ascii="標楷體" w:eastAsia="標楷體" w:hAnsi="標楷體"/>
        </w:rPr>
      </w:pPr>
      <w:r w:rsidRPr="002274D2">
        <w:rPr>
          <w:rFonts w:ascii="標楷體" w:eastAsia="標楷體" w:hAnsi="標楷體" w:hint="eastAsia"/>
        </w:rPr>
        <w:t>3.教學方式</w:t>
      </w:r>
    </w:p>
    <w:p w:rsidR="00B31A6A" w:rsidRPr="008E4B13" w:rsidRDefault="00B31A6A" w:rsidP="00B31A6A">
      <w:pPr>
        <w:widowControl/>
        <w:ind w:leftChars="300" w:left="720"/>
        <w:rPr>
          <w:rFonts w:ascii="標楷體" w:eastAsia="標楷體" w:hAnsi="標楷體"/>
        </w:rPr>
      </w:pPr>
      <w:r w:rsidRPr="008E4B13">
        <w:rPr>
          <w:rFonts w:ascii="標楷體" w:eastAsia="標楷體" w:hAnsi="標楷體" w:hint="eastAsia"/>
        </w:rPr>
        <w:lastRenderedPageBreak/>
        <w:t>應充分利用分組討論、合作學習、觀察、訪問、調查、蒐集、製作、閱讀、發表、報告、演練</w:t>
      </w:r>
      <w:r w:rsidRPr="008E4B13">
        <w:rPr>
          <w:rFonts w:ascii="標楷體" w:eastAsia="標楷體" w:hAnsi="標楷體"/>
        </w:rPr>
        <w:t>…….</w:t>
      </w:r>
      <w:r w:rsidRPr="008E4B13">
        <w:rPr>
          <w:rFonts w:ascii="標楷體" w:eastAsia="標楷體" w:hAnsi="標楷體" w:hint="eastAsia"/>
        </w:rPr>
        <w:t>等方式，社會科教學要充分利用媒體，指導兒童從親身經歷、親眼觀察、親手蒐集和調查紀錄等活動，獲得直接經驗。指導兒童進行各項學習活動時，同時注意培養其道德行為、社會意識、合作態度、民主氣質和科學研究方法。</w:t>
      </w:r>
    </w:p>
    <w:p w:rsidR="00B31A6A" w:rsidRPr="002274D2" w:rsidRDefault="00B31A6A" w:rsidP="00B31A6A">
      <w:pPr>
        <w:widowControl/>
        <w:spacing w:beforeLines="50" w:before="120"/>
        <w:ind w:leftChars="200" w:left="720" w:hangingChars="100" w:hanging="240"/>
        <w:rPr>
          <w:rFonts w:ascii="標楷體" w:eastAsia="標楷體" w:hAnsi="標楷體"/>
        </w:rPr>
      </w:pPr>
      <w:r w:rsidRPr="002274D2">
        <w:rPr>
          <w:rFonts w:ascii="標楷體" w:eastAsia="標楷體" w:hAnsi="標楷體" w:hint="eastAsia"/>
        </w:rPr>
        <w:t>4.教學評量</w:t>
      </w:r>
    </w:p>
    <w:p w:rsidR="00B31A6A" w:rsidRPr="002274D2" w:rsidRDefault="00B31A6A" w:rsidP="00B31A6A">
      <w:pPr>
        <w:ind w:leftChars="250" w:left="840" w:hangingChars="100" w:hanging="240"/>
        <w:rPr>
          <w:rFonts w:ascii="標楷體" w:eastAsia="標楷體"/>
        </w:rPr>
      </w:pPr>
      <w:r w:rsidRPr="002274D2">
        <w:rPr>
          <w:rFonts w:ascii="標楷體" w:eastAsia="標楷體" w:hint="eastAsia"/>
        </w:rPr>
        <w:t>(1)依據：本校學生學習評量實施計畫。</w:t>
      </w:r>
    </w:p>
    <w:p w:rsidR="00B31A6A" w:rsidRPr="002274D2" w:rsidRDefault="00B31A6A" w:rsidP="00B31A6A">
      <w:pPr>
        <w:ind w:leftChars="250" w:left="840" w:hangingChars="100" w:hanging="240"/>
        <w:rPr>
          <w:rFonts w:ascii="標楷體" w:eastAsia="標楷體"/>
        </w:rPr>
      </w:pPr>
      <w:r w:rsidRPr="002274D2">
        <w:rPr>
          <w:rFonts w:ascii="標楷體" w:eastAsia="標楷體" w:hint="eastAsia"/>
        </w:rPr>
        <w:t>(2)實施方式：採多元評量方式。</w:t>
      </w:r>
    </w:p>
    <w:p w:rsidR="00B31A6A" w:rsidRPr="008E4B13" w:rsidRDefault="00B31A6A" w:rsidP="00B31A6A">
      <w:pPr>
        <w:widowControl/>
        <w:ind w:leftChars="300" w:left="960" w:hangingChars="100" w:hanging="240"/>
        <w:rPr>
          <w:rFonts w:ascii="標楷體" w:eastAsia="標楷體" w:hAnsi="標楷體"/>
        </w:rPr>
      </w:pPr>
      <w:r w:rsidRPr="008E4B13">
        <w:rPr>
          <w:rFonts w:ascii="標楷體" w:eastAsia="標楷體" w:hAnsi="標楷體" w:hint="eastAsia"/>
        </w:rPr>
        <w:t>◎應配合教學目標採用紙筆測驗、實測、討論、口頭回答、視察、作業、分組報告等方法，評量學生的知識、技能、能力與態度。</w:t>
      </w:r>
    </w:p>
    <w:p w:rsidR="00B31A6A" w:rsidRPr="008E4B13" w:rsidRDefault="00B31A6A" w:rsidP="00B31A6A">
      <w:pPr>
        <w:widowControl/>
        <w:ind w:leftChars="300" w:left="960" w:hangingChars="100" w:hanging="240"/>
        <w:rPr>
          <w:rFonts w:ascii="標楷體" w:eastAsia="標楷體" w:hAnsi="標楷體"/>
        </w:rPr>
      </w:pPr>
      <w:r w:rsidRPr="008E4B13">
        <w:rPr>
          <w:rFonts w:ascii="標楷體" w:eastAsia="標楷體" w:hAnsi="標楷體" w:hint="eastAsia"/>
        </w:rPr>
        <w:t>◎評量學生的起點行為，以做為擬定教學計劃之依據。</w:t>
      </w:r>
    </w:p>
    <w:p w:rsidR="00B31A6A" w:rsidRPr="008E4B13" w:rsidRDefault="00B31A6A" w:rsidP="00B31A6A">
      <w:pPr>
        <w:widowControl/>
        <w:ind w:leftChars="300" w:left="960" w:hangingChars="100" w:hanging="240"/>
        <w:rPr>
          <w:rFonts w:ascii="標楷體" w:eastAsia="標楷體" w:hAnsi="標楷體"/>
        </w:rPr>
      </w:pPr>
      <w:r w:rsidRPr="008E4B13">
        <w:rPr>
          <w:rFonts w:ascii="標楷體" w:eastAsia="標楷體" w:hAnsi="標楷體" w:hint="eastAsia"/>
        </w:rPr>
        <w:t>◎評量學生的學習狀況，以便及時發覺學習困難，進行補救教學。</w:t>
      </w:r>
    </w:p>
    <w:p w:rsidR="00B31A6A" w:rsidRPr="008E4B13" w:rsidRDefault="00B31A6A" w:rsidP="00B31A6A">
      <w:pPr>
        <w:widowControl/>
        <w:ind w:leftChars="300" w:left="960" w:hangingChars="100" w:hanging="240"/>
        <w:rPr>
          <w:rFonts w:ascii="標楷體" w:eastAsia="標楷體" w:hAnsi="標楷體"/>
        </w:rPr>
      </w:pPr>
      <w:r w:rsidRPr="008E4B13">
        <w:rPr>
          <w:rFonts w:ascii="標楷體" w:eastAsia="標楷體" w:hAnsi="標楷體" w:hint="eastAsia"/>
        </w:rPr>
        <w:t>◎評量學生的學習所得，做為學生學習回饋及輔導學生的參考。</w:t>
      </w:r>
    </w:p>
    <w:p w:rsidR="00B31A6A" w:rsidRPr="008E4B13" w:rsidRDefault="00B31A6A" w:rsidP="00B31A6A">
      <w:pPr>
        <w:spacing w:beforeLines="50" w:before="120" w:afterLines="50" w:after="120"/>
        <w:ind w:leftChars="150" w:left="360"/>
        <w:rPr>
          <w:rFonts w:ascii="標楷體" w:eastAsia="標楷體" w:hAnsi="標楷體"/>
        </w:rPr>
      </w:pPr>
      <w:r w:rsidRPr="008E4B13">
        <w:rPr>
          <w:rFonts w:ascii="標楷體" w:eastAsia="標楷體" w:hAnsi="標楷體" w:hint="eastAsia"/>
        </w:rPr>
        <w:t>(七)教學資源運用</w:t>
      </w:r>
    </w:p>
    <w:p w:rsidR="00B31A6A" w:rsidRPr="0046556D" w:rsidRDefault="00B31A6A" w:rsidP="00B31A6A">
      <w:pPr>
        <w:widowControl/>
        <w:ind w:leftChars="200" w:left="720" w:hangingChars="100" w:hanging="240"/>
        <w:rPr>
          <w:rFonts w:ascii="標楷體" w:eastAsia="標楷體" w:hAnsi="標楷體"/>
        </w:rPr>
      </w:pPr>
      <w:r>
        <w:rPr>
          <w:rFonts w:ascii="標楷體" w:eastAsia="標楷體" w:hAnsi="標楷體" w:hint="eastAsia"/>
        </w:rPr>
        <w:t>1</w:t>
      </w:r>
      <w:r w:rsidRPr="002274D2">
        <w:rPr>
          <w:rFonts w:ascii="標楷體" w:eastAsia="標楷體" w:hAnsi="標楷體" w:hint="eastAsia"/>
        </w:rPr>
        <w:t>.領域小組會議教師提供：</w:t>
      </w:r>
      <w:r w:rsidRPr="002274D2">
        <w:rPr>
          <w:rFonts w:ascii="標楷體" w:eastAsia="標楷體" w:hint="eastAsia"/>
        </w:rPr>
        <w:t>六大學習網-</w:t>
      </w:r>
      <w:r w:rsidRPr="002274D2">
        <w:rPr>
          <w:rFonts w:ascii="標楷體" w:eastAsia="標楷體"/>
        </w:rPr>
        <w:t>歷史文化學習網</w:t>
      </w:r>
      <w:r w:rsidRPr="002274D2">
        <w:rPr>
          <w:rFonts w:ascii="標楷體" w:eastAsia="標楷體" w:hint="eastAsia"/>
        </w:rPr>
        <w:t>：</w:t>
      </w:r>
      <w:hyperlink r:id="rId36" w:tgtFrame="_blank" w:history="1">
        <w:r w:rsidRPr="002274D2">
          <w:rPr>
            <w:rFonts w:ascii="標楷體" w:eastAsia="標楷體"/>
          </w:rPr>
          <w:t>http://culture.edu.tw</w:t>
        </w:r>
      </w:hyperlink>
    </w:p>
    <w:p w:rsidR="00B31A6A" w:rsidRPr="002274D2" w:rsidRDefault="00B31A6A" w:rsidP="00B31A6A">
      <w:pPr>
        <w:widowControl/>
        <w:ind w:leftChars="200" w:left="720" w:hangingChars="100" w:hanging="240"/>
        <w:rPr>
          <w:rFonts w:ascii="標楷體" w:eastAsia="標楷體" w:hAnsi="標楷體"/>
        </w:rPr>
      </w:pPr>
      <w:r>
        <w:rPr>
          <w:rFonts w:ascii="標楷體" w:eastAsia="標楷體" w:hAnsi="標楷體" w:hint="eastAsia"/>
        </w:rPr>
        <w:t>2</w:t>
      </w:r>
      <w:r w:rsidRPr="002274D2">
        <w:rPr>
          <w:rFonts w:ascii="標楷體" w:eastAsia="標楷體" w:hAnsi="標楷體" w:hint="eastAsia"/>
        </w:rPr>
        <w:t>.教材與多媒體教學資源如光碟、教具主要由選定教科書商供應。</w:t>
      </w:r>
    </w:p>
    <w:p w:rsidR="00B31A6A" w:rsidRPr="00404337" w:rsidRDefault="00B31A6A" w:rsidP="00B31A6A">
      <w:pPr>
        <w:ind w:leftChars="200" w:left="960" w:hangingChars="200" w:hanging="480"/>
        <w:outlineLvl w:val="0"/>
        <w:rPr>
          <w:rFonts w:ascii="標楷體" w:eastAsia="標楷體"/>
        </w:rPr>
      </w:pPr>
      <w:r>
        <w:rPr>
          <w:rFonts w:ascii="標楷體" w:eastAsia="標楷體" w:hint="eastAsia"/>
        </w:rPr>
        <w:t>3</w:t>
      </w:r>
      <w:r w:rsidRPr="00404337">
        <w:rPr>
          <w:rFonts w:ascii="標楷體" w:eastAsia="標楷體" w:hint="eastAsia"/>
        </w:rPr>
        <w:t>.桃園市在地化教材</w:t>
      </w:r>
    </w:p>
    <w:p w:rsidR="00B31A6A" w:rsidRPr="0072053B" w:rsidRDefault="00B31A6A" w:rsidP="00B31A6A">
      <w:pPr>
        <w:widowControl/>
        <w:spacing w:beforeLines="50" w:before="120"/>
        <w:ind w:leftChars="118" w:left="989" w:hangingChars="294" w:hanging="706"/>
        <w:rPr>
          <w:rFonts w:ascii="標楷體" w:eastAsia="標楷體" w:hAnsi="標楷體"/>
        </w:rPr>
      </w:pPr>
      <w:r w:rsidRPr="0072053B">
        <w:rPr>
          <w:rFonts w:ascii="標楷體" w:eastAsia="標楷體" w:hAnsi="標楷體" w:hint="eastAsia"/>
        </w:rPr>
        <w:t>（八）本校自 108 學年度起逐年實施十二年國民基本教育，108 學年度一年級課程依據十二年國民基本教育綱要實施；二至六年級依據九年一貫課程綱要實施。</w:t>
      </w:r>
    </w:p>
    <w:p w:rsidR="00B31A6A" w:rsidRPr="00664828" w:rsidRDefault="00B31A6A" w:rsidP="00B31A6A">
      <w:pPr>
        <w:widowControl/>
        <w:spacing w:beforeLines="50" w:before="120"/>
        <w:ind w:firstLineChars="118" w:firstLine="283"/>
        <w:rPr>
          <w:rFonts w:ascii="標楷體" w:eastAsia="標楷體" w:hAnsi="標楷體"/>
        </w:rPr>
      </w:pPr>
      <w:r w:rsidRPr="0072053B">
        <w:rPr>
          <w:rFonts w:ascii="標楷體" w:eastAsia="標楷體" w:hAnsi="標楷體" w:hint="eastAsia"/>
        </w:rPr>
        <w:t xml:space="preserve"> (九) 本計畫經課程發展委員會審查通過後實施，修正時亦同。</w:t>
      </w:r>
    </w:p>
    <w:p w:rsidR="00B31A6A" w:rsidRPr="006137F0" w:rsidRDefault="00B31A6A" w:rsidP="00B31A6A"/>
    <w:p w:rsidR="00B31A6A" w:rsidRPr="00E665EE" w:rsidRDefault="00B31A6A" w:rsidP="00B31A6A">
      <w:pPr>
        <w:spacing w:line="720" w:lineRule="auto"/>
        <w:ind w:leftChars="100" w:left="760" w:hangingChars="200" w:hanging="520"/>
        <w:outlineLvl w:val="0"/>
        <w:rPr>
          <w:rFonts w:ascii="標楷體" w:eastAsia="標楷體"/>
          <w:sz w:val="26"/>
          <w:szCs w:val="26"/>
        </w:rPr>
      </w:pPr>
      <w:bookmarkStart w:id="12" w:name="_Toc329936973"/>
      <w:r w:rsidRPr="00E665EE">
        <w:rPr>
          <w:rFonts w:ascii="標楷體" w:eastAsia="標楷體" w:cs="標楷體" w:hint="eastAsia"/>
          <w:sz w:val="26"/>
          <w:szCs w:val="26"/>
        </w:rPr>
        <w:t>九、</w:t>
      </w:r>
      <w:bookmarkEnd w:id="12"/>
      <w:r w:rsidRPr="00E665EE">
        <w:rPr>
          <w:rFonts w:ascii="標楷體" w:eastAsia="標楷體" w:cs="標楷體" w:hint="eastAsia"/>
          <w:sz w:val="26"/>
          <w:szCs w:val="26"/>
        </w:rPr>
        <w:t>桃園市</w:t>
      </w:r>
      <w:r>
        <w:rPr>
          <w:rFonts w:ascii="標楷體" w:eastAsia="標楷體" w:cs="標楷體" w:hint="eastAsia"/>
          <w:sz w:val="26"/>
          <w:szCs w:val="26"/>
        </w:rPr>
        <w:t>蘆竹</w:t>
      </w:r>
      <w:r w:rsidRPr="00E665EE">
        <w:rPr>
          <w:rFonts w:ascii="標楷體" w:eastAsia="標楷體" w:cs="標楷體" w:hint="eastAsia"/>
          <w:sz w:val="26"/>
          <w:szCs w:val="26"/>
        </w:rPr>
        <w:t>區</w:t>
      </w:r>
      <w:r>
        <w:rPr>
          <w:rFonts w:ascii="標楷體" w:eastAsia="標楷體" w:cs="標楷體" w:hint="eastAsia"/>
          <w:sz w:val="26"/>
          <w:szCs w:val="26"/>
        </w:rPr>
        <w:t>蘆竹</w:t>
      </w:r>
      <w:r w:rsidRPr="00E665EE">
        <w:rPr>
          <w:rFonts w:ascii="標楷體" w:eastAsia="標楷體" w:cs="標楷體" w:hint="eastAsia"/>
          <w:sz w:val="26"/>
          <w:szCs w:val="26"/>
        </w:rPr>
        <w:t>國民小學108學年度【自然</w:t>
      </w:r>
      <w:r>
        <w:rPr>
          <w:rFonts w:ascii="標楷體" w:eastAsia="標楷體" w:cs="標楷體" w:hint="eastAsia"/>
          <w:sz w:val="26"/>
          <w:szCs w:val="26"/>
        </w:rPr>
        <w:t>與生活科技</w:t>
      </w:r>
      <w:r w:rsidRPr="00E665EE">
        <w:rPr>
          <w:rFonts w:ascii="標楷體" w:eastAsia="標楷體" w:cs="標楷體" w:hint="eastAsia"/>
          <w:sz w:val="26"/>
          <w:szCs w:val="26"/>
        </w:rPr>
        <w:t>】領域學習課程計畫</w:t>
      </w:r>
    </w:p>
    <w:p w:rsidR="00B31A6A" w:rsidRPr="00E665EE" w:rsidRDefault="00B31A6A" w:rsidP="00B31A6A">
      <w:pPr>
        <w:spacing w:beforeLines="50" w:before="120" w:afterLines="50" w:after="120"/>
        <w:ind w:leftChars="150" w:left="360"/>
        <w:rPr>
          <w:rFonts w:ascii="標楷體" w:eastAsia="標楷體" w:hAnsi="標楷體"/>
        </w:rPr>
      </w:pPr>
      <w:r w:rsidRPr="00E665EE">
        <w:rPr>
          <w:rFonts w:ascii="標楷體" w:eastAsia="標楷體" w:hAnsi="標楷體" w:cs="標楷體"/>
        </w:rPr>
        <w:t>(</w:t>
      </w:r>
      <w:r w:rsidRPr="00E665EE">
        <w:rPr>
          <w:rFonts w:ascii="標楷體" w:eastAsia="標楷體" w:hAnsi="標楷體" w:cs="標楷體" w:hint="eastAsia"/>
        </w:rPr>
        <w:t>一</w:t>
      </w:r>
      <w:r w:rsidRPr="00E665EE">
        <w:rPr>
          <w:rFonts w:ascii="標楷體" w:eastAsia="標楷體" w:hAnsi="標楷體" w:cs="標楷體"/>
        </w:rPr>
        <w:t>)</w:t>
      </w:r>
      <w:r w:rsidRPr="00E665EE">
        <w:rPr>
          <w:rFonts w:ascii="標楷體" w:eastAsia="標楷體" w:hAnsi="標楷體" w:cs="標楷體" w:hint="eastAsia"/>
        </w:rPr>
        <w:t>依據</w:t>
      </w:r>
    </w:p>
    <w:p w:rsidR="00B31A6A" w:rsidRPr="00E665EE" w:rsidRDefault="00B31A6A" w:rsidP="00DA7B72">
      <w:pPr>
        <w:widowControl/>
        <w:numPr>
          <w:ilvl w:val="0"/>
          <w:numId w:val="11"/>
        </w:numPr>
        <w:rPr>
          <w:rFonts w:ascii="標楷體" w:eastAsia="標楷體" w:hAnsi="標楷體"/>
        </w:rPr>
      </w:pPr>
      <w:r w:rsidRPr="00E665EE">
        <w:rPr>
          <w:rFonts w:ascii="標楷體" w:eastAsia="標楷體" w:hAnsi="標楷體" w:hint="eastAsia"/>
        </w:rPr>
        <w:t>教育部十二年國民基本教育課程綱要暨自然科學領域課程綱要。</w:t>
      </w:r>
    </w:p>
    <w:p w:rsidR="00B31A6A" w:rsidRPr="00E665EE" w:rsidRDefault="00B31A6A" w:rsidP="00DA7B72">
      <w:pPr>
        <w:widowControl/>
        <w:numPr>
          <w:ilvl w:val="0"/>
          <w:numId w:val="11"/>
        </w:numPr>
        <w:rPr>
          <w:rFonts w:ascii="標楷體" w:eastAsia="標楷體" w:hAnsi="標楷體"/>
        </w:rPr>
      </w:pPr>
      <w:r w:rsidRPr="00E665EE">
        <w:rPr>
          <w:rFonts w:ascii="標楷體" w:eastAsia="標楷體" w:hAnsi="標楷體" w:hint="eastAsia"/>
        </w:rPr>
        <w:t>教育部國民中小學九年一貫課程綱要。</w:t>
      </w:r>
    </w:p>
    <w:p w:rsidR="00B31A6A" w:rsidRPr="00E665EE" w:rsidRDefault="00B31A6A" w:rsidP="00DA7B72">
      <w:pPr>
        <w:widowControl/>
        <w:numPr>
          <w:ilvl w:val="0"/>
          <w:numId w:val="11"/>
        </w:numPr>
        <w:rPr>
          <w:rFonts w:ascii="標楷體" w:eastAsia="標楷體" w:hAnsi="標楷體"/>
        </w:rPr>
      </w:pPr>
      <w:r w:rsidRPr="00E665EE">
        <w:rPr>
          <w:rFonts w:ascii="標楷體" w:eastAsia="標楷體" w:hAnsi="標楷體" w:hint="eastAsia"/>
        </w:rPr>
        <w:t>國民教育階段特殊教育課程綱要總綱。</w:t>
      </w:r>
    </w:p>
    <w:p w:rsidR="00B31A6A" w:rsidRPr="00E665EE" w:rsidRDefault="00B31A6A" w:rsidP="00DA7B72">
      <w:pPr>
        <w:widowControl/>
        <w:numPr>
          <w:ilvl w:val="0"/>
          <w:numId w:val="11"/>
        </w:numPr>
        <w:rPr>
          <w:rFonts w:ascii="標楷體" w:eastAsia="標楷體" w:hAnsi="標楷體"/>
        </w:rPr>
      </w:pPr>
      <w:r w:rsidRPr="00E665EE">
        <w:rPr>
          <w:rFonts w:ascii="標楷體" w:eastAsia="標楷體" w:hAnsi="標楷體" w:hint="eastAsia"/>
        </w:rPr>
        <w:t>本校課程發展委員會決議。</w:t>
      </w:r>
    </w:p>
    <w:p w:rsidR="00B31A6A" w:rsidRPr="00E665EE" w:rsidRDefault="00B31A6A" w:rsidP="00DA7B72">
      <w:pPr>
        <w:widowControl/>
        <w:numPr>
          <w:ilvl w:val="0"/>
          <w:numId w:val="11"/>
        </w:numPr>
        <w:rPr>
          <w:rFonts w:ascii="標楷體" w:eastAsia="標楷體" w:hAnsi="標楷體"/>
        </w:rPr>
      </w:pPr>
      <w:r w:rsidRPr="00E665EE">
        <w:rPr>
          <w:rFonts w:ascii="標楷體" w:eastAsia="標楷體" w:hAnsi="標楷體"/>
        </w:rPr>
        <w:t>本校課程發展委員會之自然科學領域課程小組會議決議。</w:t>
      </w:r>
    </w:p>
    <w:p w:rsidR="00B31A6A" w:rsidRPr="00E665EE" w:rsidRDefault="00B31A6A" w:rsidP="00B31A6A">
      <w:pPr>
        <w:spacing w:beforeLines="50" w:before="120" w:afterLines="50" w:after="120"/>
        <w:ind w:leftChars="150" w:left="360"/>
        <w:rPr>
          <w:rFonts w:ascii="標楷體" w:eastAsia="標楷體" w:hAnsi="標楷體" w:cs="標楷體"/>
        </w:rPr>
      </w:pPr>
      <w:r w:rsidRPr="00E665EE">
        <w:rPr>
          <w:rFonts w:ascii="標楷體" w:eastAsia="標楷體" w:hAnsi="標楷體" w:cs="標楷體"/>
        </w:rPr>
        <w:t>(</w:t>
      </w:r>
      <w:r w:rsidRPr="00E665EE">
        <w:rPr>
          <w:rFonts w:ascii="標楷體" w:eastAsia="標楷體" w:hAnsi="標楷體" w:cs="標楷體" w:hint="eastAsia"/>
        </w:rPr>
        <w:t>二</w:t>
      </w:r>
      <w:r w:rsidRPr="00E665EE">
        <w:rPr>
          <w:rFonts w:ascii="標楷體" w:eastAsia="標楷體" w:hAnsi="標楷體" w:cs="標楷體"/>
        </w:rPr>
        <w:t>)</w:t>
      </w:r>
      <w:r w:rsidRPr="00E665EE">
        <w:rPr>
          <w:rFonts w:ascii="標楷體" w:eastAsia="標楷體" w:hAnsi="標楷體" w:cs="標楷體" w:hint="eastAsia"/>
        </w:rPr>
        <w:t>基本理念</w:t>
      </w:r>
    </w:p>
    <w:p w:rsidR="00B31A6A" w:rsidRPr="00E665EE" w:rsidRDefault="00B31A6A" w:rsidP="00B31A6A">
      <w:pPr>
        <w:ind w:leftChars="150" w:left="360" w:firstLineChars="27" w:firstLine="65"/>
        <w:rPr>
          <w:rFonts w:ascii="標楷體" w:eastAsia="標楷體" w:hAnsi="標楷體"/>
        </w:rPr>
      </w:pPr>
      <w:r w:rsidRPr="00E665EE">
        <w:rPr>
          <w:rFonts w:ascii="標楷體" w:eastAsia="標楷體" w:hAnsi="標楷體"/>
        </w:rPr>
        <w:t>1.領域理念</w:t>
      </w:r>
    </w:p>
    <w:p w:rsidR="00B31A6A" w:rsidRPr="00E665EE" w:rsidRDefault="00B31A6A" w:rsidP="00B31A6A">
      <w:pPr>
        <w:autoSpaceDE w:val="0"/>
        <w:autoSpaceDN w:val="0"/>
        <w:ind w:leftChars="236" w:left="566" w:right="-1" w:firstLineChars="232" w:firstLine="566"/>
        <w:jc w:val="both"/>
        <w:rPr>
          <w:rFonts w:ascii="標楷體" w:eastAsia="標楷體" w:hAnsi="標楷體"/>
        </w:rPr>
      </w:pPr>
      <w:r w:rsidRPr="00E665EE">
        <w:rPr>
          <w:rFonts w:ascii="標楷體" w:eastAsia="標楷體" w:hAnsi="標楷體" w:cs="新細明體"/>
          <w:spacing w:val="2"/>
        </w:rPr>
        <w:t>科學源起於人類對生活周圍的</w:t>
      </w:r>
      <w:r w:rsidRPr="00E665EE">
        <w:rPr>
          <w:rFonts w:ascii="標楷體" w:eastAsia="標楷體" w:hAnsi="標楷體" w:cs="新細明體"/>
          <w:spacing w:val="1"/>
        </w:rPr>
        <w:t>好奇或需要。人類觀察研究自然界各種現象與變化，巧</w:t>
      </w:r>
      <w:r w:rsidRPr="00E665EE">
        <w:rPr>
          <w:rFonts w:ascii="標楷體" w:eastAsia="標楷體" w:hAnsi="標楷體" w:cs="新細明體"/>
        </w:rPr>
        <w:t>妙地運用科學來解決問題、適應環境</w:t>
      </w:r>
      <w:r w:rsidRPr="00E665EE">
        <w:rPr>
          <w:rFonts w:ascii="標楷體" w:eastAsia="標楷體" w:hAnsi="標楷體" w:cs="新細明體"/>
          <w:spacing w:val="-1"/>
        </w:rPr>
        <w:t>及改善</w:t>
      </w:r>
      <w:r w:rsidRPr="00E665EE">
        <w:rPr>
          <w:rFonts w:ascii="標楷體" w:eastAsia="標楷體" w:hAnsi="標楷體" w:cs="新細明體"/>
        </w:rPr>
        <w:t>生活，科學在文明演進過程中持續累積，而成為文化重要內涵。生活在現代，我們的周遭充斥著不斷創新的</w:t>
      </w:r>
      <w:r w:rsidRPr="00E665EE">
        <w:rPr>
          <w:rFonts w:ascii="標楷體" w:eastAsia="標楷體" w:hAnsi="標楷體" w:cs="新細明體"/>
          <w:spacing w:val="-1"/>
        </w:rPr>
        <w:t>科技</w:t>
      </w:r>
      <w:r w:rsidRPr="00E665EE">
        <w:rPr>
          <w:rFonts w:ascii="標楷體" w:eastAsia="標楷體" w:hAnsi="標楷體" w:cs="新細明體"/>
        </w:rPr>
        <w:t>產品、紛至沓來的各項</w:t>
      </w:r>
      <w:r w:rsidRPr="00E665EE">
        <w:rPr>
          <w:rFonts w:ascii="標楷體" w:eastAsia="標楷體" w:hAnsi="標楷體" w:cs="新細明體"/>
          <w:spacing w:val="1"/>
        </w:rPr>
        <w:t>資訊、以及因資源開發而衍生出的環境生態問題。因此我們</w:t>
      </w:r>
      <w:r w:rsidRPr="00E665EE">
        <w:rPr>
          <w:rFonts w:ascii="標楷體" w:eastAsia="標楷體" w:hAnsi="標楷體" w:cs="新細明體"/>
          <w:spacing w:val="3"/>
        </w:rPr>
        <w:t>的國民</w:t>
      </w:r>
      <w:r w:rsidRPr="00E665EE">
        <w:rPr>
          <w:rFonts w:ascii="標楷體" w:eastAsia="標楷體" w:hAnsi="標楷體" w:cs="新細明體"/>
          <w:spacing w:val="2"/>
        </w:rPr>
        <w:t>更需要</w:t>
      </w:r>
      <w:r w:rsidRPr="00E665EE">
        <w:rPr>
          <w:rFonts w:ascii="標楷體" w:eastAsia="標楷體" w:hAnsi="標楷體" w:cs="新細明體"/>
          <w:spacing w:val="1"/>
        </w:rPr>
        <w:t>具備科學素養，能了解</w:t>
      </w:r>
      <w:r w:rsidRPr="00E665EE">
        <w:rPr>
          <w:rFonts w:ascii="標楷體" w:eastAsia="標楷體" w:hAnsi="標楷體" w:cs="新細明體"/>
          <w:spacing w:val="2"/>
        </w:rPr>
        <w:t>科學的貢</w:t>
      </w:r>
      <w:r w:rsidRPr="00E665EE">
        <w:rPr>
          <w:rFonts w:ascii="標楷體" w:eastAsia="標楷體" w:hAnsi="標楷體" w:cs="新細明體"/>
          <w:spacing w:val="1"/>
        </w:rPr>
        <w:t>獻與限制、能善用科學知識與方法、能以理性積極的態度與創新的思維，</w:t>
      </w:r>
      <w:r w:rsidRPr="00E665EE">
        <w:rPr>
          <w:rFonts w:ascii="標楷體" w:eastAsia="標楷體" w:hAnsi="標楷體" w:cs="新細明體"/>
        </w:rPr>
        <w:t>面對日常生活中各種與科學有關的問題，能做出評論、判斷</w:t>
      </w:r>
      <w:r w:rsidRPr="00E665EE">
        <w:rPr>
          <w:rFonts w:ascii="標楷體" w:eastAsia="標楷體" w:hAnsi="標楷體" w:cs="新細明體"/>
          <w:spacing w:val="-1"/>
        </w:rPr>
        <w:t>及行</w:t>
      </w:r>
      <w:r w:rsidRPr="00E665EE">
        <w:rPr>
          <w:rFonts w:ascii="標楷體" w:eastAsia="標楷體" w:hAnsi="標楷體" w:cs="新細明體"/>
        </w:rPr>
        <w:t>動。同時，我們也需要培</w:t>
      </w:r>
      <w:r w:rsidRPr="00E665EE">
        <w:rPr>
          <w:rFonts w:ascii="標楷體" w:eastAsia="標楷體" w:hAnsi="標楷體" w:cs="新細明體"/>
          <w:spacing w:val="-1"/>
        </w:rPr>
        <w:t>養未</w:t>
      </w:r>
      <w:r w:rsidRPr="00E665EE">
        <w:rPr>
          <w:rFonts w:ascii="標楷體" w:eastAsia="標楷體" w:hAnsi="標楷體" w:cs="新細明體"/>
        </w:rPr>
        <w:t>來的科學人才，為人類文明與社會經濟發展奠下堅實的基礎。</w:t>
      </w:r>
    </w:p>
    <w:p w:rsidR="00B31A6A" w:rsidRPr="00E665EE" w:rsidRDefault="00B31A6A" w:rsidP="00B31A6A">
      <w:pPr>
        <w:autoSpaceDE w:val="0"/>
        <w:autoSpaceDN w:val="0"/>
        <w:ind w:leftChars="236" w:left="566" w:right="-1" w:firstLineChars="232" w:firstLine="561"/>
        <w:jc w:val="both"/>
        <w:rPr>
          <w:rFonts w:ascii="標楷體" w:eastAsia="標楷體" w:hAnsi="標楷體"/>
        </w:rPr>
      </w:pPr>
      <w:r w:rsidRPr="00E665EE">
        <w:rPr>
          <w:rFonts w:ascii="標楷體" w:eastAsia="標楷體" w:hAnsi="標楷體" w:cs="新細明體"/>
          <w:spacing w:val="1"/>
        </w:rPr>
        <w:t>科學學習的方法，應當從激發學</w:t>
      </w:r>
      <w:r w:rsidRPr="00E665EE">
        <w:rPr>
          <w:rFonts w:ascii="標楷體" w:eastAsia="標楷體" w:hAnsi="標楷體" w:cs="新細明體"/>
          <w:spacing w:val="2"/>
        </w:rPr>
        <w:t>生對科學</w:t>
      </w:r>
      <w:r w:rsidRPr="00E665EE">
        <w:rPr>
          <w:rFonts w:ascii="標楷體" w:eastAsia="標楷體" w:hAnsi="標楷體" w:cs="新細明體"/>
          <w:spacing w:val="1"/>
        </w:rPr>
        <w:t>的好奇心與主動學習的意願為起點，引導其</w:t>
      </w:r>
      <w:r w:rsidRPr="00E665EE">
        <w:rPr>
          <w:rFonts w:ascii="標楷體" w:eastAsia="標楷體" w:hAnsi="標楷體" w:cs="新細明體"/>
        </w:rPr>
        <w:t>從既有經驗出發，進行主</w:t>
      </w:r>
      <w:r w:rsidRPr="00E665EE">
        <w:rPr>
          <w:rFonts w:ascii="標楷體" w:eastAsia="標楷體" w:hAnsi="標楷體" w:cs="新細明體"/>
          <w:spacing w:val="-1"/>
        </w:rPr>
        <w:t>動探索、實驗操作與多元學習，使學</w:t>
      </w:r>
      <w:r w:rsidRPr="00E665EE">
        <w:rPr>
          <w:rFonts w:ascii="標楷體" w:eastAsia="標楷體" w:hAnsi="標楷體" w:cs="新細明體"/>
          <w:spacing w:val="4"/>
        </w:rPr>
        <w:t>生</w:t>
      </w:r>
      <w:r w:rsidRPr="00E665EE">
        <w:rPr>
          <w:rFonts w:ascii="標楷體" w:eastAsia="標楷體" w:hAnsi="標楷體" w:cs="新細明體"/>
          <w:spacing w:val="-1"/>
        </w:rPr>
        <w:t>能具備</w:t>
      </w:r>
      <w:r w:rsidRPr="00E665EE">
        <w:rPr>
          <w:rFonts w:ascii="標楷體" w:eastAsia="標楷體" w:hAnsi="標楷體" w:cs="新細明體"/>
        </w:rPr>
        <w:t>科學核心知識、探究實作與科學論證</w:t>
      </w:r>
      <w:r w:rsidRPr="00E665EE">
        <w:rPr>
          <w:rFonts w:ascii="標楷體" w:eastAsia="標楷體" w:hAnsi="標楷體" w:cs="新細明體"/>
          <w:spacing w:val="-2"/>
        </w:rPr>
        <w:t>溝通</w:t>
      </w:r>
      <w:r w:rsidRPr="00E665EE">
        <w:rPr>
          <w:rFonts w:ascii="標楷體" w:eastAsia="標楷體" w:hAnsi="標楷體" w:cs="新細明體"/>
          <w:spacing w:val="-1"/>
        </w:rPr>
        <w:t>能力。</w:t>
      </w:r>
    </w:p>
    <w:p w:rsidR="00B31A6A" w:rsidRPr="00E665EE" w:rsidRDefault="00B31A6A" w:rsidP="00B31A6A">
      <w:pPr>
        <w:autoSpaceDE w:val="0"/>
        <w:autoSpaceDN w:val="0"/>
        <w:ind w:leftChars="236" w:left="566" w:right="-1" w:firstLineChars="232" w:firstLine="552"/>
        <w:jc w:val="both"/>
        <w:rPr>
          <w:rFonts w:ascii="標楷體" w:eastAsia="標楷體" w:hAnsi="標楷體"/>
        </w:rPr>
      </w:pPr>
      <w:r w:rsidRPr="00E665EE">
        <w:rPr>
          <w:rFonts w:ascii="標楷體" w:eastAsia="標楷體" w:hAnsi="標楷體" w:cs="新細明體"/>
          <w:spacing w:val="-1"/>
        </w:rPr>
        <w:t>科學學習的內容必須考量當今科學知識</w:t>
      </w:r>
      <w:r w:rsidRPr="00E665EE">
        <w:rPr>
          <w:rFonts w:ascii="標楷體" w:eastAsia="標楷體" w:hAnsi="標楷體" w:cs="新細明體"/>
          <w:spacing w:val="4"/>
        </w:rPr>
        <w:t>快</w:t>
      </w:r>
      <w:r w:rsidRPr="00E665EE">
        <w:rPr>
          <w:rFonts w:ascii="標楷體" w:eastAsia="標楷體" w:hAnsi="標楷體" w:cs="新細明體"/>
          <w:spacing w:val="1"/>
        </w:rPr>
        <w:t>速</w:t>
      </w:r>
      <w:r w:rsidRPr="00E665EE">
        <w:rPr>
          <w:rFonts w:ascii="標楷體" w:eastAsia="標楷體" w:hAnsi="標楷體" w:cs="新細明體"/>
        </w:rPr>
        <w:t>成長</w:t>
      </w:r>
      <w:r w:rsidRPr="00E665EE">
        <w:rPr>
          <w:rFonts w:ascii="標楷體" w:eastAsia="標楷體" w:hAnsi="標楷體" w:cs="新細明體"/>
          <w:spacing w:val="-2"/>
        </w:rPr>
        <w:t>，</w:t>
      </w:r>
      <w:r w:rsidRPr="00E665EE">
        <w:rPr>
          <w:rFonts w:ascii="標楷體" w:eastAsia="標楷體" w:hAnsi="標楷體" w:cs="新細明體"/>
        </w:rPr>
        <w:t>以</w:t>
      </w:r>
      <w:r w:rsidRPr="00E665EE">
        <w:rPr>
          <w:rFonts w:ascii="標楷體" w:eastAsia="標楷體" w:hAnsi="標楷體" w:cs="新細明體"/>
          <w:spacing w:val="-1"/>
        </w:rPr>
        <w:t>及科學、科技與其他領域</w:t>
      </w:r>
      <w:r w:rsidRPr="00E665EE">
        <w:rPr>
          <w:rFonts w:ascii="標楷體" w:eastAsia="標楷體" w:hAnsi="標楷體" w:cs="新細明體"/>
          <w:spacing w:val="2"/>
        </w:rPr>
        <w:t>/</w:t>
      </w:r>
      <w:r w:rsidRPr="00E665EE">
        <w:rPr>
          <w:rFonts w:ascii="標楷體" w:eastAsia="標楷體" w:hAnsi="標楷體" w:cs="新細明體"/>
        </w:rPr>
        <w:t>科目</w:t>
      </w:r>
      <w:r w:rsidRPr="00E665EE">
        <w:rPr>
          <w:rFonts w:ascii="標楷體" w:eastAsia="標楷體" w:hAnsi="標楷體" w:cs="新細明體"/>
          <w:spacing w:val="-1"/>
        </w:rPr>
        <w:t>相</w:t>
      </w:r>
      <w:r w:rsidRPr="00E665EE">
        <w:rPr>
          <w:rFonts w:ascii="標楷體" w:eastAsia="標楷體" w:hAnsi="標楷體" w:cs="新細明體"/>
        </w:rPr>
        <w:t>互滲</w:t>
      </w:r>
      <w:r w:rsidRPr="00E665EE">
        <w:rPr>
          <w:rFonts w:ascii="標楷體" w:eastAsia="標楷體" w:hAnsi="標楷體" w:cs="新細明體"/>
        </w:rPr>
        <w:lastRenderedPageBreak/>
        <w:t>透融合等事實</w:t>
      </w:r>
      <w:r w:rsidRPr="00E665EE">
        <w:rPr>
          <w:rFonts w:ascii="標楷體" w:eastAsia="標楷體" w:hAnsi="標楷體" w:cs="新細明體"/>
          <w:spacing w:val="-4"/>
        </w:rPr>
        <w:t>。</w:t>
      </w:r>
      <w:r w:rsidRPr="00E665EE">
        <w:rPr>
          <w:rFonts w:ascii="標楷體" w:eastAsia="標楷體" w:hAnsi="標楷體" w:cs="新細明體"/>
        </w:rPr>
        <w:t>在課程教材</w:t>
      </w:r>
      <w:r w:rsidRPr="00E665EE">
        <w:rPr>
          <w:rFonts w:ascii="標楷體" w:eastAsia="標楷體" w:hAnsi="標楷體" w:cs="新細明體"/>
          <w:spacing w:val="-2"/>
        </w:rPr>
        <w:t>的</w:t>
      </w:r>
      <w:r w:rsidRPr="00E665EE">
        <w:rPr>
          <w:rFonts w:ascii="標楷體" w:eastAsia="標楷體" w:hAnsi="標楷體" w:cs="新細明體"/>
        </w:rPr>
        <w:t>組織與選擇要重視縱向的連貫與橫向的</w:t>
      </w:r>
      <w:r w:rsidRPr="00E665EE">
        <w:rPr>
          <w:rFonts w:ascii="標楷體" w:eastAsia="標楷體" w:hAnsi="標楷體" w:cs="新細明體"/>
          <w:spacing w:val="-4"/>
        </w:rPr>
        <w:t>統整</w:t>
      </w:r>
      <w:r w:rsidRPr="00E665EE">
        <w:rPr>
          <w:rFonts w:ascii="標楷體" w:eastAsia="標楷體" w:hAnsi="標楷體" w:cs="新細明體"/>
        </w:rPr>
        <w:t>。根據各</w:t>
      </w:r>
      <w:r w:rsidRPr="00E665EE">
        <w:rPr>
          <w:rFonts w:ascii="標楷體" w:eastAsia="標楷體" w:hAnsi="標楷體" w:cs="新細明體"/>
          <w:spacing w:val="-2"/>
        </w:rPr>
        <w:t>學</w:t>
      </w:r>
      <w:r w:rsidRPr="00E665EE">
        <w:rPr>
          <w:rFonts w:ascii="標楷體" w:eastAsia="標楷體" w:hAnsi="標楷體" w:cs="新細明體"/>
          <w:spacing w:val="-6"/>
        </w:rPr>
        <w:t>習</w:t>
      </w:r>
      <w:r w:rsidRPr="00E665EE">
        <w:rPr>
          <w:rFonts w:ascii="標楷體" w:eastAsia="標楷體" w:hAnsi="標楷體" w:cs="新細明體"/>
          <w:spacing w:val="-7"/>
        </w:rPr>
        <w:t>階段學</w:t>
      </w:r>
      <w:r w:rsidRPr="00E665EE">
        <w:rPr>
          <w:rFonts w:ascii="標楷體" w:eastAsia="標楷體" w:hAnsi="標楷體" w:cs="新細明體"/>
          <w:spacing w:val="-5"/>
        </w:rPr>
        <w:t>生</w:t>
      </w:r>
      <w:r w:rsidRPr="00E665EE">
        <w:rPr>
          <w:rFonts w:ascii="標楷體" w:eastAsia="標楷體" w:hAnsi="標楷體" w:cs="新細明體"/>
          <w:spacing w:val="-6"/>
        </w:rPr>
        <w:t>的特質，</w:t>
      </w:r>
      <w:r w:rsidRPr="00E665EE">
        <w:rPr>
          <w:rFonts w:ascii="標楷體" w:eastAsia="標楷體" w:hAnsi="標楷體" w:cs="新細明體"/>
          <w:spacing w:val="-7"/>
        </w:rPr>
        <w:t>選擇核心概念，再透過跨科概念與</w:t>
      </w:r>
      <w:r w:rsidRPr="00E665EE">
        <w:rPr>
          <w:rFonts w:ascii="標楷體" w:eastAsia="標楷體" w:hAnsi="標楷體" w:cs="新細明體"/>
          <w:spacing w:val="-6"/>
        </w:rPr>
        <w:t>社會性科學議題，讓學生經由探究、</w:t>
      </w:r>
      <w:r w:rsidRPr="00E665EE">
        <w:rPr>
          <w:rFonts w:ascii="標楷體" w:eastAsia="標楷體" w:hAnsi="標楷體" w:cs="新細明體"/>
          <w:spacing w:val="-1"/>
        </w:rPr>
        <w:t>專題製作等多元途徑獲得深度的學</w:t>
      </w:r>
      <w:r w:rsidRPr="00E665EE">
        <w:rPr>
          <w:rFonts w:ascii="標楷體" w:eastAsia="標楷體" w:hAnsi="標楷體" w:cs="新細明體"/>
        </w:rPr>
        <w:t>習，以培養科學素養。所以一個有科學素養的公民，應具備科學的核心概念、探究能力</w:t>
      </w:r>
      <w:r w:rsidRPr="00E665EE">
        <w:rPr>
          <w:rFonts w:ascii="標楷體" w:eastAsia="標楷體" w:hAnsi="標楷體" w:cs="新細明體"/>
          <w:spacing w:val="-1"/>
        </w:rPr>
        <w:t>及</w:t>
      </w:r>
      <w:r w:rsidRPr="00E665EE">
        <w:rPr>
          <w:rFonts w:ascii="標楷體" w:eastAsia="標楷體" w:hAnsi="標楷體" w:cs="新細明體"/>
        </w:rPr>
        <w:t>科學態度</w:t>
      </w:r>
      <w:r w:rsidRPr="00E665EE">
        <w:rPr>
          <w:rFonts w:ascii="標楷體" w:eastAsia="標楷體" w:hAnsi="標楷體" w:cs="新細明體"/>
          <w:spacing w:val="-1"/>
        </w:rPr>
        <w:t>，</w:t>
      </w:r>
      <w:r w:rsidRPr="00E665EE">
        <w:rPr>
          <w:rFonts w:ascii="標楷體" w:eastAsia="標楷體" w:hAnsi="標楷體" w:cs="新細明體"/>
        </w:rPr>
        <w:t>並且能初步了解科學本質。</w:t>
      </w:r>
    </w:p>
    <w:p w:rsidR="00B31A6A" w:rsidRPr="00E665EE" w:rsidRDefault="00B31A6A" w:rsidP="00B31A6A">
      <w:pPr>
        <w:autoSpaceDE w:val="0"/>
        <w:autoSpaceDN w:val="0"/>
        <w:ind w:leftChars="236" w:left="566" w:right="-1" w:firstLineChars="232" w:firstLine="561"/>
        <w:jc w:val="both"/>
      </w:pPr>
      <w:r w:rsidRPr="00E665EE">
        <w:rPr>
          <w:rFonts w:ascii="標楷體" w:eastAsia="標楷體" w:hAnsi="標楷體" w:cs="新細明體"/>
          <w:spacing w:val="1"/>
        </w:rPr>
        <w:t>因此，在學習自然科學的過程中，學生</w:t>
      </w:r>
      <w:r w:rsidRPr="00E665EE">
        <w:rPr>
          <w:rFonts w:ascii="標楷體" w:eastAsia="標楷體" w:hAnsi="標楷體" w:cs="新細明體"/>
          <w:spacing w:val="2"/>
        </w:rPr>
        <w:t>應培養對</w:t>
      </w:r>
      <w:r w:rsidRPr="00E665EE">
        <w:rPr>
          <w:rFonts w:ascii="標楷體" w:eastAsia="標楷體" w:hAnsi="標楷體" w:cs="新細明體"/>
          <w:spacing w:val="1"/>
        </w:rPr>
        <w:t>自然科學的興趣，成為自發主動的學</w:t>
      </w:r>
      <w:r w:rsidRPr="00E665EE">
        <w:rPr>
          <w:rFonts w:ascii="標楷體" w:eastAsia="標楷體" w:hAnsi="標楷體" w:cs="新細明體"/>
        </w:rPr>
        <w:t>習者，以</w:t>
      </w:r>
      <w:r w:rsidRPr="00E665EE">
        <w:rPr>
          <w:rFonts w:ascii="標楷體" w:eastAsia="標楷體" w:hAnsi="標楷體" w:cs="新細明體"/>
          <w:spacing w:val="-1"/>
        </w:rPr>
        <w:t>符合</w:t>
      </w:r>
      <w:r w:rsidRPr="00E665EE">
        <w:rPr>
          <w:rFonts w:ascii="標楷體" w:eastAsia="標楷體" w:hAnsi="標楷體" w:cs="新細明體"/>
        </w:rPr>
        <w:t>「自發」的理念。在參與探究與實作</w:t>
      </w:r>
      <w:r w:rsidRPr="00E665EE">
        <w:rPr>
          <w:rFonts w:ascii="標楷體" w:eastAsia="標楷體" w:hAnsi="標楷體" w:cs="新細明體"/>
          <w:spacing w:val="-5"/>
        </w:rPr>
        <w:t>的</w:t>
      </w:r>
      <w:r w:rsidRPr="00E665EE">
        <w:rPr>
          <w:rFonts w:ascii="標楷體" w:eastAsia="標楷體" w:hAnsi="標楷體" w:cs="新細明體"/>
        </w:rPr>
        <w:t>過程中，學</w:t>
      </w:r>
      <w:r w:rsidRPr="00E665EE">
        <w:rPr>
          <w:rFonts w:ascii="標楷體" w:eastAsia="標楷體" w:hAnsi="標楷體" w:cs="新細明體"/>
          <w:spacing w:val="-2"/>
        </w:rPr>
        <w:t>生</w:t>
      </w:r>
      <w:r w:rsidRPr="00E665EE">
        <w:rPr>
          <w:rFonts w:ascii="標楷體" w:eastAsia="標楷體" w:hAnsi="標楷體" w:cs="新細明體"/>
          <w:spacing w:val="-1"/>
        </w:rPr>
        <w:t>應積極</w:t>
      </w:r>
      <w:r w:rsidRPr="00E665EE">
        <w:rPr>
          <w:rFonts w:ascii="標楷體" w:eastAsia="標楷體" w:hAnsi="標楷體" w:cs="新細明體"/>
        </w:rPr>
        <w:t>與他人及環境互動，並能廣泛的運用各種工具達到有效的溝通，以</w:t>
      </w:r>
      <w:r w:rsidRPr="00E665EE">
        <w:rPr>
          <w:rFonts w:ascii="標楷體" w:eastAsia="標楷體" w:hAnsi="標楷體" w:cs="新細明體"/>
          <w:spacing w:val="-3"/>
        </w:rPr>
        <w:t>符合</w:t>
      </w:r>
      <w:r w:rsidRPr="00E665EE">
        <w:rPr>
          <w:rFonts w:ascii="標楷體" w:eastAsia="標楷體" w:hAnsi="標楷體" w:cs="新細明體"/>
        </w:rPr>
        <w:t>「互動」的理念。透過</w:t>
      </w:r>
      <w:r w:rsidRPr="00E665EE">
        <w:rPr>
          <w:rFonts w:ascii="標楷體" w:eastAsia="標楷體" w:hAnsi="標楷體" w:cs="新細明體"/>
          <w:spacing w:val="-2"/>
        </w:rPr>
        <w:t>對科學</w:t>
      </w:r>
      <w:r w:rsidRPr="00E665EE">
        <w:rPr>
          <w:rFonts w:ascii="標楷體" w:eastAsia="標楷體" w:hAnsi="標楷體" w:cs="新細明體"/>
        </w:rPr>
        <w:t>本質的了解，學生應學習欣賞大自然之美，善用並珍惜自然資源，以符合</w:t>
      </w:r>
      <w:r w:rsidRPr="00E665EE">
        <w:rPr>
          <w:rFonts w:ascii="標楷體" w:eastAsia="標楷體" w:hAnsi="標楷體" w:cs="新細明體"/>
          <w:spacing w:val="-1"/>
        </w:rPr>
        <w:t>「共</w:t>
      </w:r>
      <w:r w:rsidRPr="00E665EE">
        <w:rPr>
          <w:rFonts w:ascii="標楷體" w:eastAsia="標楷體" w:hAnsi="標楷體" w:cs="新細明體"/>
        </w:rPr>
        <w:t>好」的理念。</w:t>
      </w:r>
    </w:p>
    <w:p w:rsidR="00B31A6A" w:rsidRPr="00E665EE" w:rsidRDefault="00B31A6A" w:rsidP="00B31A6A">
      <w:pPr>
        <w:spacing w:beforeLines="50" w:before="120"/>
        <w:ind w:leftChars="150" w:left="360" w:firstLineChars="27" w:firstLine="65"/>
        <w:rPr>
          <w:rFonts w:ascii="標楷體" w:eastAsia="標楷體" w:hAnsi="標楷體"/>
        </w:rPr>
      </w:pPr>
      <w:r w:rsidRPr="00E665EE">
        <w:rPr>
          <w:rFonts w:ascii="標楷體" w:eastAsia="標楷體" w:hAnsi="標楷體" w:hint="eastAsia"/>
        </w:rPr>
        <w:t>2.學校理念</w:t>
      </w:r>
    </w:p>
    <w:p w:rsidR="00B31A6A" w:rsidRPr="00E665EE" w:rsidRDefault="00B31A6A" w:rsidP="00B31A6A">
      <w:pPr>
        <w:widowControl/>
        <w:ind w:leftChars="200" w:left="720" w:hangingChars="100" w:hanging="240"/>
        <w:rPr>
          <w:rFonts w:ascii="標楷體" w:eastAsia="標楷體" w:hAnsi="標楷體" w:cs="標楷體"/>
        </w:rPr>
      </w:pPr>
      <w:r w:rsidRPr="00E665EE">
        <w:rPr>
          <w:rFonts w:ascii="標楷體" w:eastAsia="標楷體" w:hAnsi="標楷體" w:cs="標楷體" w:hint="eastAsia"/>
        </w:rPr>
        <w:t>（1）自然與生活科技之學習應為國民教育必要的基本課程。</w:t>
      </w:r>
    </w:p>
    <w:p w:rsidR="00B31A6A" w:rsidRPr="00E665EE" w:rsidRDefault="00B31A6A" w:rsidP="00B31A6A">
      <w:pPr>
        <w:widowControl/>
        <w:ind w:leftChars="199" w:left="1061" w:hangingChars="243" w:hanging="583"/>
        <w:rPr>
          <w:rFonts w:ascii="標楷體" w:eastAsia="標楷體" w:hAnsi="標楷體" w:cs="標楷體"/>
        </w:rPr>
      </w:pPr>
      <w:r w:rsidRPr="00E665EE">
        <w:rPr>
          <w:rFonts w:ascii="標楷體" w:eastAsia="標楷體" w:hAnsi="標楷體" w:cs="標楷體"/>
        </w:rPr>
        <w:t>（2）</w:t>
      </w:r>
      <w:r w:rsidRPr="00E665EE">
        <w:rPr>
          <w:rFonts w:ascii="標楷體" w:eastAsia="標楷體" w:hAnsi="標楷體" w:cs="標楷體" w:hint="eastAsia"/>
        </w:rPr>
        <w:t>自然與生活科技之學習應以探究和實作的方式來進行，強調手腦並用、活動導向、設計與製作兼顧及知能與態度並重。</w:t>
      </w:r>
    </w:p>
    <w:p w:rsidR="00B31A6A" w:rsidRPr="00E665EE" w:rsidRDefault="00B31A6A" w:rsidP="00B31A6A">
      <w:pPr>
        <w:widowControl/>
        <w:ind w:leftChars="199" w:left="1061" w:hangingChars="243" w:hanging="583"/>
        <w:rPr>
          <w:rFonts w:ascii="標楷體" w:eastAsia="標楷體" w:hAnsi="標楷體" w:cs="標楷體"/>
        </w:rPr>
      </w:pPr>
      <w:r w:rsidRPr="00E665EE">
        <w:rPr>
          <w:rFonts w:ascii="標楷體" w:eastAsia="標楷體" w:hAnsi="標楷體" w:cs="標楷體"/>
        </w:rPr>
        <w:t>（3）</w:t>
      </w:r>
      <w:r w:rsidRPr="00E665EE">
        <w:rPr>
          <w:rFonts w:ascii="標楷體" w:eastAsia="標楷體" w:hAnsi="標楷體" w:cs="標楷體" w:hint="eastAsia"/>
        </w:rPr>
        <w:t>自然與生活科技之學習應該重視培養國民的科學與技術的精神及素養。</w:t>
      </w:r>
    </w:p>
    <w:p w:rsidR="00B31A6A" w:rsidRPr="00E665EE" w:rsidRDefault="00B31A6A" w:rsidP="00B31A6A">
      <w:pPr>
        <w:widowControl/>
        <w:ind w:leftChars="199" w:left="1061" w:hangingChars="243" w:hanging="583"/>
        <w:rPr>
          <w:rFonts w:ascii="標楷體" w:eastAsia="標楷體" w:hAnsi="標楷體" w:cs="標楷體"/>
        </w:rPr>
      </w:pPr>
      <w:r w:rsidRPr="00E665EE">
        <w:rPr>
          <w:rFonts w:ascii="標楷體" w:eastAsia="標楷體" w:hAnsi="標楷體" w:cs="標楷體"/>
        </w:rPr>
        <w:t>（4）</w:t>
      </w:r>
      <w:r w:rsidRPr="00E665EE">
        <w:rPr>
          <w:rFonts w:ascii="標楷體" w:eastAsia="標楷體" w:hAnsi="標楷體" w:cs="標楷體" w:hint="eastAsia"/>
        </w:rPr>
        <w:t>自然與生活科技之學習應以學習者的活動為主體，重視開放架構和專題本位的方法。</w:t>
      </w:r>
    </w:p>
    <w:p w:rsidR="00B31A6A" w:rsidRPr="00E665EE" w:rsidRDefault="00B31A6A" w:rsidP="00B31A6A">
      <w:pPr>
        <w:spacing w:beforeLines="50" w:before="120" w:afterLines="50" w:after="120"/>
        <w:ind w:leftChars="150" w:left="360"/>
        <w:rPr>
          <w:rFonts w:ascii="標楷體" w:eastAsia="標楷體" w:hAnsi="標楷體"/>
        </w:rPr>
      </w:pPr>
      <w:r w:rsidRPr="00E665EE">
        <w:rPr>
          <w:rFonts w:ascii="標楷體" w:eastAsia="標楷體" w:hAnsi="標楷體" w:cs="標楷體"/>
        </w:rPr>
        <w:t>(</w:t>
      </w:r>
      <w:r w:rsidRPr="00E665EE">
        <w:rPr>
          <w:rFonts w:ascii="標楷體" w:eastAsia="標楷體" w:hAnsi="標楷體" w:cs="標楷體" w:hint="eastAsia"/>
        </w:rPr>
        <w:t>三</w:t>
      </w:r>
      <w:r w:rsidRPr="00E665EE">
        <w:rPr>
          <w:rFonts w:ascii="標楷體" w:eastAsia="標楷體" w:hAnsi="標楷體" w:cs="標楷體"/>
        </w:rPr>
        <w:t>)</w:t>
      </w:r>
      <w:r w:rsidRPr="00E665EE">
        <w:rPr>
          <w:rFonts w:ascii="標楷體" w:eastAsia="標楷體" w:hAnsi="標楷體" w:cs="標楷體" w:hint="eastAsia"/>
        </w:rPr>
        <w:t>課程目標</w:t>
      </w:r>
    </w:p>
    <w:p w:rsidR="00B31A6A" w:rsidRPr="00E665EE" w:rsidRDefault="00B31A6A" w:rsidP="00B31A6A">
      <w:pPr>
        <w:spacing w:beforeLines="50" w:before="120" w:afterLines="50" w:after="120"/>
        <w:ind w:firstLineChars="29" w:firstLine="70"/>
        <w:rPr>
          <w:rFonts w:ascii="標楷體" w:eastAsia="標楷體" w:hAnsi="標楷體"/>
        </w:rPr>
      </w:pPr>
      <w:r w:rsidRPr="00E665EE">
        <w:rPr>
          <w:rFonts w:ascii="標楷體" w:eastAsia="標楷體" w:hAnsi="標楷體" w:hint="eastAsia"/>
        </w:rPr>
        <w:t xml:space="preserve">      </w:t>
      </w:r>
      <w:r w:rsidRPr="00E665EE">
        <w:rPr>
          <w:rFonts w:ascii="標楷體" w:eastAsia="標楷體" w:hAnsi="標楷體" w:cs="新細明體"/>
          <w:spacing w:val="-1"/>
        </w:rPr>
        <w:t>十二年</w:t>
      </w:r>
      <w:r w:rsidRPr="00E665EE">
        <w:rPr>
          <w:rFonts w:ascii="標楷體" w:eastAsia="標楷體" w:hAnsi="標楷體" w:cs="新細明體"/>
        </w:rPr>
        <w:t>國民基本教育自然科學領域課程在前述基本理念引導下，訂定課程目標如下：</w:t>
      </w:r>
    </w:p>
    <w:p w:rsidR="00B31A6A" w:rsidRPr="00E665EE" w:rsidRDefault="00B31A6A" w:rsidP="00DA7B72">
      <w:pPr>
        <w:numPr>
          <w:ilvl w:val="0"/>
          <w:numId w:val="39"/>
        </w:numPr>
        <w:autoSpaceDE w:val="0"/>
        <w:autoSpaceDN w:val="0"/>
        <w:ind w:left="770" w:hanging="224"/>
        <w:rPr>
          <w:rFonts w:ascii="標楷體" w:eastAsia="標楷體" w:hAnsi="標楷體" w:cs="新細明體"/>
        </w:rPr>
      </w:pPr>
      <w:r w:rsidRPr="00E665EE">
        <w:rPr>
          <w:rFonts w:ascii="標楷體" w:eastAsia="標楷體" w:hAnsi="標楷體" w:cs="新細明體"/>
        </w:rPr>
        <w:t>啟發科學探究的熱忱與潛能：使學</w:t>
      </w:r>
      <w:r w:rsidRPr="00E665EE">
        <w:rPr>
          <w:rFonts w:ascii="標楷體" w:eastAsia="標楷體" w:hAnsi="標楷體" w:cs="新細明體"/>
          <w:spacing w:val="-3"/>
        </w:rPr>
        <w:t>生</w:t>
      </w:r>
      <w:r w:rsidRPr="00E665EE">
        <w:rPr>
          <w:rFonts w:ascii="標楷體" w:eastAsia="標楷體" w:hAnsi="標楷體" w:cs="新細明體"/>
          <w:spacing w:val="-1"/>
        </w:rPr>
        <w:t>能對自然</w:t>
      </w:r>
      <w:r w:rsidRPr="00E665EE">
        <w:rPr>
          <w:rFonts w:ascii="標楷體" w:eastAsia="標楷體" w:hAnsi="標楷體" w:cs="新細明體"/>
        </w:rPr>
        <w:t>科學具備好奇心與想像力，發揮理性思</w:t>
      </w:r>
      <w:r w:rsidRPr="00E665EE">
        <w:rPr>
          <w:rFonts w:ascii="標楷體" w:eastAsia="標楷體" w:hAnsi="標楷體" w:cs="新細明體"/>
          <w:spacing w:val="-1"/>
        </w:rPr>
        <w:t>維，</w:t>
      </w:r>
      <w:r w:rsidRPr="00E665EE">
        <w:rPr>
          <w:rFonts w:ascii="標楷體" w:eastAsia="標楷體" w:hAnsi="標楷體" w:cs="新細明體"/>
        </w:rPr>
        <w:t>開展生命潛能。</w:t>
      </w:r>
    </w:p>
    <w:p w:rsidR="00B31A6A" w:rsidRPr="00E665EE" w:rsidRDefault="00B31A6A" w:rsidP="00DA7B72">
      <w:pPr>
        <w:numPr>
          <w:ilvl w:val="0"/>
          <w:numId w:val="39"/>
        </w:numPr>
        <w:autoSpaceDE w:val="0"/>
        <w:autoSpaceDN w:val="0"/>
        <w:ind w:left="770" w:hanging="224"/>
        <w:rPr>
          <w:rFonts w:ascii="標楷體" w:eastAsia="標楷體" w:hAnsi="標楷體" w:cs="新細明體"/>
        </w:rPr>
      </w:pPr>
      <w:r w:rsidRPr="00E665EE">
        <w:rPr>
          <w:rFonts w:ascii="標楷體" w:eastAsia="標楷體" w:hAnsi="標楷體" w:cs="新細明體"/>
        </w:rPr>
        <w:t>建構科學素養：使學</w:t>
      </w:r>
      <w:r w:rsidRPr="00E665EE">
        <w:rPr>
          <w:rFonts w:ascii="標楷體" w:eastAsia="標楷體" w:hAnsi="標楷體" w:cs="新細明體"/>
          <w:spacing w:val="-3"/>
        </w:rPr>
        <w:t>生</w:t>
      </w:r>
      <w:r w:rsidRPr="00E665EE">
        <w:rPr>
          <w:rFonts w:ascii="標楷體" w:eastAsia="標楷體" w:hAnsi="標楷體" w:cs="新細明體"/>
        </w:rPr>
        <w:t>具備基本</w:t>
      </w:r>
      <w:r w:rsidRPr="00E665EE">
        <w:rPr>
          <w:rFonts w:ascii="標楷體" w:eastAsia="標楷體" w:hAnsi="標楷體" w:cs="新細明體"/>
          <w:spacing w:val="-2"/>
        </w:rPr>
        <w:t>的</w:t>
      </w:r>
      <w:r w:rsidRPr="00E665EE">
        <w:rPr>
          <w:rFonts w:ascii="標楷體" w:eastAsia="標楷體" w:hAnsi="標楷體" w:cs="新細明體"/>
        </w:rPr>
        <w:t>科學知識、探究與實作能力</w:t>
      </w:r>
      <w:r w:rsidRPr="00E665EE">
        <w:rPr>
          <w:rFonts w:ascii="標楷體" w:eastAsia="標楷體" w:hAnsi="標楷體" w:cs="新細明體"/>
          <w:spacing w:val="-1"/>
        </w:rPr>
        <w:t>及科學態度，</w:t>
      </w:r>
      <w:r w:rsidRPr="00E665EE">
        <w:rPr>
          <w:rFonts w:ascii="標楷體" w:eastAsia="標楷體" w:hAnsi="標楷體" w:cs="新細明體"/>
        </w:rPr>
        <w:t>能於實際</w:t>
      </w:r>
      <w:r w:rsidRPr="00E665EE">
        <w:rPr>
          <w:rFonts w:ascii="標楷體" w:eastAsia="標楷體" w:hAnsi="標楷體" w:cs="新細明體"/>
          <w:spacing w:val="-2"/>
        </w:rPr>
        <w:t>生活中有效溝通、</w:t>
      </w:r>
      <w:r w:rsidRPr="00E665EE">
        <w:rPr>
          <w:rFonts w:ascii="標楷體" w:eastAsia="標楷體" w:hAnsi="標楷體" w:cs="新細明體"/>
          <w:spacing w:val="-1"/>
        </w:rPr>
        <w:t>參與公民社會議題的決策與問題解決，且對媒體所報導的科學相關內容</w:t>
      </w:r>
      <w:r w:rsidRPr="00E665EE">
        <w:rPr>
          <w:rFonts w:ascii="標楷體" w:eastAsia="標楷體" w:hAnsi="標楷體" w:cs="新細明體"/>
        </w:rPr>
        <w:t>能理解並反思，培養求真求實的精神。</w:t>
      </w:r>
    </w:p>
    <w:p w:rsidR="00B31A6A" w:rsidRPr="00E665EE" w:rsidRDefault="00B31A6A" w:rsidP="00DA7B72">
      <w:pPr>
        <w:numPr>
          <w:ilvl w:val="0"/>
          <w:numId w:val="39"/>
        </w:numPr>
        <w:autoSpaceDE w:val="0"/>
        <w:autoSpaceDN w:val="0"/>
        <w:ind w:left="770" w:hanging="224"/>
        <w:rPr>
          <w:rFonts w:ascii="標楷體" w:eastAsia="標楷體" w:hAnsi="標楷體" w:cs="新細明體"/>
        </w:rPr>
      </w:pPr>
      <w:r w:rsidRPr="00E665EE">
        <w:rPr>
          <w:rFonts w:ascii="標楷體" w:eastAsia="標楷體" w:hAnsi="標楷體" w:cs="新細明體"/>
          <w:spacing w:val="-6"/>
        </w:rPr>
        <w:t>奠定持續學習科學與運用科技的基礎：養成學</w:t>
      </w:r>
      <w:r w:rsidRPr="00E665EE">
        <w:rPr>
          <w:rFonts w:ascii="標楷體" w:eastAsia="標楷體" w:hAnsi="標楷體" w:cs="新細明體"/>
          <w:spacing w:val="-10"/>
        </w:rPr>
        <w:t>生</w:t>
      </w:r>
      <w:r w:rsidRPr="00E665EE">
        <w:rPr>
          <w:rFonts w:ascii="標楷體" w:eastAsia="標楷體" w:hAnsi="標楷體" w:cs="新細明體"/>
          <w:spacing w:val="-6"/>
        </w:rPr>
        <w:t>對科學正向的態度、學習科學的興趣</w:t>
      </w:r>
      <w:r w:rsidRPr="00E665EE">
        <w:rPr>
          <w:rFonts w:ascii="標楷體" w:eastAsia="標楷體" w:hAnsi="標楷體" w:cs="新細明體"/>
          <w:spacing w:val="-10"/>
        </w:rPr>
        <w:t>，</w:t>
      </w:r>
      <w:r w:rsidRPr="00E665EE">
        <w:rPr>
          <w:rFonts w:ascii="標楷體" w:eastAsia="標楷體" w:hAnsi="標楷體" w:cs="新細明體"/>
        </w:rPr>
        <w:t>以及運用科技學習與解決問題的習慣，為</w:t>
      </w:r>
      <w:r w:rsidRPr="00E665EE">
        <w:rPr>
          <w:rFonts w:ascii="標楷體" w:eastAsia="標楷體" w:hAnsi="標楷體" w:cs="新細明體"/>
          <w:spacing w:val="-1"/>
        </w:rPr>
        <w:t>適應</w:t>
      </w:r>
      <w:r w:rsidRPr="00E665EE">
        <w:rPr>
          <w:rFonts w:ascii="標楷體" w:eastAsia="標楷體" w:hAnsi="標楷體" w:cs="新細明體"/>
        </w:rPr>
        <w:t>科技時代之生活奠定良好基礎。</w:t>
      </w:r>
    </w:p>
    <w:p w:rsidR="00B31A6A" w:rsidRPr="00E665EE" w:rsidRDefault="00B31A6A" w:rsidP="00DA7B72">
      <w:pPr>
        <w:numPr>
          <w:ilvl w:val="0"/>
          <w:numId w:val="39"/>
        </w:numPr>
        <w:autoSpaceDE w:val="0"/>
        <w:autoSpaceDN w:val="0"/>
        <w:ind w:left="770" w:hanging="224"/>
        <w:rPr>
          <w:rFonts w:ascii="標楷體" w:eastAsia="標楷體" w:hAnsi="標楷體" w:cs="新細明體"/>
        </w:rPr>
      </w:pPr>
      <w:r w:rsidRPr="00E665EE">
        <w:rPr>
          <w:rFonts w:ascii="標楷體" w:eastAsia="標楷體" w:hAnsi="標楷體" w:cs="新細明體"/>
        </w:rPr>
        <w:t>培養社會關懷和守護自然之價值觀與行動力：使學</w:t>
      </w:r>
      <w:r w:rsidRPr="00E665EE">
        <w:rPr>
          <w:rFonts w:ascii="標楷體" w:eastAsia="標楷體" w:hAnsi="標楷體" w:cs="新細明體"/>
          <w:spacing w:val="-9"/>
        </w:rPr>
        <w:t>生</w:t>
      </w:r>
      <w:r w:rsidRPr="00E665EE">
        <w:rPr>
          <w:rFonts w:ascii="標楷體" w:eastAsia="標楷體" w:hAnsi="標楷體" w:cs="新細明體"/>
          <w:spacing w:val="-1"/>
        </w:rPr>
        <w:t>欣賞且珍惜</w:t>
      </w:r>
      <w:r w:rsidRPr="00E665EE">
        <w:rPr>
          <w:rFonts w:ascii="標楷體" w:eastAsia="標楷體" w:hAnsi="標楷體" w:cs="新細明體"/>
        </w:rPr>
        <w:t>大自然之美，更深化</w:t>
      </w:r>
      <w:r w:rsidRPr="00E665EE">
        <w:rPr>
          <w:rFonts w:ascii="標楷體" w:eastAsia="標楷體" w:hAnsi="標楷體" w:cs="新細明體"/>
          <w:spacing w:val="-1"/>
        </w:rPr>
        <w:t>為愛護自然、珍愛生命</w:t>
      </w:r>
      <w:r w:rsidRPr="00E665EE">
        <w:rPr>
          <w:rFonts w:ascii="標楷體" w:eastAsia="標楷體" w:hAnsi="標楷體" w:cs="新細明體"/>
          <w:spacing w:val="-3"/>
        </w:rPr>
        <w:t>及</w:t>
      </w:r>
      <w:r w:rsidRPr="00E665EE">
        <w:rPr>
          <w:rFonts w:ascii="標楷體" w:eastAsia="標楷體" w:hAnsi="標楷體" w:cs="新細明體"/>
          <w:spacing w:val="-2"/>
        </w:rPr>
        <w:t>惜取資源的</w:t>
      </w:r>
      <w:r w:rsidRPr="00E665EE">
        <w:rPr>
          <w:rFonts w:ascii="標楷體" w:eastAsia="標楷體" w:hAnsi="標楷體" w:cs="新細明體"/>
          <w:spacing w:val="-1"/>
        </w:rPr>
        <w:t>關懷心與行動力，進而致力於建構理性社會與永續環</w:t>
      </w:r>
      <w:r w:rsidRPr="00E665EE">
        <w:rPr>
          <w:rFonts w:ascii="標楷體" w:eastAsia="標楷體" w:hAnsi="標楷體" w:cs="新細明體"/>
        </w:rPr>
        <w:t>境。</w:t>
      </w:r>
    </w:p>
    <w:p w:rsidR="00B31A6A" w:rsidRPr="00E665EE" w:rsidRDefault="00B31A6A" w:rsidP="00DA7B72">
      <w:pPr>
        <w:numPr>
          <w:ilvl w:val="0"/>
          <w:numId w:val="39"/>
        </w:numPr>
        <w:autoSpaceDE w:val="0"/>
        <w:autoSpaceDN w:val="0"/>
        <w:ind w:left="770" w:hanging="224"/>
        <w:rPr>
          <w:rFonts w:ascii="標楷體" w:eastAsia="標楷體" w:hAnsi="標楷體" w:cs="新細明體"/>
        </w:rPr>
      </w:pPr>
      <w:r w:rsidRPr="00E665EE">
        <w:rPr>
          <w:rFonts w:ascii="標楷體" w:eastAsia="標楷體" w:hAnsi="標楷體" w:cs="新細明體"/>
        </w:rPr>
        <w:t>為生涯發展做準備：使學</w:t>
      </w:r>
      <w:r w:rsidRPr="00E665EE">
        <w:rPr>
          <w:rFonts w:ascii="標楷體" w:eastAsia="標楷體" w:hAnsi="標楷體" w:cs="新細明體"/>
          <w:spacing w:val="-1"/>
        </w:rPr>
        <w:t>生不論出</w:t>
      </w:r>
      <w:r w:rsidRPr="00E665EE">
        <w:rPr>
          <w:rFonts w:ascii="標楷體" w:eastAsia="標楷體" w:hAnsi="標楷體" w:cs="新細明體"/>
        </w:rPr>
        <w:t>於興趣、生活或工作所需，都能更進一步努力增進</w:t>
      </w:r>
      <w:r w:rsidRPr="00E665EE">
        <w:rPr>
          <w:rFonts w:ascii="標楷體" w:eastAsia="標楷體" w:hAnsi="標楷體" w:cs="新細明體"/>
          <w:spacing w:val="-1"/>
        </w:rPr>
        <w:t>科學</w:t>
      </w:r>
      <w:r w:rsidRPr="00E665EE">
        <w:rPr>
          <w:rFonts w:ascii="標楷體" w:eastAsia="標楷體" w:hAnsi="標楷體" w:cs="新細明體"/>
        </w:rPr>
        <w:t>知能，且經由此階段的學習，為下一階段的生涯發展做好準備。</w:t>
      </w:r>
    </w:p>
    <w:p w:rsidR="00B31A6A" w:rsidRPr="00E665EE" w:rsidRDefault="00B31A6A" w:rsidP="00B31A6A">
      <w:pPr>
        <w:spacing w:beforeLines="50" w:before="120" w:afterLines="50" w:after="120"/>
        <w:ind w:leftChars="150" w:left="360"/>
        <w:rPr>
          <w:rFonts w:ascii="標楷體" w:eastAsia="標楷體" w:hAnsi="標楷體"/>
        </w:rPr>
      </w:pPr>
      <w:r w:rsidRPr="00E665EE">
        <w:rPr>
          <w:rFonts w:ascii="標楷體" w:eastAsia="標楷體" w:hAnsi="標楷體" w:cs="標楷體"/>
        </w:rPr>
        <w:t>(</w:t>
      </w:r>
      <w:r w:rsidRPr="00E665EE">
        <w:rPr>
          <w:rFonts w:ascii="標楷體" w:eastAsia="標楷體" w:hAnsi="標楷體" w:cs="標楷體" w:hint="eastAsia"/>
        </w:rPr>
        <w:t>四</w:t>
      </w:r>
      <w:r w:rsidRPr="00E665EE">
        <w:rPr>
          <w:rFonts w:ascii="標楷體" w:eastAsia="標楷體" w:hAnsi="標楷體" w:cs="標楷體"/>
        </w:rPr>
        <w:t>)</w:t>
      </w:r>
      <w:r w:rsidRPr="00E665EE">
        <w:rPr>
          <w:rFonts w:ascii="標楷體" w:eastAsia="標楷體" w:hAnsi="標楷體" w:cs="標楷體" w:hint="eastAsia"/>
        </w:rPr>
        <w:t>實施原則</w:t>
      </w:r>
    </w:p>
    <w:p w:rsidR="00B31A6A" w:rsidRPr="00E665EE" w:rsidRDefault="00B31A6A" w:rsidP="00B31A6A">
      <w:pPr>
        <w:widowControl/>
        <w:ind w:leftChars="200" w:left="720" w:hangingChars="100" w:hanging="240"/>
        <w:rPr>
          <w:rFonts w:ascii="標楷體" w:eastAsia="標楷體" w:hAnsi="標楷體"/>
        </w:rPr>
      </w:pPr>
      <w:r w:rsidRPr="00E665EE">
        <w:rPr>
          <w:rFonts w:ascii="標楷體" w:eastAsia="標楷體" w:hAnsi="標楷體" w:cs="標楷體"/>
        </w:rPr>
        <w:t>1.</w:t>
      </w:r>
      <w:r w:rsidRPr="00E665EE">
        <w:rPr>
          <w:rFonts w:ascii="標楷體" w:eastAsia="標楷體" w:hAnsi="標楷體" w:cs="標楷體" w:hint="eastAsia"/>
        </w:rPr>
        <w:t>教師宜對整個學年、階段性的短期或各單元之教學活動擬定教學計畫，使教學得以在有目標、有規劃的情形下，循序漸進的進行。</w:t>
      </w:r>
    </w:p>
    <w:p w:rsidR="00B31A6A" w:rsidRPr="00E665EE" w:rsidRDefault="00B31A6A" w:rsidP="00B31A6A">
      <w:pPr>
        <w:widowControl/>
        <w:ind w:leftChars="200" w:left="720" w:hangingChars="100" w:hanging="240"/>
        <w:rPr>
          <w:rFonts w:ascii="標楷體" w:eastAsia="標楷體" w:hAnsi="標楷體"/>
        </w:rPr>
      </w:pPr>
      <w:r w:rsidRPr="00E665EE">
        <w:rPr>
          <w:rFonts w:ascii="標楷體" w:eastAsia="標楷體" w:hAnsi="標楷體" w:cs="標楷體"/>
        </w:rPr>
        <w:t>2.</w:t>
      </w:r>
      <w:r w:rsidRPr="00E665EE">
        <w:rPr>
          <w:rFonts w:ascii="標楷體" w:eastAsia="標楷體" w:hAnsi="標楷體" w:cs="標楷體" w:hint="eastAsia"/>
        </w:rPr>
        <w:t>教師宜設計及經營學習的環境，使學生有時間、有空間從事學習活動。例如安排時間使學生從事延伸性的探究活動。鼓勵做課外的主題研究，以使學生獲得深切探索科學的機會。創設科學的社團、研討會、科學營等，以促進探究的風氣。</w:t>
      </w:r>
    </w:p>
    <w:p w:rsidR="00B31A6A" w:rsidRPr="00E665EE" w:rsidRDefault="00B31A6A" w:rsidP="00B31A6A">
      <w:pPr>
        <w:widowControl/>
        <w:ind w:leftChars="200" w:left="720" w:hangingChars="100" w:hanging="240"/>
        <w:rPr>
          <w:rFonts w:ascii="標楷體" w:eastAsia="標楷體" w:hAnsi="標楷體"/>
        </w:rPr>
      </w:pPr>
      <w:r w:rsidRPr="00E665EE">
        <w:rPr>
          <w:rFonts w:ascii="標楷體" w:eastAsia="標楷體" w:hAnsi="標楷體" w:cs="標楷體"/>
        </w:rPr>
        <w:t>3.</w:t>
      </w:r>
      <w:r w:rsidRPr="00E665EE">
        <w:rPr>
          <w:rFonts w:ascii="標楷體" w:eastAsia="標楷體" w:hAnsi="標楷體" w:cs="標楷體" w:hint="eastAsia"/>
        </w:rPr>
        <w:t>運用學校、社區或校外自然環境，提供學生各種可供學習的資源。配合自然科學學習的需要創設教材園、運用社區內的環境資源、參觀博物館、農場或做野外考察、利用圖書館、教育資料館，以及提供諮詢的專家等，以幫助學生做有效率的學習。</w:t>
      </w:r>
    </w:p>
    <w:p w:rsidR="00B31A6A" w:rsidRPr="00E665EE" w:rsidRDefault="00B31A6A" w:rsidP="00B31A6A">
      <w:pPr>
        <w:widowControl/>
        <w:ind w:leftChars="200" w:left="720" w:hangingChars="100" w:hanging="240"/>
        <w:rPr>
          <w:rFonts w:ascii="標楷體" w:eastAsia="標楷體" w:hAnsi="標楷體"/>
        </w:rPr>
      </w:pPr>
      <w:r w:rsidRPr="00E665EE">
        <w:rPr>
          <w:rFonts w:ascii="標楷體" w:eastAsia="標楷體" w:hAnsi="標楷體" w:cs="標楷體"/>
        </w:rPr>
        <w:t>4.</w:t>
      </w:r>
      <w:r w:rsidRPr="00E665EE">
        <w:rPr>
          <w:rFonts w:ascii="標楷體" w:eastAsia="標楷體" w:hAnsi="標楷體" w:cs="標楷體" w:hint="eastAsia"/>
        </w:rPr>
        <w:t>教學時可利用各種教學媒體與資源來進行教學，除了可利用掛圖、海報、幻燈片、投影片、錄影帶等教學媒體外，電腦與網路的使用也可幫助學生蒐集相關資料。</w:t>
      </w:r>
    </w:p>
    <w:p w:rsidR="00B31A6A" w:rsidRPr="00E665EE" w:rsidRDefault="00B31A6A" w:rsidP="00B31A6A">
      <w:pPr>
        <w:widowControl/>
        <w:ind w:leftChars="200" w:left="720" w:hangingChars="100" w:hanging="240"/>
        <w:rPr>
          <w:rFonts w:ascii="標楷體" w:eastAsia="標楷體" w:hAnsi="標楷體"/>
        </w:rPr>
      </w:pPr>
      <w:r w:rsidRPr="00E665EE">
        <w:rPr>
          <w:rFonts w:ascii="標楷體" w:eastAsia="標楷體" w:hAnsi="標楷體" w:cs="標楷體"/>
        </w:rPr>
        <w:t>5.</w:t>
      </w:r>
      <w:r w:rsidRPr="00E665EE">
        <w:rPr>
          <w:rFonts w:ascii="標楷體" w:eastAsia="標楷體" w:hAnsi="標楷體" w:cs="標楷體" w:hint="eastAsia"/>
        </w:rPr>
        <w:t>學校應提供安全的工作環境。如實驗室、生活科技教室器材的妥善安排與應急設施，校園各種活動設備的安全防護等。須使用機器、工具和設備時，應特別指導學生對機具的使用方法和操作安全，並做妥善的管理，以維護安全。</w:t>
      </w:r>
    </w:p>
    <w:p w:rsidR="00B31A6A" w:rsidRPr="00E665EE" w:rsidRDefault="00B31A6A" w:rsidP="00B31A6A">
      <w:pPr>
        <w:widowControl/>
        <w:ind w:leftChars="200" w:left="720" w:hangingChars="100" w:hanging="240"/>
        <w:rPr>
          <w:rFonts w:ascii="標楷體" w:eastAsia="標楷體" w:hAnsi="標楷體"/>
        </w:rPr>
      </w:pPr>
      <w:r w:rsidRPr="00E665EE">
        <w:rPr>
          <w:rFonts w:ascii="標楷體" w:eastAsia="標楷體" w:hAnsi="標楷體" w:cs="標楷體"/>
        </w:rPr>
        <w:t>6.</w:t>
      </w:r>
      <w:r w:rsidRPr="00E665EE">
        <w:rPr>
          <w:rFonts w:ascii="標楷體" w:eastAsia="標楷體" w:hAnsi="標楷體" w:cs="標楷體" w:hint="eastAsia"/>
        </w:rPr>
        <w:t>廣泛運用各種教學策略及適當的教學方法，以提升學生對本學習領域的學習興趣。同時，教師本身亦應能時時表現出對求知的熱忱，以激發學生對學習的熱情。</w:t>
      </w:r>
    </w:p>
    <w:p w:rsidR="00B31A6A" w:rsidRPr="00E665EE" w:rsidRDefault="00B31A6A" w:rsidP="00B31A6A">
      <w:pPr>
        <w:widowControl/>
        <w:ind w:leftChars="200" w:left="720" w:hangingChars="100" w:hanging="240"/>
        <w:rPr>
          <w:rFonts w:ascii="標楷體" w:eastAsia="標楷體" w:hAnsi="標楷體" w:cs="標楷體"/>
        </w:rPr>
      </w:pPr>
      <w:r w:rsidRPr="00E665EE">
        <w:rPr>
          <w:rFonts w:ascii="標楷體" w:eastAsia="標楷體" w:hAnsi="標楷體" w:cs="標楷體"/>
        </w:rPr>
        <w:lastRenderedPageBreak/>
        <w:t>7.</w:t>
      </w:r>
      <w:r w:rsidRPr="00E665EE">
        <w:rPr>
          <w:rFonts w:ascii="標楷體" w:eastAsia="標楷體" w:hAnsi="標楷體" w:cs="標楷體" w:hint="eastAsia"/>
        </w:rPr>
        <w:t>教師應參酌學生的學習能力，調整其教材教法。並照顧到學生特殊需求及學習性向和能力等方面的個別差異，給予適當的輔導。</w:t>
      </w:r>
    </w:p>
    <w:p w:rsidR="00B31A6A" w:rsidRPr="00E665EE" w:rsidRDefault="00B31A6A" w:rsidP="00B31A6A">
      <w:pPr>
        <w:widowControl/>
        <w:ind w:leftChars="200" w:left="720" w:hangingChars="100" w:hanging="240"/>
        <w:rPr>
          <w:rFonts w:ascii="標楷體" w:eastAsia="標楷體" w:hAnsi="標楷體"/>
        </w:rPr>
      </w:pPr>
      <w:r w:rsidRPr="00E665EE">
        <w:rPr>
          <w:rFonts w:ascii="標楷體" w:eastAsia="標楷體" w:hAnsi="標楷體" w:hint="eastAsia"/>
        </w:rPr>
        <w:t>8.特殊需求學生之能力指標參照各階段基本學力指標，採加深、加廣、加速、簡化、減量、分解、替代與重整方式進行學習內容的調整。</w:t>
      </w:r>
    </w:p>
    <w:p w:rsidR="00B31A6A" w:rsidRDefault="00B31A6A" w:rsidP="00B31A6A">
      <w:pPr>
        <w:spacing w:beforeLines="50" w:before="120" w:afterLines="50" w:after="120"/>
        <w:ind w:leftChars="150" w:left="360"/>
        <w:rPr>
          <w:rFonts w:ascii="標楷體" w:eastAsia="標楷體" w:hAnsi="標楷體" w:cs="標楷體"/>
        </w:rPr>
      </w:pPr>
    </w:p>
    <w:p w:rsidR="00B31A6A" w:rsidRDefault="00B31A6A" w:rsidP="00B31A6A">
      <w:pPr>
        <w:spacing w:beforeLines="50" w:before="120" w:afterLines="50" w:after="120"/>
        <w:ind w:leftChars="150" w:left="360"/>
        <w:rPr>
          <w:rFonts w:ascii="標楷體" w:eastAsia="標楷體" w:hAnsi="標楷體" w:cs="標楷體"/>
        </w:rPr>
      </w:pPr>
    </w:p>
    <w:p w:rsidR="00B31A6A" w:rsidRDefault="00B31A6A" w:rsidP="00B31A6A">
      <w:pPr>
        <w:spacing w:beforeLines="50" w:before="120" w:afterLines="50" w:after="120"/>
        <w:ind w:leftChars="150" w:left="360"/>
        <w:rPr>
          <w:rFonts w:ascii="標楷體" w:eastAsia="標楷體" w:hAnsi="標楷體" w:cs="標楷體"/>
        </w:rPr>
      </w:pPr>
    </w:p>
    <w:p w:rsidR="00B31A6A" w:rsidRPr="00E665EE" w:rsidRDefault="00B31A6A" w:rsidP="00B31A6A">
      <w:pPr>
        <w:spacing w:beforeLines="50" w:before="120" w:afterLines="50" w:after="120"/>
        <w:ind w:leftChars="150" w:left="360"/>
        <w:rPr>
          <w:rFonts w:ascii="標楷體" w:eastAsia="標楷體" w:hAnsi="標楷體"/>
        </w:rPr>
      </w:pPr>
      <w:r w:rsidRPr="00E665EE">
        <w:rPr>
          <w:rFonts w:ascii="標楷體" w:eastAsia="標楷體" w:hAnsi="標楷體" w:cs="標楷體"/>
        </w:rPr>
        <w:t>(</w:t>
      </w:r>
      <w:r w:rsidRPr="00E665EE">
        <w:rPr>
          <w:rFonts w:ascii="標楷體" w:eastAsia="標楷體" w:hAnsi="標楷體" w:cs="標楷體" w:hint="eastAsia"/>
        </w:rPr>
        <w:t>五</w:t>
      </w:r>
      <w:r w:rsidRPr="00E665EE">
        <w:rPr>
          <w:rFonts w:ascii="標楷體" w:eastAsia="標楷體" w:hAnsi="標楷體" w:cs="標楷體"/>
        </w:rPr>
        <w:t>)</w:t>
      </w:r>
      <w:r w:rsidRPr="00E665EE">
        <w:rPr>
          <w:rFonts w:ascii="標楷體" w:eastAsia="標楷體" w:hAnsi="標楷體" w:cs="標楷體" w:hint="eastAsia"/>
        </w:rPr>
        <w:t>組織及任務分組</w:t>
      </w:r>
    </w:p>
    <w:tbl>
      <w:tblPr>
        <w:tblW w:w="89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500"/>
        <w:gridCol w:w="2820"/>
        <w:gridCol w:w="4097"/>
      </w:tblGrid>
      <w:tr w:rsidR="00B31A6A" w:rsidRPr="00E665EE" w:rsidTr="00C8785E">
        <w:trPr>
          <w:jc w:val="right"/>
        </w:trPr>
        <w:tc>
          <w:tcPr>
            <w:tcW w:w="568" w:type="dxa"/>
            <w:vAlign w:val="center"/>
          </w:tcPr>
          <w:p w:rsidR="00B31A6A" w:rsidRPr="00E665EE" w:rsidRDefault="00B31A6A" w:rsidP="00C8785E">
            <w:pPr>
              <w:rPr>
                <w:rFonts w:ascii="標楷體" w:eastAsia="標楷體"/>
              </w:rPr>
            </w:pPr>
            <w:r w:rsidRPr="00E665EE">
              <w:rPr>
                <w:rFonts w:ascii="標楷體" w:eastAsia="標楷體" w:cs="標楷體" w:hint="eastAsia"/>
              </w:rPr>
              <w:t>編號</w:t>
            </w:r>
          </w:p>
        </w:tc>
        <w:tc>
          <w:tcPr>
            <w:tcW w:w="1500" w:type="dxa"/>
            <w:vAlign w:val="center"/>
          </w:tcPr>
          <w:p w:rsidR="00B31A6A" w:rsidRPr="00E665EE" w:rsidRDefault="00B31A6A" w:rsidP="00C8785E">
            <w:pPr>
              <w:rPr>
                <w:rFonts w:ascii="標楷體" w:eastAsia="標楷體"/>
              </w:rPr>
            </w:pPr>
            <w:r w:rsidRPr="00E665EE">
              <w:rPr>
                <w:rFonts w:ascii="標楷體" w:eastAsia="標楷體" w:cs="標楷體" w:hint="eastAsia"/>
              </w:rPr>
              <w:t>組別及職務</w:t>
            </w:r>
          </w:p>
        </w:tc>
        <w:tc>
          <w:tcPr>
            <w:tcW w:w="2820"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成</w:t>
            </w:r>
            <w:r w:rsidRPr="00E665EE">
              <w:rPr>
                <w:rFonts w:ascii="標楷體" w:eastAsia="標楷體" w:cs="標楷體"/>
              </w:rPr>
              <w:t xml:space="preserve">  </w:t>
            </w:r>
            <w:r w:rsidRPr="00E665EE">
              <w:rPr>
                <w:rFonts w:ascii="標楷體" w:eastAsia="標楷體" w:cs="標楷體" w:hint="eastAsia"/>
              </w:rPr>
              <w:t>員</w:t>
            </w:r>
          </w:p>
        </w:tc>
        <w:tc>
          <w:tcPr>
            <w:tcW w:w="4097" w:type="dxa"/>
            <w:vAlign w:val="center"/>
          </w:tcPr>
          <w:p w:rsidR="00B31A6A" w:rsidRPr="00E665EE" w:rsidRDefault="00B31A6A" w:rsidP="00C8785E">
            <w:pPr>
              <w:ind w:firstLineChars="800" w:firstLine="1920"/>
              <w:rPr>
                <w:rFonts w:ascii="標楷體" w:eastAsia="標楷體"/>
              </w:rPr>
            </w:pPr>
            <w:r w:rsidRPr="00E665EE">
              <w:rPr>
                <w:rFonts w:ascii="標楷體" w:eastAsia="標楷體" w:cs="標楷體" w:hint="eastAsia"/>
              </w:rPr>
              <w:t>任務</w:t>
            </w:r>
          </w:p>
        </w:tc>
      </w:tr>
      <w:tr w:rsidR="00B31A6A" w:rsidRPr="00E665EE" w:rsidTr="00C8785E">
        <w:trPr>
          <w:jc w:val="right"/>
        </w:trPr>
        <w:tc>
          <w:tcPr>
            <w:tcW w:w="568" w:type="dxa"/>
            <w:vAlign w:val="center"/>
          </w:tcPr>
          <w:p w:rsidR="00B31A6A" w:rsidRPr="00E665EE" w:rsidRDefault="00B31A6A" w:rsidP="00C8785E">
            <w:pPr>
              <w:ind w:firstLineChars="100" w:firstLine="240"/>
              <w:rPr>
                <w:rFonts w:ascii="標楷體" w:eastAsia="標楷體" w:cs="標楷體"/>
              </w:rPr>
            </w:pPr>
            <w:r w:rsidRPr="00E665EE">
              <w:rPr>
                <w:rFonts w:ascii="標楷體" w:eastAsia="標楷體" w:cs="標楷體"/>
              </w:rPr>
              <w:t>1</w:t>
            </w:r>
          </w:p>
        </w:tc>
        <w:tc>
          <w:tcPr>
            <w:tcW w:w="1500"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召集人</w:t>
            </w:r>
          </w:p>
        </w:tc>
        <w:tc>
          <w:tcPr>
            <w:tcW w:w="2820" w:type="dxa"/>
            <w:vAlign w:val="center"/>
          </w:tcPr>
          <w:p w:rsidR="00B31A6A" w:rsidRPr="00E665EE" w:rsidRDefault="00B31A6A" w:rsidP="00C8785E">
            <w:pPr>
              <w:jc w:val="center"/>
              <w:rPr>
                <w:rFonts w:ascii="標楷體" w:eastAsia="標楷體" w:hAnsi="標楷體"/>
              </w:rPr>
            </w:pPr>
            <w:r>
              <w:rPr>
                <w:rFonts w:ascii="標楷體" w:eastAsia="標楷體" w:hAnsi="標楷體" w:hint="eastAsia"/>
              </w:rPr>
              <w:t>林佳頴</w:t>
            </w:r>
          </w:p>
        </w:tc>
        <w:tc>
          <w:tcPr>
            <w:tcW w:w="4097" w:type="dxa"/>
          </w:tcPr>
          <w:p w:rsidR="00B31A6A" w:rsidRPr="00E665EE" w:rsidRDefault="00B31A6A" w:rsidP="00DA7B72">
            <w:pPr>
              <w:numPr>
                <w:ilvl w:val="0"/>
                <w:numId w:val="6"/>
              </w:numPr>
              <w:rPr>
                <w:rFonts w:ascii="標楷體" w:eastAsia="標楷體"/>
              </w:rPr>
            </w:pPr>
            <w:r w:rsidRPr="00E665EE">
              <w:rPr>
                <w:rFonts w:ascii="標楷體" w:eastAsia="標楷體" w:cs="標楷體" w:hint="eastAsia"/>
              </w:rPr>
              <w:t>統籌領域小組各項事宜。</w:t>
            </w:r>
          </w:p>
          <w:p w:rsidR="00B31A6A" w:rsidRPr="00E665EE" w:rsidRDefault="00B31A6A" w:rsidP="00DA7B72">
            <w:pPr>
              <w:numPr>
                <w:ilvl w:val="0"/>
                <w:numId w:val="6"/>
              </w:numPr>
              <w:rPr>
                <w:rFonts w:ascii="標楷體" w:eastAsia="標楷體"/>
              </w:rPr>
            </w:pPr>
            <w:r w:rsidRPr="00E665EE">
              <w:rPr>
                <w:rFonts w:ascii="標楷體" w:eastAsia="標楷體" w:cs="標楷體" w:hint="eastAsia"/>
              </w:rPr>
              <w:t>擬定領域課程計畫。</w:t>
            </w:r>
          </w:p>
        </w:tc>
      </w:tr>
      <w:tr w:rsidR="00B31A6A" w:rsidRPr="00E665EE" w:rsidTr="00C8785E">
        <w:trPr>
          <w:jc w:val="right"/>
        </w:trPr>
        <w:tc>
          <w:tcPr>
            <w:tcW w:w="568" w:type="dxa"/>
            <w:vAlign w:val="center"/>
          </w:tcPr>
          <w:p w:rsidR="00B31A6A" w:rsidRPr="00E665EE" w:rsidRDefault="00B31A6A" w:rsidP="00C8785E">
            <w:pPr>
              <w:ind w:firstLineChars="100" w:firstLine="240"/>
              <w:rPr>
                <w:rFonts w:ascii="標楷體" w:eastAsia="標楷體" w:cs="標楷體"/>
              </w:rPr>
            </w:pPr>
            <w:r w:rsidRPr="00E665EE">
              <w:rPr>
                <w:rFonts w:ascii="標楷體" w:eastAsia="標楷體" w:cs="標楷體"/>
              </w:rPr>
              <w:t>2</w:t>
            </w:r>
          </w:p>
        </w:tc>
        <w:tc>
          <w:tcPr>
            <w:tcW w:w="1500"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副召集人</w:t>
            </w:r>
          </w:p>
        </w:tc>
        <w:tc>
          <w:tcPr>
            <w:tcW w:w="2820" w:type="dxa"/>
            <w:vAlign w:val="center"/>
          </w:tcPr>
          <w:p w:rsidR="00B31A6A" w:rsidRPr="00E665EE" w:rsidRDefault="00B31A6A" w:rsidP="00C8785E">
            <w:pPr>
              <w:jc w:val="center"/>
              <w:rPr>
                <w:rFonts w:ascii="標楷體" w:eastAsia="標楷體" w:hAnsi="標楷體"/>
              </w:rPr>
            </w:pPr>
            <w:r>
              <w:rPr>
                <w:rFonts w:ascii="標楷體" w:eastAsia="標楷體" w:hAnsi="標楷體" w:hint="eastAsia"/>
              </w:rPr>
              <w:t>程士真</w:t>
            </w:r>
          </w:p>
        </w:tc>
        <w:tc>
          <w:tcPr>
            <w:tcW w:w="4097" w:type="dxa"/>
          </w:tcPr>
          <w:p w:rsidR="00B31A6A" w:rsidRPr="00E665EE" w:rsidRDefault="00B31A6A" w:rsidP="00DA7B72">
            <w:pPr>
              <w:numPr>
                <w:ilvl w:val="0"/>
                <w:numId w:val="18"/>
              </w:numPr>
              <w:ind w:left="0" w:firstLine="0"/>
              <w:rPr>
                <w:rFonts w:ascii="標楷體" w:eastAsia="標楷體"/>
              </w:rPr>
            </w:pPr>
            <w:r w:rsidRPr="00E665EE">
              <w:rPr>
                <w:rFonts w:ascii="標楷體" w:eastAsia="標楷體" w:cs="標楷體" w:hint="eastAsia"/>
              </w:rPr>
              <w:t>協助召集人籌畫各項活動。</w:t>
            </w:r>
          </w:p>
          <w:p w:rsidR="00B31A6A" w:rsidRPr="00E665EE" w:rsidRDefault="00B31A6A" w:rsidP="00DA7B72">
            <w:pPr>
              <w:numPr>
                <w:ilvl w:val="0"/>
                <w:numId w:val="18"/>
              </w:numPr>
              <w:rPr>
                <w:rFonts w:ascii="標楷體" w:eastAsia="標楷體"/>
              </w:rPr>
            </w:pPr>
            <w:r w:rsidRPr="00E665EE">
              <w:rPr>
                <w:rFonts w:ascii="標楷體" w:eastAsia="標楷體" w:cs="標楷體" w:hint="eastAsia"/>
              </w:rPr>
              <w:t>開會通知。</w:t>
            </w:r>
          </w:p>
        </w:tc>
      </w:tr>
      <w:tr w:rsidR="00B31A6A" w:rsidRPr="00E665EE" w:rsidTr="00C8785E">
        <w:trPr>
          <w:jc w:val="right"/>
        </w:trPr>
        <w:tc>
          <w:tcPr>
            <w:tcW w:w="568" w:type="dxa"/>
            <w:vAlign w:val="center"/>
          </w:tcPr>
          <w:p w:rsidR="00B31A6A" w:rsidRPr="00E665EE" w:rsidRDefault="00B31A6A" w:rsidP="00C8785E">
            <w:pPr>
              <w:ind w:firstLineChars="100" w:firstLine="240"/>
              <w:rPr>
                <w:rFonts w:ascii="標楷體" w:eastAsia="標楷體" w:cs="標楷體"/>
              </w:rPr>
            </w:pPr>
            <w:r w:rsidRPr="00E665EE">
              <w:rPr>
                <w:rFonts w:ascii="標楷體" w:eastAsia="標楷體" w:cs="標楷體"/>
              </w:rPr>
              <w:t>3</w:t>
            </w:r>
          </w:p>
        </w:tc>
        <w:tc>
          <w:tcPr>
            <w:tcW w:w="1500"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資料組</w:t>
            </w:r>
          </w:p>
        </w:tc>
        <w:tc>
          <w:tcPr>
            <w:tcW w:w="2820" w:type="dxa"/>
            <w:vAlign w:val="center"/>
          </w:tcPr>
          <w:p w:rsidR="00B31A6A" w:rsidRPr="00E665EE" w:rsidRDefault="00B31A6A" w:rsidP="00C8785E">
            <w:pPr>
              <w:jc w:val="center"/>
              <w:rPr>
                <w:rFonts w:ascii="標楷體" w:eastAsia="標楷體" w:hAnsi="標楷體"/>
              </w:rPr>
            </w:pPr>
            <w:r>
              <w:rPr>
                <w:rFonts w:ascii="標楷體" w:eastAsia="標楷體" w:hAnsi="標楷體" w:hint="eastAsia"/>
              </w:rPr>
              <w:t>蘇君霏</w:t>
            </w:r>
          </w:p>
        </w:tc>
        <w:tc>
          <w:tcPr>
            <w:tcW w:w="4097" w:type="dxa"/>
          </w:tcPr>
          <w:p w:rsidR="00B31A6A" w:rsidRPr="00E665EE" w:rsidRDefault="00B31A6A" w:rsidP="00DA7B72">
            <w:pPr>
              <w:numPr>
                <w:ilvl w:val="0"/>
                <w:numId w:val="19"/>
              </w:numPr>
              <w:rPr>
                <w:rFonts w:ascii="標楷體" w:eastAsia="標楷體"/>
              </w:rPr>
            </w:pPr>
            <w:r w:rsidRPr="00E665EE">
              <w:rPr>
                <w:rFonts w:ascii="標楷體" w:eastAsia="標楷體" w:cs="標楷體" w:hint="eastAsia"/>
              </w:rPr>
              <w:t>收集領域相關資料。</w:t>
            </w:r>
          </w:p>
          <w:p w:rsidR="00B31A6A" w:rsidRPr="00E665EE" w:rsidRDefault="00B31A6A" w:rsidP="00DA7B72">
            <w:pPr>
              <w:numPr>
                <w:ilvl w:val="0"/>
                <w:numId w:val="19"/>
              </w:numPr>
              <w:rPr>
                <w:rFonts w:ascii="標楷體" w:eastAsia="標楷體"/>
              </w:rPr>
            </w:pPr>
            <w:r w:rsidRPr="00E665EE">
              <w:rPr>
                <w:rFonts w:ascii="標楷體" w:eastAsia="標楷體" w:cs="標楷體" w:hint="eastAsia"/>
              </w:rPr>
              <w:t>整理歸納領域相關資料。</w:t>
            </w:r>
          </w:p>
          <w:p w:rsidR="00B31A6A" w:rsidRPr="00E665EE" w:rsidRDefault="00B31A6A" w:rsidP="00DA7B72">
            <w:pPr>
              <w:numPr>
                <w:ilvl w:val="0"/>
                <w:numId w:val="19"/>
              </w:numPr>
              <w:rPr>
                <w:rFonts w:ascii="標楷體" w:eastAsia="標楷體"/>
              </w:rPr>
            </w:pPr>
            <w:r w:rsidRPr="00E665EE">
              <w:rPr>
                <w:rFonts w:ascii="標楷體" w:eastAsia="標楷體" w:cs="標楷體" w:hint="eastAsia"/>
              </w:rPr>
              <w:t>建立及更新網路資料。</w:t>
            </w:r>
          </w:p>
        </w:tc>
      </w:tr>
      <w:tr w:rsidR="00B31A6A" w:rsidRPr="00E665EE" w:rsidTr="00C8785E">
        <w:trPr>
          <w:jc w:val="right"/>
        </w:trPr>
        <w:tc>
          <w:tcPr>
            <w:tcW w:w="568" w:type="dxa"/>
            <w:vAlign w:val="center"/>
          </w:tcPr>
          <w:p w:rsidR="00B31A6A" w:rsidRPr="00E665EE" w:rsidRDefault="00B31A6A" w:rsidP="00C8785E">
            <w:pPr>
              <w:ind w:firstLineChars="100" w:firstLine="240"/>
              <w:rPr>
                <w:rFonts w:ascii="標楷體" w:eastAsia="標楷體" w:cs="標楷體"/>
              </w:rPr>
            </w:pPr>
            <w:r w:rsidRPr="00E665EE">
              <w:rPr>
                <w:rFonts w:ascii="標楷體" w:eastAsia="標楷體" w:cs="標楷體"/>
              </w:rPr>
              <w:t>5</w:t>
            </w:r>
          </w:p>
        </w:tc>
        <w:tc>
          <w:tcPr>
            <w:tcW w:w="1500"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文書組</w:t>
            </w:r>
          </w:p>
        </w:tc>
        <w:tc>
          <w:tcPr>
            <w:tcW w:w="2820" w:type="dxa"/>
            <w:vAlign w:val="center"/>
          </w:tcPr>
          <w:p w:rsidR="00B31A6A" w:rsidRPr="00E665EE" w:rsidRDefault="00B31A6A" w:rsidP="00C8785E">
            <w:pPr>
              <w:jc w:val="center"/>
              <w:rPr>
                <w:rFonts w:ascii="標楷體" w:eastAsia="標楷體" w:hAnsi="標楷體"/>
              </w:rPr>
            </w:pPr>
            <w:r w:rsidRPr="006C4107">
              <w:rPr>
                <w:rFonts w:ascii="標楷體" w:eastAsia="標楷體" w:hAnsi="標楷體" w:hint="eastAsia"/>
              </w:rPr>
              <w:t>程士真</w:t>
            </w:r>
          </w:p>
        </w:tc>
        <w:tc>
          <w:tcPr>
            <w:tcW w:w="4097" w:type="dxa"/>
          </w:tcPr>
          <w:p w:rsidR="00B31A6A" w:rsidRPr="00E665EE" w:rsidRDefault="00B31A6A" w:rsidP="00DA7B72">
            <w:pPr>
              <w:numPr>
                <w:ilvl w:val="0"/>
                <w:numId w:val="20"/>
              </w:numPr>
              <w:rPr>
                <w:rFonts w:ascii="標楷體" w:eastAsia="標楷體"/>
              </w:rPr>
            </w:pPr>
            <w:r w:rsidRPr="00E665EE">
              <w:rPr>
                <w:rFonts w:ascii="標楷體" w:eastAsia="標楷體" w:cs="標楷體" w:hint="eastAsia"/>
              </w:rPr>
              <w:t>小組會議紀錄。</w:t>
            </w:r>
          </w:p>
          <w:p w:rsidR="00B31A6A" w:rsidRPr="00E665EE" w:rsidRDefault="00B31A6A" w:rsidP="00DA7B72">
            <w:pPr>
              <w:numPr>
                <w:ilvl w:val="0"/>
                <w:numId w:val="20"/>
              </w:numPr>
              <w:rPr>
                <w:rFonts w:ascii="標楷體" w:eastAsia="標楷體"/>
              </w:rPr>
            </w:pPr>
            <w:r w:rsidRPr="00E665EE">
              <w:rPr>
                <w:rFonts w:ascii="標楷體" w:eastAsia="標楷體" w:cs="標楷體" w:hint="eastAsia"/>
              </w:rPr>
              <w:t>領域各項活動及資料保管歸檔。</w:t>
            </w:r>
          </w:p>
        </w:tc>
      </w:tr>
      <w:tr w:rsidR="00B31A6A" w:rsidRPr="00E665EE" w:rsidTr="00C8785E">
        <w:trPr>
          <w:jc w:val="right"/>
        </w:trPr>
        <w:tc>
          <w:tcPr>
            <w:tcW w:w="568" w:type="dxa"/>
            <w:vAlign w:val="center"/>
          </w:tcPr>
          <w:p w:rsidR="00B31A6A" w:rsidRPr="00E665EE" w:rsidRDefault="00B31A6A" w:rsidP="00C8785E">
            <w:pPr>
              <w:ind w:firstLineChars="100" w:firstLine="240"/>
              <w:rPr>
                <w:rFonts w:ascii="標楷體" w:eastAsia="標楷體" w:cs="標楷體"/>
              </w:rPr>
            </w:pPr>
            <w:r w:rsidRPr="00E665EE">
              <w:rPr>
                <w:rFonts w:ascii="標楷體" w:eastAsia="標楷體" w:cs="標楷體"/>
              </w:rPr>
              <w:t>6</w:t>
            </w:r>
          </w:p>
        </w:tc>
        <w:tc>
          <w:tcPr>
            <w:tcW w:w="1500" w:type="dxa"/>
            <w:vAlign w:val="center"/>
          </w:tcPr>
          <w:p w:rsidR="00B31A6A" w:rsidRPr="00E665EE" w:rsidRDefault="00B31A6A" w:rsidP="00C8785E">
            <w:pPr>
              <w:spacing w:beforeLines="50" w:before="120"/>
              <w:jc w:val="center"/>
              <w:rPr>
                <w:rFonts w:ascii="標楷體" w:eastAsia="標楷體" w:hAnsi="標楷體"/>
              </w:rPr>
            </w:pPr>
            <w:r w:rsidRPr="00E665EE">
              <w:rPr>
                <w:rFonts w:ascii="標楷體" w:eastAsia="標楷體" w:hAnsi="標楷體" w:cs="標楷體" w:hint="eastAsia"/>
              </w:rPr>
              <w:t>活動組</w:t>
            </w:r>
          </w:p>
        </w:tc>
        <w:tc>
          <w:tcPr>
            <w:tcW w:w="2820" w:type="dxa"/>
            <w:vAlign w:val="center"/>
          </w:tcPr>
          <w:p w:rsidR="00B31A6A" w:rsidRPr="00E665EE" w:rsidRDefault="00B31A6A" w:rsidP="00C8785E">
            <w:pPr>
              <w:jc w:val="center"/>
              <w:rPr>
                <w:rFonts w:ascii="標楷體" w:eastAsia="標楷體" w:hAnsi="標楷體"/>
              </w:rPr>
            </w:pPr>
            <w:r w:rsidRPr="006C4107">
              <w:rPr>
                <w:rFonts w:ascii="標楷體" w:eastAsia="標楷體" w:hAnsi="標楷體" w:hint="eastAsia"/>
              </w:rPr>
              <w:t>蘇君霏</w:t>
            </w:r>
          </w:p>
        </w:tc>
        <w:tc>
          <w:tcPr>
            <w:tcW w:w="4097" w:type="dxa"/>
          </w:tcPr>
          <w:p w:rsidR="00B31A6A" w:rsidRPr="00E665EE" w:rsidRDefault="00B31A6A" w:rsidP="00DA7B72">
            <w:pPr>
              <w:numPr>
                <w:ilvl w:val="0"/>
                <w:numId w:val="38"/>
              </w:numPr>
              <w:rPr>
                <w:rFonts w:ascii="標楷體" w:eastAsia="標楷體"/>
              </w:rPr>
            </w:pPr>
            <w:r w:rsidRPr="00E665EE">
              <w:rPr>
                <w:rFonts w:ascii="標楷體" w:eastAsia="標楷體" w:cs="標楷體" w:hint="eastAsia"/>
              </w:rPr>
              <w:t>辦理領域課程活動。如：教學觀摩、讀書會及各項會議等。</w:t>
            </w:r>
          </w:p>
          <w:p w:rsidR="00B31A6A" w:rsidRPr="00E665EE" w:rsidRDefault="00B31A6A" w:rsidP="00DA7B72">
            <w:pPr>
              <w:numPr>
                <w:ilvl w:val="0"/>
                <w:numId w:val="38"/>
              </w:numPr>
              <w:rPr>
                <w:rFonts w:ascii="標楷體" w:eastAsia="標楷體"/>
              </w:rPr>
            </w:pPr>
            <w:r w:rsidRPr="00E665EE">
              <w:rPr>
                <w:rFonts w:ascii="標楷體" w:eastAsia="標楷體" w:cs="標楷體" w:hint="eastAsia"/>
              </w:rPr>
              <w:t>辦理聯誼活動。</w:t>
            </w:r>
          </w:p>
        </w:tc>
      </w:tr>
    </w:tbl>
    <w:p w:rsidR="00B31A6A" w:rsidRPr="00E665EE" w:rsidRDefault="00B31A6A" w:rsidP="00B31A6A">
      <w:pPr>
        <w:spacing w:beforeLines="50" w:before="120" w:afterLines="50" w:after="120"/>
        <w:ind w:leftChars="150" w:left="360"/>
        <w:rPr>
          <w:rFonts w:ascii="標楷體" w:eastAsia="標楷體" w:hAnsi="標楷體"/>
        </w:rPr>
      </w:pPr>
      <w:r w:rsidRPr="00E665EE">
        <w:rPr>
          <w:rFonts w:ascii="標楷體" w:eastAsia="標楷體" w:hAnsi="標楷體" w:cs="標楷體"/>
        </w:rPr>
        <w:t xml:space="preserve"> (</w:t>
      </w:r>
      <w:r w:rsidRPr="00E665EE">
        <w:rPr>
          <w:rFonts w:ascii="標楷體" w:eastAsia="標楷體" w:hAnsi="標楷體" w:cs="標楷體" w:hint="eastAsia"/>
        </w:rPr>
        <w:t>六</w:t>
      </w:r>
      <w:r w:rsidRPr="00E665EE">
        <w:rPr>
          <w:rFonts w:ascii="標楷體" w:eastAsia="標楷體" w:hAnsi="標楷體" w:cs="標楷體"/>
        </w:rPr>
        <w:t>)</w:t>
      </w:r>
      <w:r w:rsidRPr="00E665EE">
        <w:rPr>
          <w:rFonts w:ascii="標楷體" w:eastAsia="標楷體" w:hAnsi="標楷體" w:cs="標楷體" w:hint="eastAsia"/>
        </w:rPr>
        <w:t>實施內容</w:t>
      </w:r>
    </w:p>
    <w:p w:rsidR="00B31A6A" w:rsidRPr="00E665EE" w:rsidRDefault="00B31A6A" w:rsidP="00B31A6A">
      <w:pPr>
        <w:widowControl/>
        <w:ind w:leftChars="200" w:left="720" w:hangingChars="100" w:hanging="240"/>
        <w:rPr>
          <w:rFonts w:ascii="標楷體" w:eastAsia="標楷體" w:hAnsi="標楷體"/>
        </w:rPr>
      </w:pPr>
      <w:r w:rsidRPr="00E665EE">
        <w:rPr>
          <w:rFonts w:ascii="標楷體" w:eastAsia="標楷體" w:hAnsi="標楷體" w:cs="標楷體"/>
        </w:rPr>
        <w:t>1.</w:t>
      </w:r>
      <w:r w:rsidRPr="00E665EE">
        <w:rPr>
          <w:rFonts w:ascii="標楷體" w:eastAsia="標楷體" w:hAnsi="標楷體" w:cs="標楷體" w:hint="eastAsia"/>
        </w:rPr>
        <w:t>實施時間與節數</w:t>
      </w:r>
    </w:p>
    <w:p w:rsidR="00B31A6A" w:rsidRPr="00E665EE" w:rsidRDefault="00B31A6A" w:rsidP="00B31A6A">
      <w:pPr>
        <w:ind w:leftChars="250" w:left="840" w:hangingChars="100" w:hanging="240"/>
        <w:rPr>
          <w:rFonts w:ascii="標楷體" w:eastAsia="標楷體"/>
        </w:rPr>
      </w:pPr>
      <w:r w:rsidRPr="00E665EE">
        <w:rPr>
          <w:rFonts w:ascii="標楷體" w:eastAsia="標楷體" w:cs="標楷體"/>
        </w:rPr>
        <w:t>(1)</w:t>
      </w:r>
      <w:r w:rsidRPr="00E665EE">
        <w:rPr>
          <w:rFonts w:ascii="標楷體" w:eastAsia="標楷體" w:cs="標楷體" w:hint="eastAsia"/>
        </w:rPr>
        <w:t>每學年度分上下兩學期，全年授課日數約</w:t>
      </w:r>
      <w:r w:rsidRPr="00E665EE">
        <w:rPr>
          <w:rFonts w:ascii="標楷體" w:eastAsia="標楷體" w:cs="標楷體"/>
        </w:rPr>
        <w:t>200</w:t>
      </w:r>
      <w:r w:rsidRPr="00E665EE">
        <w:rPr>
          <w:rFonts w:ascii="標楷體" w:eastAsia="標楷體" w:cs="標楷體" w:hint="eastAsia"/>
        </w:rPr>
        <w:t>天、每學期上課</w:t>
      </w:r>
      <w:r w:rsidRPr="00E665EE">
        <w:rPr>
          <w:rFonts w:ascii="標楷體" w:eastAsia="標楷體" w:cs="標楷體"/>
        </w:rPr>
        <w:t>20</w:t>
      </w:r>
      <w:r w:rsidRPr="00E665EE">
        <w:rPr>
          <w:rFonts w:ascii="標楷體" w:eastAsia="標楷體" w:cs="標楷體" w:hint="eastAsia"/>
        </w:rPr>
        <w:t>週、每週授課</w:t>
      </w:r>
      <w:r w:rsidRPr="00E665EE">
        <w:rPr>
          <w:rFonts w:ascii="標楷體" w:eastAsia="標楷體" w:cs="標楷體"/>
        </w:rPr>
        <w:t>5</w:t>
      </w:r>
      <w:r w:rsidRPr="00E665EE">
        <w:rPr>
          <w:rFonts w:ascii="標楷體" w:eastAsia="標楷體" w:cs="標楷體" w:hint="eastAsia"/>
        </w:rPr>
        <w:t>天為原則。</w:t>
      </w:r>
    </w:p>
    <w:p w:rsidR="00B31A6A" w:rsidRPr="00E665EE" w:rsidRDefault="00B31A6A" w:rsidP="00B31A6A">
      <w:pPr>
        <w:ind w:leftChars="250" w:left="840" w:hangingChars="100" w:hanging="240"/>
        <w:rPr>
          <w:rFonts w:ascii="標楷體" w:eastAsia="標楷體"/>
        </w:rPr>
      </w:pPr>
      <w:r w:rsidRPr="00E665EE">
        <w:rPr>
          <w:rFonts w:ascii="標楷體" w:eastAsia="標楷體" w:cs="標楷體"/>
        </w:rPr>
        <w:t>(2)</w:t>
      </w:r>
      <w:r w:rsidRPr="00E665EE">
        <w:rPr>
          <w:rFonts w:ascii="標楷體" w:eastAsia="標楷體" w:cs="標楷體" w:hint="eastAsia"/>
        </w:rPr>
        <w:t>課表編排：三</w:t>
      </w:r>
      <w:r w:rsidRPr="00E665EE">
        <w:rPr>
          <w:rFonts w:ascii="標楷體" w:eastAsia="標楷體" w:cs="標楷體"/>
        </w:rPr>
        <w:t>~</w:t>
      </w:r>
      <w:r w:rsidRPr="00E665EE">
        <w:rPr>
          <w:rFonts w:ascii="標楷體" w:eastAsia="標楷體" w:cs="標楷體" w:hint="eastAsia"/>
        </w:rPr>
        <w:t>六年級每週課表自然領域節數規劃如下：</w:t>
      </w:r>
    </w:p>
    <w:tbl>
      <w:tblP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11"/>
        <w:gridCol w:w="1212"/>
        <w:gridCol w:w="1212"/>
        <w:gridCol w:w="1211"/>
        <w:gridCol w:w="1212"/>
        <w:gridCol w:w="1212"/>
      </w:tblGrid>
      <w:tr w:rsidR="00B31A6A" w:rsidRPr="00E665EE" w:rsidTr="00C8785E">
        <w:trPr>
          <w:trHeight w:val="327"/>
          <w:jc w:val="center"/>
        </w:trPr>
        <w:tc>
          <w:tcPr>
            <w:tcW w:w="756"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年級</w:t>
            </w:r>
          </w:p>
        </w:tc>
        <w:tc>
          <w:tcPr>
            <w:tcW w:w="1211"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一年級</w:t>
            </w:r>
          </w:p>
        </w:tc>
        <w:tc>
          <w:tcPr>
            <w:tcW w:w="1212"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二年級</w:t>
            </w:r>
          </w:p>
        </w:tc>
        <w:tc>
          <w:tcPr>
            <w:tcW w:w="1212"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三年級</w:t>
            </w:r>
          </w:p>
        </w:tc>
        <w:tc>
          <w:tcPr>
            <w:tcW w:w="1211"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四年級</w:t>
            </w:r>
          </w:p>
        </w:tc>
        <w:tc>
          <w:tcPr>
            <w:tcW w:w="1212"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五年級</w:t>
            </w:r>
          </w:p>
        </w:tc>
        <w:tc>
          <w:tcPr>
            <w:tcW w:w="1212"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六年級</w:t>
            </w:r>
          </w:p>
        </w:tc>
      </w:tr>
      <w:tr w:rsidR="00B31A6A" w:rsidRPr="00E665EE" w:rsidTr="00C8785E">
        <w:trPr>
          <w:trHeight w:val="327"/>
          <w:jc w:val="center"/>
        </w:trPr>
        <w:tc>
          <w:tcPr>
            <w:tcW w:w="756"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節數</w:t>
            </w:r>
          </w:p>
        </w:tc>
        <w:tc>
          <w:tcPr>
            <w:tcW w:w="1211" w:type="dxa"/>
            <w:tcBorders>
              <w:tl2br w:val="single" w:sz="4" w:space="0" w:color="auto"/>
            </w:tcBorders>
            <w:vAlign w:val="center"/>
          </w:tcPr>
          <w:p w:rsidR="00B31A6A" w:rsidRPr="00E665EE" w:rsidRDefault="00B31A6A" w:rsidP="00C8785E">
            <w:pPr>
              <w:jc w:val="center"/>
              <w:rPr>
                <w:rFonts w:ascii="標楷體" w:eastAsia="標楷體"/>
              </w:rPr>
            </w:pPr>
          </w:p>
        </w:tc>
        <w:tc>
          <w:tcPr>
            <w:tcW w:w="1212" w:type="dxa"/>
            <w:tcBorders>
              <w:tl2br w:val="single" w:sz="4" w:space="0" w:color="auto"/>
            </w:tcBorders>
            <w:vAlign w:val="center"/>
          </w:tcPr>
          <w:p w:rsidR="00B31A6A" w:rsidRPr="00E665EE" w:rsidRDefault="00B31A6A" w:rsidP="00C8785E">
            <w:pPr>
              <w:jc w:val="center"/>
              <w:rPr>
                <w:rFonts w:ascii="標楷體" w:eastAsia="標楷體"/>
              </w:rPr>
            </w:pPr>
          </w:p>
        </w:tc>
        <w:tc>
          <w:tcPr>
            <w:tcW w:w="1212" w:type="dxa"/>
            <w:vAlign w:val="center"/>
          </w:tcPr>
          <w:p w:rsidR="00B31A6A" w:rsidRPr="00E665EE" w:rsidRDefault="00B31A6A" w:rsidP="00C8785E">
            <w:pPr>
              <w:jc w:val="center"/>
              <w:rPr>
                <w:rFonts w:ascii="標楷體" w:eastAsia="標楷體"/>
              </w:rPr>
            </w:pPr>
            <w:r w:rsidRPr="00E665EE">
              <w:rPr>
                <w:rFonts w:ascii="標楷體" w:eastAsia="標楷體" w:cs="標楷體"/>
              </w:rPr>
              <w:t>3</w:t>
            </w:r>
          </w:p>
        </w:tc>
        <w:tc>
          <w:tcPr>
            <w:tcW w:w="1211" w:type="dxa"/>
            <w:vAlign w:val="center"/>
          </w:tcPr>
          <w:p w:rsidR="00B31A6A" w:rsidRPr="00E665EE" w:rsidRDefault="00B31A6A" w:rsidP="00C8785E">
            <w:pPr>
              <w:jc w:val="center"/>
              <w:rPr>
                <w:rFonts w:ascii="標楷體" w:eastAsia="標楷體"/>
              </w:rPr>
            </w:pPr>
            <w:r w:rsidRPr="00E665EE">
              <w:rPr>
                <w:rFonts w:ascii="標楷體" w:eastAsia="標楷體" w:cs="標楷體"/>
              </w:rPr>
              <w:t>3</w:t>
            </w:r>
          </w:p>
        </w:tc>
        <w:tc>
          <w:tcPr>
            <w:tcW w:w="1212" w:type="dxa"/>
            <w:vAlign w:val="center"/>
          </w:tcPr>
          <w:p w:rsidR="00B31A6A" w:rsidRPr="00E665EE" w:rsidRDefault="00B31A6A" w:rsidP="00C8785E">
            <w:pPr>
              <w:jc w:val="center"/>
              <w:rPr>
                <w:rFonts w:ascii="標楷體" w:eastAsia="標楷體"/>
              </w:rPr>
            </w:pPr>
            <w:r>
              <w:rPr>
                <w:rFonts w:ascii="標楷體" w:eastAsia="標楷體" w:cs="標楷體" w:hint="eastAsia"/>
              </w:rPr>
              <w:t>3</w:t>
            </w:r>
          </w:p>
        </w:tc>
        <w:tc>
          <w:tcPr>
            <w:tcW w:w="1212" w:type="dxa"/>
            <w:vAlign w:val="center"/>
          </w:tcPr>
          <w:p w:rsidR="00B31A6A" w:rsidRPr="00E665EE" w:rsidRDefault="00B31A6A" w:rsidP="00C8785E">
            <w:pPr>
              <w:jc w:val="center"/>
              <w:rPr>
                <w:rFonts w:ascii="標楷體" w:eastAsia="標楷體"/>
              </w:rPr>
            </w:pPr>
            <w:r>
              <w:rPr>
                <w:rFonts w:ascii="標楷體" w:eastAsia="標楷體" w:hint="eastAsia"/>
              </w:rPr>
              <w:t>3</w:t>
            </w:r>
          </w:p>
        </w:tc>
      </w:tr>
    </w:tbl>
    <w:p w:rsidR="00B31A6A" w:rsidRPr="00E665EE" w:rsidRDefault="00B31A6A" w:rsidP="00B31A6A">
      <w:pPr>
        <w:ind w:leftChars="200" w:left="720" w:hangingChars="100" w:hanging="240"/>
        <w:rPr>
          <w:rFonts w:ascii="標楷體" w:eastAsia="標楷體"/>
        </w:rPr>
      </w:pPr>
      <w:r w:rsidRPr="00E665EE">
        <w:rPr>
          <w:rFonts w:ascii="標楷體" w:eastAsia="標楷體" w:cs="標楷體"/>
        </w:rPr>
        <w:t>(3)</w:t>
      </w:r>
      <w:r w:rsidRPr="00E665EE">
        <w:rPr>
          <w:rFonts w:ascii="標楷體" w:eastAsia="標楷體" w:cs="標楷體" w:hint="eastAsia"/>
        </w:rPr>
        <w:t>節數計算：</w:t>
      </w:r>
    </w:p>
    <w:p w:rsidR="00B31A6A" w:rsidRPr="00E665EE" w:rsidRDefault="00B31A6A" w:rsidP="00B31A6A">
      <w:pPr>
        <w:widowControl/>
        <w:ind w:leftChars="300" w:left="960" w:hangingChars="100" w:hanging="240"/>
        <w:rPr>
          <w:rFonts w:ascii="標楷體" w:eastAsia="標楷體" w:hAnsi="標楷體"/>
        </w:rPr>
      </w:pPr>
      <w:r w:rsidRPr="00E665EE">
        <w:rPr>
          <w:rFonts w:ascii="標楷體" w:eastAsia="標楷體" w:hAnsi="標楷體" w:cs="標楷體" w:hint="eastAsia"/>
        </w:rPr>
        <w:t>本計畫以</w:t>
      </w:r>
      <w:r w:rsidRPr="00E665EE">
        <w:rPr>
          <w:rFonts w:ascii="標楷體" w:eastAsia="標楷體" w:hAnsi="標楷體" w:cs="標楷體"/>
        </w:rPr>
        <w:t>200</w:t>
      </w:r>
      <w:r w:rsidRPr="00E665EE">
        <w:rPr>
          <w:rFonts w:ascii="標楷體" w:eastAsia="標楷體" w:hAnsi="標楷體" w:cs="標楷體" w:hint="eastAsia"/>
        </w:rPr>
        <w:t>天學生學習總日數編擬，每節上課</w:t>
      </w:r>
      <w:r w:rsidRPr="00E665EE">
        <w:rPr>
          <w:rFonts w:ascii="標楷體" w:eastAsia="標楷體" w:hAnsi="標楷體" w:cs="標楷體"/>
        </w:rPr>
        <w:t>40</w:t>
      </w:r>
      <w:r w:rsidRPr="00E665EE">
        <w:rPr>
          <w:rFonts w:ascii="標楷體" w:eastAsia="標楷體" w:hAnsi="標楷體" w:cs="標楷體" w:hint="eastAsia"/>
        </w:rPr>
        <w:t>分鐘：</w:t>
      </w:r>
    </w:p>
    <w:p w:rsidR="00B31A6A" w:rsidRPr="00E665EE" w:rsidRDefault="00B31A6A" w:rsidP="00B31A6A">
      <w:pPr>
        <w:widowControl/>
        <w:ind w:leftChars="300" w:left="960" w:hangingChars="100" w:hanging="240"/>
        <w:rPr>
          <w:rFonts w:ascii="標楷體" w:eastAsia="標楷體" w:hAnsi="標楷體"/>
        </w:rPr>
      </w:pPr>
      <w:r w:rsidRPr="00E665EE">
        <w:rPr>
          <w:rFonts w:ascii="標楷體" w:eastAsia="標楷體" w:hAnsi="標楷體" w:cs="標楷體" w:hint="eastAsia"/>
        </w:rPr>
        <w:t>◎三</w:t>
      </w:r>
      <w:r>
        <w:rPr>
          <w:rFonts w:ascii="標楷體" w:eastAsia="標楷體" w:hAnsi="標楷體" w:cs="標楷體" w:hint="eastAsia"/>
        </w:rPr>
        <w:t>~六</w:t>
      </w:r>
      <w:r w:rsidRPr="00E665EE">
        <w:rPr>
          <w:rFonts w:ascii="標楷體" w:eastAsia="標楷體" w:hAnsi="標楷體" w:cs="標楷體" w:hint="eastAsia"/>
        </w:rPr>
        <w:t>年級每週授課</w:t>
      </w:r>
      <w:r w:rsidRPr="00E665EE">
        <w:rPr>
          <w:rFonts w:ascii="標楷體" w:eastAsia="標楷體" w:hAnsi="標楷體" w:cs="標楷體"/>
        </w:rPr>
        <w:t>3</w:t>
      </w:r>
      <w:r w:rsidRPr="00E665EE">
        <w:rPr>
          <w:rFonts w:ascii="標楷體" w:eastAsia="標楷體" w:hAnsi="標楷體" w:cs="標楷體" w:hint="eastAsia"/>
        </w:rPr>
        <w:t>節：</w:t>
      </w:r>
      <w:r w:rsidRPr="00E665EE">
        <w:rPr>
          <w:rFonts w:ascii="標楷體" w:eastAsia="標楷體" w:hAnsi="標楷體" w:cs="標楷體"/>
        </w:rPr>
        <w:t>40</w:t>
      </w:r>
      <w:r w:rsidRPr="00E665EE">
        <w:rPr>
          <w:rFonts w:ascii="標楷體" w:eastAsia="標楷體" w:hAnsi="標楷體" w:cs="標楷體" w:hint="eastAsia"/>
        </w:rPr>
        <w:t>分鐘×</w:t>
      </w:r>
      <w:r w:rsidRPr="00E665EE">
        <w:rPr>
          <w:rFonts w:ascii="標楷體" w:eastAsia="標楷體" w:hAnsi="標楷體" w:cs="標楷體"/>
        </w:rPr>
        <w:t>3</w:t>
      </w:r>
      <w:r w:rsidRPr="00E665EE">
        <w:rPr>
          <w:rFonts w:ascii="標楷體" w:eastAsia="標楷體" w:hAnsi="標楷體" w:cs="標楷體" w:hint="eastAsia"/>
        </w:rPr>
        <w:t>節＝</w:t>
      </w:r>
      <w:r w:rsidRPr="00E665EE">
        <w:rPr>
          <w:rFonts w:ascii="標楷體" w:eastAsia="標楷體" w:hAnsi="標楷體" w:cs="標楷體"/>
        </w:rPr>
        <w:t>120</w:t>
      </w:r>
      <w:r w:rsidRPr="00E665EE">
        <w:rPr>
          <w:rFonts w:ascii="標楷體" w:eastAsia="標楷體" w:hAnsi="標楷體" w:cs="標楷體" w:hint="eastAsia"/>
        </w:rPr>
        <w:t>分鐘</w:t>
      </w:r>
    </w:p>
    <w:p w:rsidR="00B31A6A" w:rsidRPr="00E665EE" w:rsidRDefault="00B31A6A" w:rsidP="00B31A6A">
      <w:pPr>
        <w:widowControl/>
        <w:ind w:leftChars="400" w:left="960"/>
        <w:rPr>
          <w:rFonts w:ascii="標楷體" w:eastAsia="標楷體" w:hAnsi="標楷體"/>
        </w:rPr>
      </w:pPr>
      <w:r w:rsidRPr="00E665EE">
        <w:rPr>
          <w:rFonts w:ascii="標楷體" w:eastAsia="標楷體" w:hAnsi="標楷體" w:cs="標楷體" w:hint="eastAsia"/>
        </w:rPr>
        <w:t>全年授課約</w:t>
      </w:r>
      <w:r w:rsidRPr="00E665EE">
        <w:rPr>
          <w:rFonts w:ascii="標楷體" w:eastAsia="標楷體" w:hAnsi="標楷體" w:cs="標楷體"/>
        </w:rPr>
        <w:t>40</w:t>
      </w:r>
      <w:r w:rsidRPr="00E665EE">
        <w:rPr>
          <w:rFonts w:ascii="標楷體" w:eastAsia="標楷體" w:hAnsi="標楷體" w:cs="標楷體" w:hint="eastAsia"/>
        </w:rPr>
        <w:t>週：</w:t>
      </w:r>
      <w:r w:rsidRPr="00E665EE">
        <w:rPr>
          <w:rFonts w:ascii="標楷體" w:eastAsia="標楷體" w:hAnsi="標楷體" w:cs="標楷體"/>
        </w:rPr>
        <w:t>120</w:t>
      </w:r>
      <w:r w:rsidRPr="00E665EE">
        <w:rPr>
          <w:rFonts w:ascii="標楷體" w:eastAsia="標楷體" w:hAnsi="標楷體" w:cs="標楷體" w:hint="eastAsia"/>
        </w:rPr>
        <w:t>分鐘×</w:t>
      </w:r>
      <w:r w:rsidRPr="00E665EE">
        <w:rPr>
          <w:rFonts w:ascii="標楷體" w:eastAsia="標楷體" w:hAnsi="標楷體" w:cs="標楷體"/>
        </w:rPr>
        <w:t>40</w:t>
      </w:r>
      <w:r w:rsidRPr="00E665EE">
        <w:rPr>
          <w:rFonts w:ascii="標楷體" w:eastAsia="標楷體" w:hAnsi="標楷體" w:cs="標楷體" w:hint="eastAsia"/>
        </w:rPr>
        <w:t>週＝</w:t>
      </w:r>
      <w:r w:rsidRPr="00E665EE">
        <w:rPr>
          <w:rFonts w:ascii="標楷體" w:eastAsia="標楷體" w:hAnsi="標楷體" w:cs="標楷體"/>
        </w:rPr>
        <w:t>4800</w:t>
      </w:r>
      <w:r w:rsidRPr="00E665EE">
        <w:rPr>
          <w:rFonts w:ascii="標楷體" w:eastAsia="標楷體" w:hAnsi="標楷體" w:cs="標楷體" w:hint="eastAsia"/>
        </w:rPr>
        <w:t>分鐘</w:t>
      </w:r>
    </w:p>
    <w:p w:rsidR="00B31A6A" w:rsidRPr="00E665EE" w:rsidRDefault="00B31A6A" w:rsidP="00B31A6A">
      <w:pPr>
        <w:widowControl/>
        <w:spacing w:beforeLines="50" w:before="120"/>
        <w:ind w:leftChars="200" w:left="720" w:hangingChars="100" w:hanging="240"/>
        <w:rPr>
          <w:rFonts w:ascii="標楷體" w:eastAsia="標楷體" w:hAnsi="標楷體"/>
        </w:rPr>
      </w:pPr>
      <w:r w:rsidRPr="00E665EE">
        <w:rPr>
          <w:rFonts w:ascii="標楷體" w:eastAsia="標楷體" w:hAnsi="標楷體" w:cs="標楷體"/>
        </w:rPr>
        <w:t>2.</w:t>
      </w:r>
      <w:r w:rsidRPr="00E665EE">
        <w:rPr>
          <w:rFonts w:ascii="標楷體" w:eastAsia="標楷體" w:hAnsi="標楷體" w:cs="標楷體" w:hint="eastAsia"/>
        </w:rPr>
        <w:t>教材來源</w:t>
      </w:r>
    </w:p>
    <w:tbl>
      <w:tblP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11"/>
        <w:gridCol w:w="1212"/>
        <w:gridCol w:w="1212"/>
        <w:gridCol w:w="1211"/>
        <w:gridCol w:w="1212"/>
        <w:gridCol w:w="1212"/>
      </w:tblGrid>
      <w:tr w:rsidR="00B31A6A" w:rsidRPr="00E665EE" w:rsidTr="00C8785E">
        <w:trPr>
          <w:trHeight w:val="327"/>
          <w:jc w:val="center"/>
        </w:trPr>
        <w:tc>
          <w:tcPr>
            <w:tcW w:w="756"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年級</w:t>
            </w:r>
          </w:p>
        </w:tc>
        <w:tc>
          <w:tcPr>
            <w:tcW w:w="1211"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一年級</w:t>
            </w:r>
          </w:p>
        </w:tc>
        <w:tc>
          <w:tcPr>
            <w:tcW w:w="1212"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二年級</w:t>
            </w:r>
          </w:p>
        </w:tc>
        <w:tc>
          <w:tcPr>
            <w:tcW w:w="1212"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三年級</w:t>
            </w:r>
          </w:p>
        </w:tc>
        <w:tc>
          <w:tcPr>
            <w:tcW w:w="1211"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四年級</w:t>
            </w:r>
          </w:p>
        </w:tc>
        <w:tc>
          <w:tcPr>
            <w:tcW w:w="1212"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五年級</w:t>
            </w:r>
          </w:p>
        </w:tc>
        <w:tc>
          <w:tcPr>
            <w:tcW w:w="1212"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六年級</w:t>
            </w:r>
          </w:p>
        </w:tc>
      </w:tr>
      <w:tr w:rsidR="00B31A6A" w:rsidRPr="00E665EE" w:rsidTr="00C8785E">
        <w:trPr>
          <w:trHeight w:val="327"/>
          <w:jc w:val="center"/>
        </w:trPr>
        <w:tc>
          <w:tcPr>
            <w:tcW w:w="756"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版本</w:t>
            </w:r>
          </w:p>
        </w:tc>
        <w:tc>
          <w:tcPr>
            <w:tcW w:w="1211" w:type="dxa"/>
            <w:tcBorders>
              <w:tl2br w:val="single" w:sz="4" w:space="0" w:color="auto"/>
            </w:tcBorders>
            <w:vAlign w:val="center"/>
          </w:tcPr>
          <w:p w:rsidR="00B31A6A" w:rsidRPr="00E665EE" w:rsidRDefault="00B31A6A" w:rsidP="00C8785E">
            <w:pPr>
              <w:jc w:val="center"/>
              <w:rPr>
                <w:rFonts w:ascii="標楷體" w:eastAsia="標楷體"/>
                <w:sz w:val="16"/>
                <w:szCs w:val="16"/>
              </w:rPr>
            </w:pPr>
          </w:p>
        </w:tc>
        <w:tc>
          <w:tcPr>
            <w:tcW w:w="1212" w:type="dxa"/>
            <w:tcBorders>
              <w:tl2br w:val="single" w:sz="4" w:space="0" w:color="auto"/>
            </w:tcBorders>
            <w:vAlign w:val="center"/>
          </w:tcPr>
          <w:p w:rsidR="00B31A6A" w:rsidRPr="00E665EE" w:rsidRDefault="00B31A6A" w:rsidP="00C8785E">
            <w:pPr>
              <w:jc w:val="center"/>
              <w:rPr>
                <w:rFonts w:ascii="標楷體" w:eastAsia="標楷體"/>
              </w:rPr>
            </w:pPr>
          </w:p>
        </w:tc>
        <w:tc>
          <w:tcPr>
            <w:tcW w:w="1212" w:type="dxa"/>
            <w:vAlign w:val="center"/>
          </w:tcPr>
          <w:p w:rsidR="00B31A6A" w:rsidRPr="00E665EE" w:rsidRDefault="00B31A6A" w:rsidP="00C8785E">
            <w:pPr>
              <w:jc w:val="center"/>
              <w:rPr>
                <w:rFonts w:ascii="標楷體" w:eastAsia="標楷體"/>
              </w:rPr>
            </w:pPr>
            <w:r>
              <w:rPr>
                <w:rFonts w:ascii="標楷體" w:eastAsia="標楷體" w:hint="eastAsia"/>
              </w:rPr>
              <w:t>南一</w:t>
            </w:r>
          </w:p>
        </w:tc>
        <w:tc>
          <w:tcPr>
            <w:tcW w:w="1211" w:type="dxa"/>
            <w:vAlign w:val="center"/>
          </w:tcPr>
          <w:p w:rsidR="00B31A6A" w:rsidRPr="00E665EE" w:rsidRDefault="00B31A6A" w:rsidP="00C8785E">
            <w:pPr>
              <w:jc w:val="center"/>
              <w:rPr>
                <w:rFonts w:ascii="標楷體" w:eastAsia="標楷體"/>
              </w:rPr>
            </w:pPr>
            <w:r w:rsidRPr="00E665EE">
              <w:rPr>
                <w:rFonts w:ascii="標楷體" w:eastAsia="標楷體" w:cs="標楷體" w:hint="eastAsia"/>
              </w:rPr>
              <w:t>康軒</w:t>
            </w:r>
          </w:p>
        </w:tc>
        <w:tc>
          <w:tcPr>
            <w:tcW w:w="1212" w:type="dxa"/>
            <w:vAlign w:val="center"/>
          </w:tcPr>
          <w:p w:rsidR="00B31A6A" w:rsidRPr="00E665EE" w:rsidRDefault="00B31A6A" w:rsidP="00C8785E">
            <w:pPr>
              <w:jc w:val="center"/>
              <w:rPr>
                <w:rFonts w:ascii="標楷體" w:eastAsia="標楷體"/>
              </w:rPr>
            </w:pPr>
            <w:r w:rsidRPr="00E665EE">
              <w:rPr>
                <w:rFonts w:ascii="標楷體" w:eastAsia="標楷體" w:cs="標楷體"/>
              </w:rPr>
              <w:t>翰林</w:t>
            </w:r>
          </w:p>
        </w:tc>
        <w:tc>
          <w:tcPr>
            <w:tcW w:w="1212" w:type="dxa"/>
            <w:vAlign w:val="center"/>
          </w:tcPr>
          <w:p w:rsidR="00B31A6A" w:rsidRPr="00E665EE" w:rsidRDefault="00B31A6A" w:rsidP="00C8785E">
            <w:pPr>
              <w:jc w:val="center"/>
              <w:rPr>
                <w:rFonts w:ascii="標楷體" w:eastAsia="標楷體"/>
              </w:rPr>
            </w:pPr>
            <w:r>
              <w:rPr>
                <w:rFonts w:ascii="標楷體" w:eastAsia="標楷體" w:hint="eastAsia"/>
              </w:rPr>
              <w:t>南一</w:t>
            </w:r>
          </w:p>
        </w:tc>
      </w:tr>
    </w:tbl>
    <w:p w:rsidR="00B31A6A" w:rsidRPr="00E665EE" w:rsidRDefault="00B31A6A" w:rsidP="00B31A6A">
      <w:pPr>
        <w:widowControl/>
        <w:spacing w:beforeLines="50" w:before="120"/>
        <w:ind w:leftChars="200" w:left="720" w:hangingChars="100" w:hanging="240"/>
        <w:rPr>
          <w:rFonts w:ascii="標楷體" w:eastAsia="標楷體" w:hAnsi="標楷體"/>
        </w:rPr>
      </w:pPr>
      <w:r w:rsidRPr="00E665EE">
        <w:rPr>
          <w:rFonts w:ascii="標楷體" w:eastAsia="標楷體" w:hAnsi="標楷體" w:cs="標楷體"/>
        </w:rPr>
        <w:t>3.</w:t>
      </w:r>
      <w:r w:rsidRPr="00E665EE">
        <w:rPr>
          <w:rFonts w:ascii="標楷體" w:eastAsia="標楷體" w:hAnsi="標楷體" w:cs="標楷體" w:hint="eastAsia"/>
        </w:rPr>
        <w:t>教學方式</w:t>
      </w:r>
    </w:p>
    <w:p w:rsidR="00B31A6A" w:rsidRPr="00E665EE" w:rsidRDefault="00B31A6A" w:rsidP="00B31A6A">
      <w:pPr>
        <w:ind w:leftChars="250" w:left="840" w:hangingChars="100" w:hanging="240"/>
        <w:rPr>
          <w:rFonts w:ascii="標楷體" w:eastAsia="標楷體"/>
        </w:rPr>
      </w:pPr>
      <w:r w:rsidRPr="00E665EE">
        <w:rPr>
          <w:rFonts w:ascii="標楷體" w:eastAsia="標楷體" w:cs="標楷體"/>
        </w:rPr>
        <w:t>(1)</w:t>
      </w:r>
      <w:r w:rsidRPr="00E665EE">
        <w:rPr>
          <w:rFonts w:ascii="標楷體" w:eastAsia="標楷體" w:cs="標楷體" w:hint="eastAsia"/>
        </w:rPr>
        <w:t>教學應以學生活動為主體，引導學生做科學探究，並依解決問題</w:t>
      </w:r>
      <w:r w:rsidRPr="00E665EE">
        <w:rPr>
          <w:rFonts w:ascii="標楷體" w:eastAsia="標楷體" w:cs="標楷體"/>
        </w:rPr>
        <w:t>(problem-solving)</w:t>
      </w:r>
      <w:r w:rsidRPr="00E665EE">
        <w:rPr>
          <w:rFonts w:ascii="標楷體" w:eastAsia="標楷體" w:cs="標楷體" w:hint="eastAsia"/>
        </w:rPr>
        <w:t>流程進行設計與製作專題。</w:t>
      </w:r>
    </w:p>
    <w:p w:rsidR="00B31A6A" w:rsidRPr="00E665EE" w:rsidRDefault="00B31A6A" w:rsidP="00B31A6A">
      <w:pPr>
        <w:ind w:leftChars="250" w:left="840" w:hangingChars="100" w:hanging="240"/>
        <w:rPr>
          <w:rFonts w:ascii="標楷體" w:eastAsia="標楷體"/>
        </w:rPr>
      </w:pPr>
      <w:r w:rsidRPr="00E665EE">
        <w:rPr>
          <w:rFonts w:ascii="標楷體" w:eastAsia="標楷體" w:cs="標楷體"/>
        </w:rPr>
        <w:t>(2)</w:t>
      </w:r>
      <w:r w:rsidRPr="00E665EE">
        <w:rPr>
          <w:rFonts w:ascii="標楷體" w:eastAsia="標楷體" w:cs="標楷體" w:hint="eastAsia"/>
        </w:rPr>
        <w:t>教學時應提供合適的機會，讓學生說明其想法，以瞭解學生先前的概念和經驗。教師可以運用問題來導引學生思考、引領活動進行的方向、營造熱絡的求知氣氛。使學生參與討論、發表自己的看法，進行實驗、提出自己研判的結果，進行實作、展示自己工作的成果。教學後宜評量，以瞭解其學習的進展。</w:t>
      </w:r>
    </w:p>
    <w:p w:rsidR="00B31A6A" w:rsidRPr="00E665EE" w:rsidRDefault="00B31A6A" w:rsidP="00B31A6A">
      <w:pPr>
        <w:ind w:leftChars="250" w:left="840" w:hangingChars="100" w:hanging="240"/>
        <w:rPr>
          <w:rFonts w:ascii="標楷體" w:eastAsia="標楷體"/>
        </w:rPr>
      </w:pPr>
      <w:r w:rsidRPr="00E665EE">
        <w:rPr>
          <w:rFonts w:ascii="標楷體" w:eastAsia="標楷體" w:cs="標楷體"/>
        </w:rPr>
        <w:lastRenderedPageBreak/>
        <w:t>(3)</w:t>
      </w:r>
      <w:r w:rsidRPr="00E665EE">
        <w:rPr>
          <w:rFonts w:ascii="標楷體" w:eastAsia="標楷體" w:cs="標楷體" w:hint="eastAsia"/>
        </w:rPr>
        <w:t>教學應以能培養探究能力、能進行分工合作的學習、能獲得科學智能、習得各種操作技能、達成課程目標為原則。因此，教學形式應不拘於一，視教學目標及實際情況而定，可採取講述方式、或小組實驗實作方式、或個別專題探究方式、或戶外的參觀、或植栽及飼養的長期實驗，唯不宜長期固定於某一形式。</w:t>
      </w:r>
    </w:p>
    <w:p w:rsidR="00B31A6A" w:rsidRPr="00E665EE" w:rsidRDefault="00B31A6A" w:rsidP="00B31A6A">
      <w:pPr>
        <w:ind w:leftChars="250" w:left="840" w:hangingChars="100" w:hanging="240"/>
        <w:rPr>
          <w:rFonts w:ascii="標楷體" w:eastAsia="標楷體"/>
        </w:rPr>
      </w:pPr>
      <w:r w:rsidRPr="00E665EE">
        <w:rPr>
          <w:rFonts w:ascii="標楷體" w:eastAsia="標楷體" w:cs="標楷體"/>
        </w:rPr>
        <w:t>(4)</w:t>
      </w:r>
      <w:r w:rsidRPr="00E665EE">
        <w:rPr>
          <w:rFonts w:ascii="標楷體" w:eastAsia="標楷體" w:cs="標楷體" w:hint="eastAsia"/>
        </w:rPr>
        <w:t>教師應參酌學生的學習能力，調整其學習內容，並針對學生的特殊性向及學習能力之個別差異，給予適當的指導。</w:t>
      </w:r>
    </w:p>
    <w:p w:rsidR="00B31A6A" w:rsidRPr="00E665EE" w:rsidRDefault="00B31A6A" w:rsidP="00B31A6A">
      <w:pPr>
        <w:ind w:leftChars="250" w:left="840" w:hangingChars="100" w:hanging="240"/>
        <w:rPr>
          <w:rFonts w:ascii="標楷體" w:eastAsia="標楷體"/>
        </w:rPr>
      </w:pPr>
      <w:r w:rsidRPr="00E665EE">
        <w:rPr>
          <w:rFonts w:ascii="標楷體" w:eastAsia="標楷體" w:cs="標楷體"/>
        </w:rPr>
        <w:t>(5)</w:t>
      </w:r>
      <w:r w:rsidRPr="00E665EE">
        <w:rPr>
          <w:rFonts w:ascii="標楷體" w:eastAsia="標楷體" w:cs="標楷體" w:hint="eastAsia"/>
        </w:rPr>
        <w:t>教師可安排學生進行個人或小組合作的學習模式，養成學生主動學習，及能經由合作方式獲得學習的能力。</w:t>
      </w:r>
    </w:p>
    <w:p w:rsidR="00B31A6A" w:rsidRPr="00E665EE" w:rsidRDefault="00B31A6A" w:rsidP="00B31A6A">
      <w:pPr>
        <w:ind w:leftChars="250" w:left="840" w:hangingChars="100" w:hanging="240"/>
        <w:rPr>
          <w:rFonts w:ascii="標楷體" w:eastAsia="標楷體"/>
        </w:rPr>
      </w:pPr>
      <w:r w:rsidRPr="00E665EE">
        <w:rPr>
          <w:rFonts w:ascii="標楷體" w:eastAsia="標楷體" w:cs="標楷體"/>
        </w:rPr>
        <w:t>(6)</w:t>
      </w:r>
      <w:r w:rsidRPr="00E665EE">
        <w:rPr>
          <w:rFonts w:ascii="標楷體" w:eastAsia="標楷體" w:cs="標楷體" w:hint="eastAsia"/>
        </w:rPr>
        <w:t>教學活動的設計應以解決問題策略為中心，並循確認問題、蒐集有關資訊、擬訂解決方案、選定及執行解決方案、及進行方案評鑑與改進等程序實施教學。</w:t>
      </w:r>
    </w:p>
    <w:p w:rsidR="00B31A6A" w:rsidRPr="00E665EE" w:rsidRDefault="00B31A6A" w:rsidP="00B31A6A">
      <w:pPr>
        <w:ind w:leftChars="250" w:left="840" w:hangingChars="100" w:hanging="240"/>
        <w:rPr>
          <w:rFonts w:ascii="標楷體" w:eastAsia="標楷體"/>
        </w:rPr>
      </w:pPr>
      <w:r w:rsidRPr="00E665EE">
        <w:rPr>
          <w:rFonts w:ascii="標楷體" w:eastAsia="標楷體" w:cs="標楷體"/>
        </w:rPr>
        <w:t>(7)</w:t>
      </w:r>
      <w:r w:rsidRPr="00E665EE">
        <w:rPr>
          <w:rFonts w:ascii="標楷體" w:eastAsia="標楷體" w:cs="標楷體" w:hint="eastAsia"/>
        </w:rPr>
        <w:t>帶領學生從事探究的活動時，應注重科學態度的培養，使學生能獲得發現的樂趣及養成求真求實的工作精神。</w:t>
      </w:r>
    </w:p>
    <w:p w:rsidR="00B31A6A" w:rsidRPr="00E665EE" w:rsidRDefault="00B31A6A" w:rsidP="00B31A6A">
      <w:pPr>
        <w:ind w:leftChars="250" w:left="840" w:hangingChars="100" w:hanging="240"/>
        <w:rPr>
          <w:rFonts w:ascii="標楷體" w:eastAsia="標楷體"/>
        </w:rPr>
      </w:pPr>
      <w:r w:rsidRPr="00E665EE">
        <w:rPr>
          <w:rFonts w:ascii="標楷體" w:eastAsia="標楷體" w:cs="標楷體"/>
        </w:rPr>
        <w:t>(8)</w:t>
      </w:r>
      <w:r w:rsidRPr="00E665EE">
        <w:rPr>
          <w:rFonts w:ascii="標楷體" w:eastAsia="標楷體" w:cs="標楷體" w:hint="eastAsia"/>
        </w:rPr>
        <w:t>在教學過程中，如果需要使用儀器與藥品，應特別指導對儀器、藥品的使用方法和操作安全，並做妥善的管理，以維護安全。</w:t>
      </w:r>
    </w:p>
    <w:p w:rsidR="00B31A6A" w:rsidRPr="00E665EE" w:rsidRDefault="00B31A6A" w:rsidP="00B31A6A">
      <w:pPr>
        <w:widowControl/>
        <w:spacing w:beforeLines="50" w:before="120"/>
        <w:ind w:leftChars="200" w:left="720" w:hangingChars="100" w:hanging="240"/>
        <w:rPr>
          <w:rFonts w:ascii="標楷體" w:eastAsia="標楷體" w:hAnsi="標楷體"/>
        </w:rPr>
      </w:pPr>
      <w:r w:rsidRPr="00E665EE">
        <w:rPr>
          <w:rFonts w:ascii="標楷體" w:eastAsia="標楷體" w:hAnsi="標楷體" w:cs="標楷體"/>
        </w:rPr>
        <w:t>4.</w:t>
      </w:r>
      <w:r w:rsidRPr="00E665EE">
        <w:rPr>
          <w:rFonts w:ascii="標楷體" w:eastAsia="標楷體" w:hAnsi="標楷體" w:cs="標楷體" w:hint="eastAsia"/>
        </w:rPr>
        <w:t>教學評量</w:t>
      </w:r>
    </w:p>
    <w:p w:rsidR="00B31A6A" w:rsidRPr="00E665EE" w:rsidRDefault="00B31A6A" w:rsidP="00B31A6A">
      <w:pPr>
        <w:ind w:leftChars="250" w:left="840" w:hangingChars="100" w:hanging="240"/>
        <w:rPr>
          <w:rFonts w:ascii="標楷體" w:eastAsia="標楷體"/>
        </w:rPr>
      </w:pPr>
      <w:r w:rsidRPr="00E665EE">
        <w:rPr>
          <w:rFonts w:ascii="標楷體" w:eastAsia="標楷體" w:cs="標楷體"/>
        </w:rPr>
        <w:t>(1)</w:t>
      </w:r>
      <w:r w:rsidRPr="00E665EE">
        <w:rPr>
          <w:rFonts w:ascii="標楷體" w:eastAsia="標楷體" w:cs="標楷體" w:hint="eastAsia"/>
        </w:rPr>
        <w:t>依據：本校學生學習評量實施計畫。</w:t>
      </w:r>
    </w:p>
    <w:p w:rsidR="00B31A6A" w:rsidRPr="00E665EE" w:rsidRDefault="00B31A6A" w:rsidP="00B31A6A">
      <w:pPr>
        <w:ind w:leftChars="250" w:left="840" w:hangingChars="100" w:hanging="240"/>
        <w:rPr>
          <w:rFonts w:ascii="標楷體" w:eastAsia="標楷體"/>
        </w:rPr>
      </w:pPr>
      <w:r w:rsidRPr="00E665EE">
        <w:rPr>
          <w:rFonts w:ascii="標楷體" w:eastAsia="標楷體" w:cs="標楷體"/>
        </w:rPr>
        <w:t>(2)</w:t>
      </w:r>
      <w:r w:rsidRPr="00E665EE">
        <w:rPr>
          <w:rFonts w:ascii="標楷體" w:eastAsia="標楷體" w:cs="標楷體" w:hint="eastAsia"/>
        </w:rPr>
        <w:t>實施方式：以課程目標為依歸，採多元評量方式。強調解決問題的能力而非片面零碎的記憶性知識。</w:t>
      </w:r>
    </w:p>
    <w:p w:rsidR="00B31A6A" w:rsidRPr="00E665EE" w:rsidRDefault="00B31A6A" w:rsidP="00B31A6A">
      <w:pPr>
        <w:spacing w:beforeLines="50" w:before="120" w:afterLines="50" w:after="120"/>
        <w:ind w:leftChars="150" w:left="360"/>
        <w:rPr>
          <w:rFonts w:ascii="標楷體" w:eastAsia="標楷體" w:hAnsi="標楷體"/>
        </w:rPr>
      </w:pPr>
      <w:r w:rsidRPr="00E665EE">
        <w:rPr>
          <w:rFonts w:ascii="標楷體" w:eastAsia="標楷體" w:hAnsi="標楷體" w:cs="標楷體"/>
        </w:rPr>
        <w:t>(</w:t>
      </w:r>
      <w:r w:rsidRPr="00E665EE">
        <w:rPr>
          <w:rFonts w:ascii="標楷體" w:eastAsia="標楷體" w:hAnsi="標楷體" w:cs="標楷體" w:hint="eastAsia"/>
        </w:rPr>
        <w:t>七</w:t>
      </w:r>
      <w:r w:rsidRPr="00E665EE">
        <w:rPr>
          <w:rFonts w:ascii="標楷體" w:eastAsia="標楷體" w:hAnsi="標楷體" w:cs="標楷體"/>
        </w:rPr>
        <w:t>)</w:t>
      </w:r>
      <w:r w:rsidRPr="00E665EE">
        <w:rPr>
          <w:rFonts w:ascii="標楷體" w:eastAsia="標楷體" w:hAnsi="標楷體" w:cs="標楷體" w:hint="eastAsia"/>
        </w:rPr>
        <w:t>教學資源運用</w:t>
      </w:r>
    </w:p>
    <w:p w:rsidR="00B31A6A" w:rsidRPr="00E665EE" w:rsidRDefault="00B31A6A" w:rsidP="00B31A6A">
      <w:pPr>
        <w:widowControl/>
        <w:ind w:leftChars="200" w:left="720" w:hangingChars="100" w:hanging="240"/>
        <w:rPr>
          <w:rFonts w:ascii="標楷體" w:eastAsia="標楷體" w:hAnsi="標楷體"/>
        </w:rPr>
      </w:pPr>
      <w:r>
        <w:rPr>
          <w:rFonts w:ascii="標楷體" w:eastAsia="標楷體" w:hAnsi="標楷體" w:cs="標楷體" w:hint="eastAsia"/>
        </w:rPr>
        <w:t>1</w:t>
      </w:r>
      <w:r w:rsidRPr="00E665EE">
        <w:rPr>
          <w:rFonts w:ascii="標楷體" w:eastAsia="標楷體" w:hAnsi="標楷體" w:cs="標楷體"/>
        </w:rPr>
        <w:t>.</w:t>
      </w:r>
      <w:r w:rsidRPr="00E665EE">
        <w:rPr>
          <w:rFonts w:ascii="標楷體" w:eastAsia="標楷體" w:hAnsi="標楷體" w:cs="標楷體" w:hint="eastAsia"/>
        </w:rPr>
        <w:t>領域小組會議教師提供：</w:t>
      </w:r>
    </w:p>
    <w:p w:rsidR="00B31A6A" w:rsidRPr="00E665EE" w:rsidRDefault="00B31A6A" w:rsidP="00B31A6A">
      <w:pPr>
        <w:ind w:leftChars="250" w:left="840" w:hangingChars="100" w:hanging="240"/>
        <w:rPr>
          <w:rFonts w:ascii="標楷體" w:eastAsia="標楷體"/>
        </w:rPr>
      </w:pPr>
      <w:r w:rsidRPr="00E665EE">
        <w:rPr>
          <w:rFonts w:ascii="標楷體" w:eastAsia="標楷體" w:cs="標楷體"/>
        </w:rPr>
        <w:t>(1)</w:t>
      </w:r>
      <w:r w:rsidRPr="00E665EE">
        <w:rPr>
          <w:rFonts w:ascii="標楷體" w:eastAsia="標楷體" w:cs="標楷體" w:hint="eastAsia"/>
        </w:rPr>
        <w:t>數位典藏國家型科技計畫</w:t>
      </w:r>
      <w:r w:rsidRPr="00E665EE">
        <w:rPr>
          <w:rFonts w:ascii="標楷體" w:eastAsia="標楷體" w:cs="標楷體"/>
        </w:rPr>
        <w:t>--</w:t>
      </w:r>
      <w:r w:rsidRPr="00E665EE">
        <w:rPr>
          <w:rFonts w:ascii="標楷體" w:eastAsia="標楷體" w:cs="標楷體" w:hint="eastAsia"/>
        </w:rPr>
        <w:t>昆蟲數位博物館</w:t>
      </w:r>
      <w:hyperlink r:id="rId37" w:history="1">
        <w:r w:rsidRPr="00E665EE">
          <w:rPr>
            <w:rFonts w:ascii="標楷體" w:eastAsia="標楷體" w:cs="標楷體"/>
          </w:rPr>
          <w:t>http://insect.cc.ntu.edu.tw/91insect/mbr_root.php</w:t>
        </w:r>
      </w:hyperlink>
    </w:p>
    <w:p w:rsidR="00B31A6A" w:rsidRPr="00E665EE" w:rsidRDefault="00B31A6A" w:rsidP="00B31A6A">
      <w:pPr>
        <w:ind w:leftChars="250" w:left="840" w:hangingChars="100" w:hanging="240"/>
        <w:rPr>
          <w:rFonts w:ascii="標楷體" w:eastAsia="標楷體"/>
        </w:rPr>
      </w:pPr>
      <w:r w:rsidRPr="00E665EE">
        <w:rPr>
          <w:rFonts w:ascii="標楷體" w:eastAsia="標楷體" w:cs="標楷體"/>
        </w:rPr>
        <w:t>(2)</w:t>
      </w:r>
      <w:r w:rsidRPr="00E665EE">
        <w:rPr>
          <w:rFonts w:ascii="標楷體" w:eastAsia="標楷體" w:cs="標楷體" w:hint="eastAsia"/>
        </w:rPr>
        <w:t>六大學習網（含自然生態、科學教育）</w:t>
      </w:r>
      <w:r w:rsidRPr="00E665EE">
        <w:rPr>
          <w:rFonts w:ascii="標楷體" w:eastAsia="標楷體" w:cs="標楷體"/>
        </w:rPr>
        <w:t xml:space="preserve">- </w:t>
      </w:r>
      <w:hyperlink r:id="rId38" w:history="1">
        <w:r w:rsidRPr="00E665EE">
          <w:rPr>
            <w:rFonts w:ascii="標楷體" w:eastAsia="標楷體" w:cs="標楷體"/>
          </w:rPr>
          <w:t>http://learning.edu.tw/</w:t>
        </w:r>
      </w:hyperlink>
    </w:p>
    <w:p w:rsidR="00B31A6A" w:rsidRPr="00E665EE" w:rsidRDefault="00B31A6A" w:rsidP="00B31A6A">
      <w:pPr>
        <w:ind w:leftChars="250" w:left="840" w:hangingChars="100" w:hanging="240"/>
        <w:rPr>
          <w:rFonts w:ascii="標楷體" w:eastAsia="標楷體"/>
        </w:rPr>
      </w:pPr>
      <w:r w:rsidRPr="00E665EE">
        <w:rPr>
          <w:rFonts w:ascii="標楷體" w:eastAsia="標楷體" w:cs="標楷體"/>
        </w:rPr>
        <w:t>(3)</w:t>
      </w:r>
      <w:r w:rsidRPr="00E665EE">
        <w:rPr>
          <w:rFonts w:ascii="標楷體" w:eastAsia="標楷體" w:cs="標楷體" w:hint="eastAsia"/>
        </w:rPr>
        <w:t>台灣海洋生態資訊學習網</w:t>
      </w:r>
      <w:hyperlink r:id="rId39" w:history="1">
        <w:r w:rsidRPr="00E665EE">
          <w:rPr>
            <w:rFonts w:ascii="標楷體" w:eastAsia="標楷體" w:cs="標楷體"/>
          </w:rPr>
          <w:t>http://study.nmmba.gov.tw/</w:t>
        </w:r>
      </w:hyperlink>
    </w:p>
    <w:p w:rsidR="00B31A6A" w:rsidRPr="00E665EE" w:rsidRDefault="00B31A6A" w:rsidP="00B31A6A">
      <w:pPr>
        <w:ind w:leftChars="250" w:left="840" w:hangingChars="100" w:hanging="240"/>
        <w:rPr>
          <w:rFonts w:ascii="標楷體" w:eastAsia="標楷體"/>
        </w:rPr>
      </w:pPr>
      <w:r w:rsidRPr="00E665EE">
        <w:rPr>
          <w:rFonts w:ascii="標楷體" w:eastAsia="標楷體" w:cs="標楷體"/>
        </w:rPr>
        <w:t>(4)</w:t>
      </w:r>
      <w:r w:rsidRPr="00E665EE">
        <w:rPr>
          <w:rFonts w:ascii="標楷體" w:eastAsia="標楷體" w:cs="標楷體" w:hint="eastAsia"/>
        </w:rPr>
        <w:t>台灣數鳥</w:t>
      </w:r>
      <w:r w:rsidRPr="00E665EE">
        <w:rPr>
          <w:rFonts w:ascii="標楷體" w:eastAsia="標楷體" w:cs="標楷體"/>
        </w:rPr>
        <w:t>:</w:t>
      </w:r>
      <w:hyperlink r:id="rId40" w:history="1">
        <w:r w:rsidRPr="00E665EE">
          <w:rPr>
            <w:rFonts w:ascii="標楷體" w:eastAsia="標楷體" w:cs="標楷體"/>
          </w:rPr>
          <w:t>http://taiwan.yam.org.tw/tbc/</w:t>
        </w:r>
      </w:hyperlink>
    </w:p>
    <w:p w:rsidR="00B31A6A" w:rsidRPr="00E665EE" w:rsidRDefault="00B31A6A" w:rsidP="00B31A6A">
      <w:pPr>
        <w:ind w:leftChars="250" w:left="840" w:hangingChars="100" w:hanging="240"/>
      </w:pPr>
      <w:r w:rsidRPr="00E665EE">
        <w:rPr>
          <w:rFonts w:ascii="標楷體" w:eastAsia="標楷體" w:cs="標楷體"/>
        </w:rPr>
        <w:t>(5)</w:t>
      </w:r>
      <w:r w:rsidRPr="00E665EE">
        <w:rPr>
          <w:rFonts w:ascii="標楷體" w:eastAsia="標楷體" w:cs="標楷體" w:hint="eastAsia"/>
        </w:rPr>
        <w:t>科學小芽子：</w:t>
      </w:r>
      <w:hyperlink r:id="rId41" w:history="1">
        <w:r w:rsidRPr="00E665EE">
          <w:rPr>
            <w:rFonts w:ascii="標楷體" w:eastAsia="標楷體" w:cs="標楷體"/>
          </w:rPr>
          <w:t>http://www.bud.org.tw/</w:t>
        </w:r>
      </w:hyperlink>
    </w:p>
    <w:p w:rsidR="00B31A6A" w:rsidRPr="00E665EE" w:rsidRDefault="00B31A6A" w:rsidP="00B31A6A">
      <w:pPr>
        <w:widowControl/>
        <w:spacing w:beforeLines="50" w:before="120" w:afterLines="50" w:after="120"/>
        <w:ind w:leftChars="118" w:left="989" w:hangingChars="294" w:hanging="706"/>
        <w:rPr>
          <w:rFonts w:ascii="標楷體" w:eastAsia="標楷體" w:hAnsi="標楷體"/>
        </w:rPr>
      </w:pPr>
      <w:r w:rsidRPr="00E665EE">
        <w:rPr>
          <w:rFonts w:ascii="標楷體" w:eastAsia="標楷體" w:hAnsi="標楷體" w:hint="eastAsia"/>
        </w:rPr>
        <w:t>（八）本校自 108 學年度起逐年實施十二年國民基本教育，108 學年度一年級課程依據十二年國民基本教育綱要實施；二至六年級依據九年一貫課程綱要實施。</w:t>
      </w:r>
    </w:p>
    <w:p w:rsidR="00B31A6A" w:rsidRPr="00E665EE" w:rsidRDefault="00B31A6A" w:rsidP="00B31A6A">
      <w:pPr>
        <w:widowControl/>
        <w:ind w:firstLineChars="118" w:firstLine="283"/>
        <w:rPr>
          <w:rFonts w:ascii="標楷體" w:eastAsia="標楷體" w:hAnsi="標楷體"/>
        </w:rPr>
      </w:pPr>
      <w:r w:rsidRPr="00E665EE">
        <w:rPr>
          <w:rFonts w:ascii="標楷體" w:eastAsia="標楷體" w:hAnsi="標楷體" w:hint="eastAsia"/>
        </w:rPr>
        <w:t xml:space="preserve"> (九) 本計畫經課程發展委員會審查通過後實施，修正時亦同。</w:t>
      </w:r>
    </w:p>
    <w:p w:rsidR="00B31A6A" w:rsidRPr="00F45409" w:rsidRDefault="00B31A6A" w:rsidP="00B31A6A"/>
    <w:p w:rsidR="00B31A6A" w:rsidRPr="0063220B" w:rsidRDefault="00B31A6A" w:rsidP="00B31A6A">
      <w:pPr>
        <w:spacing w:line="720" w:lineRule="auto"/>
        <w:ind w:leftChars="100" w:left="760" w:hangingChars="200" w:hanging="520"/>
        <w:outlineLvl w:val="0"/>
        <w:rPr>
          <w:rFonts w:ascii="標楷體" w:eastAsia="標楷體"/>
          <w:sz w:val="26"/>
          <w:szCs w:val="26"/>
        </w:rPr>
      </w:pPr>
      <w:bookmarkStart w:id="13" w:name="_Toc329936977"/>
      <w:r>
        <w:rPr>
          <w:rFonts w:ascii="標楷體" w:eastAsia="標楷體" w:hint="eastAsia"/>
          <w:sz w:val="26"/>
          <w:szCs w:val="26"/>
        </w:rPr>
        <w:t>十</w:t>
      </w:r>
      <w:r w:rsidRPr="0063220B">
        <w:rPr>
          <w:rFonts w:ascii="標楷體" w:eastAsia="標楷體" w:hint="eastAsia"/>
          <w:sz w:val="26"/>
          <w:szCs w:val="26"/>
        </w:rPr>
        <w:t>、</w:t>
      </w:r>
      <w:bookmarkEnd w:id="13"/>
      <w:r w:rsidRPr="0063220B">
        <w:rPr>
          <w:rFonts w:ascii="標楷體" w:eastAsia="標楷體" w:hint="eastAsia"/>
          <w:sz w:val="26"/>
          <w:szCs w:val="26"/>
        </w:rPr>
        <w:t>桃園市</w:t>
      </w:r>
      <w:r>
        <w:rPr>
          <w:rFonts w:ascii="標楷體" w:eastAsia="標楷體" w:hint="eastAsia"/>
          <w:sz w:val="26"/>
          <w:szCs w:val="26"/>
        </w:rPr>
        <w:t>蘆竹</w:t>
      </w:r>
      <w:r w:rsidRPr="0063220B">
        <w:rPr>
          <w:rFonts w:ascii="標楷體" w:eastAsia="標楷體" w:hint="eastAsia"/>
          <w:sz w:val="26"/>
          <w:szCs w:val="26"/>
        </w:rPr>
        <w:t>區</w:t>
      </w:r>
      <w:r>
        <w:rPr>
          <w:rFonts w:ascii="標楷體" w:eastAsia="標楷體" w:hint="eastAsia"/>
          <w:sz w:val="26"/>
          <w:szCs w:val="26"/>
        </w:rPr>
        <w:t>蘆竹</w:t>
      </w:r>
      <w:r w:rsidRPr="0063220B">
        <w:rPr>
          <w:rFonts w:ascii="標楷體" w:eastAsia="標楷體" w:hint="eastAsia"/>
          <w:sz w:val="26"/>
          <w:szCs w:val="26"/>
        </w:rPr>
        <w:t>國民小學108學年度【生活】領域學習課程計畫</w:t>
      </w:r>
    </w:p>
    <w:p w:rsidR="00B31A6A" w:rsidRPr="0063220B" w:rsidRDefault="00B31A6A" w:rsidP="00B31A6A">
      <w:pPr>
        <w:spacing w:beforeLines="50" w:before="120" w:afterLines="50" w:after="120"/>
        <w:ind w:leftChars="150" w:left="360"/>
        <w:rPr>
          <w:rFonts w:ascii="標楷體" w:eastAsia="標楷體" w:hAnsi="標楷體"/>
        </w:rPr>
      </w:pPr>
      <w:r w:rsidRPr="0063220B">
        <w:rPr>
          <w:rFonts w:ascii="標楷體" w:eastAsia="標楷體" w:hAnsi="標楷體" w:hint="eastAsia"/>
        </w:rPr>
        <w:t>(一)依據</w:t>
      </w:r>
    </w:p>
    <w:p w:rsidR="00B31A6A" w:rsidRPr="0063220B" w:rsidRDefault="00B31A6A" w:rsidP="00DA7B72">
      <w:pPr>
        <w:widowControl/>
        <w:numPr>
          <w:ilvl w:val="0"/>
          <w:numId w:val="11"/>
        </w:numPr>
        <w:rPr>
          <w:rFonts w:ascii="標楷體" w:eastAsia="標楷體" w:hAnsi="標楷體"/>
        </w:rPr>
      </w:pPr>
      <w:r w:rsidRPr="0063220B">
        <w:rPr>
          <w:rFonts w:ascii="標楷體" w:eastAsia="標楷體" w:hAnsi="標楷體" w:hint="eastAsia"/>
        </w:rPr>
        <w:t>教育部十二年國民基本教育課程綱要暨生活領域課程綱要。</w:t>
      </w:r>
    </w:p>
    <w:p w:rsidR="00B31A6A" w:rsidRPr="0063220B" w:rsidRDefault="00B31A6A" w:rsidP="00DA7B72">
      <w:pPr>
        <w:widowControl/>
        <w:numPr>
          <w:ilvl w:val="0"/>
          <w:numId w:val="11"/>
        </w:numPr>
        <w:rPr>
          <w:rFonts w:ascii="標楷體" w:eastAsia="標楷體" w:hAnsi="標楷體"/>
        </w:rPr>
      </w:pPr>
      <w:r w:rsidRPr="0063220B">
        <w:rPr>
          <w:rFonts w:ascii="標楷體" w:eastAsia="標楷體" w:hAnsi="標楷體" w:hint="eastAsia"/>
        </w:rPr>
        <w:t>教育部國民中小學九年一貫課程綱要。</w:t>
      </w:r>
    </w:p>
    <w:p w:rsidR="00B31A6A" w:rsidRPr="0063220B" w:rsidRDefault="00B31A6A" w:rsidP="00DA7B72">
      <w:pPr>
        <w:widowControl/>
        <w:numPr>
          <w:ilvl w:val="0"/>
          <w:numId w:val="11"/>
        </w:numPr>
        <w:rPr>
          <w:rFonts w:ascii="標楷體" w:eastAsia="標楷體" w:hAnsi="標楷體"/>
        </w:rPr>
      </w:pPr>
      <w:r w:rsidRPr="0063220B">
        <w:rPr>
          <w:rFonts w:ascii="標楷體" w:eastAsia="標楷體" w:hAnsi="標楷體" w:hint="eastAsia"/>
        </w:rPr>
        <w:t>國民教育階段特殊教育課程綱要總綱。</w:t>
      </w:r>
    </w:p>
    <w:p w:rsidR="00B31A6A" w:rsidRPr="0063220B" w:rsidRDefault="00B31A6A" w:rsidP="00DA7B72">
      <w:pPr>
        <w:widowControl/>
        <w:numPr>
          <w:ilvl w:val="0"/>
          <w:numId w:val="11"/>
        </w:numPr>
        <w:rPr>
          <w:rFonts w:ascii="標楷體" w:eastAsia="標楷體" w:hAnsi="標楷體"/>
        </w:rPr>
      </w:pPr>
      <w:r w:rsidRPr="0063220B">
        <w:rPr>
          <w:rFonts w:ascii="標楷體" w:eastAsia="標楷體" w:hAnsi="標楷體" w:hint="eastAsia"/>
        </w:rPr>
        <w:t>本校課程發展委員會決議。</w:t>
      </w:r>
    </w:p>
    <w:p w:rsidR="00B31A6A" w:rsidRPr="0063220B" w:rsidRDefault="00B31A6A" w:rsidP="00DA7B72">
      <w:pPr>
        <w:widowControl/>
        <w:numPr>
          <w:ilvl w:val="0"/>
          <w:numId w:val="11"/>
        </w:numPr>
        <w:rPr>
          <w:rFonts w:ascii="標楷體" w:eastAsia="標楷體" w:hAnsi="標楷體"/>
        </w:rPr>
      </w:pPr>
      <w:r w:rsidRPr="0063220B">
        <w:rPr>
          <w:rFonts w:ascii="標楷體" w:eastAsia="標楷體" w:hAnsi="標楷體"/>
        </w:rPr>
        <w:t>本校課程發展委員會之生活領域課程小組會議決議。</w:t>
      </w:r>
    </w:p>
    <w:p w:rsidR="00B31A6A" w:rsidRPr="0063220B" w:rsidRDefault="00B31A6A" w:rsidP="00B31A6A">
      <w:pPr>
        <w:spacing w:beforeLines="50" w:before="120" w:afterLines="50" w:after="120"/>
        <w:ind w:leftChars="150" w:left="360"/>
        <w:rPr>
          <w:rFonts w:ascii="標楷體" w:eastAsia="標楷體" w:hAnsi="標楷體"/>
        </w:rPr>
      </w:pPr>
      <w:r w:rsidRPr="0063220B">
        <w:rPr>
          <w:rFonts w:ascii="標楷體" w:eastAsia="標楷體" w:hAnsi="標楷體" w:hint="eastAsia"/>
        </w:rPr>
        <w:t>(二)</w:t>
      </w:r>
      <w:r w:rsidRPr="0063220B">
        <w:rPr>
          <w:rFonts w:ascii="標楷體" w:eastAsia="標楷體" w:hAnsi="標楷體"/>
        </w:rPr>
        <w:t>基本理念</w:t>
      </w:r>
    </w:p>
    <w:p w:rsidR="00B31A6A" w:rsidRPr="0063220B" w:rsidRDefault="00B31A6A" w:rsidP="00B31A6A">
      <w:pPr>
        <w:ind w:leftChars="150" w:left="360" w:firstLineChars="27" w:firstLine="65"/>
        <w:rPr>
          <w:rFonts w:ascii="標楷體" w:eastAsia="標楷體" w:hAnsi="標楷體"/>
        </w:rPr>
      </w:pPr>
      <w:r w:rsidRPr="0063220B">
        <w:rPr>
          <w:rFonts w:ascii="標楷體" w:eastAsia="標楷體" w:hAnsi="標楷體"/>
        </w:rPr>
        <w:t>1.領域理念</w:t>
      </w:r>
    </w:p>
    <w:p w:rsidR="00B31A6A" w:rsidRPr="0063220B" w:rsidRDefault="00B31A6A" w:rsidP="00B31A6A">
      <w:pPr>
        <w:spacing w:afterLines="50" w:after="120"/>
        <w:ind w:leftChars="150" w:left="360"/>
        <w:rPr>
          <w:rFonts w:ascii="標楷體" w:eastAsia="標楷體" w:hAnsi="標楷體"/>
        </w:rPr>
      </w:pPr>
      <w:r w:rsidRPr="0063220B">
        <w:rPr>
          <w:rFonts w:ascii="標楷體" w:eastAsia="標楷體" w:hAnsi="標楷體" w:hint="eastAsia"/>
        </w:rPr>
        <w:t xml:space="preserve">    兒童從生活中開展學習，在生活中遊戲、探索，在生活中觀察、體驗，認識世界的樣子；兒</w:t>
      </w:r>
      <w:r w:rsidRPr="0063220B">
        <w:rPr>
          <w:rFonts w:ascii="標楷體" w:eastAsia="標楷體" w:hAnsi="標楷體" w:hint="eastAsia"/>
        </w:rPr>
        <w:lastRenderedPageBreak/>
        <w:t>童在生活中與人互動，學習社會規約，在成人的照顧引領下，身心順利發展。生活課程以兒童為學習的主體，不以學科知識系統分割兒童的生活經驗；生活課程啟發兒童積極正向的情感和態度，奠定未來學習的基礎。</w:t>
      </w:r>
    </w:p>
    <w:p w:rsidR="00B31A6A" w:rsidRPr="0063220B" w:rsidRDefault="00B31A6A" w:rsidP="00B31A6A">
      <w:pPr>
        <w:spacing w:afterLines="50" w:after="120"/>
        <w:ind w:leftChars="150" w:left="360"/>
        <w:rPr>
          <w:rFonts w:ascii="標楷體" w:eastAsia="標楷體" w:hAnsi="標楷體"/>
        </w:rPr>
      </w:pPr>
      <w:r w:rsidRPr="0063220B">
        <w:rPr>
          <w:rFonts w:ascii="標楷體" w:eastAsia="標楷體" w:hAnsi="標楷體" w:hint="eastAsia"/>
        </w:rPr>
        <w:t xml:space="preserve">    生活課程以兒童為學習的主體，課程的發展與設計從兒童的特性出發，在以「自然科學」、「社會」、「藝術」與「綜合活動」為主要範疇的統整課程中，培養學童生活課程核心素養以及拓展學童對人、事、物的多面向意義。生活課程教師在學童學習時扮演引導者與促進者的角色，從觀察學童、創造教學活動以及教學相長中，成為一個不斷自我學習、充滿喜悅的教學專業者。</w:t>
      </w:r>
    </w:p>
    <w:p w:rsidR="00B31A6A" w:rsidRPr="0063220B" w:rsidRDefault="00B31A6A" w:rsidP="00B31A6A">
      <w:pPr>
        <w:spacing w:beforeLines="50" w:before="120"/>
        <w:ind w:leftChars="150" w:left="360" w:firstLineChars="27" w:firstLine="65"/>
        <w:rPr>
          <w:rFonts w:ascii="標楷體" w:eastAsia="標楷體" w:hAnsi="標楷體"/>
        </w:rPr>
      </w:pPr>
      <w:r w:rsidRPr="0063220B">
        <w:rPr>
          <w:rFonts w:ascii="標楷體" w:eastAsia="標楷體" w:hAnsi="標楷體" w:hint="eastAsia"/>
        </w:rPr>
        <w:t>2.學校理念</w:t>
      </w:r>
    </w:p>
    <w:p w:rsidR="00B31A6A" w:rsidRPr="0063220B" w:rsidRDefault="00B31A6A" w:rsidP="00B31A6A">
      <w:pPr>
        <w:widowControl/>
        <w:ind w:leftChars="200" w:left="480" w:firstLineChars="200" w:firstLine="480"/>
        <w:rPr>
          <w:rFonts w:ascii="標楷體" w:eastAsia="標楷體" w:hAnsi="標楷體"/>
        </w:rPr>
      </w:pPr>
      <w:r w:rsidRPr="0063220B">
        <w:rPr>
          <w:rFonts w:ascii="標楷體" w:eastAsia="標楷體" w:hAnsi="標楷體" w:hint="eastAsia"/>
        </w:rPr>
        <w:t>生活課程讓兒童繼續透過生活中的遊戲、探索和觀察來認識人、事、物的特性與關係；生活課程讓孩子經由體驗、操作與行動來探究問題、組織知識、學習做事的方法並提升美感經驗；生活課程讓孩子進行創造、感受美的形式，以擴展他們的想像；生活課程讓孩子在人群互動中，體察人與人、人與生態環境之間相互依存的重要性，發展關懷、尊重、互助合作的態度；生活課程讓孩子在生活中學習經營自己的生活。</w:t>
      </w:r>
    </w:p>
    <w:p w:rsidR="00B31A6A" w:rsidRPr="0063220B" w:rsidRDefault="00B31A6A" w:rsidP="00B31A6A">
      <w:pPr>
        <w:spacing w:beforeLines="50" w:before="120" w:afterLines="50" w:after="120"/>
        <w:ind w:leftChars="150" w:left="360"/>
        <w:rPr>
          <w:rFonts w:ascii="標楷體" w:eastAsia="標楷體" w:hAnsi="標楷體"/>
        </w:rPr>
      </w:pPr>
      <w:r w:rsidRPr="0063220B">
        <w:rPr>
          <w:rFonts w:ascii="標楷體" w:eastAsia="標楷體" w:hAnsi="標楷體" w:hint="eastAsia"/>
        </w:rPr>
        <w:t>(三)課程目標</w:t>
      </w:r>
    </w:p>
    <w:p w:rsidR="00B31A6A" w:rsidRPr="0063220B" w:rsidRDefault="00B31A6A" w:rsidP="00B31A6A">
      <w:pPr>
        <w:spacing w:beforeLines="50" w:before="120" w:afterLines="50" w:after="120"/>
        <w:ind w:leftChars="150" w:left="360"/>
        <w:rPr>
          <w:rFonts w:ascii="標楷體" w:eastAsia="標楷體" w:hAnsi="標楷體"/>
        </w:rPr>
      </w:pPr>
      <w:r w:rsidRPr="0063220B">
        <w:rPr>
          <w:rFonts w:ascii="標楷體" w:eastAsia="標楷體" w:hAnsi="標楷體" w:hint="eastAsia"/>
        </w:rPr>
        <w:t xml:space="preserve">    生活課程設置的目的在於引導學童經由生活中的體驗與探索、理解與欣賞、溝通與合作、表現與實踐等學習歷程，提升其對周遭人、事、物與環境的覺知及互動能力，增進其適應生活及改善生活的態度、知能及實踐的能力。課程目標如下：</w:t>
      </w:r>
    </w:p>
    <w:p w:rsidR="00B31A6A" w:rsidRPr="0063220B" w:rsidRDefault="00B31A6A" w:rsidP="00DA7B72">
      <w:pPr>
        <w:numPr>
          <w:ilvl w:val="0"/>
          <w:numId w:val="40"/>
        </w:numPr>
        <w:ind w:left="703" w:hanging="221"/>
        <w:rPr>
          <w:rFonts w:ascii="標楷體" w:eastAsia="標楷體" w:hAnsi="標楷體"/>
        </w:rPr>
      </w:pPr>
      <w:r w:rsidRPr="0063220B">
        <w:rPr>
          <w:rFonts w:ascii="標楷體" w:eastAsia="標楷體" w:hAnsi="標楷體" w:hint="eastAsia"/>
        </w:rPr>
        <w:t>探索生活中人、事、物及環境的特性與變化，增進探究事理的能力，獲得學習的樂趣，展現自信。</w:t>
      </w:r>
    </w:p>
    <w:p w:rsidR="00B31A6A" w:rsidRPr="0063220B" w:rsidRDefault="00B31A6A" w:rsidP="00DA7B72">
      <w:pPr>
        <w:numPr>
          <w:ilvl w:val="0"/>
          <w:numId w:val="40"/>
        </w:numPr>
        <w:ind w:left="703" w:hanging="221"/>
        <w:rPr>
          <w:rFonts w:ascii="標楷體" w:eastAsia="標楷體" w:hAnsi="標楷體"/>
        </w:rPr>
      </w:pPr>
      <w:r w:rsidRPr="0063220B">
        <w:rPr>
          <w:rFonts w:ascii="標楷體" w:eastAsia="標楷體" w:hAnsi="標楷體" w:hint="eastAsia"/>
        </w:rPr>
        <w:t>發現並嘗試解決問題，透過各種媒介與表徵符號表達感受與想法，於生活中應用所學並身體力行。</w:t>
      </w:r>
    </w:p>
    <w:p w:rsidR="00B31A6A" w:rsidRPr="0063220B" w:rsidRDefault="00B31A6A" w:rsidP="00DA7B72">
      <w:pPr>
        <w:numPr>
          <w:ilvl w:val="0"/>
          <w:numId w:val="40"/>
        </w:numPr>
        <w:ind w:left="703" w:hanging="221"/>
        <w:rPr>
          <w:rFonts w:ascii="標楷體" w:eastAsia="標楷體" w:hAnsi="標楷體"/>
        </w:rPr>
      </w:pPr>
      <w:r w:rsidRPr="0063220B">
        <w:rPr>
          <w:rFonts w:ascii="標楷體" w:eastAsia="標楷體" w:hAnsi="標楷體" w:hint="eastAsia"/>
        </w:rPr>
        <w:t>覺察生活中文化、藝術及自然現象的豐富性，尊重與欣賞其歧異，建構重要概念，發展生活技能與方法。</w:t>
      </w:r>
    </w:p>
    <w:p w:rsidR="00B31A6A" w:rsidRPr="0063220B" w:rsidRDefault="00B31A6A" w:rsidP="00DA7B72">
      <w:pPr>
        <w:numPr>
          <w:ilvl w:val="0"/>
          <w:numId w:val="40"/>
        </w:numPr>
        <w:ind w:left="703" w:hanging="221"/>
        <w:rPr>
          <w:rFonts w:ascii="標楷體" w:eastAsia="標楷體" w:hAnsi="標楷體"/>
        </w:rPr>
      </w:pPr>
      <w:r w:rsidRPr="0063220B">
        <w:rPr>
          <w:rFonts w:ascii="標楷體" w:eastAsia="標楷體" w:hAnsi="標楷體" w:hint="eastAsia"/>
        </w:rPr>
        <w:t>體認生活規範建立的意義，使用合適的語彙或方式與人互動及合作，建立起良好生活習慣，並能關懷環境與尊重生命。</w:t>
      </w:r>
    </w:p>
    <w:p w:rsidR="00B31A6A" w:rsidRPr="0063220B" w:rsidRDefault="00B31A6A" w:rsidP="00DA7B72">
      <w:pPr>
        <w:numPr>
          <w:ilvl w:val="0"/>
          <w:numId w:val="40"/>
        </w:numPr>
        <w:ind w:left="703" w:hanging="221"/>
        <w:rPr>
          <w:rFonts w:ascii="標楷體" w:eastAsia="標楷體" w:hAnsi="標楷體"/>
        </w:rPr>
      </w:pPr>
      <w:r w:rsidRPr="0063220B">
        <w:rPr>
          <w:rFonts w:ascii="標楷體" w:eastAsia="標楷體" w:hAnsi="標楷體" w:hint="eastAsia"/>
        </w:rPr>
        <w:t>省思生活中人、事、物互動現象對自己的意義，發現生活之美並應用於生活。</w:t>
      </w:r>
    </w:p>
    <w:p w:rsidR="00B31A6A" w:rsidRDefault="00B31A6A" w:rsidP="00B31A6A">
      <w:pPr>
        <w:spacing w:beforeLines="50" w:before="120" w:afterLines="50" w:after="120"/>
        <w:ind w:leftChars="150" w:left="360"/>
        <w:rPr>
          <w:rFonts w:ascii="標楷體" w:eastAsia="標楷體" w:hAnsi="標楷體"/>
        </w:rPr>
      </w:pPr>
    </w:p>
    <w:p w:rsidR="00B31A6A" w:rsidRDefault="00B31A6A" w:rsidP="00B31A6A">
      <w:pPr>
        <w:spacing w:beforeLines="50" w:before="120" w:afterLines="50" w:after="120"/>
        <w:ind w:leftChars="150" w:left="360"/>
        <w:rPr>
          <w:rFonts w:ascii="標楷體" w:eastAsia="標楷體" w:hAnsi="標楷體"/>
        </w:rPr>
      </w:pPr>
    </w:p>
    <w:p w:rsidR="00B31A6A" w:rsidRPr="0063220B" w:rsidRDefault="00B31A6A" w:rsidP="00B31A6A">
      <w:pPr>
        <w:spacing w:beforeLines="50" w:before="120" w:afterLines="50" w:after="120"/>
        <w:ind w:leftChars="150" w:left="360"/>
        <w:rPr>
          <w:rFonts w:ascii="標楷體" w:eastAsia="標楷體" w:hAnsi="標楷體"/>
        </w:rPr>
      </w:pPr>
      <w:r w:rsidRPr="0063220B">
        <w:rPr>
          <w:rFonts w:ascii="標楷體" w:eastAsia="標楷體" w:hAnsi="標楷體" w:hint="eastAsia"/>
        </w:rPr>
        <w:t>(四)實施原則</w:t>
      </w:r>
    </w:p>
    <w:p w:rsidR="00B31A6A" w:rsidRPr="0063220B" w:rsidRDefault="00B31A6A" w:rsidP="00B31A6A">
      <w:pPr>
        <w:widowControl/>
        <w:ind w:leftChars="200" w:left="720" w:hangingChars="100" w:hanging="240"/>
        <w:rPr>
          <w:rFonts w:ascii="標楷體" w:eastAsia="標楷體" w:hAnsi="標楷體"/>
        </w:rPr>
      </w:pPr>
      <w:r w:rsidRPr="0063220B">
        <w:rPr>
          <w:rFonts w:ascii="標楷體" w:eastAsia="標楷體" w:hAnsi="標楷體" w:hint="eastAsia"/>
        </w:rPr>
        <w:t>1.教學規劃應考慮學童是學習的主體。教學通常以主題活動的方式呈現，同一個主題，可由不同的面向切入帶領學習。</w:t>
      </w:r>
    </w:p>
    <w:p w:rsidR="00B31A6A" w:rsidRPr="0063220B" w:rsidRDefault="00B31A6A" w:rsidP="00B31A6A">
      <w:pPr>
        <w:widowControl/>
        <w:ind w:leftChars="200" w:left="720" w:hangingChars="100" w:hanging="240"/>
        <w:rPr>
          <w:rFonts w:ascii="標楷體" w:eastAsia="標楷體" w:hAnsi="標楷體"/>
        </w:rPr>
      </w:pPr>
      <w:r w:rsidRPr="0063220B">
        <w:rPr>
          <w:rFonts w:ascii="標楷體" w:eastAsia="標楷體" w:hAnsi="標楷體" w:hint="eastAsia"/>
        </w:rPr>
        <w:t>2.教學主題可由學生生活中所遇到的或關心的事物來引發，以激勵孩子的學習，並提供他們自由寬廣的表現空間。學生可能因想把事情做得更好、更精彩的驅力下，著手完成生活上所面臨的工作或任務。</w:t>
      </w:r>
    </w:p>
    <w:p w:rsidR="00B31A6A" w:rsidRPr="0063220B" w:rsidRDefault="00B31A6A" w:rsidP="00B31A6A">
      <w:pPr>
        <w:widowControl/>
        <w:ind w:leftChars="200" w:left="720" w:hangingChars="100" w:hanging="240"/>
        <w:rPr>
          <w:rFonts w:ascii="標楷體" w:eastAsia="標楷體" w:hAnsi="標楷體"/>
        </w:rPr>
      </w:pPr>
      <w:r w:rsidRPr="0063220B">
        <w:rPr>
          <w:rFonts w:ascii="標楷體" w:eastAsia="標楷體" w:hAnsi="標楷體" w:hint="eastAsia"/>
        </w:rPr>
        <w:t>3.教師可運用生活中的活動，如：節慶、植栽、遊戲等進行主題式教學規劃，以引導學童體驗並察覺多面向訊息，如形態及顏色的多樣與協調、動作及角色的分擔與配合、情境改變導致一些結果的不同等狀況。</w:t>
      </w:r>
    </w:p>
    <w:p w:rsidR="00B31A6A" w:rsidRPr="0063220B" w:rsidRDefault="00B31A6A" w:rsidP="00B31A6A">
      <w:pPr>
        <w:widowControl/>
        <w:ind w:leftChars="200" w:left="720" w:hangingChars="100" w:hanging="240"/>
        <w:rPr>
          <w:rFonts w:ascii="標楷體" w:eastAsia="標楷體" w:hAnsi="標楷體"/>
        </w:rPr>
      </w:pPr>
      <w:r w:rsidRPr="0063220B">
        <w:rPr>
          <w:rFonts w:ascii="標楷體" w:eastAsia="標楷體" w:hAnsi="標楷體" w:hint="eastAsia"/>
        </w:rPr>
        <w:t>4.教師可參考綱要附錄一的教學內容要項，創發或規劃主題統整式的教學活動。</w:t>
      </w:r>
    </w:p>
    <w:p w:rsidR="00B31A6A" w:rsidRPr="0063220B" w:rsidRDefault="00B31A6A" w:rsidP="00B31A6A">
      <w:pPr>
        <w:widowControl/>
        <w:ind w:leftChars="200" w:left="720" w:hangingChars="100" w:hanging="240"/>
        <w:rPr>
          <w:rFonts w:ascii="標楷體" w:eastAsia="標楷體" w:hAnsi="標楷體"/>
        </w:rPr>
      </w:pPr>
      <w:r w:rsidRPr="0063220B">
        <w:rPr>
          <w:rFonts w:ascii="標楷體" w:eastAsia="標楷體" w:hAnsi="標楷體" w:hint="eastAsia"/>
        </w:rPr>
        <w:t>5.特殊需求學生之能力指標參照各階段基本學力指標，採加深、加廣、加速、簡化、減量、分解、替代與重整方式進行學習內容的調整。</w:t>
      </w:r>
    </w:p>
    <w:p w:rsidR="00B31A6A" w:rsidRPr="0063220B" w:rsidRDefault="00B31A6A" w:rsidP="00B31A6A">
      <w:pPr>
        <w:spacing w:beforeLines="50" w:before="120" w:afterLines="50" w:after="120"/>
        <w:ind w:leftChars="150" w:left="360"/>
        <w:rPr>
          <w:rFonts w:ascii="標楷體" w:eastAsia="標楷體" w:hAnsi="標楷體"/>
        </w:rPr>
      </w:pPr>
      <w:r w:rsidRPr="0063220B">
        <w:rPr>
          <w:rFonts w:ascii="標楷體" w:eastAsia="標楷體" w:hAnsi="標楷體" w:hint="eastAsia"/>
        </w:rPr>
        <w:t>(五)組織及任務分組</w:t>
      </w:r>
    </w:p>
    <w:tbl>
      <w:tblPr>
        <w:tblW w:w="886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6"/>
        <w:gridCol w:w="1755"/>
        <w:gridCol w:w="1781"/>
        <w:gridCol w:w="4713"/>
      </w:tblGrid>
      <w:tr w:rsidR="00B31A6A" w:rsidRPr="0063220B" w:rsidTr="00C8785E">
        <w:tc>
          <w:tcPr>
            <w:tcW w:w="616" w:type="dxa"/>
            <w:vAlign w:val="center"/>
          </w:tcPr>
          <w:p w:rsidR="00B31A6A" w:rsidRPr="0063220B" w:rsidRDefault="00B31A6A" w:rsidP="00C8785E">
            <w:pPr>
              <w:rPr>
                <w:rFonts w:ascii="標楷體" w:eastAsia="標楷體"/>
              </w:rPr>
            </w:pPr>
            <w:r w:rsidRPr="0063220B">
              <w:rPr>
                <w:rFonts w:ascii="標楷體" w:eastAsia="標楷體" w:hint="eastAsia"/>
              </w:rPr>
              <w:lastRenderedPageBreak/>
              <w:t>編號</w:t>
            </w:r>
          </w:p>
        </w:tc>
        <w:tc>
          <w:tcPr>
            <w:tcW w:w="1755" w:type="dxa"/>
            <w:vAlign w:val="center"/>
          </w:tcPr>
          <w:p w:rsidR="00B31A6A" w:rsidRPr="0063220B" w:rsidRDefault="00B31A6A" w:rsidP="00C8785E">
            <w:pPr>
              <w:rPr>
                <w:rFonts w:ascii="標楷體" w:eastAsia="標楷體"/>
              </w:rPr>
            </w:pPr>
            <w:r w:rsidRPr="0063220B">
              <w:rPr>
                <w:rFonts w:ascii="標楷體" w:eastAsia="標楷體" w:hint="eastAsia"/>
              </w:rPr>
              <w:t>組別及職務</w:t>
            </w:r>
          </w:p>
        </w:tc>
        <w:tc>
          <w:tcPr>
            <w:tcW w:w="1781" w:type="dxa"/>
            <w:vAlign w:val="center"/>
          </w:tcPr>
          <w:p w:rsidR="00B31A6A" w:rsidRPr="0063220B" w:rsidRDefault="00B31A6A" w:rsidP="00C8785E">
            <w:pPr>
              <w:jc w:val="center"/>
              <w:rPr>
                <w:rFonts w:ascii="標楷體" w:eastAsia="標楷體"/>
              </w:rPr>
            </w:pPr>
            <w:r w:rsidRPr="0063220B">
              <w:rPr>
                <w:rFonts w:ascii="標楷體" w:eastAsia="標楷體" w:hint="eastAsia"/>
              </w:rPr>
              <w:t>成  員</w:t>
            </w:r>
          </w:p>
        </w:tc>
        <w:tc>
          <w:tcPr>
            <w:tcW w:w="4713" w:type="dxa"/>
            <w:vAlign w:val="center"/>
          </w:tcPr>
          <w:p w:rsidR="00B31A6A" w:rsidRPr="0063220B" w:rsidRDefault="00B31A6A" w:rsidP="00C8785E">
            <w:pPr>
              <w:ind w:firstLineChars="800" w:firstLine="1920"/>
              <w:rPr>
                <w:rFonts w:ascii="標楷體" w:eastAsia="標楷體"/>
              </w:rPr>
            </w:pPr>
            <w:r w:rsidRPr="0063220B">
              <w:rPr>
                <w:rFonts w:ascii="標楷體" w:eastAsia="標楷體" w:hint="eastAsia"/>
              </w:rPr>
              <w:t>任務</w:t>
            </w:r>
          </w:p>
        </w:tc>
      </w:tr>
      <w:tr w:rsidR="00B31A6A" w:rsidRPr="0063220B" w:rsidTr="00C8785E">
        <w:tc>
          <w:tcPr>
            <w:tcW w:w="616" w:type="dxa"/>
            <w:vAlign w:val="center"/>
          </w:tcPr>
          <w:p w:rsidR="00B31A6A" w:rsidRPr="0063220B" w:rsidRDefault="00B31A6A" w:rsidP="00C8785E">
            <w:pPr>
              <w:spacing w:line="0" w:lineRule="atLeast"/>
              <w:ind w:firstLineChars="100" w:firstLine="240"/>
              <w:rPr>
                <w:rFonts w:ascii="標楷體" w:eastAsia="標楷體"/>
              </w:rPr>
            </w:pPr>
            <w:r w:rsidRPr="0063220B">
              <w:rPr>
                <w:rFonts w:ascii="標楷體" w:eastAsia="標楷體" w:hint="eastAsia"/>
              </w:rPr>
              <w:t>1</w:t>
            </w:r>
          </w:p>
        </w:tc>
        <w:tc>
          <w:tcPr>
            <w:tcW w:w="1755" w:type="dxa"/>
            <w:vAlign w:val="center"/>
          </w:tcPr>
          <w:p w:rsidR="00B31A6A" w:rsidRPr="0063220B" w:rsidRDefault="00B31A6A" w:rsidP="00C8785E">
            <w:pPr>
              <w:spacing w:line="0" w:lineRule="atLeast"/>
              <w:jc w:val="center"/>
              <w:rPr>
                <w:rFonts w:ascii="標楷體" w:eastAsia="標楷體" w:hAnsi="標楷體"/>
              </w:rPr>
            </w:pPr>
            <w:r w:rsidRPr="0063220B">
              <w:rPr>
                <w:rFonts w:ascii="標楷體" w:eastAsia="標楷體" w:hAnsi="標楷體" w:hint="eastAsia"/>
              </w:rPr>
              <w:t>召集人</w:t>
            </w:r>
          </w:p>
        </w:tc>
        <w:tc>
          <w:tcPr>
            <w:tcW w:w="1781" w:type="dxa"/>
            <w:vAlign w:val="center"/>
          </w:tcPr>
          <w:p w:rsidR="00B31A6A" w:rsidRPr="00E665EE" w:rsidRDefault="00B31A6A" w:rsidP="00C8785E">
            <w:pPr>
              <w:jc w:val="center"/>
              <w:rPr>
                <w:rFonts w:ascii="標楷體" w:eastAsia="標楷體" w:hAnsi="標楷體"/>
              </w:rPr>
            </w:pPr>
            <w:r>
              <w:rPr>
                <w:rFonts w:ascii="標楷體" w:eastAsia="標楷體" w:hAnsi="標楷體" w:hint="eastAsia"/>
              </w:rPr>
              <w:t>林佳頴</w:t>
            </w:r>
          </w:p>
        </w:tc>
        <w:tc>
          <w:tcPr>
            <w:tcW w:w="4713" w:type="dxa"/>
          </w:tcPr>
          <w:p w:rsidR="00B31A6A" w:rsidRPr="0063220B" w:rsidRDefault="00B31A6A" w:rsidP="00C8785E">
            <w:pPr>
              <w:widowControl/>
              <w:spacing w:line="0" w:lineRule="atLeast"/>
              <w:rPr>
                <w:rFonts w:ascii="標楷體" w:eastAsia="標楷體" w:hAnsi="標楷體"/>
              </w:rPr>
            </w:pPr>
            <w:r w:rsidRPr="0063220B">
              <w:rPr>
                <w:rFonts w:ascii="標楷體" w:eastAsia="標楷體" w:hAnsi="標楷體" w:hint="eastAsia"/>
              </w:rPr>
              <w:t>1.統籌領域小組各項事宜。</w:t>
            </w:r>
          </w:p>
          <w:p w:rsidR="00B31A6A" w:rsidRPr="0063220B" w:rsidRDefault="00B31A6A" w:rsidP="00C8785E">
            <w:pPr>
              <w:widowControl/>
              <w:spacing w:line="0" w:lineRule="atLeast"/>
              <w:rPr>
                <w:rFonts w:ascii="標楷體" w:eastAsia="標楷體" w:hAnsi="標楷體"/>
              </w:rPr>
            </w:pPr>
            <w:r w:rsidRPr="0063220B">
              <w:rPr>
                <w:rFonts w:ascii="標楷體" w:eastAsia="標楷體" w:hAnsi="標楷體" w:hint="eastAsia"/>
              </w:rPr>
              <w:t>2.擬定領域課程計畫。</w:t>
            </w:r>
          </w:p>
        </w:tc>
      </w:tr>
      <w:tr w:rsidR="00B31A6A" w:rsidRPr="0063220B" w:rsidTr="00C8785E">
        <w:tc>
          <w:tcPr>
            <w:tcW w:w="616" w:type="dxa"/>
            <w:vAlign w:val="center"/>
          </w:tcPr>
          <w:p w:rsidR="00B31A6A" w:rsidRPr="0063220B" w:rsidRDefault="00B31A6A" w:rsidP="00C8785E">
            <w:pPr>
              <w:spacing w:line="0" w:lineRule="atLeast"/>
              <w:ind w:firstLineChars="100" w:firstLine="240"/>
              <w:rPr>
                <w:rFonts w:ascii="標楷體" w:eastAsia="標楷體"/>
              </w:rPr>
            </w:pPr>
            <w:r w:rsidRPr="0063220B">
              <w:rPr>
                <w:rFonts w:ascii="標楷體" w:eastAsia="標楷體" w:hint="eastAsia"/>
              </w:rPr>
              <w:t>2</w:t>
            </w:r>
          </w:p>
        </w:tc>
        <w:tc>
          <w:tcPr>
            <w:tcW w:w="1755" w:type="dxa"/>
            <w:vAlign w:val="center"/>
          </w:tcPr>
          <w:p w:rsidR="00B31A6A" w:rsidRPr="0063220B" w:rsidRDefault="00B31A6A" w:rsidP="00C8785E">
            <w:pPr>
              <w:spacing w:line="0" w:lineRule="atLeast"/>
              <w:jc w:val="center"/>
              <w:rPr>
                <w:rFonts w:ascii="標楷體" w:eastAsia="標楷體" w:hAnsi="標楷體"/>
              </w:rPr>
            </w:pPr>
            <w:r w:rsidRPr="0063220B">
              <w:rPr>
                <w:rFonts w:ascii="標楷體" w:eastAsia="標楷體" w:hAnsi="標楷體" w:hint="eastAsia"/>
              </w:rPr>
              <w:t>副召集人</w:t>
            </w:r>
          </w:p>
        </w:tc>
        <w:tc>
          <w:tcPr>
            <w:tcW w:w="1781" w:type="dxa"/>
            <w:vAlign w:val="center"/>
          </w:tcPr>
          <w:p w:rsidR="00B31A6A" w:rsidRPr="00E665EE" w:rsidRDefault="00B31A6A" w:rsidP="00C8785E">
            <w:pPr>
              <w:jc w:val="center"/>
              <w:rPr>
                <w:rFonts w:ascii="標楷體" w:eastAsia="標楷體" w:hAnsi="標楷體"/>
              </w:rPr>
            </w:pPr>
            <w:r>
              <w:rPr>
                <w:rFonts w:ascii="標楷體" w:eastAsia="標楷體" w:hAnsi="標楷體" w:hint="eastAsia"/>
              </w:rPr>
              <w:t>程士真</w:t>
            </w:r>
          </w:p>
        </w:tc>
        <w:tc>
          <w:tcPr>
            <w:tcW w:w="4713" w:type="dxa"/>
          </w:tcPr>
          <w:p w:rsidR="00B31A6A" w:rsidRPr="0063220B" w:rsidRDefault="00B31A6A" w:rsidP="00C8785E">
            <w:pPr>
              <w:widowControl/>
              <w:spacing w:line="0" w:lineRule="atLeast"/>
              <w:rPr>
                <w:rFonts w:ascii="標楷體" w:eastAsia="標楷體" w:hAnsi="標楷體"/>
              </w:rPr>
            </w:pPr>
            <w:r w:rsidRPr="0063220B">
              <w:rPr>
                <w:rFonts w:ascii="標楷體" w:eastAsia="標楷體" w:hAnsi="標楷體" w:hint="eastAsia"/>
              </w:rPr>
              <w:t>1.協助召集人籌畫各項活動。</w:t>
            </w:r>
          </w:p>
          <w:p w:rsidR="00B31A6A" w:rsidRPr="0063220B" w:rsidRDefault="00B31A6A" w:rsidP="00C8785E">
            <w:pPr>
              <w:widowControl/>
              <w:spacing w:line="0" w:lineRule="atLeast"/>
              <w:rPr>
                <w:rFonts w:ascii="標楷體" w:eastAsia="標楷體" w:hAnsi="標楷體"/>
              </w:rPr>
            </w:pPr>
            <w:r w:rsidRPr="0063220B">
              <w:rPr>
                <w:rFonts w:ascii="標楷體" w:eastAsia="標楷體" w:hAnsi="標楷體" w:hint="eastAsia"/>
              </w:rPr>
              <w:t>2.開會通知。</w:t>
            </w:r>
          </w:p>
        </w:tc>
      </w:tr>
      <w:tr w:rsidR="00B31A6A" w:rsidRPr="0063220B" w:rsidTr="00C8785E">
        <w:tc>
          <w:tcPr>
            <w:tcW w:w="616" w:type="dxa"/>
            <w:vAlign w:val="center"/>
          </w:tcPr>
          <w:p w:rsidR="00B31A6A" w:rsidRPr="0063220B" w:rsidRDefault="00B31A6A" w:rsidP="00C8785E">
            <w:pPr>
              <w:spacing w:line="0" w:lineRule="atLeast"/>
              <w:ind w:firstLineChars="100" w:firstLine="240"/>
              <w:rPr>
                <w:rFonts w:ascii="標楷體" w:eastAsia="標楷體"/>
              </w:rPr>
            </w:pPr>
            <w:r w:rsidRPr="0063220B">
              <w:rPr>
                <w:rFonts w:ascii="標楷體" w:eastAsia="標楷體" w:hint="eastAsia"/>
              </w:rPr>
              <w:t>3</w:t>
            </w:r>
          </w:p>
        </w:tc>
        <w:tc>
          <w:tcPr>
            <w:tcW w:w="1755" w:type="dxa"/>
            <w:vAlign w:val="center"/>
          </w:tcPr>
          <w:p w:rsidR="00B31A6A" w:rsidRPr="0063220B" w:rsidRDefault="00B31A6A" w:rsidP="00C8785E">
            <w:pPr>
              <w:spacing w:line="0" w:lineRule="atLeast"/>
              <w:jc w:val="center"/>
              <w:rPr>
                <w:rFonts w:ascii="標楷體" w:eastAsia="標楷體" w:hAnsi="標楷體"/>
              </w:rPr>
            </w:pPr>
            <w:r w:rsidRPr="0063220B">
              <w:rPr>
                <w:rFonts w:ascii="標楷體" w:eastAsia="標楷體" w:hAnsi="標楷體" w:hint="eastAsia"/>
              </w:rPr>
              <w:t>資料組</w:t>
            </w:r>
          </w:p>
        </w:tc>
        <w:tc>
          <w:tcPr>
            <w:tcW w:w="1781" w:type="dxa"/>
            <w:vAlign w:val="center"/>
          </w:tcPr>
          <w:p w:rsidR="00B31A6A" w:rsidRPr="00E665EE" w:rsidRDefault="00B31A6A" w:rsidP="00C8785E">
            <w:pPr>
              <w:jc w:val="center"/>
              <w:rPr>
                <w:rFonts w:ascii="標楷體" w:eastAsia="標楷體" w:hAnsi="標楷體"/>
              </w:rPr>
            </w:pPr>
            <w:r>
              <w:rPr>
                <w:rFonts w:ascii="標楷體" w:eastAsia="標楷體" w:hAnsi="標楷體" w:hint="eastAsia"/>
              </w:rPr>
              <w:t>蘇君霏</w:t>
            </w:r>
          </w:p>
        </w:tc>
        <w:tc>
          <w:tcPr>
            <w:tcW w:w="4713" w:type="dxa"/>
          </w:tcPr>
          <w:p w:rsidR="00B31A6A" w:rsidRPr="0063220B" w:rsidRDefault="00B31A6A" w:rsidP="00C8785E">
            <w:pPr>
              <w:widowControl/>
              <w:spacing w:line="0" w:lineRule="atLeast"/>
              <w:rPr>
                <w:rFonts w:ascii="標楷體" w:eastAsia="標楷體" w:hAnsi="標楷體"/>
              </w:rPr>
            </w:pPr>
            <w:r w:rsidRPr="0063220B">
              <w:rPr>
                <w:rFonts w:ascii="標楷體" w:eastAsia="標楷體" w:hAnsi="標楷體" w:hint="eastAsia"/>
              </w:rPr>
              <w:t>1.協助蒐集領域資料。</w:t>
            </w:r>
          </w:p>
          <w:p w:rsidR="00B31A6A" w:rsidRPr="0063220B" w:rsidRDefault="00B31A6A" w:rsidP="00C8785E">
            <w:pPr>
              <w:widowControl/>
              <w:spacing w:line="0" w:lineRule="atLeast"/>
              <w:rPr>
                <w:rFonts w:ascii="標楷體" w:eastAsia="標楷體" w:hAnsi="標楷體"/>
              </w:rPr>
            </w:pPr>
            <w:r w:rsidRPr="0063220B">
              <w:rPr>
                <w:rFonts w:ascii="標楷體" w:eastAsia="標楷體" w:hAnsi="標楷體" w:hint="eastAsia"/>
              </w:rPr>
              <w:t>2.整理歸納領域相關資料。</w:t>
            </w:r>
          </w:p>
        </w:tc>
      </w:tr>
      <w:tr w:rsidR="00B31A6A" w:rsidRPr="0063220B" w:rsidTr="00C8785E">
        <w:tc>
          <w:tcPr>
            <w:tcW w:w="616" w:type="dxa"/>
            <w:vAlign w:val="center"/>
          </w:tcPr>
          <w:p w:rsidR="00B31A6A" w:rsidRPr="0063220B" w:rsidRDefault="00B31A6A" w:rsidP="00C8785E">
            <w:pPr>
              <w:spacing w:line="0" w:lineRule="atLeast"/>
              <w:ind w:firstLineChars="100" w:firstLine="240"/>
              <w:rPr>
                <w:rFonts w:ascii="標楷體" w:eastAsia="標楷體"/>
              </w:rPr>
            </w:pPr>
            <w:r w:rsidRPr="0063220B">
              <w:rPr>
                <w:rFonts w:ascii="標楷體" w:eastAsia="標楷體" w:hint="eastAsia"/>
              </w:rPr>
              <w:t>4</w:t>
            </w:r>
          </w:p>
        </w:tc>
        <w:tc>
          <w:tcPr>
            <w:tcW w:w="1755" w:type="dxa"/>
            <w:vAlign w:val="center"/>
          </w:tcPr>
          <w:p w:rsidR="00B31A6A" w:rsidRPr="0063220B" w:rsidRDefault="00B31A6A" w:rsidP="00C8785E">
            <w:pPr>
              <w:spacing w:line="0" w:lineRule="atLeast"/>
              <w:jc w:val="center"/>
              <w:rPr>
                <w:rFonts w:ascii="標楷體" w:eastAsia="標楷體" w:hAnsi="標楷體"/>
              </w:rPr>
            </w:pPr>
            <w:r w:rsidRPr="0063220B">
              <w:rPr>
                <w:rFonts w:ascii="標楷體" w:eastAsia="標楷體" w:hAnsi="標楷體" w:hint="eastAsia"/>
              </w:rPr>
              <w:t>研究組</w:t>
            </w:r>
          </w:p>
        </w:tc>
        <w:tc>
          <w:tcPr>
            <w:tcW w:w="1781" w:type="dxa"/>
            <w:vAlign w:val="center"/>
          </w:tcPr>
          <w:p w:rsidR="00B31A6A" w:rsidRPr="00E665EE" w:rsidRDefault="00B31A6A" w:rsidP="00C8785E">
            <w:pPr>
              <w:jc w:val="center"/>
              <w:rPr>
                <w:rFonts w:ascii="標楷體" w:eastAsia="標楷體" w:hAnsi="標楷體"/>
              </w:rPr>
            </w:pPr>
            <w:r>
              <w:rPr>
                <w:rFonts w:ascii="標楷體" w:eastAsia="標楷體" w:hAnsi="標楷體" w:hint="eastAsia"/>
              </w:rPr>
              <w:t>林佳頴</w:t>
            </w:r>
          </w:p>
        </w:tc>
        <w:tc>
          <w:tcPr>
            <w:tcW w:w="4713" w:type="dxa"/>
          </w:tcPr>
          <w:p w:rsidR="00B31A6A" w:rsidRPr="0063220B" w:rsidRDefault="00B31A6A" w:rsidP="00C8785E">
            <w:pPr>
              <w:widowControl/>
              <w:spacing w:line="0" w:lineRule="atLeast"/>
              <w:rPr>
                <w:rFonts w:ascii="標楷體" w:eastAsia="標楷體" w:hAnsi="標楷體"/>
              </w:rPr>
            </w:pPr>
            <w:r w:rsidRPr="0063220B">
              <w:rPr>
                <w:rFonts w:ascii="標楷體" w:eastAsia="標楷體" w:hAnsi="標楷體" w:hint="eastAsia"/>
              </w:rPr>
              <w:t>1.進行領域課程研究。</w:t>
            </w:r>
          </w:p>
          <w:p w:rsidR="00B31A6A" w:rsidRPr="0063220B" w:rsidRDefault="00B31A6A" w:rsidP="00C8785E">
            <w:pPr>
              <w:widowControl/>
              <w:spacing w:line="0" w:lineRule="atLeast"/>
              <w:rPr>
                <w:rFonts w:ascii="標楷體" w:eastAsia="標楷體" w:hAnsi="標楷體"/>
              </w:rPr>
            </w:pPr>
            <w:r w:rsidRPr="0063220B">
              <w:rPr>
                <w:rFonts w:ascii="標楷體" w:eastAsia="標楷體" w:hAnsi="標楷體" w:hint="eastAsia"/>
              </w:rPr>
              <w:t>2.發表各項研究成果。</w:t>
            </w:r>
          </w:p>
        </w:tc>
      </w:tr>
      <w:tr w:rsidR="00B31A6A" w:rsidRPr="0063220B" w:rsidTr="00C8785E">
        <w:tc>
          <w:tcPr>
            <w:tcW w:w="616" w:type="dxa"/>
            <w:vAlign w:val="center"/>
          </w:tcPr>
          <w:p w:rsidR="00B31A6A" w:rsidRPr="0063220B" w:rsidRDefault="00B31A6A" w:rsidP="00C8785E">
            <w:pPr>
              <w:spacing w:line="0" w:lineRule="atLeast"/>
              <w:ind w:firstLineChars="100" w:firstLine="240"/>
              <w:rPr>
                <w:rFonts w:ascii="標楷體" w:eastAsia="標楷體"/>
              </w:rPr>
            </w:pPr>
            <w:r w:rsidRPr="0063220B">
              <w:rPr>
                <w:rFonts w:ascii="標楷體" w:eastAsia="標楷體" w:hint="eastAsia"/>
              </w:rPr>
              <w:t>5</w:t>
            </w:r>
          </w:p>
        </w:tc>
        <w:tc>
          <w:tcPr>
            <w:tcW w:w="1755" w:type="dxa"/>
            <w:vAlign w:val="center"/>
          </w:tcPr>
          <w:p w:rsidR="00B31A6A" w:rsidRPr="0063220B" w:rsidRDefault="00B31A6A" w:rsidP="00C8785E">
            <w:pPr>
              <w:spacing w:line="0" w:lineRule="atLeast"/>
              <w:jc w:val="center"/>
              <w:rPr>
                <w:rFonts w:ascii="標楷體" w:eastAsia="標楷體" w:hAnsi="標楷體"/>
              </w:rPr>
            </w:pPr>
            <w:r w:rsidRPr="0063220B">
              <w:rPr>
                <w:rFonts w:ascii="標楷體" w:eastAsia="標楷體" w:hAnsi="標楷體" w:hint="eastAsia"/>
              </w:rPr>
              <w:t>文書組</w:t>
            </w:r>
          </w:p>
        </w:tc>
        <w:tc>
          <w:tcPr>
            <w:tcW w:w="1781" w:type="dxa"/>
            <w:vAlign w:val="center"/>
          </w:tcPr>
          <w:p w:rsidR="00B31A6A" w:rsidRPr="00E665EE" w:rsidRDefault="00B31A6A" w:rsidP="00C8785E">
            <w:pPr>
              <w:jc w:val="center"/>
              <w:rPr>
                <w:rFonts w:ascii="標楷體" w:eastAsia="標楷體" w:hAnsi="標楷體"/>
              </w:rPr>
            </w:pPr>
            <w:r w:rsidRPr="006C4107">
              <w:rPr>
                <w:rFonts w:ascii="標楷體" w:eastAsia="標楷體" w:hAnsi="標楷體" w:hint="eastAsia"/>
              </w:rPr>
              <w:t>蘇君霏</w:t>
            </w:r>
          </w:p>
        </w:tc>
        <w:tc>
          <w:tcPr>
            <w:tcW w:w="4713" w:type="dxa"/>
          </w:tcPr>
          <w:p w:rsidR="00B31A6A" w:rsidRPr="0063220B" w:rsidRDefault="00B31A6A" w:rsidP="00C8785E">
            <w:pPr>
              <w:widowControl/>
              <w:spacing w:line="0" w:lineRule="atLeast"/>
              <w:rPr>
                <w:rFonts w:ascii="標楷體" w:eastAsia="標楷體" w:hAnsi="標楷體"/>
              </w:rPr>
            </w:pPr>
            <w:r w:rsidRPr="0063220B">
              <w:rPr>
                <w:rFonts w:ascii="標楷體" w:eastAsia="標楷體" w:hAnsi="標楷體" w:hint="eastAsia"/>
              </w:rPr>
              <w:t>1.小組會議紀錄。</w:t>
            </w:r>
          </w:p>
          <w:p w:rsidR="00B31A6A" w:rsidRPr="0063220B" w:rsidRDefault="00B31A6A" w:rsidP="00C8785E">
            <w:pPr>
              <w:widowControl/>
              <w:spacing w:line="0" w:lineRule="atLeast"/>
              <w:rPr>
                <w:rFonts w:ascii="標楷體" w:eastAsia="標楷體" w:hAnsi="標楷體"/>
              </w:rPr>
            </w:pPr>
            <w:r w:rsidRPr="0063220B">
              <w:rPr>
                <w:rFonts w:ascii="標楷體" w:eastAsia="標楷體" w:hAnsi="標楷體" w:hint="eastAsia"/>
              </w:rPr>
              <w:t>2.領域各項活動及資料保管歸檔。</w:t>
            </w:r>
          </w:p>
        </w:tc>
      </w:tr>
      <w:tr w:rsidR="00B31A6A" w:rsidRPr="0063220B" w:rsidTr="00C8785E">
        <w:tc>
          <w:tcPr>
            <w:tcW w:w="616" w:type="dxa"/>
            <w:vAlign w:val="center"/>
          </w:tcPr>
          <w:p w:rsidR="00B31A6A" w:rsidRPr="0063220B" w:rsidRDefault="00B31A6A" w:rsidP="00C8785E">
            <w:pPr>
              <w:spacing w:line="0" w:lineRule="atLeast"/>
              <w:ind w:firstLineChars="100" w:firstLine="240"/>
              <w:rPr>
                <w:rFonts w:ascii="標楷體" w:eastAsia="標楷體"/>
              </w:rPr>
            </w:pPr>
            <w:r w:rsidRPr="0063220B">
              <w:rPr>
                <w:rFonts w:ascii="標楷體" w:eastAsia="標楷體" w:hint="eastAsia"/>
              </w:rPr>
              <w:t>6</w:t>
            </w:r>
          </w:p>
        </w:tc>
        <w:tc>
          <w:tcPr>
            <w:tcW w:w="1755" w:type="dxa"/>
            <w:vAlign w:val="center"/>
          </w:tcPr>
          <w:p w:rsidR="00B31A6A" w:rsidRPr="0063220B" w:rsidRDefault="00B31A6A" w:rsidP="00C8785E">
            <w:pPr>
              <w:spacing w:line="0" w:lineRule="atLeast"/>
              <w:jc w:val="center"/>
              <w:rPr>
                <w:rFonts w:ascii="標楷體" w:eastAsia="標楷體" w:hAnsi="標楷體"/>
              </w:rPr>
            </w:pPr>
            <w:r w:rsidRPr="0063220B">
              <w:rPr>
                <w:rFonts w:ascii="標楷體" w:eastAsia="標楷體" w:hAnsi="標楷體" w:hint="eastAsia"/>
              </w:rPr>
              <w:t>活動組</w:t>
            </w:r>
          </w:p>
        </w:tc>
        <w:tc>
          <w:tcPr>
            <w:tcW w:w="1781" w:type="dxa"/>
            <w:vAlign w:val="center"/>
          </w:tcPr>
          <w:p w:rsidR="00B31A6A" w:rsidRPr="0063220B" w:rsidRDefault="00B31A6A" w:rsidP="00C8785E">
            <w:pPr>
              <w:spacing w:line="0" w:lineRule="atLeast"/>
              <w:jc w:val="center"/>
              <w:rPr>
                <w:rFonts w:ascii="標楷體" w:eastAsia="標楷體" w:hAnsi="標楷體"/>
              </w:rPr>
            </w:pPr>
            <w:r w:rsidRPr="006C4107">
              <w:rPr>
                <w:rFonts w:ascii="標楷體" w:eastAsia="標楷體" w:hAnsi="標楷體" w:hint="eastAsia"/>
              </w:rPr>
              <w:t>程士真</w:t>
            </w:r>
          </w:p>
        </w:tc>
        <w:tc>
          <w:tcPr>
            <w:tcW w:w="4713" w:type="dxa"/>
          </w:tcPr>
          <w:p w:rsidR="00B31A6A" w:rsidRPr="0063220B" w:rsidRDefault="00B31A6A" w:rsidP="00C8785E">
            <w:pPr>
              <w:widowControl/>
              <w:spacing w:line="0" w:lineRule="atLeast"/>
              <w:ind w:left="240" w:hangingChars="100" w:hanging="240"/>
              <w:rPr>
                <w:rFonts w:ascii="標楷體" w:eastAsia="標楷體" w:hAnsi="標楷體"/>
              </w:rPr>
            </w:pPr>
            <w:r w:rsidRPr="0063220B">
              <w:rPr>
                <w:rFonts w:ascii="標楷體" w:eastAsia="標楷體" w:hAnsi="標楷體" w:hint="eastAsia"/>
              </w:rPr>
              <w:t>1.辦理領域課程活動。如：教學觀摩、讀書會及各項會議等。</w:t>
            </w:r>
          </w:p>
          <w:p w:rsidR="00B31A6A" w:rsidRPr="0063220B" w:rsidRDefault="00B31A6A" w:rsidP="00C8785E">
            <w:pPr>
              <w:widowControl/>
              <w:spacing w:line="0" w:lineRule="atLeast"/>
              <w:rPr>
                <w:rFonts w:ascii="標楷體" w:eastAsia="標楷體" w:hAnsi="標楷體"/>
              </w:rPr>
            </w:pPr>
            <w:r w:rsidRPr="0063220B">
              <w:rPr>
                <w:rFonts w:ascii="標楷體" w:eastAsia="標楷體" w:hAnsi="標楷體" w:hint="eastAsia"/>
              </w:rPr>
              <w:t>2.辦理聯誼活動。</w:t>
            </w:r>
          </w:p>
        </w:tc>
      </w:tr>
    </w:tbl>
    <w:p w:rsidR="00B31A6A" w:rsidRPr="0063220B" w:rsidRDefault="00B31A6A" w:rsidP="00B31A6A">
      <w:pPr>
        <w:spacing w:beforeLines="50" w:before="120" w:afterLines="50" w:after="120"/>
        <w:ind w:leftChars="150" w:left="360"/>
        <w:rPr>
          <w:rFonts w:ascii="標楷體" w:eastAsia="標楷體" w:hAnsi="標楷體"/>
        </w:rPr>
      </w:pPr>
      <w:r w:rsidRPr="0063220B">
        <w:rPr>
          <w:rFonts w:ascii="標楷體" w:eastAsia="標楷體" w:hAnsi="標楷體" w:hint="eastAsia"/>
        </w:rPr>
        <w:t>(六)實施內容</w:t>
      </w:r>
    </w:p>
    <w:p w:rsidR="00B31A6A" w:rsidRPr="0063220B" w:rsidRDefault="00B31A6A" w:rsidP="00B31A6A">
      <w:pPr>
        <w:widowControl/>
        <w:ind w:leftChars="200" w:left="720" w:hangingChars="100" w:hanging="240"/>
        <w:rPr>
          <w:rFonts w:ascii="標楷體" w:eastAsia="標楷體" w:hAnsi="標楷體"/>
        </w:rPr>
      </w:pPr>
      <w:r w:rsidRPr="0063220B">
        <w:rPr>
          <w:rFonts w:ascii="標楷體" w:eastAsia="標楷體" w:hAnsi="標楷體" w:hint="eastAsia"/>
        </w:rPr>
        <w:t>1.實施時間與節數：</w:t>
      </w:r>
    </w:p>
    <w:p w:rsidR="00B31A6A" w:rsidRPr="0063220B" w:rsidRDefault="00B31A6A" w:rsidP="00B31A6A">
      <w:pPr>
        <w:ind w:leftChars="250" w:left="840" w:hangingChars="100" w:hanging="240"/>
        <w:rPr>
          <w:rFonts w:ascii="標楷體" w:eastAsia="標楷體"/>
        </w:rPr>
      </w:pPr>
      <w:r w:rsidRPr="0063220B">
        <w:rPr>
          <w:rFonts w:ascii="標楷體" w:eastAsia="標楷體" w:hint="eastAsia"/>
        </w:rPr>
        <w:t>(</w:t>
      </w:r>
      <w:r w:rsidRPr="0063220B">
        <w:rPr>
          <w:rFonts w:ascii="標楷體" w:eastAsia="標楷體"/>
        </w:rPr>
        <w:t>1</w:t>
      </w:r>
      <w:r w:rsidRPr="0063220B">
        <w:rPr>
          <w:rFonts w:ascii="標楷體" w:eastAsia="標楷體" w:hint="eastAsia"/>
        </w:rPr>
        <w:t>)每學年度分上下兩學期，全年授課日數約200天、每學期上課20週、每週授課5天為原則。</w:t>
      </w:r>
    </w:p>
    <w:p w:rsidR="00B31A6A" w:rsidRPr="0063220B" w:rsidRDefault="00B31A6A" w:rsidP="00B31A6A">
      <w:pPr>
        <w:ind w:leftChars="250" w:left="840" w:hangingChars="100" w:hanging="240"/>
        <w:rPr>
          <w:rFonts w:ascii="標楷體" w:eastAsia="標楷體"/>
        </w:rPr>
      </w:pPr>
      <w:r w:rsidRPr="0063220B">
        <w:rPr>
          <w:rFonts w:ascii="標楷體" w:eastAsia="標楷體" w:hint="eastAsia"/>
        </w:rPr>
        <w:t>(</w:t>
      </w:r>
      <w:r w:rsidRPr="0063220B">
        <w:rPr>
          <w:rFonts w:ascii="標楷體" w:eastAsia="標楷體"/>
        </w:rPr>
        <w:t>2</w:t>
      </w:r>
      <w:r w:rsidRPr="0063220B">
        <w:rPr>
          <w:rFonts w:ascii="標楷體" w:eastAsia="標楷體" w:hint="eastAsia"/>
        </w:rPr>
        <w:t>)課表編排：每週課表生活課程節數規劃如下：</w:t>
      </w:r>
    </w:p>
    <w:tbl>
      <w:tblP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11"/>
        <w:gridCol w:w="1212"/>
        <w:gridCol w:w="1212"/>
        <w:gridCol w:w="1211"/>
        <w:gridCol w:w="1212"/>
        <w:gridCol w:w="1212"/>
      </w:tblGrid>
      <w:tr w:rsidR="00B31A6A" w:rsidRPr="0063220B" w:rsidTr="00C8785E">
        <w:trPr>
          <w:trHeight w:val="327"/>
          <w:jc w:val="center"/>
        </w:trPr>
        <w:tc>
          <w:tcPr>
            <w:tcW w:w="756" w:type="dxa"/>
            <w:vAlign w:val="center"/>
          </w:tcPr>
          <w:p w:rsidR="00B31A6A" w:rsidRPr="0063220B" w:rsidRDefault="00B31A6A" w:rsidP="00C8785E">
            <w:pPr>
              <w:jc w:val="center"/>
              <w:rPr>
                <w:rFonts w:ascii="標楷體" w:eastAsia="標楷體"/>
              </w:rPr>
            </w:pPr>
            <w:r w:rsidRPr="0063220B">
              <w:rPr>
                <w:rFonts w:ascii="標楷體" w:eastAsia="標楷體" w:hint="eastAsia"/>
              </w:rPr>
              <w:t>年級</w:t>
            </w:r>
          </w:p>
        </w:tc>
        <w:tc>
          <w:tcPr>
            <w:tcW w:w="1211" w:type="dxa"/>
            <w:vAlign w:val="center"/>
          </w:tcPr>
          <w:p w:rsidR="00B31A6A" w:rsidRPr="0063220B" w:rsidRDefault="00B31A6A" w:rsidP="00C8785E">
            <w:pPr>
              <w:jc w:val="center"/>
              <w:rPr>
                <w:rFonts w:ascii="標楷體" w:eastAsia="標楷體"/>
              </w:rPr>
            </w:pPr>
            <w:r w:rsidRPr="0063220B">
              <w:rPr>
                <w:rFonts w:ascii="標楷體" w:eastAsia="標楷體" w:hint="eastAsia"/>
              </w:rPr>
              <w:t>一年級</w:t>
            </w:r>
          </w:p>
        </w:tc>
        <w:tc>
          <w:tcPr>
            <w:tcW w:w="1212" w:type="dxa"/>
            <w:vAlign w:val="center"/>
          </w:tcPr>
          <w:p w:rsidR="00B31A6A" w:rsidRPr="0063220B" w:rsidRDefault="00B31A6A" w:rsidP="00C8785E">
            <w:pPr>
              <w:jc w:val="center"/>
              <w:rPr>
                <w:rFonts w:ascii="標楷體" w:eastAsia="標楷體"/>
              </w:rPr>
            </w:pPr>
            <w:r w:rsidRPr="0063220B">
              <w:rPr>
                <w:rFonts w:ascii="標楷體" w:eastAsia="標楷體" w:hint="eastAsia"/>
              </w:rPr>
              <w:t>二年級</w:t>
            </w:r>
          </w:p>
        </w:tc>
        <w:tc>
          <w:tcPr>
            <w:tcW w:w="1212" w:type="dxa"/>
            <w:tcBorders>
              <w:bottom w:val="single" w:sz="4" w:space="0" w:color="auto"/>
            </w:tcBorders>
            <w:vAlign w:val="center"/>
          </w:tcPr>
          <w:p w:rsidR="00B31A6A" w:rsidRPr="0063220B" w:rsidRDefault="00B31A6A" w:rsidP="00C8785E">
            <w:pPr>
              <w:jc w:val="center"/>
              <w:rPr>
                <w:rFonts w:ascii="標楷體" w:eastAsia="標楷體"/>
              </w:rPr>
            </w:pPr>
            <w:r w:rsidRPr="0063220B">
              <w:rPr>
                <w:rFonts w:ascii="標楷體" w:eastAsia="標楷體" w:hint="eastAsia"/>
              </w:rPr>
              <w:t>三年級</w:t>
            </w:r>
          </w:p>
        </w:tc>
        <w:tc>
          <w:tcPr>
            <w:tcW w:w="1211" w:type="dxa"/>
            <w:tcBorders>
              <w:bottom w:val="single" w:sz="4" w:space="0" w:color="auto"/>
            </w:tcBorders>
            <w:vAlign w:val="center"/>
          </w:tcPr>
          <w:p w:rsidR="00B31A6A" w:rsidRPr="0063220B" w:rsidRDefault="00B31A6A" w:rsidP="00C8785E">
            <w:pPr>
              <w:jc w:val="center"/>
              <w:rPr>
                <w:rFonts w:ascii="標楷體" w:eastAsia="標楷體"/>
              </w:rPr>
            </w:pPr>
            <w:r w:rsidRPr="0063220B">
              <w:rPr>
                <w:rFonts w:ascii="標楷體" w:eastAsia="標楷體" w:hint="eastAsia"/>
              </w:rPr>
              <w:t>四年級</w:t>
            </w:r>
          </w:p>
        </w:tc>
        <w:tc>
          <w:tcPr>
            <w:tcW w:w="1212" w:type="dxa"/>
            <w:tcBorders>
              <w:bottom w:val="single" w:sz="4" w:space="0" w:color="auto"/>
            </w:tcBorders>
            <w:vAlign w:val="center"/>
          </w:tcPr>
          <w:p w:rsidR="00B31A6A" w:rsidRPr="0063220B" w:rsidRDefault="00B31A6A" w:rsidP="00C8785E">
            <w:pPr>
              <w:jc w:val="center"/>
              <w:rPr>
                <w:rFonts w:ascii="標楷體" w:eastAsia="標楷體"/>
              </w:rPr>
            </w:pPr>
            <w:r w:rsidRPr="0063220B">
              <w:rPr>
                <w:rFonts w:ascii="標楷體" w:eastAsia="標楷體" w:hint="eastAsia"/>
              </w:rPr>
              <w:t>五年級</w:t>
            </w:r>
          </w:p>
        </w:tc>
        <w:tc>
          <w:tcPr>
            <w:tcW w:w="1212" w:type="dxa"/>
            <w:tcBorders>
              <w:bottom w:val="single" w:sz="4" w:space="0" w:color="auto"/>
            </w:tcBorders>
            <w:vAlign w:val="center"/>
          </w:tcPr>
          <w:p w:rsidR="00B31A6A" w:rsidRPr="0063220B" w:rsidRDefault="00B31A6A" w:rsidP="00C8785E">
            <w:pPr>
              <w:jc w:val="center"/>
              <w:rPr>
                <w:rFonts w:ascii="標楷體" w:eastAsia="標楷體"/>
              </w:rPr>
            </w:pPr>
            <w:r w:rsidRPr="0063220B">
              <w:rPr>
                <w:rFonts w:ascii="標楷體" w:eastAsia="標楷體" w:hint="eastAsia"/>
              </w:rPr>
              <w:t>六年級</w:t>
            </w:r>
          </w:p>
        </w:tc>
      </w:tr>
      <w:tr w:rsidR="00B31A6A" w:rsidRPr="0063220B" w:rsidTr="00C8785E">
        <w:trPr>
          <w:trHeight w:val="327"/>
          <w:jc w:val="center"/>
        </w:trPr>
        <w:tc>
          <w:tcPr>
            <w:tcW w:w="756" w:type="dxa"/>
            <w:vAlign w:val="center"/>
          </w:tcPr>
          <w:p w:rsidR="00B31A6A" w:rsidRPr="0063220B" w:rsidRDefault="00B31A6A" w:rsidP="00C8785E">
            <w:pPr>
              <w:jc w:val="center"/>
              <w:rPr>
                <w:rFonts w:ascii="標楷體" w:eastAsia="標楷體"/>
              </w:rPr>
            </w:pPr>
            <w:r w:rsidRPr="0063220B">
              <w:rPr>
                <w:rFonts w:ascii="標楷體" w:eastAsia="標楷體" w:hint="eastAsia"/>
              </w:rPr>
              <w:t>節數</w:t>
            </w:r>
          </w:p>
        </w:tc>
        <w:tc>
          <w:tcPr>
            <w:tcW w:w="1211" w:type="dxa"/>
            <w:vAlign w:val="center"/>
          </w:tcPr>
          <w:p w:rsidR="00B31A6A" w:rsidRPr="0063220B" w:rsidRDefault="00B31A6A" w:rsidP="00C8785E">
            <w:pPr>
              <w:jc w:val="center"/>
              <w:rPr>
                <w:rFonts w:ascii="標楷體" w:eastAsia="標楷體"/>
              </w:rPr>
            </w:pPr>
            <w:r w:rsidRPr="0063220B">
              <w:rPr>
                <w:rFonts w:ascii="標楷體" w:eastAsia="標楷體"/>
              </w:rPr>
              <w:t>6</w:t>
            </w:r>
          </w:p>
        </w:tc>
        <w:tc>
          <w:tcPr>
            <w:tcW w:w="1212" w:type="dxa"/>
            <w:vAlign w:val="center"/>
          </w:tcPr>
          <w:p w:rsidR="00B31A6A" w:rsidRPr="0063220B" w:rsidRDefault="00B31A6A" w:rsidP="00C8785E">
            <w:pPr>
              <w:jc w:val="center"/>
              <w:rPr>
                <w:rFonts w:ascii="標楷體" w:eastAsia="標楷體"/>
              </w:rPr>
            </w:pPr>
            <w:r>
              <w:rPr>
                <w:rFonts w:ascii="標楷體" w:eastAsia="標楷體" w:hint="eastAsia"/>
              </w:rPr>
              <w:t>6</w:t>
            </w:r>
          </w:p>
        </w:tc>
        <w:tc>
          <w:tcPr>
            <w:tcW w:w="1212" w:type="dxa"/>
            <w:tcBorders>
              <w:tl2br w:val="single" w:sz="4" w:space="0" w:color="auto"/>
            </w:tcBorders>
            <w:vAlign w:val="center"/>
          </w:tcPr>
          <w:p w:rsidR="00B31A6A" w:rsidRPr="0063220B" w:rsidRDefault="00B31A6A" w:rsidP="00C8785E">
            <w:pPr>
              <w:jc w:val="center"/>
              <w:rPr>
                <w:rFonts w:ascii="標楷體" w:eastAsia="標楷體"/>
              </w:rPr>
            </w:pPr>
          </w:p>
        </w:tc>
        <w:tc>
          <w:tcPr>
            <w:tcW w:w="1211" w:type="dxa"/>
            <w:tcBorders>
              <w:tl2br w:val="single" w:sz="4" w:space="0" w:color="auto"/>
            </w:tcBorders>
            <w:vAlign w:val="center"/>
          </w:tcPr>
          <w:p w:rsidR="00B31A6A" w:rsidRPr="0063220B" w:rsidRDefault="00B31A6A" w:rsidP="00C8785E">
            <w:pPr>
              <w:jc w:val="center"/>
              <w:rPr>
                <w:rFonts w:ascii="標楷體" w:eastAsia="標楷體"/>
              </w:rPr>
            </w:pPr>
          </w:p>
        </w:tc>
        <w:tc>
          <w:tcPr>
            <w:tcW w:w="1212" w:type="dxa"/>
            <w:tcBorders>
              <w:tl2br w:val="single" w:sz="4" w:space="0" w:color="auto"/>
            </w:tcBorders>
            <w:vAlign w:val="center"/>
          </w:tcPr>
          <w:p w:rsidR="00B31A6A" w:rsidRPr="0063220B" w:rsidRDefault="00B31A6A" w:rsidP="00C8785E">
            <w:pPr>
              <w:jc w:val="center"/>
              <w:rPr>
                <w:rFonts w:ascii="標楷體" w:eastAsia="標楷體"/>
              </w:rPr>
            </w:pPr>
          </w:p>
        </w:tc>
        <w:tc>
          <w:tcPr>
            <w:tcW w:w="1212" w:type="dxa"/>
            <w:tcBorders>
              <w:tl2br w:val="single" w:sz="4" w:space="0" w:color="auto"/>
            </w:tcBorders>
            <w:vAlign w:val="center"/>
          </w:tcPr>
          <w:p w:rsidR="00B31A6A" w:rsidRPr="0063220B" w:rsidRDefault="00B31A6A" w:rsidP="00C8785E">
            <w:pPr>
              <w:jc w:val="center"/>
              <w:rPr>
                <w:rFonts w:ascii="標楷體" w:eastAsia="標楷體"/>
              </w:rPr>
            </w:pPr>
          </w:p>
        </w:tc>
      </w:tr>
    </w:tbl>
    <w:p w:rsidR="00B31A6A" w:rsidRPr="0063220B" w:rsidRDefault="00B31A6A" w:rsidP="00B31A6A">
      <w:pPr>
        <w:ind w:leftChars="200" w:left="720" w:hangingChars="100" w:hanging="240"/>
        <w:rPr>
          <w:rFonts w:ascii="標楷體" w:eastAsia="標楷體"/>
        </w:rPr>
      </w:pPr>
      <w:r w:rsidRPr="0063220B">
        <w:rPr>
          <w:rFonts w:ascii="標楷體" w:eastAsia="標楷體" w:hint="eastAsia"/>
        </w:rPr>
        <w:t>(3)節數計算：</w:t>
      </w:r>
    </w:p>
    <w:p w:rsidR="00B31A6A" w:rsidRPr="0063220B" w:rsidRDefault="00B31A6A" w:rsidP="00B31A6A">
      <w:pPr>
        <w:widowControl/>
        <w:ind w:leftChars="300" w:left="960" w:hangingChars="100" w:hanging="240"/>
        <w:rPr>
          <w:rFonts w:ascii="標楷體" w:eastAsia="標楷體" w:hAnsi="標楷體"/>
        </w:rPr>
      </w:pPr>
      <w:r w:rsidRPr="0063220B">
        <w:rPr>
          <w:rFonts w:ascii="標楷體" w:eastAsia="標楷體" w:hAnsi="標楷體" w:hint="eastAsia"/>
        </w:rPr>
        <w:t>本計畫以200天學生學習總日數編擬，每節上課40分鐘：</w:t>
      </w:r>
    </w:p>
    <w:p w:rsidR="00B31A6A" w:rsidRPr="0063220B" w:rsidRDefault="00B31A6A" w:rsidP="00B31A6A">
      <w:pPr>
        <w:widowControl/>
        <w:ind w:leftChars="300" w:left="960" w:hangingChars="100" w:hanging="240"/>
        <w:rPr>
          <w:rFonts w:ascii="標楷體" w:eastAsia="標楷體" w:hAnsi="標楷體"/>
        </w:rPr>
      </w:pPr>
      <w:r w:rsidRPr="0063220B">
        <w:rPr>
          <w:rFonts w:ascii="標楷體" w:eastAsia="標楷體" w:hAnsi="標楷體" w:hint="eastAsia"/>
        </w:rPr>
        <w:t>◎一</w:t>
      </w:r>
      <w:r>
        <w:rPr>
          <w:rFonts w:ascii="標楷體" w:eastAsia="標楷體" w:hAnsi="標楷體" w:hint="eastAsia"/>
        </w:rPr>
        <w:t>、二</w:t>
      </w:r>
      <w:r w:rsidRPr="0063220B">
        <w:rPr>
          <w:rFonts w:ascii="標楷體" w:eastAsia="標楷體" w:hAnsi="標楷體" w:hint="eastAsia"/>
        </w:rPr>
        <w:t>年級每週授課</w:t>
      </w:r>
      <w:r w:rsidRPr="0063220B">
        <w:rPr>
          <w:rFonts w:ascii="標楷體" w:eastAsia="標楷體" w:hAnsi="標楷體"/>
        </w:rPr>
        <w:t>6</w:t>
      </w:r>
      <w:r w:rsidRPr="0063220B">
        <w:rPr>
          <w:rFonts w:ascii="標楷體" w:eastAsia="標楷體" w:hAnsi="標楷體" w:hint="eastAsia"/>
        </w:rPr>
        <w:t>節：40分鐘×</w:t>
      </w:r>
      <w:r w:rsidRPr="0063220B">
        <w:rPr>
          <w:rFonts w:ascii="標楷體" w:eastAsia="標楷體" w:hAnsi="標楷體"/>
        </w:rPr>
        <w:t>6</w:t>
      </w:r>
      <w:r w:rsidRPr="0063220B">
        <w:rPr>
          <w:rFonts w:ascii="標楷體" w:eastAsia="標楷體" w:hAnsi="標楷體" w:hint="eastAsia"/>
        </w:rPr>
        <w:t>節＝</w:t>
      </w:r>
      <w:r w:rsidRPr="0063220B">
        <w:rPr>
          <w:rFonts w:ascii="標楷體" w:eastAsia="標楷體" w:hAnsi="標楷體"/>
        </w:rPr>
        <w:t>240</w:t>
      </w:r>
      <w:r w:rsidRPr="0063220B">
        <w:rPr>
          <w:rFonts w:ascii="標楷體" w:eastAsia="標楷體" w:hAnsi="標楷體" w:hint="eastAsia"/>
        </w:rPr>
        <w:t>分鐘</w:t>
      </w:r>
    </w:p>
    <w:p w:rsidR="00B31A6A" w:rsidRPr="0063220B" w:rsidRDefault="00B31A6A" w:rsidP="00B31A6A">
      <w:pPr>
        <w:widowControl/>
        <w:ind w:leftChars="400" w:left="960"/>
        <w:rPr>
          <w:rFonts w:ascii="標楷體" w:eastAsia="標楷體" w:hAnsi="標楷體"/>
        </w:rPr>
      </w:pPr>
      <w:r w:rsidRPr="0063220B">
        <w:rPr>
          <w:rFonts w:ascii="標楷體" w:eastAsia="標楷體" w:hAnsi="標楷體" w:hint="eastAsia"/>
        </w:rPr>
        <w:t>全年授課約</w:t>
      </w:r>
      <w:r w:rsidRPr="0063220B">
        <w:rPr>
          <w:rFonts w:ascii="標楷體" w:eastAsia="標楷體" w:hAnsi="標楷體"/>
        </w:rPr>
        <w:t>4</w:t>
      </w:r>
      <w:r w:rsidRPr="0063220B">
        <w:rPr>
          <w:rFonts w:ascii="標楷體" w:eastAsia="標楷體" w:hAnsi="標楷體" w:hint="eastAsia"/>
        </w:rPr>
        <w:t>0週：2</w:t>
      </w:r>
      <w:r w:rsidRPr="0063220B">
        <w:rPr>
          <w:rFonts w:ascii="標楷體" w:eastAsia="標楷體" w:hAnsi="標楷體"/>
        </w:rPr>
        <w:t>4</w:t>
      </w:r>
      <w:r w:rsidRPr="0063220B">
        <w:rPr>
          <w:rFonts w:ascii="標楷體" w:eastAsia="標楷體" w:hAnsi="標楷體" w:hint="eastAsia"/>
        </w:rPr>
        <w:t>0分鐘×40週＝</w:t>
      </w:r>
      <w:r w:rsidRPr="0063220B">
        <w:rPr>
          <w:rFonts w:ascii="標楷體" w:eastAsia="標楷體" w:hAnsi="標楷體"/>
        </w:rPr>
        <w:t>96</w:t>
      </w:r>
      <w:r w:rsidRPr="0063220B">
        <w:rPr>
          <w:rFonts w:ascii="標楷體" w:eastAsia="標楷體" w:hAnsi="標楷體" w:hint="eastAsia"/>
        </w:rPr>
        <w:t>00分鐘</w:t>
      </w:r>
    </w:p>
    <w:p w:rsidR="00B31A6A" w:rsidRPr="0063220B" w:rsidRDefault="00B31A6A" w:rsidP="00B31A6A">
      <w:pPr>
        <w:widowControl/>
        <w:spacing w:beforeLines="50" w:before="120"/>
        <w:ind w:leftChars="200" w:left="720" w:hangingChars="100" w:hanging="240"/>
        <w:rPr>
          <w:rFonts w:ascii="標楷體" w:eastAsia="標楷體" w:hAnsi="標楷體"/>
        </w:rPr>
      </w:pPr>
      <w:r w:rsidRPr="0063220B">
        <w:rPr>
          <w:rFonts w:ascii="標楷體" w:eastAsia="標楷體" w:hAnsi="標楷體" w:hint="eastAsia"/>
        </w:rPr>
        <w:t>2.教材來源</w:t>
      </w:r>
    </w:p>
    <w:tbl>
      <w:tblP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211"/>
        <w:gridCol w:w="1212"/>
        <w:gridCol w:w="1212"/>
        <w:gridCol w:w="1211"/>
        <w:gridCol w:w="1212"/>
        <w:gridCol w:w="1212"/>
      </w:tblGrid>
      <w:tr w:rsidR="00B31A6A" w:rsidRPr="0063220B" w:rsidTr="00C8785E">
        <w:trPr>
          <w:trHeight w:val="327"/>
          <w:jc w:val="center"/>
        </w:trPr>
        <w:tc>
          <w:tcPr>
            <w:tcW w:w="756" w:type="dxa"/>
            <w:vAlign w:val="center"/>
          </w:tcPr>
          <w:p w:rsidR="00B31A6A" w:rsidRPr="0063220B" w:rsidRDefault="00B31A6A" w:rsidP="00C8785E">
            <w:pPr>
              <w:jc w:val="center"/>
              <w:rPr>
                <w:rFonts w:ascii="標楷體" w:eastAsia="標楷體"/>
              </w:rPr>
            </w:pPr>
            <w:r w:rsidRPr="0063220B">
              <w:rPr>
                <w:rFonts w:ascii="標楷體" w:eastAsia="標楷體" w:hint="eastAsia"/>
              </w:rPr>
              <w:t>年級</w:t>
            </w:r>
          </w:p>
        </w:tc>
        <w:tc>
          <w:tcPr>
            <w:tcW w:w="1211" w:type="dxa"/>
            <w:vAlign w:val="center"/>
          </w:tcPr>
          <w:p w:rsidR="00B31A6A" w:rsidRPr="0063220B" w:rsidRDefault="00B31A6A" w:rsidP="00C8785E">
            <w:pPr>
              <w:jc w:val="center"/>
              <w:rPr>
                <w:rFonts w:ascii="標楷體" w:eastAsia="標楷體"/>
              </w:rPr>
            </w:pPr>
            <w:r w:rsidRPr="0063220B">
              <w:rPr>
                <w:rFonts w:ascii="標楷體" w:eastAsia="標楷體" w:hint="eastAsia"/>
              </w:rPr>
              <w:t>一年級</w:t>
            </w:r>
          </w:p>
        </w:tc>
        <w:tc>
          <w:tcPr>
            <w:tcW w:w="1212" w:type="dxa"/>
            <w:vAlign w:val="center"/>
          </w:tcPr>
          <w:p w:rsidR="00B31A6A" w:rsidRPr="0063220B" w:rsidRDefault="00B31A6A" w:rsidP="00C8785E">
            <w:pPr>
              <w:jc w:val="center"/>
              <w:rPr>
                <w:rFonts w:ascii="標楷體" w:eastAsia="標楷體"/>
              </w:rPr>
            </w:pPr>
            <w:r w:rsidRPr="0063220B">
              <w:rPr>
                <w:rFonts w:ascii="標楷體" w:eastAsia="標楷體" w:hint="eastAsia"/>
              </w:rPr>
              <w:t>二年級</w:t>
            </w:r>
          </w:p>
        </w:tc>
        <w:tc>
          <w:tcPr>
            <w:tcW w:w="1212" w:type="dxa"/>
            <w:tcBorders>
              <w:bottom w:val="single" w:sz="4" w:space="0" w:color="auto"/>
            </w:tcBorders>
            <w:vAlign w:val="center"/>
          </w:tcPr>
          <w:p w:rsidR="00B31A6A" w:rsidRPr="0063220B" w:rsidRDefault="00B31A6A" w:rsidP="00C8785E">
            <w:pPr>
              <w:jc w:val="center"/>
              <w:rPr>
                <w:rFonts w:ascii="標楷體" w:eastAsia="標楷體"/>
              </w:rPr>
            </w:pPr>
            <w:r w:rsidRPr="0063220B">
              <w:rPr>
                <w:rFonts w:ascii="標楷體" w:eastAsia="標楷體" w:hint="eastAsia"/>
              </w:rPr>
              <w:t>三年級</w:t>
            </w:r>
          </w:p>
        </w:tc>
        <w:tc>
          <w:tcPr>
            <w:tcW w:w="1211" w:type="dxa"/>
            <w:tcBorders>
              <w:bottom w:val="single" w:sz="4" w:space="0" w:color="auto"/>
            </w:tcBorders>
            <w:vAlign w:val="center"/>
          </w:tcPr>
          <w:p w:rsidR="00B31A6A" w:rsidRPr="0063220B" w:rsidRDefault="00B31A6A" w:rsidP="00C8785E">
            <w:pPr>
              <w:jc w:val="center"/>
              <w:rPr>
                <w:rFonts w:ascii="標楷體" w:eastAsia="標楷體"/>
              </w:rPr>
            </w:pPr>
            <w:r w:rsidRPr="0063220B">
              <w:rPr>
                <w:rFonts w:ascii="標楷體" w:eastAsia="標楷體" w:hint="eastAsia"/>
              </w:rPr>
              <w:t>四年級</w:t>
            </w:r>
          </w:p>
        </w:tc>
        <w:tc>
          <w:tcPr>
            <w:tcW w:w="1212" w:type="dxa"/>
            <w:tcBorders>
              <w:bottom w:val="single" w:sz="4" w:space="0" w:color="auto"/>
            </w:tcBorders>
            <w:vAlign w:val="center"/>
          </w:tcPr>
          <w:p w:rsidR="00B31A6A" w:rsidRPr="0063220B" w:rsidRDefault="00B31A6A" w:rsidP="00C8785E">
            <w:pPr>
              <w:jc w:val="center"/>
              <w:rPr>
                <w:rFonts w:ascii="標楷體" w:eastAsia="標楷體"/>
              </w:rPr>
            </w:pPr>
            <w:r w:rsidRPr="0063220B">
              <w:rPr>
                <w:rFonts w:ascii="標楷體" w:eastAsia="標楷體" w:hint="eastAsia"/>
              </w:rPr>
              <w:t>五年級</w:t>
            </w:r>
          </w:p>
        </w:tc>
        <w:tc>
          <w:tcPr>
            <w:tcW w:w="1212" w:type="dxa"/>
            <w:tcBorders>
              <w:bottom w:val="single" w:sz="4" w:space="0" w:color="auto"/>
            </w:tcBorders>
            <w:vAlign w:val="center"/>
          </w:tcPr>
          <w:p w:rsidR="00B31A6A" w:rsidRPr="0063220B" w:rsidRDefault="00B31A6A" w:rsidP="00C8785E">
            <w:pPr>
              <w:jc w:val="center"/>
              <w:rPr>
                <w:rFonts w:ascii="標楷體" w:eastAsia="標楷體"/>
              </w:rPr>
            </w:pPr>
            <w:r w:rsidRPr="0063220B">
              <w:rPr>
                <w:rFonts w:ascii="標楷體" w:eastAsia="標楷體" w:hint="eastAsia"/>
              </w:rPr>
              <w:t>六年級</w:t>
            </w:r>
          </w:p>
        </w:tc>
      </w:tr>
      <w:tr w:rsidR="00B31A6A" w:rsidRPr="0063220B" w:rsidTr="00C8785E">
        <w:trPr>
          <w:trHeight w:val="327"/>
          <w:jc w:val="center"/>
        </w:trPr>
        <w:tc>
          <w:tcPr>
            <w:tcW w:w="756" w:type="dxa"/>
            <w:vAlign w:val="center"/>
          </w:tcPr>
          <w:p w:rsidR="00B31A6A" w:rsidRPr="0063220B" w:rsidRDefault="00B31A6A" w:rsidP="00C8785E">
            <w:pPr>
              <w:jc w:val="center"/>
              <w:rPr>
                <w:rFonts w:ascii="標楷體" w:eastAsia="標楷體"/>
              </w:rPr>
            </w:pPr>
            <w:r w:rsidRPr="0063220B">
              <w:rPr>
                <w:rFonts w:ascii="標楷體" w:eastAsia="標楷體" w:hint="eastAsia"/>
              </w:rPr>
              <w:t>版本</w:t>
            </w:r>
          </w:p>
        </w:tc>
        <w:tc>
          <w:tcPr>
            <w:tcW w:w="1211" w:type="dxa"/>
            <w:vAlign w:val="center"/>
          </w:tcPr>
          <w:p w:rsidR="00B31A6A" w:rsidRPr="0063220B" w:rsidRDefault="00B31A6A" w:rsidP="00C8785E">
            <w:pPr>
              <w:jc w:val="center"/>
              <w:rPr>
                <w:rFonts w:ascii="標楷體" w:eastAsia="標楷體"/>
              </w:rPr>
            </w:pPr>
            <w:r w:rsidRPr="0063220B">
              <w:rPr>
                <w:rFonts w:ascii="標楷體" w:eastAsia="標楷體" w:hint="eastAsia"/>
              </w:rPr>
              <w:t>翰林</w:t>
            </w:r>
          </w:p>
        </w:tc>
        <w:tc>
          <w:tcPr>
            <w:tcW w:w="1212" w:type="dxa"/>
            <w:vAlign w:val="center"/>
          </w:tcPr>
          <w:p w:rsidR="00B31A6A" w:rsidRPr="0063220B" w:rsidRDefault="00B31A6A" w:rsidP="00C8785E">
            <w:pPr>
              <w:jc w:val="center"/>
              <w:rPr>
                <w:rFonts w:ascii="標楷體" w:eastAsia="標楷體"/>
              </w:rPr>
            </w:pPr>
            <w:r w:rsidRPr="0063220B">
              <w:rPr>
                <w:rFonts w:ascii="標楷體" w:eastAsia="標楷體" w:hint="eastAsia"/>
              </w:rPr>
              <w:t>翰林</w:t>
            </w:r>
          </w:p>
        </w:tc>
        <w:tc>
          <w:tcPr>
            <w:tcW w:w="1212" w:type="dxa"/>
            <w:tcBorders>
              <w:tl2br w:val="single" w:sz="4" w:space="0" w:color="auto"/>
            </w:tcBorders>
            <w:vAlign w:val="center"/>
          </w:tcPr>
          <w:p w:rsidR="00B31A6A" w:rsidRPr="0063220B" w:rsidRDefault="00B31A6A" w:rsidP="00C8785E">
            <w:pPr>
              <w:jc w:val="center"/>
              <w:rPr>
                <w:rFonts w:ascii="標楷體" w:eastAsia="標楷體"/>
              </w:rPr>
            </w:pPr>
          </w:p>
        </w:tc>
        <w:tc>
          <w:tcPr>
            <w:tcW w:w="1211" w:type="dxa"/>
            <w:tcBorders>
              <w:tl2br w:val="single" w:sz="4" w:space="0" w:color="auto"/>
            </w:tcBorders>
            <w:vAlign w:val="center"/>
          </w:tcPr>
          <w:p w:rsidR="00B31A6A" w:rsidRPr="0063220B" w:rsidRDefault="00B31A6A" w:rsidP="00C8785E">
            <w:pPr>
              <w:jc w:val="center"/>
              <w:rPr>
                <w:rFonts w:ascii="標楷體" w:eastAsia="標楷體"/>
              </w:rPr>
            </w:pPr>
          </w:p>
        </w:tc>
        <w:tc>
          <w:tcPr>
            <w:tcW w:w="1212" w:type="dxa"/>
            <w:tcBorders>
              <w:tl2br w:val="single" w:sz="4" w:space="0" w:color="auto"/>
            </w:tcBorders>
            <w:vAlign w:val="center"/>
          </w:tcPr>
          <w:p w:rsidR="00B31A6A" w:rsidRPr="0063220B" w:rsidRDefault="00B31A6A" w:rsidP="00C8785E">
            <w:pPr>
              <w:jc w:val="center"/>
              <w:rPr>
                <w:rFonts w:ascii="標楷體" w:eastAsia="標楷體"/>
              </w:rPr>
            </w:pPr>
          </w:p>
        </w:tc>
        <w:tc>
          <w:tcPr>
            <w:tcW w:w="1212" w:type="dxa"/>
            <w:tcBorders>
              <w:tl2br w:val="single" w:sz="4" w:space="0" w:color="auto"/>
            </w:tcBorders>
            <w:vAlign w:val="center"/>
          </w:tcPr>
          <w:p w:rsidR="00B31A6A" w:rsidRPr="0063220B" w:rsidRDefault="00B31A6A" w:rsidP="00C8785E">
            <w:pPr>
              <w:jc w:val="center"/>
              <w:rPr>
                <w:rFonts w:ascii="標楷體" w:eastAsia="標楷體"/>
              </w:rPr>
            </w:pPr>
          </w:p>
        </w:tc>
      </w:tr>
    </w:tbl>
    <w:p w:rsidR="00B31A6A" w:rsidRDefault="00B31A6A" w:rsidP="00B31A6A">
      <w:pPr>
        <w:widowControl/>
        <w:spacing w:beforeLines="50" w:before="120"/>
        <w:ind w:leftChars="200" w:left="720" w:hangingChars="100" w:hanging="240"/>
        <w:rPr>
          <w:rFonts w:ascii="標楷體" w:eastAsia="標楷體" w:hAnsi="標楷體"/>
        </w:rPr>
      </w:pPr>
    </w:p>
    <w:p w:rsidR="00B31A6A" w:rsidRPr="0063220B" w:rsidRDefault="00B31A6A" w:rsidP="00B31A6A">
      <w:pPr>
        <w:widowControl/>
        <w:spacing w:beforeLines="50" w:before="120"/>
        <w:ind w:leftChars="200" w:left="720" w:hangingChars="100" w:hanging="240"/>
        <w:rPr>
          <w:rFonts w:ascii="標楷體" w:eastAsia="標楷體" w:hAnsi="標楷體"/>
        </w:rPr>
      </w:pPr>
      <w:r w:rsidRPr="0063220B">
        <w:rPr>
          <w:rFonts w:ascii="標楷體" w:eastAsia="標楷體" w:hAnsi="標楷體" w:hint="eastAsia"/>
        </w:rPr>
        <w:t>3.教學評量：</w:t>
      </w:r>
    </w:p>
    <w:p w:rsidR="00B31A6A" w:rsidRPr="0063220B" w:rsidRDefault="00B31A6A" w:rsidP="00B31A6A">
      <w:pPr>
        <w:ind w:leftChars="250" w:left="840" w:hangingChars="100" w:hanging="240"/>
        <w:rPr>
          <w:rFonts w:ascii="標楷體" w:eastAsia="標楷體"/>
        </w:rPr>
      </w:pPr>
      <w:r w:rsidRPr="0063220B">
        <w:rPr>
          <w:rFonts w:ascii="標楷體" w:eastAsia="標楷體" w:hint="eastAsia"/>
        </w:rPr>
        <w:t>(1)目標</w:t>
      </w:r>
    </w:p>
    <w:p w:rsidR="00B31A6A" w:rsidRPr="0063220B" w:rsidRDefault="00B31A6A" w:rsidP="00B31A6A">
      <w:pPr>
        <w:widowControl/>
        <w:ind w:leftChars="300" w:left="960" w:hangingChars="100" w:hanging="240"/>
        <w:rPr>
          <w:rFonts w:ascii="標楷體" w:eastAsia="標楷體" w:hAnsi="標楷體"/>
        </w:rPr>
      </w:pPr>
      <w:r w:rsidRPr="0063220B">
        <w:rPr>
          <w:rFonts w:ascii="標楷體" w:eastAsia="標楷體" w:hAnsi="標楷體" w:hint="eastAsia"/>
        </w:rPr>
        <w:t>◎運用多元評量方式，導引學生學習與評量學習成效。</w:t>
      </w:r>
    </w:p>
    <w:p w:rsidR="00B31A6A" w:rsidRPr="0063220B" w:rsidRDefault="00B31A6A" w:rsidP="00B31A6A">
      <w:pPr>
        <w:widowControl/>
        <w:ind w:leftChars="300" w:left="960" w:hangingChars="100" w:hanging="240"/>
        <w:rPr>
          <w:rFonts w:ascii="標楷體" w:eastAsia="標楷體" w:hAnsi="標楷體"/>
        </w:rPr>
      </w:pPr>
      <w:r w:rsidRPr="0063220B">
        <w:rPr>
          <w:rFonts w:ascii="標楷體" w:eastAsia="標楷體" w:hAnsi="標楷體" w:hint="eastAsia"/>
        </w:rPr>
        <w:t>◎運用人性化、增強化的評量理念，增進學生獲得學習成就感。</w:t>
      </w:r>
    </w:p>
    <w:p w:rsidR="00B31A6A" w:rsidRPr="0063220B" w:rsidRDefault="00B31A6A" w:rsidP="00B31A6A">
      <w:pPr>
        <w:widowControl/>
        <w:ind w:leftChars="300" w:left="960" w:hangingChars="100" w:hanging="240"/>
        <w:rPr>
          <w:rFonts w:ascii="標楷體" w:eastAsia="標楷體" w:hAnsi="標楷體"/>
        </w:rPr>
      </w:pPr>
      <w:r w:rsidRPr="0063220B">
        <w:rPr>
          <w:rFonts w:ascii="標楷體" w:eastAsia="標楷體" w:hAnsi="標楷體" w:hint="eastAsia"/>
        </w:rPr>
        <w:t>◎兼顧認知、技能、情意的評量內涵，激勵學生多元成長。</w:t>
      </w:r>
    </w:p>
    <w:p w:rsidR="00B31A6A" w:rsidRPr="0063220B" w:rsidRDefault="00B31A6A" w:rsidP="00B31A6A">
      <w:pPr>
        <w:widowControl/>
        <w:ind w:leftChars="300" w:left="960" w:hangingChars="100" w:hanging="240"/>
        <w:rPr>
          <w:rFonts w:ascii="標楷體" w:eastAsia="標楷體" w:hAnsi="標楷體"/>
        </w:rPr>
      </w:pPr>
      <w:r w:rsidRPr="0063220B">
        <w:rPr>
          <w:rFonts w:ascii="標楷體" w:eastAsia="標楷體" w:hAnsi="標楷體" w:hint="eastAsia"/>
        </w:rPr>
        <w:t>◎兼含學習知識與能力，力求將知識活化為能力，體會學習樂趣。</w:t>
      </w:r>
    </w:p>
    <w:p w:rsidR="00B31A6A" w:rsidRPr="0063220B" w:rsidRDefault="00B31A6A" w:rsidP="00B31A6A">
      <w:pPr>
        <w:widowControl/>
        <w:ind w:leftChars="300" w:left="960" w:hangingChars="100" w:hanging="240"/>
        <w:rPr>
          <w:rFonts w:ascii="標楷體" w:eastAsia="標楷體" w:hAnsi="標楷體"/>
        </w:rPr>
      </w:pPr>
      <w:r w:rsidRPr="0063220B">
        <w:rPr>
          <w:rFonts w:ascii="標楷體" w:eastAsia="標楷體" w:hAnsi="標楷體" w:hint="eastAsia"/>
        </w:rPr>
        <w:t>◎促進教師專業，增進教師對多元評量的專業成長。</w:t>
      </w:r>
    </w:p>
    <w:p w:rsidR="00B31A6A" w:rsidRPr="0063220B" w:rsidRDefault="00B31A6A" w:rsidP="00B31A6A">
      <w:pPr>
        <w:ind w:leftChars="250" w:left="840" w:hangingChars="100" w:hanging="240"/>
        <w:rPr>
          <w:rFonts w:ascii="標楷體" w:eastAsia="標楷體"/>
        </w:rPr>
      </w:pPr>
      <w:r w:rsidRPr="0063220B">
        <w:rPr>
          <w:rFonts w:ascii="標楷體" w:eastAsia="標楷體" w:hint="eastAsia"/>
        </w:rPr>
        <w:t>(2)實施方式：採多元評量方式(習作評量、實作評量、學習單評量、教師課堂觀察評量、單元總結紙筆評量、過關遊戲評量、家長評量等七項)。</w:t>
      </w:r>
    </w:p>
    <w:p w:rsidR="00B31A6A" w:rsidRPr="0063220B" w:rsidRDefault="00B31A6A" w:rsidP="00B31A6A">
      <w:pPr>
        <w:ind w:leftChars="250" w:left="840" w:hangingChars="100" w:hanging="240"/>
        <w:rPr>
          <w:rFonts w:ascii="標楷體" w:eastAsia="標楷體"/>
        </w:rPr>
      </w:pPr>
      <w:r w:rsidRPr="0063220B">
        <w:rPr>
          <w:rFonts w:ascii="標楷體" w:eastAsia="標楷體" w:hint="eastAsia"/>
        </w:rPr>
        <w:t>(3)實施歷程</w:t>
      </w:r>
    </w:p>
    <w:p w:rsidR="00B31A6A" w:rsidRPr="0063220B" w:rsidRDefault="00B31A6A" w:rsidP="00B31A6A">
      <w:pPr>
        <w:widowControl/>
        <w:ind w:leftChars="300" w:left="960" w:hangingChars="100" w:hanging="240"/>
        <w:rPr>
          <w:rFonts w:ascii="標楷體" w:eastAsia="標楷體" w:hAnsi="標楷體"/>
        </w:rPr>
      </w:pPr>
      <w:r w:rsidRPr="0063220B">
        <w:rPr>
          <w:rFonts w:ascii="標楷體" w:eastAsia="標楷體" w:hAnsi="標楷體" w:hint="eastAsia"/>
        </w:rPr>
        <w:t>◎習作評量：</w:t>
      </w:r>
    </w:p>
    <w:p w:rsidR="00B31A6A" w:rsidRPr="0063220B" w:rsidRDefault="00B31A6A" w:rsidP="00B31A6A">
      <w:pPr>
        <w:spacing w:line="0" w:lineRule="atLeast"/>
        <w:ind w:leftChars="150" w:left="360" w:firstLineChars="300" w:firstLine="720"/>
        <w:rPr>
          <w:rFonts w:ascii="標楷體" w:eastAsia="標楷體"/>
        </w:rPr>
      </w:pPr>
      <w:r w:rsidRPr="0063220B">
        <w:rPr>
          <w:rFonts w:ascii="標楷體" w:eastAsia="標楷體" w:hint="eastAsia"/>
        </w:rPr>
        <w:t>評量內容：習作</w:t>
      </w:r>
    </w:p>
    <w:p w:rsidR="00B31A6A" w:rsidRPr="0063220B" w:rsidRDefault="00B31A6A" w:rsidP="00B31A6A">
      <w:pPr>
        <w:spacing w:line="0" w:lineRule="atLeast"/>
        <w:ind w:leftChars="150" w:left="360" w:firstLineChars="300" w:firstLine="720"/>
        <w:rPr>
          <w:rFonts w:ascii="標楷體" w:eastAsia="標楷體"/>
        </w:rPr>
      </w:pPr>
      <w:r w:rsidRPr="0063220B">
        <w:rPr>
          <w:rFonts w:ascii="標楷體" w:eastAsia="標楷體" w:hint="eastAsia"/>
        </w:rPr>
        <w:t>評量配分：占20</w:t>
      </w:r>
      <w:r w:rsidRPr="0063220B">
        <w:rPr>
          <w:rFonts w:ascii="標楷體" w:eastAsia="標楷體"/>
        </w:rPr>
        <w:t>%</w:t>
      </w:r>
    </w:p>
    <w:p w:rsidR="00B31A6A" w:rsidRPr="0063220B" w:rsidRDefault="00B31A6A" w:rsidP="00B31A6A">
      <w:pPr>
        <w:spacing w:line="0" w:lineRule="atLeast"/>
        <w:ind w:leftChars="150" w:left="360" w:firstLineChars="300" w:firstLine="720"/>
        <w:rPr>
          <w:rFonts w:ascii="標楷體" w:eastAsia="標楷體"/>
        </w:rPr>
      </w:pPr>
      <w:r w:rsidRPr="0063220B">
        <w:rPr>
          <w:rFonts w:ascii="標楷體" w:eastAsia="標楷體" w:hint="eastAsia"/>
        </w:rPr>
        <w:t>評量標準：</w:t>
      </w:r>
      <w:r>
        <w:rPr>
          <w:rFonts w:ascii="標楷體" w:eastAsia="標楷體" w:hint="eastAsia"/>
        </w:rPr>
        <w:t>略</w:t>
      </w:r>
    </w:p>
    <w:p w:rsidR="00B31A6A" w:rsidRPr="0063220B" w:rsidRDefault="00B31A6A" w:rsidP="00B31A6A">
      <w:pPr>
        <w:widowControl/>
        <w:ind w:leftChars="300" w:left="960" w:hangingChars="100" w:hanging="240"/>
        <w:rPr>
          <w:rFonts w:ascii="標楷體" w:eastAsia="標楷體" w:hAnsi="標楷體"/>
        </w:rPr>
      </w:pPr>
      <w:r w:rsidRPr="0063220B">
        <w:rPr>
          <w:rFonts w:ascii="標楷體" w:eastAsia="標楷體" w:hAnsi="標楷體" w:hint="eastAsia"/>
        </w:rPr>
        <w:lastRenderedPageBreak/>
        <w:t>◎實作評量：</w:t>
      </w:r>
    </w:p>
    <w:p w:rsidR="00B31A6A" w:rsidRPr="0063220B" w:rsidRDefault="00B31A6A" w:rsidP="00B31A6A">
      <w:pPr>
        <w:spacing w:line="0" w:lineRule="atLeast"/>
        <w:ind w:leftChars="150" w:left="360" w:firstLineChars="300" w:firstLine="720"/>
        <w:rPr>
          <w:rFonts w:ascii="標楷體" w:eastAsia="標楷體"/>
        </w:rPr>
      </w:pPr>
      <w:r w:rsidRPr="0063220B">
        <w:rPr>
          <w:rFonts w:ascii="標楷體" w:eastAsia="標楷體" w:hint="eastAsia"/>
        </w:rPr>
        <w:t>評量內容：準備工具、觀察、溝通、合作討論、大家分工合作。</w:t>
      </w:r>
    </w:p>
    <w:p w:rsidR="00B31A6A" w:rsidRPr="0063220B" w:rsidRDefault="00B31A6A" w:rsidP="00B31A6A">
      <w:pPr>
        <w:spacing w:line="0" w:lineRule="atLeast"/>
        <w:ind w:leftChars="150" w:left="360" w:firstLineChars="300" w:firstLine="720"/>
        <w:rPr>
          <w:rFonts w:ascii="標楷體" w:eastAsia="標楷體"/>
        </w:rPr>
      </w:pPr>
      <w:r w:rsidRPr="0063220B">
        <w:rPr>
          <w:rFonts w:ascii="標楷體" w:eastAsia="標楷體" w:hint="eastAsia"/>
        </w:rPr>
        <w:t>評量配分：占</w:t>
      </w:r>
      <w:r>
        <w:rPr>
          <w:rFonts w:ascii="標楷體" w:eastAsia="標楷體" w:hint="eastAsia"/>
        </w:rPr>
        <w:t>20</w:t>
      </w:r>
      <w:r w:rsidRPr="0063220B">
        <w:rPr>
          <w:rFonts w:ascii="標楷體" w:eastAsia="標楷體"/>
        </w:rPr>
        <w:t>%</w:t>
      </w:r>
    </w:p>
    <w:p w:rsidR="00B31A6A" w:rsidRPr="0063220B" w:rsidRDefault="00B31A6A" w:rsidP="00B31A6A">
      <w:pPr>
        <w:spacing w:line="0" w:lineRule="atLeast"/>
        <w:ind w:leftChars="150" w:left="360" w:firstLineChars="300" w:firstLine="720"/>
        <w:rPr>
          <w:rFonts w:ascii="標楷體" w:eastAsia="標楷體"/>
        </w:rPr>
      </w:pPr>
      <w:r w:rsidRPr="0063220B">
        <w:rPr>
          <w:rFonts w:ascii="標楷體" w:eastAsia="標楷體" w:hint="eastAsia"/>
        </w:rPr>
        <w:t>評量標準：根據評量內容的評量項目評之。</w:t>
      </w:r>
    </w:p>
    <w:p w:rsidR="00B31A6A" w:rsidRPr="0063220B" w:rsidRDefault="00B31A6A" w:rsidP="00B31A6A">
      <w:pPr>
        <w:widowControl/>
        <w:ind w:leftChars="300" w:left="960" w:hangingChars="100" w:hanging="240"/>
        <w:rPr>
          <w:rFonts w:ascii="標楷體" w:eastAsia="標楷體" w:hAnsi="標楷體"/>
        </w:rPr>
      </w:pPr>
      <w:r w:rsidRPr="0063220B">
        <w:rPr>
          <w:rFonts w:ascii="標楷體" w:eastAsia="標楷體" w:hAnsi="標楷體" w:hint="eastAsia"/>
        </w:rPr>
        <w:t>◎學習單評量：</w:t>
      </w:r>
    </w:p>
    <w:p w:rsidR="00B31A6A" w:rsidRPr="0063220B" w:rsidRDefault="00B31A6A" w:rsidP="00B31A6A">
      <w:pPr>
        <w:spacing w:line="0" w:lineRule="atLeast"/>
        <w:ind w:leftChars="150" w:left="360" w:firstLineChars="300" w:firstLine="720"/>
        <w:rPr>
          <w:rFonts w:ascii="標楷體" w:eastAsia="標楷體"/>
        </w:rPr>
      </w:pPr>
      <w:r w:rsidRPr="0063220B">
        <w:rPr>
          <w:rFonts w:ascii="標楷體" w:eastAsia="標楷體" w:hint="eastAsia"/>
        </w:rPr>
        <w:t>評量內容：教師依據各單元目標，設計相關的學習單。</w:t>
      </w:r>
    </w:p>
    <w:p w:rsidR="00B31A6A" w:rsidRPr="0063220B" w:rsidRDefault="00B31A6A" w:rsidP="00B31A6A">
      <w:pPr>
        <w:spacing w:line="0" w:lineRule="atLeast"/>
        <w:ind w:leftChars="150" w:left="360" w:firstLineChars="300" w:firstLine="720"/>
        <w:rPr>
          <w:rFonts w:ascii="標楷體" w:eastAsia="標楷體"/>
        </w:rPr>
      </w:pPr>
      <w:r w:rsidRPr="0063220B">
        <w:rPr>
          <w:rFonts w:ascii="標楷體" w:eastAsia="標楷體" w:hint="eastAsia"/>
        </w:rPr>
        <w:t>評量配分：占</w:t>
      </w:r>
      <w:r>
        <w:rPr>
          <w:rFonts w:ascii="標楷體" w:eastAsia="標楷體" w:hint="eastAsia"/>
        </w:rPr>
        <w:t>20</w:t>
      </w:r>
      <w:r w:rsidRPr="0063220B">
        <w:rPr>
          <w:rFonts w:ascii="標楷體" w:eastAsia="標楷體"/>
        </w:rPr>
        <w:t>%</w:t>
      </w:r>
    </w:p>
    <w:p w:rsidR="00B31A6A" w:rsidRPr="0063220B" w:rsidRDefault="00B31A6A" w:rsidP="00B31A6A">
      <w:pPr>
        <w:spacing w:line="0" w:lineRule="atLeast"/>
        <w:ind w:leftChars="150" w:left="360" w:firstLineChars="300" w:firstLine="720"/>
        <w:rPr>
          <w:rFonts w:ascii="標楷體" w:eastAsia="標楷體"/>
        </w:rPr>
      </w:pPr>
      <w:r w:rsidRPr="0063220B">
        <w:rPr>
          <w:rFonts w:ascii="標楷體" w:eastAsia="標楷體" w:hint="eastAsia"/>
        </w:rPr>
        <w:t>評量標準：根據評量內容的評量項目評之。</w:t>
      </w:r>
    </w:p>
    <w:p w:rsidR="00B31A6A" w:rsidRPr="0063220B" w:rsidRDefault="00B31A6A" w:rsidP="00B31A6A">
      <w:pPr>
        <w:widowControl/>
        <w:ind w:leftChars="300" w:left="960" w:hangingChars="100" w:hanging="240"/>
        <w:rPr>
          <w:rFonts w:ascii="標楷體" w:eastAsia="標楷體" w:hAnsi="標楷體"/>
        </w:rPr>
      </w:pPr>
      <w:r w:rsidRPr="0063220B">
        <w:rPr>
          <w:rFonts w:ascii="標楷體" w:eastAsia="標楷體" w:hAnsi="標楷體" w:hint="eastAsia"/>
        </w:rPr>
        <w:t>◎課堂觀察評量：</w:t>
      </w:r>
    </w:p>
    <w:p w:rsidR="00B31A6A" w:rsidRPr="0063220B" w:rsidRDefault="00B31A6A" w:rsidP="00B31A6A">
      <w:pPr>
        <w:spacing w:line="0" w:lineRule="atLeast"/>
        <w:ind w:leftChars="150" w:left="360" w:firstLineChars="300" w:firstLine="720"/>
        <w:rPr>
          <w:rFonts w:ascii="標楷體" w:eastAsia="標楷體"/>
        </w:rPr>
      </w:pPr>
      <w:r w:rsidRPr="0063220B">
        <w:rPr>
          <w:rFonts w:ascii="標楷體" w:eastAsia="標楷體" w:hint="eastAsia"/>
        </w:rPr>
        <w:t>評量內容：收集資料、觀察、溝通、分工合作、專注、合作討論等。</w:t>
      </w:r>
    </w:p>
    <w:p w:rsidR="00B31A6A" w:rsidRPr="0063220B" w:rsidRDefault="00B31A6A" w:rsidP="00B31A6A">
      <w:pPr>
        <w:spacing w:line="0" w:lineRule="atLeast"/>
        <w:ind w:leftChars="150" w:left="360" w:firstLineChars="300" w:firstLine="720"/>
        <w:rPr>
          <w:rFonts w:ascii="標楷體" w:eastAsia="標楷體"/>
        </w:rPr>
      </w:pPr>
      <w:r w:rsidRPr="0063220B">
        <w:rPr>
          <w:rFonts w:ascii="標楷體" w:eastAsia="標楷體" w:hint="eastAsia"/>
        </w:rPr>
        <w:t>評量配分：20</w:t>
      </w:r>
      <w:r w:rsidRPr="0063220B">
        <w:rPr>
          <w:rFonts w:ascii="標楷體" w:eastAsia="標楷體"/>
        </w:rPr>
        <w:t>%</w:t>
      </w:r>
    </w:p>
    <w:p w:rsidR="00B31A6A" w:rsidRPr="0063220B" w:rsidRDefault="00B31A6A" w:rsidP="00B31A6A">
      <w:pPr>
        <w:spacing w:line="0" w:lineRule="atLeast"/>
        <w:ind w:leftChars="150" w:left="360" w:firstLineChars="300" w:firstLine="720"/>
        <w:rPr>
          <w:rFonts w:ascii="標楷體" w:eastAsia="標楷體"/>
        </w:rPr>
      </w:pPr>
      <w:r w:rsidRPr="0063220B">
        <w:rPr>
          <w:rFonts w:ascii="標楷體" w:eastAsia="標楷體" w:hint="eastAsia"/>
        </w:rPr>
        <w:t>評量標準：略</w:t>
      </w:r>
    </w:p>
    <w:p w:rsidR="00B31A6A" w:rsidRPr="0063220B" w:rsidRDefault="00B31A6A" w:rsidP="00B31A6A">
      <w:pPr>
        <w:widowControl/>
        <w:ind w:leftChars="300" w:left="960" w:hangingChars="100" w:hanging="240"/>
        <w:rPr>
          <w:rFonts w:ascii="標楷體" w:eastAsia="標楷體" w:hAnsi="標楷體"/>
        </w:rPr>
      </w:pPr>
      <w:r w:rsidRPr="0063220B">
        <w:rPr>
          <w:rFonts w:ascii="標楷體" w:eastAsia="標楷體" w:hAnsi="標楷體" w:hint="eastAsia"/>
        </w:rPr>
        <w:t>◎單元、段考總結性評量：</w:t>
      </w:r>
    </w:p>
    <w:p w:rsidR="00B31A6A" w:rsidRPr="0063220B" w:rsidRDefault="00B31A6A" w:rsidP="00B31A6A">
      <w:pPr>
        <w:spacing w:line="0" w:lineRule="atLeast"/>
        <w:ind w:leftChars="150" w:left="360" w:firstLineChars="300" w:firstLine="720"/>
        <w:rPr>
          <w:rFonts w:ascii="標楷體" w:eastAsia="標楷體"/>
        </w:rPr>
      </w:pPr>
      <w:r w:rsidRPr="0063220B">
        <w:rPr>
          <w:rFonts w:ascii="標楷體" w:eastAsia="標楷體" w:hint="eastAsia"/>
        </w:rPr>
        <w:t>評量內容：於單元結束後，依單元內容進行總結性評量〈紙筆測驗〉。</w:t>
      </w:r>
    </w:p>
    <w:p w:rsidR="00B31A6A" w:rsidRPr="0063220B" w:rsidRDefault="00B31A6A" w:rsidP="00B31A6A">
      <w:pPr>
        <w:spacing w:line="0" w:lineRule="atLeast"/>
        <w:ind w:leftChars="150" w:left="360" w:firstLineChars="300" w:firstLine="720"/>
        <w:rPr>
          <w:rFonts w:ascii="標楷體" w:eastAsia="標楷體"/>
        </w:rPr>
      </w:pPr>
      <w:r w:rsidRPr="0063220B">
        <w:rPr>
          <w:rFonts w:ascii="標楷體" w:eastAsia="標楷體" w:hint="eastAsia"/>
        </w:rPr>
        <w:t>評量配分：占</w:t>
      </w:r>
      <w:r>
        <w:rPr>
          <w:rFonts w:ascii="標楷體" w:eastAsia="標楷體" w:hint="eastAsia"/>
        </w:rPr>
        <w:t>2</w:t>
      </w:r>
      <w:r w:rsidRPr="0063220B">
        <w:rPr>
          <w:rFonts w:ascii="標楷體" w:eastAsia="標楷體" w:hint="eastAsia"/>
        </w:rPr>
        <w:t>0</w:t>
      </w:r>
      <w:r w:rsidRPr="0063220B">
        <w:rPr>
          <w:rFonts w:ascii="標楷體" w:eastAsia="標楷體"/>
        </w:rPr>
        <w:t>%</w:t>
      </w:r>
    </w:p>
    <w:p w:rsidR="00B31A6A" w:rsidRPr="0063220B" w:rsidRDefault="00B31A6A" w:rsidP="00B31A6A">
      <w:pPr>
        <w:spacing w:line="0" w:lineRule="atLeast"/>
        <w:ind w:leftChars="150" w:left="360" w:firstLineChars="300" w:firstLine="720"/>
        <w:rPr>
          <w:rFonts w:ascii="標楷體" w:eastAsia="標楷體"/>
        </w:rPr>
      </w:pPr>
      <w:r w:rsidRPr="0063220B">
        <w:rPr>
          <w:rFonts w:ascii="標楷體" w:eastAsia="標楷體" w:hint="eastAsia"/>
        </w:rPr>
        <w:t>評量標準：符合紙筆測驗之正確答案者給分。</w:t>
      </w:r>
    </w:p>
    <w:p w:rsidR="00B31A6A" w:rsidRPr="0063220B" w:rsidRDefault="00B31A6A" w:rsidP="00B31A6A">
      <w:pPr>
        <w:ind w:leftChars="250" w:left="840" w:hangingChars="100" w:hanging="240"/>
        <w:rPr>
          <w:rFonts w:ascii="標楷體" w:eastAsia="標楷體"/>
        </w:rPr>
      </w:pPr>
      <w:r w:rsidRPr="0063220B">
        <w:rPr>
          <w:rFonts w:ascii="標楷體" w:eastAsia="標楷體" w:hint="eastAsia"/>
        </w:rPr>
        <w:t>(4)評量人員</w:t>
      </w:r>
    </w:p>
    <w:p w:rsidR="00B31A6A" w:rsidRPr="0063220B" w:rsidRDefault="00B31A6A" w:rsidP="00B31A6A">
      <w:pPr>
        <w:widowControl/>
        <w:ind w:leftChars="300" w:left="960" w:hangingChars="100" w:hanging="240"/>
        <w:rPr>
          <w:rFonts w:ascii="標楷體" w:eastAsia="標楷體" w:hAnsi="標楷體"/>
        </w:rPr>
      </w:pPr>
      <w:r w:rsidRPr="0063220B">
        <w:rPr>
          <w:rFonts w:ascii="標楷體" w:eastAsia="標楷體" w:hAnsi="標楷體" w:hint="eastAsia"/>
        </w:rPr>
        <w:t>◎習作評量、觀察評量、實作評量、學習單評量、紙筆測驗：</w:t>
      </w:r>
      <w:smartTag w:uri="urn:schemas-microsoft-com:office:smarttags" w:element="PersonName">
        <w:smartTagPr>
          <w:attr w:name="ProductID" w:val="任課"/>
        </w:smartTagPr>
        <w:r w:rsidRPr="0063220B">
          <w:rPr>
            <w:rFonts w:ascii="標楷體" w:eastAsia="標楷體" w:hAnsi="標楷體" w:hint="eastAsia"/>
          </w:rPr>
          <w:t>任課</w:t>
        </w:r>
      </w:smartTag>
      <w:r w:rsidRPr="0063220B">
        <w:rPr>
          <w:rFonts w:ascii="標楷體" w:eastAsia="標楷體" w:hAnsi="標楷體" w:hint="eastAsia"/>
        </w:rPr>
        <w:t>老師。</w:t>
      </w:r>
    </w:p>
    <w:p w:rsidR="00B31A6A" w:rsidRPr="0063220B" w:rsidRDefault="00B31A6A" w:rsidP="00B31A6A">
      <w:pPr>
        <w:spacing w:beforeLines="50" w:before="120" w:afterLines="50" w:after="120"/>
        <w:ind w:leftChars="150" w:left="360"/>
        <w:rPr>
          <w:rFonts w:ascii="標楷體" w:eastAsia="標楷體" w:hAnsi="標楷體"/>
        </w:rPr>
      </w:pPr>
      <w:r w:rsidRPr="0063220B">
        <w:rPr>
          <w:rFonts w:ascii="標楷體" w:eastAsia="標楷體" w:hAnsi="標楷體" w:hint="eastAsia"/>
        </w:rPr>
        <w:t xml:space="preserve"> (七)教學資源運用</w:t>
      </w:r>
    </w:p>
    <w:p w:rsidR="00B31A6A" w:rsidRPr="0063220B" w:rsidRDefault="00B31A6A" w:rsidP="00B31A6A">
      <w:pPr>
        <w:ind w:leftChars="200" w:left="720" w:hangingChars="100" w:hanging="240"/>
        <w:rPr>
          <w:rFonts w:ascii="標楷體" w:eastAsia="標楷體"/>
        </w:rPr>
      </w:pPr>
      <w:r>
        <w:rPr>
          <w:rFonts w:ascii="標楷體" w:eastAsia="標楷體" w:hint="eastAsia"/>
        </w:rPr>
        <w:t>1</w:t>
      </w:r>
      <w:r w:rsidRPr="0063220B">
        <w:rPr>
          <w:rFonts w:ascii="標楷體" w:eastAsia="標楷體" w:hint="eastAsia"/>
        </w:rPr>
        <w:t>.領域小組會議教師提供：</w:t>
      </w:r>
    </w:p>
    <w:p w:rsidR="00B31A6A" w:rsidRPr="0063220B" w:rsidRDefault="00B31A6A" w:rsidP="00B31A6A">
      <w:pPr>
        <w:ind w:leftChars="250" w:left="840" w:hangingChars="100" w:hanging="240"/>
        <w:rPr>
          <w:rFonts w:ascii="標楷體" w:eastAsia="標楷體"/>
        </w:rPr>
      </w:pPr>
      <w:r w:rsidRPr="0063220B">
        <w:rPr>
          <w:rFonts w:ascii="標楷體" w:eastAsia="標楷體" w:hint="eastAsia"/>
        </w:rPr>
        <w:t>(1)六大學習網：</w:t>
      </w:r>
      <w:hyperlink r:id="rId42" w:tgtFrame="_blank" w:history="1">
        <w:r w:rsidRPr="0063220B">
          <w:rPr>
            <w:rFonts w:ascii="標楷體" w:eastAsia="標楷體"/>
          </w:rPr>
          <w:t>http://culture.edu.tw</w:t>
        </w:r>
      </w:hyperlink>
    </w:p>
    <w:p w:rsidR="00B31A6A" w:rsidRPr="0063220B" w:rsidRDefault="00B31A6A" w:rsidP="00B31A6A">
      <w:pPr>
        <w:ind w:leftChars="250" w:left="840" w:hangingChars="100" w:hanging="240"/>
        <w:rPr>
          <w:rFonts w:ascii="標楷體" w:eastAsia="標楷體"/>
        </w:rPr>
      </w:pPr>
      <w:r w:rsidRPr="0063220B">
        <w:rPr>
          <w:rFonts w:ascii="標楷體" w:eastAsia="標楷體" w:hint="eastAsia"/>
        </w:rPr>
        <w:t>(2)班級經營百寶箱</w:t>
      </w:r>
      <w:hyperlink r:id="rId43" w:history="1">
        <w:r w:rsidRPr="0063220B">
          <w:rPr>
            <w:rFonts w:ascii="標楷體" w:eastAsia="標楷體"/>
          </w:rPr>
          <w:t>http://websrv.nioerar.edu.tw:8080/89edu/</w:t>
        </w:r>
      </w:hyperlink>
    </w:p>
    <w:p w:rsidR="00B31A6A" w:rsidRPr="0063220B" w:rsidRDefault="00B31A6A" w:rsidP="00B31A6A">
      <w:pPr>
        <w:ind w:leftChars="250" w:left="840" w:hangingChars="100" w:hanging="240"/>
        <w:rPr>
          <w:rFonts w:ascii="標楷體" w:eastAsia="標楷體"/>
        </w:rPr>
      </w:pPr>
      <w:r w:rsidRPr="0063220B">
        <w:rPr>
          <w:rFonts w:ascii="標楷體" w:eastAsia="標楷體" w:hint="eastAsia"/>
        </w:rPr>
        <w:t>(3)數位典藏金銀島</w:t>
      </w:r>
      <w:hyperlink r:id="rId44" w:history="1">
        <w:r w:rsidRPr="0063220B">
          <w:rPr>
            <w:rFonts w:ascii="標楷體" w:eastAsia="標楷體"/>
          </w:rPr>
          <w:t>http://dlm.ntu.edu.tw/land/</w:t>
        </w:r>
      </w:hyperlink>
    </w:p>
    <w:p w:rsidR="00B31A6A" w:rsidRPr="0063220B" w:rsidRDefault="00B31A6A" w:rsidP="00B31A6A">
      <w:pPr>
        <w:ind w:leftChars="250" w:left="840" w:hangingChars="100" w:hanging="240"/>
        <w:rPr>
          <w:rFonts w:ascii="標楷體" w:eastAsia="標楷體"/>
        </w:rPr>
      </w:pPr>
      <w:r w:rsidRPr="0063220B">
        <w:rPr>
          <w:rFonts w:ascii="標楷體" w:eastAsia="標楷體" w:hint="eastAsia"/>
        </w:rPr>
        <w:t>(4)教育部國教專業社群網</w:t>
      </w:r>
      <w:hyperlink r:id="rId45" w:history="1">
        <w:r w:rsidRPr="0063220B">
          <w:rPr>
            <w:rFonts w:ascii="標楷體" w:eastAsia="標楷體"/>
          </w:rPr>
          <w:t>http://teach.eje.edu.tw/</w:t>
        </w:r>
      </w:hyperlink>
    </w:p>
    <w:p w:rsidR="00B31A6A" w:rsidRPr="0063220B" w:rsidRDefault="00B31A6A" w:rsidP="00B31A6A">
      <w:pPr>
        <w:ind w:leftChars="250" w:left="840" w:hangingChars="100" w:hanging="240"/>
        <w:rPr>
          <w:rFonts w:ascii="標楷體" w:eastAsia="標楷體"/>
        </w:rPr>
      </w:pPr>
      <w:r w:rsidRPr="0063220B">
        <w:rPr>
          <w:rFonts w:ascii="標楷體" w:eastAsia="標楷體" w:hint="eastAsia"/>
        </w:rPr>
        <w:t>(5)九年一貫教學網</w:t>
      </w:r>
      <w:hyperlink r:id="rId46" w:history="1">
        <w:r w:rsidRPr="0063220B">
          <w:rPr>
            <w:rFonts w:ascii="標楷體" w:eastAsia="標楷體"/>
          </w:rPr>
          <w:t>http://www.ysps.tp.edu.tw/left/tea_site.htm</w:t>
        </w:r>
      </w:hyperlink>
    </w:p>
    <w:p w:rsidR="00B31A6A" w:rsidRPr="0063220B" w:rsidRDefault="00B31A6A" w:rsidP="00B31A6A">
      <w:pPr>
        <w:ind w:leftChars="250" w:left="840" w:hangingChars="100" w:hanging="240"/>
        <w:rPr>
          <w:rFonts w:ascii="標楷體" w:eastAsia="標楷體"/>
        </w:rPr>
      </w:pPr>
      <w:r w:rsidRPr="0063220B">
        <w:rPr>
          <w:rFonts w:ascii="標楷體" w:eastAsia="標楷體" w:hint="eastAsia"/>
        </w:rPr>
        <w:t>(6)故宮兒童園地</w:t>
      </w:r>
      <w:hyperlink r:id="rId47" w:history="1">
        <w:r w:rsidRPr="0063220B">
          <w:rPr>
            <w:rFonts w:ascii="標楷體" w:eastAsia="標楷體"/>
          </w:rPr>
          <w:t>http://www.npm.gov.tw/game/home.htm</w:t>
        </w:r>
      </w:hyperlink>
    </w:p>
    <w:p w:rsidR="00B31A6A" w:rsidRPr="0063220B" w:rsidRDefault="00B31A6A" w:rsidP="00B31A6A">
      <w:pPr>
        <w:ind w:leftChars="250" w:left="840" w:hangingChars="100" w:hanging="240"/>
        <w:rPr>
          <w:rFonts w:ascii="標楷體" w:eastAsia="標楷體"/>
        </w:rPr>
      </w:pPr>
      <w:r w:rsidRPr="0063220B">
        <w:rPr>
          <w:rFonts w:ascii="標楷體" w:eastAsia="標楷體" w:hint="eastAsia"/>
        </w:rPr>
        <w:t>(7)桃米生態村</w:t>
      </w:r>
      <w:hyperlink r:id="rId48" w:history="1">
        <w:r w:rsidRPr="0063220B">
          <w:rPr>
            <w:rFonts w:ascii="標楷體" w:eastAsia="標楷體"/>
          </w:rPr>
          <w:t>http://www.taomi.org.tw/main.php</w:t>
        </w:r>
      </w:hyperlink>
    </w:p>
    <w:p w:rsidR="00B31A6A" w:rsidRPr="0063220B" w:rsidRDefault="00B31A6A" w:rsidP="00B31A6A">
      <w:pPr>
        <w:ind w:leftChars="250" w:left="840" w:hangingChars="100" w:hanging="240"/>
        <w:rPr>
          <w:rFonts w:ascii="標楷體" w:eastAsia="標楷體"/>
        </w:rPr>
      </w:pPr>
      <w:r w:rsidRPr="0063220B">
        <w:rPr>
          <w:rFonts w:ascii="標楷體" w:eastAsia="標楷體" w:hint="eastAsia"/>
        </w:rPr>
        <w:t>(8)全球報紙、雜誌蒐集網站:</w:t>
      </w:r>
      <w:r w:rsidRPr="0063220B">
        <w:rPr>
          <w:rFonts w:ascii="標楷體" w:eastAsia="標楷體"/>
        </w:rPr>
        <w:t xml:space="preserve"> </w:t>
      </w:r>
      <w:hyperlink r:id="rId49" w:history="1">
        <w:r w:rsidRPr="0063220B">
          <w:rPr>
            <w:rFonts w:ascii="標楷體" w:eastAsia="標楷體"/>
          </w:rPr>
          <w:t>http://www.cuteway.net/link.html</w:t>
        </w:r>
      </w:hyperlink>
    </w:p>
    <w:p w:rsidR="00B31A6A" w:rsidRPr="0063220B" w:rsidRDefault="00B31A6A" w:rsidP="00B31A6A">
      <w:pPr>
        <w:ind w:leftChars="250" w:left="840" w:hangingChars="100" w:hanging="240"/>
        <w:rPr>
          <w:rFonts w:ascii="標楷體" w:eastAsia="標楷體"/>
        </w:rPr>
      </w:pPr>
      <w:r w:rsidRPr="0063220B">
        <w:rPr>
          <w:rFonts w:ascii="標楷體" w:eastAsia="標楷體" w:hint="eastAsia"/>
        </w:rPr>
        <w:t>(9)小河兒童文學</w:t>
      </w:r>
      <w:hyperlink r:id="rId50" w:history="1">
        <w:r w:rsidRPr="0063220B">
          <w:rPr>
            <w:rFonts w:ascii="標楷體" w:eastAsia="標楷體"/>
          </w:rPr>
          <w:t>http://www.ypes.tpc.edu.tw/funa/</w:t>
        </w:r>
      </w:hyperlink>
    </w:p>
    <w:p w:rsidR="00B31A6A" w:rsidRDefault="00B31A6A" w:rsidP="00B31A6A">
      <w:pPr>
        <w:ind w:leftChars="200" w:left="720" w:hangingChars="100" w:hanging="240"/>
        <w:rPr>
          <w:rFonts w:ascii="標楷體" w:eastAsia="標楷體"/>
        </w:rPr>
      </w:pPr>
    </w:p>
    <w:p w:rsidR="00B31A6A" w:rsidRPr="0063220B" w:rsidRDefault="00B31A6A" w:rsidP="00B31A6A">
      <w:pPr>
        <w:ind w:leftChars="200" w:left="720" w:hangingChars="100" w:hanging="240"/>
        <w:rPr>
          <w:rFonts w:ascii="標楷體" w:eastAsia="標楷體"/>
        </w:rPr>
      </w:pPr>
      <w:r>
        <w:rPr>
          <w:rFonts w:ascii="標楷體" w:eastAsia="標楷體" w:hint="eastAsia"/>
        </w:rPr>
        <w:t>2</w:t>
      </w:r>
      <w:r w:rsidRPr="0063220B">
        <w:rPr>
          <w:rFonts w:ascii="標楷體" w:eastAsia="標楷體" w:hint="eastAsia"/>
        </w:rPr>
        <w:t>.教材與多媒體教學資源如光碟、教具主要由選定教科書商供應。</w:t>
      </w:r>
    </w:p>
    <w:p w:rsidR="00B31A6A" w:rsidRPr="0063220B" w:rsidRDefault="00B31A6A" w:rsidP="00B31A6A">
      <w:pPr>
        <w:widowControl/>
        <w:spacing w:beforeLines="50" w:before="120" w:afterLines="50" w:after="120"/>
        <w:ind w:leftChars="118" w:left="989" w:hangingChars="294" w:hanging="706"/>
        <w:rPr>
          <w:rFonts w:ascii="標楷體" w:eastAsia="標楷體" w:hAnsi="標楷體"/>
        </w:rPr>
      </w:pPr>
      <w:r w:rsidRPr="0063220B">
        <w:rPr>
          <w:rFonts w:ascii="標楷體" w:eastAsia="標楷體" w:hAnsi="標楷體" w:hint="eastAsia"/>
        </w:rPr>
        <w:t>（八）本校自 108 學年度起逐年實施十二年國民基本教育，108 學年度一年級課程依據十二年國民基本教育綱要實施；二至六年級依據九年一貫課程綱要實施。</w:t>
      </w:r>
    </w:p>
    <w:p w:rsidR="00B31A6A" w:rsidRPr="0063220B" w:rsidRDefault="00B31A6A" w:rsidP="00B31A6A">
      <w:pPr>
        <w:widowControl/>
        <w:ind w:firstLineChars="118" w:firstLine="283"/>
        <w:rPr>
          <w:rFonts w:ascii="標楷體" w:eastAsia="標楷體" w:hAnsi="標楷體"/>
        </w:rPr>
      </w:pPr>
      <w:r w:rsidRPr="0063220B">
        <w:rPr>
          <w:rFonts w:ascii="標楷體" w:eastAsia="標楷體" w:hAnsi="標楷體" w:hint="eastAsia"/>
        </w:rPr>
        <w:t xml:space="preserve"> (九) 本計畫經課程發展委員會審查通過後實施，修正時亦同。</w:t>
      </w:r>
    </w:p>
    <w:p w:rsidR="00B31A6A" w:rsidRPr="0063220B" w:rsidRDefault="00B31A6A" w:rsidP="00B31A6A">
      <w:pPr>
        <w:ind w:leftChars="150" w:left="360"/>
        <w:rPr>
          <w:rFonts w:ascii="標楷體" w:eastAsia="標楷體" w:hAnsi="標楷體"/>
        </w:rPr>
      </w:pPr>
    </w:p>
    <w:p w:rsidR="00B31A6A" w:rsidRPr="0063220B" w:rsidRDefault="00B31A6A" w:rsidP="00B31A6A">
      <w:pPr>
        <w:ind w:leftChars="150" w:left="360"/>
        <w:rPr>
          <w:rFonts w:ascii="標楷體" w:eastAsia="標楷體" w:hAnsi="標楷體"/>
        </w:rPr>
      </w:pPr>
    </w:p>
    <w:p w:rsidR="00B31A6A" w:rsidRPr="00021419" w:rsidRDefault="00B31A6A" w:rsidP="00B31A6A">
      <w:pPr>
        <w:spacing w:line="400" w:lineRule="exact"/>
        <w:ind w:left="210" w:hangingChars="75" w:hanging="210"/>
        <w:jc w:val="center"/>
        <w:rPr>
          <w:rFonts w:ascii="標楷體" w:eastAsia="標楷體" w:hAnsi="標楷體"/>
          <w:b/>
          <w:sz w:val="28"/>
          <w:szCs w:val="28"/>
        </w:rPr>
      </w:pPr>
      <w:r w:rsidRPr="00021419">
        <w:rPr>
          <w:rFonts w:ascii="標楷體" w:eastAsia="標楷體" w:hAnsi="標楷體" w:hint="eastAsia"/>
          <w:b/>
          <w:sz w:val="28"/>
          <w:szCs w:val="28"/>
        </w:rPr>
        <w:t>桃園市</w:t>
      </w:r>
      <w:r>
        <w:rPr>
          <w:rFonts w:ascii="標楷體" w:eastAsia="標楷體" w:hAnsi="標楷體" w:hint="eastAsia"/>
          <w:b/>
          <w:sz w:val="28"/>
          <w:szCs w:val="28"/>
        </w:rPr>
        <w:t>蘆竹</w:t>
      </w:r>
      <w:r w:rsidRPr="00021419">
        <w:rPr>
          <w:rFonts w:ascii="標楷體" w:eastAsia="標楷體" w:hAnsi="標楷體" w:hint="eastAsia"/>
          <w:b/>
          <w:sz w:val="28"/>
          <w:szCs w:val="28"/>
        </w:rPr>
        <w:t>國民小學108學年度實施特色課程、主題或教育議題</w:t>
      </w:r>
    </w:p>
    <w:p w:rsidR="00B31A6A" w:rsidRPr="00021419" w:rsidRDefault="00B31A6A" w:rsidP="00B31A6A">
      <w:pPr>
        <w:spacing w:line="400" w:lineRule="exact"/>
        <w:jc w:val="center"/>
        <w:rPr>
          <w:rFonts w:ascii="標楷體" w:eastAsia="標楷體" w:hAnsi="標楷體"/>
        </w:rPr>
      </w:pPr>
      <w:r w:rsidRPr="00021419">
        <w:rPr>
          <w:rFonts w:ascii="標楷體" w:eastAsia="標楷體" w:hAnsi="標楷體" w:hint="eastAsia"/>
          <w:b/>
          <w:sz w:val="28"/>
          <w:szCs w:val="28"/>
        </w:rPr>
        <w:t>教學活動彙整表</w:t>
      </w:r>
    </w:p>
    <w:tbl>
      <w:tblPr>
        <w:tblW w:w="10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701"/>
        <w:gridCol w:w="767"/>
        <w:gridCol w:w="767"/>
        <w:gridCol w:w="767"/>
        <w:gridCol w:w="767"/>
        <w:gridCol w:w="1187"/>
        <w:gridCol w:w="2127"/>
        <w:gridCol w:w="850"/>
        <w:gridCol w:w="561"/>
      </w:tblGrid>
      <w:tr w:rsidR="00B31A6A" w:rsidRPr="00021419" w:rsidTr="00C8785E">
        <w:trPr>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B31A6A" w:rsidRPr="00021419" w:rsidRDefault="00B31A6A" w:rsidP="00C8785E">
            <w:pPr>
              <w:jc w:val="center"/>
              <w:rPr>
                <w:rFonts w:ascii="標楷體" w:eastAsia="標楷體" w:hAnsi="標楷體"/>
              </w:rPr>
            </w:pPr>
            <w:r w:rsidRPr="00021419">
              <w:rPr>
                <w:rFonts w:ascii="標楷體" w:eastAsia="標楷體" w:hAnsi="標楷體" w:hint="eastAsia"/>
              </w:rPr>
              <w:t>編號</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1A6A" w:rsidRPr="00021419" w:rsidRDefault="00B31A6A" w:rsidP="00C8785E">
            <w:pPr>
              <w:jc w:val="center"/>
              <w:rPr>
                <w:rFonts w:ascii="標楷體" w:eastAsia="標楷體" w:hAnsi="標楷體"/>
              </w:rPr>
            </w:pPr>
            <w:r w:rsidRPr="00021419">
              <w:rPr>
                <w:rFonts w:ascii="標楷體" w:eastAsia="標楷體" w:hAnsi="標楷體" w:hint="eastAsia"/>
              </w:rPr>
              <w:t>特色課程</w:t>
            </w:r>
          </w:p>
          <w:p w:rsidR="00B31A6A" w:rsidRPr="00021419" w:rsidRDefault="00B31A6A" w:rsidP="00C8785E">
            <w:pPr>
              <w:jc w:val="center"/>
              <w:rPr>
                <w:rFonts w:ascii="標楷體" w:eastAsia="標楷體" w:hAnsi="標楷體"/>
              </w:rPr>
            </w:pPr>
            <w:r w:rsidRPr="00021419">
              <w:rPr>
                <w:rFonts w:ascii="標楷體" w:eastAsia="標楷體" w:hAnsi="標楷體" w:hint="eastAsia"/>
              </w:rPr>
              <w:t>主    題</w:t>
            </w:r>
          </w:p>
          <w:p w:rsidR="00B31A6A" w:rsidRPr="00021419" w:rsidRDefault="00B31A6A" w:rsidP="00C8785E">
            <w:pPr>
              <w:jc w:val="center"/>
              <w:rPr>
                <w:rFonts w:ascii="標楷體" w:eastAsia="標楷體" w:hAnsi="標楷體"/>
              </w:rPr>
            </w:pPr>
            <w:r w:rsidRPr="00021419">
              <w:rPr>
                <w:rFonts w:ascii="標楷體" w:eastAsia="標楷體" w:hAnsi="標楷體" w:hint="eastAsia"/>
              </w:rPr>
              <w:t>或</w:t>
            </w:r>
          </w:p>
          <w:p w:rsidR="00B31A6A" w:rsidRPr="00021419" w:rsidRDefault="00B31A6A" w:rsidP="00C8785E">
            <w:pPr>
              <w:jc w:val="center"/>
              <w:rPr>
                <w:rFonts w:ascii="標楷體" w:eastAsia="標楷體" w:hAnsi="標楷體"/>
              </w:rPr>
            </w:pPr>
            <w:r w:rsidRPr="00021419">
              <w:rPr>
                <w:rFonts w:ascii="標楷體" w:eastAsia="標楷體" w:hAnsi="標楷體" w:hint="eastAsia"/>
              </w:rPr>
              <w:t>教育議題</w:t>
            </w:r>
          </w:p>
          <w:p w:rsidR="00B31A6A" w:rsidRPr="00021419" w:rsidRDefault="00B31A6A" w:rsidP="00C8785E">
            <w:pPr>
              <w:jc w:val="center"/>
              <w:rPr>
                <w:rFonts w:ascii="標楷體" w:eastAsia="標楷體" w:hAnsi="標楷體"/>
              </w:rPr>
            </w:pPr>
            <w:r w:rsidRPr="00021419">
              <w:rPr>
                <w:rFonts w:ascii="標楷體" w:eastAsia="標楷體" w:hAnsi="標楷體" w:hint="eastAsia"/>
              </w:rPr>
              <w:t>名    稱</w:t>
            </w:r>
          </w:p>
        </w:tc>
        <w:tc>
          <w:tcPr>
            <w:tcW w:w="767" w:type="dxa"/>
            <w:tcBorders>
              <w:top w:val="single" w:sz="4" w:space="0" w:color="auto"/>
              <w:left w:val="single" w:sz="4" w:space="0" w:color="auto"/>
              <w:bottom w:val="single" w:sz="4" w:space="0" w:color="auto"/>
              <w:right w:val="single" w:sz="4" w:space="0" w:color="auto"/>
            </w:tcBorders>
            <w:vAlign w:val="center"/>
            <w:hideMark/>
          </w:tcPr>
          <w:p w:rsidR="00B31A6A" w:rsidRPr="00021419" w:rsidRDefault="00B31A6A" w:rsidP="00C8785E">
            <w:pPr>
              <w:jc w:val="center"/>
              <w:rPr>
                <w:rFonts w:ascii="標楷體" w:eastAsia="標楷體" w:hAnsi="標楷體"/>
              </w:rPr>
            </w:pPr>
            <w:r w:rsidRPr="00021419">
              <w:rPr>
                <w:rFonts w:ascii="標楷體" w:eastAsia="標楷體" w:hAnsi="標楷體" w:hint="eastAsia"/>
              </w:rPr>
              <w:t>所屬</w:t>
            </w:r>
          </w:p>
          <w:p w:rsidR="00B31A6A" w:rsidRPr="00021419" w:rsidRDefault="00B31A6A" w:rsidP="00C8785E">
            <w:pPr>
              <w:jc w:val="center"/>
              <w:rPr>
                <w:rFonts w:ascii="標楷體" w:eastAsia="標楷體" w:hAnsi="標楷體"/>
              </w:rPr>
            </w:pPr>
            <w:r w:rsidRPr="00021419">
              <w:rPr>
                <w:rFonts w:ascii="標楷體" w:eastAsia="標楷體" w:hAnsi="標楷體" w:hint="eastAsia"/>
              </w:rPr>
              <w:t>領域</w:t>
            </w:r>
          </w:p>
        </w:tc>
        <w:tc>
          <w:tcPr>
            <w:tcW w:w="767" w:type="dxa"/>
            <w:tcBorders>
              <w:top w:val="single" w:sz="4" w:space="0" w:color="auto"/>
              <w:left w:val="single" w:sz="4" w:space="0" w:color="auto"/>
              <w:bottom w:val="single" w:sz="4" w:space="0" w:color="auto"/>
              <w:right w:val="single" w:sz="4" w:space="0" w:color="auto"/>
            </w:tcBorders>
            <w:vAlign w:val="center"/>
            <w:hideMark/>
          </w:tcPr>
          <w:p w:rsidR="00B31A6A" w:rsidRPr="00021419" w:rsidRDefault="00B31A6A" w:rsidP="00C8785E">
            <w:pPr>
              <w:jc w:val="center"/>
              <w:rPr>
                <w:rFonts w:ascii="標楷體" w:eastAsia="標楷體" w:hAnsi="標楷體"/>
              </w:rPr>
            </w:pPr>
            <w:r w:rsidRPr="00021419">
              <w:rPr>
                <w:rFonts w:ascii="標楷體" w:eastAsia="標楷體" w:hAnsi="標楷體" w:hint="eastAsia"/>
              </w:rPr>
              <w:t>實施時段</w:t>
            </w:r>
          </w:p>
        </w:tc>
        <w:tc>
          <w:tcPr>
            <w:tcW w:w="767" w:type="dxa"/>
            <w:tcBorders>
              <w:top w:val="single" w:sz="4" w:space="0" w:color="auto"/>
              <w:left w:val="single" w:sz="4" w:space="0" w:color="auto"/>
              <w:bottom w:val="single" w:sz="4" w:space="0" w:color="auto"/>
              <w:right w:val="single" w:sz="4" w:space="0" w:color="auto"/>
            </w:tcBorders>
            <w:vAlign w:val="center"/>
            <w:hideMark/>
          </w:tcPr>
          <w:p w:rsidR="00B31A6A" w:rsidRPr="00021419" w:rsidRDefault="00B31A6A" w:rsidP="00C8785E">
            <w:pPr>
              <w:rPr>
                <w:rFonts w:ascii="標楷體" w:eastAsia="標楷體" w:hAnsi="標楷體"/>
              </w:rPr>
            </w:pPr>
            <w:r w:rsidRPr="00021419">
              <w:rPr>
                <w:rFonts w:ascii="標楷體" w:eastAsia="標楷體" w:hAnsi="標楷體" w:hint="eastAsia"/>
              </w:rPr>
              <w:t>實施</w:t>
            </w:r>
          </w:p>
          <w:p w:rsidR="00B31A6A" w:rsidRPr="00021419" w:rsidRDefault="00B31A6A" w:rsidP="00C8785E">
            <w:pPr>
              <w:rPr>
                <w:rFonts w:ascii="標楷體" w:eastAsia="標楷體" w:hAnsi="標楷體"/>
              </w:rPr>
            </w:pPr>
            <w:r w:rsidRPr="00021419">
              <w:rPr>
                <w:rFonts w:ascii="標楷體" w:eastAsia="標楷體" w:hAnsi="標楷體" w:hint="eastAsia"/>
              </w:rPr>
              <w:t>對象</w:t>
            </w:r>
          </w:p>
        </w:tc>
        <w:tc>
          <w:tcPr>
            <w:tcW w:w="767" w:type="dxa"/>
            <w:tcBorders>
              <w:top w:val="single" w:sz="4" w:space="0" w:color="auto"/>
              <w:left w:val="single" w:sz="4" w:space="0" w:color="auto"/>
              <w:bottom w:val="single" w:sz="4" w:space="0" w:color="auto"/>
              <w:right w:val="single" w:sz="4" w:space="0" w:color="auto"/>
            </w:tcBorders>
            <w:vAlign w:val="center"/>
            <w:hideMark/>
          </w:tcPr>
          <w:p w:rsidR="00B31A6A" w:rsidRPr="00021419" w:rsidRDefault="00B31A6A" w:rsidP="00C8785E">
            <w:pPr>
              <w:jc w:val="center"/>
              <w:rPr>
                <w:rFonts w:ascii="標楷體" w:eastAsia="標楷體" w:hAnsi="標楷體"/>
              </w:rPr>
            </w:pPr>
            <w:r w:rsidRPr="00021419">
              <w:rPr>
                <w:rFonts w:ascii="標楷體" w:eastAsia="標楷體" w:hAnsi="標楷體" w:hint="eastAsia"/>
              </w:rPr>
              <w:t>融入</w:t>
            </w:r>
          </w:p>
          <w:p w:rsidR="00B31A6A" w:rsidRPr="00021419" w:rsidRDefault="00B31A6A" w:rsidP="00C8785E">
            <w:pPr>
              <w:jc w:val="center"/>
              <w:rPr>
                <w:rFonts w:ascii="標楷體" w:eastAsia="標楷體" w:hAnsi="標楷體"/>
              </w:rPr>
            </w:pPr>
            <w:r w:rsidRPr="00021419">
              <w:rPr>
                <w:rFonts w:ascii="標楷體" w:eastAsia="標楷體" w:hAnsi="標楷體" w:hint="eastAsia"/>
              </w:rPr>
              <w:t>領域/</w:t>
            </w:r>
          </w:p>
          <w:p w:rsidR="00B31A6A" w:rsidRPr="00021419" w:rsidRDefault="00B31A6A" w:rsidP="00C8785E">
            <w:pPr>
              <w:jc w:val="center"/>
              <w:rPr>
                <w:rFonts w:ascii="標楷體" w:eastAsia="標楷體" w:hAnsi="標楷體"/>
                <w:highlight w:val="yellow"/>
              </w:rPr>
            </w:pPr>
            <w:r w:rsidRPr="00021419">
              <w:rPr>
                <w:rFonts w:ascii="標楷體" w:eastAsia="標楷體" w:hAnsi="標楷體" w:hint="eastAsia"/>
              </w:rPr>
              <w:t>科目</w:t>
            </w:r>
          </w:p>
        </w:tc>
        <w:tc>
          <w:tcPr>
            <w:tcW w:w="1187" w:type="dxa"/>
            <w:tcBorders>
              <w:top w:val="single" w:sz="4" w:space="0" w:color="auto"/>
              <w:left w:val="single" w:sz="4" w:space="0" w:color="auto"/>
              <w:bottom w:val="single" w:sz="4" w:space="0" w:color="auto"/>
              <w:right w:val="single" w:sz="4" w:space="0" w:color="auto"/>
            </w:tcBorders>
            <w:vAlign w:val="center"/>
            <w:hideMark/>
          </w:tcPr>
          <w:p w:rsidR="00B31A6A" w:rsidRPr="00021419" w:rsidRDefault="00B31A6A" w:rsidP="00C8785E">
            <w:pPr>
              <w:jc w:val="center"/>
              <w:rPr>
                <w:rFonts w:ascii="標楷體" w:eastAsia="標楷體" w:hAnsi="標楷體"/>
              </w:rPr>
            </w:pPr>
            <w:r w:rsidRPr="00021419">
              <w:rPr>
                <w:rFonts w:ascii="標楷體" w:eastAsia="標楷體" w:hAnsi="標楷體" w:hint="eastAsia"/>
              </w:rPr>
              <w:t>節數</w:t>
            </w:r>
          </w:p>
        </w:tc>
        <w:tc>
          <w:tcPr>
            <w:tcW w:w="2127" w:type="dxa"/>
            <w:tcBorders>
              <w:top w:val="single" w:sz="4" w:space="0" w:color="auto"/>
              <w:left w:val="single" w:sz="4" w:space="0" w:color="auto"/>
              <w:bottom w:val="single" w:sz="4" w:space="0" w:color="auto"/>
              <w:right w:val="single" w:sz="4" w:space="0" w:color="auto"/>
            </w:tcBorders>
            <w:vAlign w:val="center"/>
            <w:hideMark/>
          </w:tcPr>
          <w:p w:rsidR="00B31A6A" w:rsidRPr="00021419" w:rsidRDefault="00B31A6A" w:rsidP="00C8785E">
            <w:pPr>
              <w:jc w:val="both"/>
              <w:rPr>
                <w:rFonts w:ascii="標楷體" w:eastAsia="標楷體" w:hAnsi="標楷體"/>
              </w:rPr>
            </w:pPr>
            <w:r w:rsidRPr="00021419">
              <w:rPr>
                <w:rFonts w:ascii="標楷體" w:eastAsia="標楷體" w:hAnsi="標楷體" w:hint="eastAsia"/>
              </w:rPr>
              <w:t>教學重點：含教材（自編或改編等）、教法、教學資源、配合專案……等</w:t>
            </w:r>
          </w:p>
        </w:tc>
        <w:tc>
          <w:tcPr>
            <w:tcW w:w="850" w:type="dxa"/>
            <w:tcBorders>
              <w:top w:val="single" w:sz="4" w:space="0" w:color="auto"/>
              <w:left w:val="single" w:sz="4" w:space="0" w:color="auto"/>
              <w:bottom w:val="single" w:sz="4" w:space="0" w:color="auto"/>
              <w:right w:val="single" w:sz="4" w:space="0" w:color="auto"/>
            </w:tcBorders>
            <w:vAlign w:val="center"/>
            <w:hideMark/>
          </w:tcPr>
          <w:p w:rsidR="00B31A6A" w:rsidRPr="00021419" w:rsidRDefault="00B31A6A" w:rsidP="00C8785E">
            <w:pPr>
              <w:rPr>
                <w:rFonts w:ascii="標楷體" w:eastAsia="標楷體" w:hAnsi="標楷體"/>
              </w:rPr>
            </w:pPr>
            <w:r w:rsidRPr="00021419">
              <w:rPr>
                <w:rFonts w:ascii="標楷體" w:eastAsia="標楷體" w:hAnsi="標楷體" w:hint="eastAsia"/>
              </w:rPr>
              <w:t>負責</w:t>
            </w:r>
          </w:p>
          <w:p w:rsidR="00B31A6A" w:rsidRPr="00021419" w:rsidRDefault="00B31A6A" w:rsidP="00C8785E">
            <w:pPr>
              <w:rPr>
                <w:rFonts w:ascii="標楷體" w:eastAsia="標楷體" w:hAnsi="標楷體"/>
                <w:highlight w:val="yellow"/>
              </w:rPr>
            </w:pPr>
            <w:r w:rsidRPr="00021419">
              <w:rPr>
                <w:rFonts w:ascii="標楷體" w:eastAsia="標楷體" w:hAnsi="標楷體" w:hint="eastAsia"/>
              </w:rPr>
              <w:t>教師(級任或科任)</w:t>
            </w:r>
          </w:p>
        </w:tc>
        <w:tc>
          <w:tcPr>
            <w:tcW w:w="561" w:type="dxa"/>
            <w:tcBorders>
              <w:top w:val="single" w:sz="4" w:space="0" w:color="auto"/>
              <w:left w:val="single" w:sz="4" w:space="0" w:color="auto"/>
              <w:bottom w:val="single" w:sz="4" w:space="0" w:color="auto"/>
              <w:right w:val="single" w:sz="4" w:space="0" w:color="auto"/>
            </w:tcBorders>
            <w:vAlign w:val="center"/>
            <w:hideMark/>
          </w:tcPr>
          <w:p w:rsidR="00B31A6A" w:rsidRPr="00021419" w:rsidRDefault="00B31A6A" w:rsidP="00C8785E">
            <w:pPr>
              <w:jc w:val="center"/>
              <w:rPr>
                <w:rFonts w:ascii="標楷體" w:eastAsia="標楷體" w:hAnsi="標楷體"/>
              </w:rPr>
            </w:pPr>
            <w:r w:rsidRPr="00021419">
              <w:rPr>
                <w:rFonts w:ascii="標楷體" w:eastAsia="標楷體" w:hAnsi="標楷體" w:hint="eastAsia"/>
              </w:rPr>
              <w:t>備註</w:t>
            </w: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lastRenderedPageBreak/>
              <w:t>1</w:t>
            </w:r>
          </w:p>
        </w:tc>
        <w:tc>
          <w:tcPr>
            <w:tcW w:w="170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性別平等教育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生活領域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生活領域</w:t>
            </w:r>
          </w:p>
        </w:tc>
        <w:tc>
          <w:tcPr>
            <w:tcW w:w="1187" w:type="dxa"/>
            <w:tcBorders>
              <w:top w:val="single" w:sz="4" w:space="0" w:color="auto"/>
              <w:left w:val="single" w:sz="4" w:space="0" w:color="auto"/>
              <w:bottom w:val="single" w:sz="4" w:space="0" w:color="auto"/>
              <w:right w:val="single" w:sz="4" w:space="0" w:color="auto"/>
            </w:tcBorders>
            <w:vAlign w:val="center"/>
            <w:hideMark/>
          </w:tcPr>
          <w:p w:rsidR="00B31A6A" w:rsidRPr="00021419" w:rsidRDefault="00B31A6A" w:rsidP="00C8785E">
            <w:pPr>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w:t>
            </w:r>
            <w:r>
              <w:rPr>
                <w:rFonts w:ascii="標楷體" w:eastAsia="標楷體" w:hAnsi="標楷體" w:hint="eastAsia"/>
              </w:rPr>
              <w:t>一</w:t>
            </w:r>
            <w:r w:rsidRPr="00021419">
              <w:rPr>
                <w:rFonts w:ascii="標楷體" w:eastAsia="標楷體" w:hAnsi="標楷體" w:hint="eastAsia"/>
              </w:rPr>
              <w:t>上</w:t>
            </w:r>
            <w:r>
              <w:rPr>
                <w:rFonts w:ascii="標楷體" w:eastAsia="標楷體" w:hAnsi="標楷體" w:hint="eastAsia"/>
              </w:rPr>
              <w:t>生活</w:t>
            </w:r>
          </w:p>
          <w:p w:rsidR="00B31A6A" w:rsidRPr="00C70573" w:rsidRDefault="00B31A6A" w:rsidP="00C8785E">
            <w:pPr>
              <w:rPr>
                <w:rFonts w:ascii="標楷體" w:eastAsia="標楷體" w:hAnsi="標楷體"/>
              </w:rPr>
            </w:pPr>
            <w:r w:rsidRPr="00C70573">
              <w:rPr>
                <w:rFonts w:ascii="標楷體" w:eastAsia="標楷體" w:hAnsi="標楷體"/>
              </w:rPr>
              <w:t>新生活新朋友</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一年級</w:t>
            </w:r>
            <w:r w:rsidRPr="00021419">
              <w:rPr>
                <w:rFonts w:ascii="標楷體" w:eastAsia="標楷體" w:hAnsi="標楷體" w:hint="eastAsia"/>
                <w:sz w:val="20"/>
                <w:szCs w:val="20"/>
                <w:lang w:eastAsia="zh-HK"/>
              </w:rPr>
              <w:t>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配合二上綜合</w:t>
            </w:r>
          </w:p>
          <w:p w:rsidR="00B31A6A" w:rsidRPr="00021419" w:rsidRDefault="00B31A6A" w:rsidP="00C8785E">
            <w:pPr>
              <w:adjustRightInd w:val="0"/>
              <w:snapToGrid w:val="0"/>
              <w:rPr>
                <w:rFonts w:ascii="標楷體" w:eastAsia="標楷體" w:hAnsi="標楷體"/>
              </w:rPr>
            </w:pPr>
            <w:r w:rsidRPr="00C70573">
              <w:rPr>
                <w:rFonts w:ascii="標楷體" w:eastAsia="標楷體" w:hAnsi="標楷體" w:hint="eastAsia"/>
              </w:rPr>
              <w:t xml:space="preserve">第二單元 </w:t>
            </w:r>
            <w:r w:rsidRPr="00C70573">
              <w:rPr>
                <w:rFonts w:ascii="標楷體" w:eastAsia="標楷體" w:hAnsi="標楷體"/>
              </w:rPr>
              <w:t>活動一我的表現</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lang w:eastAsia="zh-HK"/>
              </w:rPr>
              <w:t>二年級級任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三上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數學</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w:t>
            </w:r>
            <w:r>
              <w:rPr>
                <w:rFonts w:ascii="標楷體" w:eastAsia="標楷體" w:hAnsi="標楷體" w:hint="eastAsia"/>
              </w:rPr>
              <w:t>三</w:t>
            </w:r>
            <w:r w:rsidRPr="00021419">
              <w:rPr>
                <w:rFonts w:ascii="標楷體" w:eastAsia="標楷體" w:hAnsi="標楷體" w:hint="eastAsia"/>
              </w:rPr>
              <w:t>上綜合</w:t>
            </w:r>
          </w:p>
          <w:p w:rsidR="00B31A6A" w:rsidRPr="00021419" w:rsidRDefault="00B31A6A" w:rsidP="00C8785E">
            <w:pPr>
              <w:jc w:val="both"/>
              <w:rPr>
                <w:rFonts w:ascii="標楷體" w:eastAsia="標楷體" w:hAnsi="標楷體"/>
              </w:rPr>
            </w:pPr>
            <w:r w:rsidRPr="00C70573">
              <w:rPr>
                <w:rFonts w:ascii="標楷體" w:eastAsia="標楷體" w:hAnsi="標楷體" w:hint="eastAsia"/>
              </w:rPr>
              <w:t>第一單元 活動一認識你我他</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lang w:eastAsia="zh-HK"/>
              </w:rPr>
              <w:t>三年級級任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Pr>
                <w:rFonts w:ascii="標楷體" w:eastAsia="標楷體" w:hAnsi="標楷體" w:hint="eastAsia"/>
              </w:rPr>
              <w:t>4</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w:t>
            </w:r>
            <w:r>
              <w:rPr>
                <w:rFonts w:ascii="標楷體" w:eastAsia="標楷體" w:hAnsi="標楷體" w:hint="eastAsia"/>
              </w:rPr>
              <w:t>四</w:t>
            </w:r>
            <w:r w:rsidRPr="00021419">
              <w:rPr>
                <w:rFonts w:ascii="標楷體" w:eastAsia="標楷體" w:hAnsi="標楷體" w:hint="eastAsia"/>
              </w:rPr>
              <w:t>上綜合</w:t>
            </w:r>
          </w:p>
          <w:p w:rsidR="00B31A6A" w:rsidRPr="00021419" w:rsidRDefault="00B31A6A" w:rsidP="00C8785E">
            <w:pPr>
              <w:adjustRightInd w:val="0"/>
              <w:snapToGrid w:val="0"/>
              <w:rPr>
                <w:rFonts w:ascii="標楷體" w:eastAsia="標楷體" w:hAnsi="標楷體"/>
              </w:rPr>
            </w:pPr>
            <w:r w:rsidRPr="00C70573">
              <w:rPr>
                <w:rFonts w:ascii="標楷體" w:eastAsia="標楷體" w:hAnsi="標楷體" w:hint="eastAsia"/>
              </w:rPr>
              <w:t>第四單元 性別觀察家</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四年級級任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Pr>
                <w:rFonts w:ascii="標楷體" w:eastAsia="標楷體" w:hAnsi="標楷體" w:hint="eastAsia"/>
              </w:rPr>
              <w:t>10</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w:t>
            </w:r>
            <w:r>
              <w:rPr>
                <w:rFonts w:ascii="標楷體" w:eastAsia="標楷體" w:hAnsi="標楷體" w:hint="eastAsia"/>
              </w:rPr>
              <w:t>五</w:t>
            </w:r>
            <w:r w:rsidRPr="00021419">
              <w:rPr>
                <w:rFonts w:ascii="標楷體" w:eastAsia="標楷體" w:hAnsi="標楷體" w:hint="eastAsia"/>
              </w:rPr>
              <w:t>上綜合</w:t>
            </w:r>
          </w:p>
          <w:p w:rsidR="00B31A6A" w:rsidRPr="00C70573" w:rsidRDefault="00B31A6A" w:rsidP="00C8785E">
            <w:pPr>
              <w:adjustRightInd w:val="0"/>
              <w:snapToGrid w:val="0"/>
              <w:rPr>
                <w:rFonts w:ascii="標楷體" w:eastAsia="標楷體" w:hAnsi="標楷體"/>
              </w:rPr>
            </w:pPr>
            <w:r w:rsidRPr="00C70573">
              <w:rPr>
                <w:rFonts w:ascii="標楷體" w:eastAsia="標楷體" w:hAnsi="標楷體" w:hint="eastAsia"/>
              </w:rPr>
              <w:t>第二單元 多元的角色</w:t>
            </w:r>
          </w:p>
          <w:p w:rsidR="00B31A6A" w:rsidRPr="00021419" w:rsidRDefault="00B31A6A" w:rsidP="00C8785E">
            <w:pPr>
              <w:adjustRightInd w:val="0"/>
              <w:snapToGrid w:val="0"/>
              <w:rPr>
                <w:rFonts w:ascii="標楷體" w:eastAsia="標楷體" w:hAnsi="標楷體"/>
              </w:rPr>
            </w:pPr>
            <w:r w:rsidRPr="00C70573">
              <w:rPr>
                <w:rFonts w:ascii="標楷體" w:eastAsia="標楷體" w:hAnsi="標楷體" w:hint="eastAsia"/>
              </w:rPr>
              <w:t>第三單元 人際高峰會</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五年級級任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藝術與人文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藝文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第一單元 為你留影</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六年級科任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2</w:t>
            </w:r>
          </w:p>
        </w:tc>
        <w:tc>
          <w:tcPr>
            <w:tcW w:w="170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家庭教育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生活</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生活</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C70573">
              <w:rPr>
                <w:rFonts w:ascii="標楷體" w:eastAsia="標楷體" w:hAnsi="標楷體" w:hint="eastAsia"/>
              </w:rPr>
              <w:t>新年到</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一年級級任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生活</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w:t>
            </w:r>
            <w:r>
              <w:rPr>
                <w:rFonts w:ascii="標楷體" w:eastAsia="標楷體" w:hAnsi="標楷體" w:hint="eastAsia"/>
              </w:rPr>
              <w:t>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生活</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7</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C70573" w:rsidRDefault="00B31A6A" w:rsidP="00C8785E">
            <w:pPr>
              <w:adjustRightInd w:val="0"/>
              <w:snapToGrid w:val="0"/>
              <w:rPr>
                <w:rFonts w:ascii="標楷體" w:eastAsia="標楷體" w:hAnsi="標楷體"/>
              </w:rPr>
            </w:pPr>
            <w:r w:rsidRPr="00C70573">
              <w:rPr>
                <w:rFonts w:ascii="標楷體" w:eastAsia="標楷體" w:hAnsi="標楷體" w:hint="eastAsia"/>
              </w:rPr>
              <w:t>垃圾哪裡來</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lang w:eastAsia="zh-HK"/>
              </w:rPr>
              <w:t>二年級級任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社會</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三上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6</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C70573">
              <w:rPr>
                <w:rFonts w:ascii="標楷體" w:eastAsia="標楷體" w:hAnsi="標楷體" w:hint="eastAsia"/>
              </w:rPr>
              <w:t>家庭與我</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pPr>
            <w:r w:rsidRPr="00021419">
              <w:rPr>
                <w:rFonts w:ascii="標楷體" w:eastAsia="標楷體" w:hAnsi="標楷體" w:hint="eastAsia"/>
                <w:sz w:val="20"/>
                <w:szCs w:val="20"/>
                <w:lang w:eastAsia="zh-HK"/>
              </w:rPr>
              <w:t>三年級</w:t>
            </w:r>
            <w:r w:rsidRPr="00021419">
              <w:rPr>
                <w:rFonts w:ascii="標楷體" w:eastAsia="標楷體" w:hAnsi="標楷體" w:hint="eastAsia"/>
                <w:sz w:val="20"/>
                <w:szCs w:val="20"/>
              </w:rPr>
              <w:t>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w:t>
            </w:r>
            <w:r>
              <w:rPr>
                <w:rFonts w:ascii="標楷體" w:eastAsia="標楷體" w:hAnsi="標楷體" w:hint="eastAsia"/>
              </w:rPr>
              <w:t>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280" w:lineRule="exact"/>
              <w:jc w:val="center"/>
              <w:rPr>
                <w:rFonts w:ascii="標楷體" w:eastAsia="標楷體" w:hAnsi="標楷體"/>
              </w:rPr>
            </w:pPr>
            <w:r>
              <w:rPr>
                <w:rFonts w:ascii="標楷體" w:eastAsia="標楷體" w:hAnsi="標楷體" w:hint="eastAsia"/>
              </w:rPr>
              <w:t>4</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配合綜合:</w:t>
            </w:r>
          </w:p>
          <w:p w:rsidR="00B31A6A" w:rsidRPr="00021419" w:rsidRDefault="00B31A6A" w:rsidP="00C8785E">
            <w:pPr>
              <w:adjustRightInd w:val="0"/>
              <w:snapToGrid w:val="0"/>
              <w:rPr>
                <w:rFonts w:ascii="標楷體" w:eastAsia="標楷體" w:hAnsi="標楷體"/>
              </w:rPr>
            </w:pPr>
            <w:r w:rsidRPr="00C70573">
              <w:rPr>
                <w:rFonts w:ascii="標楷體" w:eastAsia="標楷體" w:hAnsi="標楷體" w:hint="eastAsia"/>
              </w:rPr>
              <w:t>第四單元 活動二、家庭活動智多星</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四年級級任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英語</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adjustRightInd w:val="0"/>
              <w:snapToGrid w:val="0"/>
              <w:rPr>
                <w:rFonts w:ascii="標楷體" w:eastAsia="標楷體" w:hAnsi="標楷體"/>
              </w:rPr>
            </w:pPr>
            <w:r w:rsidRPr="00021419">
              <w:rPr>
                <w:rFonts w:ascii="標楷體" w:eastAsia="標楷體" w:hAnsi="標楷體" w:hint="eastAsia"/>
              </w:rPr>
              <w:t>五</w:t>
            </w:r>
            <w:r>
              <w:rPr>
                <w:rFonts w:ascii="標楷體" w:eastAsia="標楷體" w:hAnsi="標楷體" w:hint="eastAsia"/>
              </w:rPr>
              <w:t>上</w:t>
            </w:r>
          </w:p>
          <w:p w:rsidR="00B31A6A" w:rsidRPr="00021419" w:rsidRDefault="00B31A6A" w:rsidP="00C8785E">
            <w:pPr>
              <w:adjustRightInd w:val="0"/>
              <w:snapToGrid w:val="0"/>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五年級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語文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4</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C70573">
              <w:rPr>
                <w:rFonts w:ascii="標楷體" w:eastAsia="標楷體" w:hAnsi="標楷體" w:hint="eastAsia"/>
              </w:rPr>
              <w:t>Culture &amp; Festivals: Moon Festival</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五年級科任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小小理財員</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六年級</w:t>
            </w:r>
            <w:r w:rsidRPr="00021419">
              <w:rPr>
                <w:rFonts w:ascii="標楷體" w:eastAsia="標楷體" w:hAnsi="標楷體" w:hint="eastAsia"/>
                <w:sz w:val="20"/>
                <w:szCs w:val="20"/>
                <w:lang w:eastAsia="zh-HK"/>
              </w:rPr>
              <w:t>級</w:t>
            </w:r>
            <w:r w:rsidRPr="00021419">
              <w:rPr>
                <w:rFonts w:ascii="標楷體" w:eastAsia="標楷體" w:hAnsi="標楷體" w:hint="eastAsia"/>
                <w:sz w:val="20"/>
                <w:szCs w:val="20"/>
              </w:rPr>
              <w:t>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3</w:t>
            </w:r>
          </w:p>
        </w:tc>
        <w:tc>
          <w:tcPr>
            <w:tcW w:w="1701" w:type="dxa"/>
            <w:vMerge w:val="restart"/>
            <w:tcBorders>
              <w:top w:val="single" w:sz="4" w:space="0" w:color="auto"/>
              <w:left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環境教育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自然</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sidRPr="00021419">
              <w:rPr>
                <w:rFonts w:ascii="標楷體" w:eastAsia="標楷體" w:hAnsi="標楷體" w:hint="eastAsia"/>
              </w:rPr>
              <w:t>上下學期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全校</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藝文</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社會</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健體</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綜合</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彈性</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4</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利用期末進行大掃除，讓學生體驗維持環境整潔的重要性。</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學務處</w:t>
            </w:r>
          </w:p>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sz w:val="20"/>
                <w:szCs w:val="20"/>
              </w:rPr>
              <w:t>全校</w:t>
            </w:r>
            <w:r>
              <w:rPr>
                <w:rFonts w:ascii="標楷體" w:eastAsia="標楷體" w:hAnsi="標楷體" w:hint="eastAsia"/>
                <w:sz w:val="20"/>
                <w:szCs w:val="20"/>
              </w:rPr>
              <w:t>師生</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C70573">
              <w:rPr>
                <w:rFonts w:ascii="標楷體" w:eastAsia="標楷體" w:hAnsi="標楷體"/>
              </w:rPr>
              <w:t>新校園新發現</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一年級</w:t>
            </w:r>
            <w:r w:rsidRPr="00021419">
              <w:rPr>
                <w:rFonts w:ascii="標楷體" w:eastAsia="標楷體" w:hAnsi="標楷體" w:hint="eastAsia"/>
                <w:sz w:val="20"/>
                <w:szCs w:val="20"/>
                <w:lang w:eastAsia="zh-HK"/>
              </w:rPr>
              <w:t>級</w:t>
            </w:r>
            <w:r w:rsidRPr="00021419">
              <w:rPr>
                <w:rFonts w:ascii="標楷體" w:eastAsia="標楷體" w:hAnsi="標楷體" w:hint="eastAsia"/>
                <w:sz w:val="20"/>
                <w:szCs w:val="20"/>
              </w:rPr>
              <w:t>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語文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C70573" w:rsidRDefault="00B31A6A" w:rsidP="00C8785E">
            <w:pPr>
              <w:adjustRightInd w:val="0"/>
              <w:snapToGrid w:val="0"/>
              <w:rPr>
                <w:rFonts w:ascii="標楷體" w:eastAsia="標楷體" w:hAnsi="標楷體"/>
              </w:rPr>
            </w:pPr>
            <w:r w:rsidRPr="00C70573">
              <w:rPr>
                <w:rFonts w:ascii="標楷體" w:eastAsia="標楷體" w:hAnsi="標楷體" w:hint="eastAsia"/>
              </w:rPr>
              <w:t>我愛秋夜</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二年級級任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自然</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三上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自然</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C70573" w:rsidRDefault="00B31A6A" w:rsidP="00C8785E">
            <w:pPr>
              <w:adjustRightInd w:val="0"/>
              <w:snapToGrid w:val="0"/>
              <w:rPr>
                <w:rFonts w:ascii="標楷體" w:eastAsia="標楷體" w:hAnsi="標楷體"/>
              </w:rPr>
            </w:pPr>
            <w:r w:rsidRPr="00C70573">
              <w:rPr>
                <w:rFonts w:ascii="標楷體" w:eastAsia="標楷體" w:hAnsi="標楷體" w:hint="eastAsia"/>
              </w:rPr>
              <w:t>植物的身體</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三年級</w:t>
            </w:r>
            <w:r>
              <w:rPr>
                <w:rFonts w:ascii="標楷體" w:eastAsia="標楷體" w:hAnsi="標楷體" w:hint="eastAsia"/>
                <w:sz w:val="20"/>
                <w:szCs w:val="20"/>
              </w:rPr>
              <w:t>科</w:t>
            </w:r>
            <w:r w:rsidRPr="00021419">
              <w:rPr>
                <w:rFonts w:ascii="標楷體" w:eastAsia="標楷體" w:hAnsi="標楷體" w:hint="eastAsia"/>
                <w:sz w:val="20"/>
                <w:szCs w:val="20"/>
                <w:lang w:eastAsia="zh-HK"/>
              </w:rPr>
              <w:t>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lang w:eastAsia="zh-HK"/>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sidRPr="00021419">
              <w:rPr>
                <w:rFonts w:ascii="標楷體" w:eastAsia="標楷體" w:hAnsi="標楷體" w:hint="eastAsia"/>
                <w:lang w:eastAsia="zh-HK"/>
              </w:rPr>
              <w:t>語文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C70573" w:rsidRDefault="00B31A6A" w:rsidP="00C8785E">
            <w:pPr>
              <w:adjustRightInd w:val="0"/>
              <w:snapToGrid w:val="0"/>
              <w:rPr>
                <w:rFonts w:ascii="標楷體" w:eastAsia="標楷體" w:hAnsi="標楷體"/>
              </w:rPr>
            </w:pPr>
            <w:r w:rsidRPr="00C70573">
              <w:rPr>
                <w:rFonts w:ascii="標楷體" w:eastAsia="標楷體" w:hAnsi="標楷體" w:hint="eastAsia"/>
              </w:rPr>
              <w:t>窗口邊的臺灣欒樹索</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四年級級任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閩南語</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五年級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閩南語</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C70573" w:rsidRDefault="00B31A6A" w:rsidP="00C8785E">
            <w:pPr>
              <w:adjustRightInd w:val="0"/>
              <w:snapToGrid w:val="0"/>
              <w:rPr>
                <w:rFonts w:ascii="標楷體" w:eastAsia="標楷體" w:hAnsi="標楷體"/>
              </w:rPr>
            </w:pPr>
            <w:r w:rsidRPr="00C70573">
              <w:rPr>
                <w:rFonts w:ascii="標楷體" w:eastAsia="標楷體" w:hAnsi="標楷體" w:hint="eastAsia"/>
              </w:rPr>
              <w:t>公園</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w:t>
            </w:r>
            <w:r>
              <w:rPr>
                <w:rFonts w:ascii="標楷體" w:eastAsia="標楷體" w:hAnsi="標楷體" w:hint="eastAsia"/>
                <w:sz w:val="20"/>
                <w:szCs w:val="20"/>
              </w:rPr>
              <w:t>科</w:t>
            </w:r>
            <w:r w:rsidRPr="00021419">
              <w:rPr>
                <w:rFonts w:ascii="標楷體" w:eastAsia="標楷體" w:hAnsi="標楷體" w:hint="eastAsia"/>
                <w:sz w:val="20"/>
                <w:szCs w:val="20"/>
              </w:rPr>
              <w:t>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自然</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w:t>
            </w:r>
            <w:r>
              <w:rPr>
                <w:rFonts w:ascii="標楷體" w:eastAsia="標楷體" w:hAnsi="標楷體" w:hint="eastAsia"/>
              </w:rPr>
              <w:t>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自然</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C70573">
              <w:rPr>
                <w:rFonts w:ascii="標楷體" w:eastAsia="標楷體" w:hAnsi="標楷體" w:hint="eastAsia"/>
              </w:rPr>
              <w:t>熱和我們的生活</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六年級</w:t>
            </w:r>
            <w:r>
              <w:rPr>
                <w:rFonts w:ascii="標楷體" w:eastAsia="標楷體" w:hAnsi="標楷體" w:hint="eastAsia"/>
                <w:sz w:val="20"/>
                <w:szCs w:val="20"/>
              </w:rPr>
              <w:t>科</w:t>
            </w:r>
            <w:r w:rsidRPr="00021419">
              <w:rPr>
                <w:rFonts w:ascii="標楷體" w:eastAsia="標楷體" w:hAnsi="標楷體" w:hint="eastAsia"/>
                <w:sz w:val="20"/>
                <w:szCs w:val="20"/>
              </w:rPr>
              <w:t>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4</w:t>
            </w:r>
          </w:p>
        </w:tc>
        <w:tc>
          <w:tcPr>
            <w:tcW w:w="1701" w:type="dxa"/>
            <w:vMerge w:val="restart"/>
            <w:tcBorders>
              <w:top w:val="single" w:sz="4" w:space="0" w:color="auto"/>
              <w:left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品德教育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rPr>
              <w:t>彈性</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上下學期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全校</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學生朝會</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rPr>
              <w:t>彈性</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10</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由學務處每月設定品德教育之核心價值，</w:t>
            </w:r>
            <w:r>
              <w:rPr>
                <w:rFonts w:ascii="標楷體" w:eastAsia="標楷體" w:hAnsi="標楷體" w:hint="eastAsia"/>
                <w:sz w:val="20"/>
                <w:szCs w:val="20"/>
              </w:rPr>
              <w:t>由總導護老師於學生朝會宣導</w:t>
            </w:r>
            <w:r w:rsidRPr="00021419">
              <w:rPr>
                <w:rFonts w:ascii="標楷體" w:eastAsia="標楷體" w:hAnsi="標楷體" w:hint="eastAsia"/>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學務處</w:t>
            </w:r>
          </w:p>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sz w:val="20"/>
                <w:szCs w:val="20"/>
              </w:rPr>
              <w:t>全校</w:t>
            </w:r>
            <w:r>
              <w:rPr>
                <w:rFonts w:ascii="標楷體" w:eastAsia="標楷體" w:hAnsi="標楷體" w:hint="eastAsia"/>
                <w:sz w:val="20"/>
                <w:szCs w:val="20"/>
              </w:rPr>
              <w:t>師生</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C70573" w:rsidRDefault="00B31A6A" w:rsidP="00C8785E">
            <w:pPr>
              <w:adjustRightInd w:val="0"/>
              <w:snapToGrid w:val="0"/>
              <w:rPr>
                <w:rFonts w:ascii="標楷體" w:eastAsia="標楷體" w:hAnsi="標楷體"/>
              </w:rPr>
            </w:pPr>
            <w:r w:rsidRPr="00C70573">
              <w:rPr>
                <w:rFonts w:ascii="標楷體" w:eastAsia="標楷體" w:hAnsi="標楷體"/>
              </w:rPr>
              <w:t>上學去</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lang w:eastAsia="zh-HK"/>
              </w:rPr>
              <w:t>一年級級任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二</w:t>
            </w:r>
            <w:r w:rsidRPr="00021419">
              <w:rPr>
                <w:rFonts w:ascii="標楷體" w:eastAsia="標楷體" w:hAnsi="標楷體" w:hint="eastAsia"/>
              </w:rPr>
              <w:t>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二</w:t>
            </w:r>
            <w:r w:rsidRPr="00021419">
              <w:rPr>
                <w:rFonts w:ascii="標楷體" w:eastAsia="標楷體" w:hAnsi="標楷體" w:hint="eastAsia"/>
              </w:rPr>
              <w:t>年級生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C70573" w:rsidRDefault="00B31A6A" w:rsidP="00C8785E">
            <w:pPr>
              <w:adjustRightInd w:val="0"/>
              <w:snapToGrid w:val="0"/>
              <w:rPr>
                <w:rFonts w:ascii="標楷體" w:eastAsia="標楷體" w:hAnsi="標楷體"/>
              </w:rPr>
            </w:pPr>
            <w:r w:rsidRPr="00C70573">
              <w:rPr>
                <w:rFonts w:ascii="標楷體" w:eastAsia="標楷體" w:hAnsi="標楷體" w:hint="eastAsia"/>
              </w:rPr>
              <w:t>踩影子遊戲</w:t>
            </w:r>
            <w:r w:rsidRPr="00C70573">
              <w:rPr>
                <w:rFonts w:ascii="標楷體" w:eastAsia="標楷體" w:hAnsi="標楷體"/>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二年級級任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社會</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三上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C70573">
              <w:rPr>
                <w:rFonts w:ascii="標楷體" w:eastAsia="標楷體" w:hAnsi="標楷體" w:hint="eastAsia"/>
              </w:rPr>
              <w:t>我會認真學習</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pPr>
            <w:r w:rsidRPr="00021419">
              <w:rPr>
                <w:rFonts w:ascii="標楷體" w:eastAsia="標楷體" w:hAnsi="標楷體" w:hint="eastAsia"/>
                <w:sz w:val="20"/>
                <w:szCs w:val="20"/>
                <w:lang w:eastAsia="zh-HK"/>
              </w:rPr>
              <w:t>三年級</w:t>
            </w:r>
            <w:r>
              <w:rPr>
                <w:rFonts w:ascii="標楷體" w:eastAsia="標楷體" w:hAnsi="標楷體" w:hint="eastAsia"/>
                <w:sz w:val="20"/>
                <w:szCs w:val="20"/>
              </w:rPr>
              <w:t>科</w:t>
            </w:r>
            <w:r w:rsidRPr="00021419">
              <w:rPr>
                <w:rFonts w:ascii="標楷體" w:eastAsia="標楷體" w:hAnsi="標楷體" w:hint="eastAsia"/>
                <w:sz w:val="20"/>
                <w:szCs w:val="20"/>
                <w:lang w:eastAsia="zh-HK"/>
              </w:rPr>
              <w:t>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Pr>
                <w:rFonts w:ascii="標楷體" w:eastAsia="標楷體" w:hAnsi="標楷體" w:hint="eastAsia"/>
              </w:rPr>
              <w:t>藝術與人文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w:t>
            </w:r>
            <w:r>
              <w:rPr>
                <w:rFonts w:ascii="標楷體" w:eastAsia="標楷體" w:hAnsi="標楷體" w:hint="eastAsia"/>
              </w:rPr>
              <w:t>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Pr>
                <w:rFonts w:ascii="標楷體" w:eastAsia="標楷體" w:hAnsi="標楷體" w:hint="eastAsia"/>
              </w:rPr>
              <w:t>藝文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F312B4">
              <w:rPr>
                <w:rFonts w:ascii="標楷體" w:eastAsia="標楷體" w:hAnsi="標楷體" w:hint="eastAsia"/>
              </w:rPr>
              <w:t>我的好朋友</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四年級</w:t>
            </w:r>
            <w:r>
              <w:rPr>
                <w:rFonts w:ascii="標楷體" w:eastAsia="標楷體" w:hAnsi="標楷體" w:hint="eastAsia"/>
                <w:sz w:val="20"/>
                <w:szCs w:val="20"/>
              </w:rPr>
              <w:t>級</w:t>
            </w:r>
            <w:r w:rsidRPr="00021419">
              <w:rPr>
                <w:rFonts w:ascii="標楷體" w:eastAsia="標楷體" w:hAnsi="標楷體" w:hint="eastAsia"/>
                <w:sz w:val="20"/>
                <w:szCs w:val="20"/>
                <w:lang w:eastAsia="zh-HK"/>
              </w:rPr>
              <w:t>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五年級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C70573">
              <w:rPr>
                <w:rFonts w:ascii="標楷體" w:eastAsia="標楷體" w:hAnsi="標楷體"/>
              </w:rPr>
              <w:t>做好我自己</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國語</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12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國語教材</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六年級級任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5</w:t>
            </w:r>
          </w:p>
        </w:tc>
        <w:tc>
          <w:tcPr>
            <w:tcW w:w="1701" w:type="dxa"/>
            <w:vMerge w:val="restart"/>
            <w:tcBorders>
              <w:top w:val="single" w:sz="4" w:space="0" w:color="auto"/>
              <w:left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海洋教育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自然</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Pr>
                <w:rFonts w:ascii="標楷體" w:eastAsia="標楷體" w:hAnsi="標楷體" w:hint="eastAsia"/>
              </w:rPr>
              <w:t>上</w:t>
            </w:r>
            <w:r w:rsidRPr="00021419">
              <w:rPr>
                <w:rFonts w:ascii="標楷體" w:eastAsia="標楷體" w:hAnsi="標楷體" w:hint="eastAsia"/>
              </w:rPr>
              <w:t>學期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全校</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Pr>
                <w:rFonts w:ascii="標楷體" w:eastAsia="標楷體" w:hAnsi="標楷體" w:hint="eastAsia"/>
              </w:rPr>
              <w:t>週三下午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0</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ind w:left="200" w:hangingChars="100" w:hanging="200"/>
              <w:jc w:val="both"/>
              <w:rPr>
                <w:rFonts w:ascii="標楷體" w:eastAsia="標楷體" w:hAnsi="標楷體"/>
              </w:rPr>
            </w:pPr>
            <w:r w:rsidRPr="00021419">
              <w:rPr>
                <w:rFonts w:ascii="標楷體" w:eastAsia="標楷體" w:hAnsi="標楷體" w:hint="eastAsia"/>
                <w:sz w:val="20"/>
                <w:szCs w:val="20"/>
              </w:rPr>
              <w:t>利用游泳教學，培養學生游泳基本技能。</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Pr>
                <w:rFonts w:ascii="標楷體" w:eastAsia="標楷體" w:hAnsi="標楷體" w:hint="eastAsia"/>
                <w:sz w:val="20"/>
                <w:szCs w:val="20"/>
              </w:rPr>
              <w:t>學務</w:t>
            </w:r>
            <w:r w:rsidRPr="00021419">
              <w:rPr>
                <w:rFonts w:ascii="標楷體" w:eastAsia="標楷體" w:hAnsi="標楷體" w:hint="eastAsia"/>
                <w:sz w:val="20"/>
                <w:szCs w:val="20"/>
              </w:rPr>
              <w:t>處</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語文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C70573">
              <w:rPr>
                <w:rFonts w:ascii="標楷體" w:eastAsia="標楷體" w:hAnsi="標楷體" w:hint="eastAsia"/>
              </w:rPr>
              <w:t>小船</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lang w:eastAsia="zh-HK"/>
              </w:rPr>
              <w:t>一年級</w:t>
            </w:r>
            <w:r w:rsidRPr="00021419">
              <w:rPr>
                <w:rFonts w:ascii="標楷體" w:eastAsia="標楷體" w:hAnsi="標楷體" w:hint="eastAsia"/>
                <w:sz w:val="20"/>
                <w:szCs w:val="20"/>
              </w:rPr>
              <w:t>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生活</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生活</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C70573" w:rsidRDefault="00B31A6A" w:rsidP="00C8785E">
            <w:pPr>
              <w:adjustRightInd w:val="0"/>
              <w:snapToGrid w:val="0"/>
              <w:rPr>
                <w:rFonts w:ascii="標楷體" w:eastAsia="標楷體" w:hAnsi="標楷體"/>
              </w:rPr>
            </w:pPr>
            <w:r>
              <w:rPr>
                <w:rFonts w:ascii="標楷體" w:eastAsia="標楷體" w:hAnsi="標楷體" w:hint="eastAsia"/>
              </w:rPr>
              <w:t>涼快一下</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二年級級任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自然</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rPr>
              <w:t>三上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C70573" w:rsidRDefault="00B31A6A" w:rsidP="00C8785E">
            <w:pPr>
              <w:adjustRightInd w:val="0"/>
              <w:snapToGrid w:val="0"/>
              <w:rPr>
                <w:rFonts w:ascii="標楷體" w:eastAsia="標楷體" w:hAnsi="標楷體"/>
              </w:rPr>
            </w:pPr>
            <w:r w:rsidRPr="00C70573">
              <w:rPr>
                <w:rFonts w:ascii="標楷體" w:eastAsia="標楷體" w:hAnsi="標楷體" w:hint="eastAsia"/>
              </w:rPr>
              <w:t>溶解</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pPr>
            <w:r w:rsidRPr="00021419">
              <w:rPr>
                <w:rFonts w:ascii="標楷體" w:eastAsia="標楷體" w:hAnsi="標楷體" w:hint="eastAsia"/>
                <w:sz w:val="20"/>
                <w:szCs w:val="20"/>
                <w:lang w:eastAsia="zh-HK"/>
              </w:rPr>
              <w:t>三年級</w:t>
            </w:r>
            <w:r>
              <w:rPr>
                <w:rFonts w:ascii="標楷體" w:eastAsia="標楷體" w:hAnsi="標楷體" w:hint="eastAsia"/>
                <w:sz w:val="20"/>
                <w:szCs w:val="20"/>
              </w:rPr>
              <w:t>科</w:t>
            </w:r>
            <w:r w:rsidRPr="00021419">
              <w:rPr>
                <w:rFonts w:ascii="標楷體" w:eastAsia="標楷體" w:hAnsi="標楷體" w:hint="eastAsia"/>
                <w:sz w:val="20"/>
                <w:szCs w:val="20"/>
                <w:lang w:eastAsia="zh-HK"/>
              </w:rPr>
              <w:t>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自然</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sidRPr="00021419">
              <w:rPr>
                <w:rFonts w:ascii="標楷體" w:eastAsia="標楷體" w:hAnsi="標楷體" w:hint="eastAsia"/>
              </w:rPr>
              <w:t>自</w:t>
            </w:r>
            <w:r w:rsidRPr="00021419">
              <w:rPr>
                <w:rFonts w:ascii="標楷體" w:eastAsia="標楷體" w:hAnsi="標楷體"/>
              </w:rPr>
              <w:t>然</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Pr>
                <w:rFonts w:ascii="標楷體" w:eastAsia="標楷體" w:hAnsi="標楷體" w:hint="eastAsia"/>
              </w:rPr>
              <w:t>6</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C70573">
              <w:rPr>
                <w:rFonts w:ascii="標楷體" w:eastAsia="標楷體" w:hAnsi="標楷體" w:hint="eastAsia"/>
              </w:rPr>
              <w:t>二、水生家族</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四年級科任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lang w:eastAsia="zh-HK"/>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6</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C70573">
              <w:rPr>
                <w:rFonts w:ascii="標楷體" w:eastAsia="標楷體" w:hAnsi="標楷體" w:hint="eastAsia"/>
              </w:rPr>
              <w:t>貝殼砂</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五年級級任/科任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健體</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C70573">
              <w:rPr>
                <w:rFonts w:ascii="標楷體" w:eastAsia="標楷體" w:hAnsi="標楷體" w:hint="eastAsia"/>
              </w:rPr>
              <w:t>九、水中樂逍遙</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pPr>
            <w:r w:rsidRPr="00021419">
              <w:rPr>
                <w:rFonts w:ascii="標楷體" w:eastAsia="標楷體" w:hAnsi="標楷體" w:hint="eastAsia"/>
                <w:sz w:val="20"/>
                <w:szCs w:val="20"/>
                <w:lang w:eastAsia="zh-HK"/>
              </w:rPr>
              <w:t>六年級</w:t>
            </w:r>
            <w:r>
              <w:rPr>
                <w:rFonts w:ascii="標楷體" w:eastAsia="標楷體" w:hAnsi="標楷體" w:hint="eastAsia"/>
                <w:sz w:val="20"/>
                <w:szCs w:val="20"/>
              </w:rPr>
              <w:t>科</w:t>
            </w:r>
            <w:r w:rsidRPr="00021419">
              <w:rPr>
                <w:rFonts w:ascii="標楷體" w:eastAsia="標楷體" w:hAnsi="標楷體" w:hint="eastAsia"/>
                <w:sz w:val="20"/>
                <w:szCs w:val="20"/>
                <w:lang w:eastAsia="zh-HK"/>
              </w:rPr>
              <w:t>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6</w:t>
            </w:r>
          </w:p>
        </w:tc>
        <w:tc>
          <w:tcPr>
            <w:tcW w:w="170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科技教育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數學領域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語文領域</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bCs/>
              </w:rPr>
            </w:pPr>
            <w:r w:rsidRPr="00021419">
              <w:rPr>
                <w:rFonts w:ascii="標楷體" w:eastAsia="標楷體" w:hAnsi="標楷體" w:hint="eastAsia"/>
                <w:bCs/>
              </w:rPr>
              <w:t>配合數學領域</w:t>
            </w:r>
          </w:p>
          <w:p w:rsidR="00B31A6A" w:rsidRPr="00021419" w:rsidRDefault="00B31A6A" w:rsidP="00C8785E">
            <w:pPr>
              <w:rPr>
                <w:rFonts w:ascii="標楷體" w:eastAsia="標楷體" w:hAnsi="標楷體"/>
              </w:rPr>
            </w:pPr>
            <w:r w:rsidRPr="00021419">
              <w:rPr>
                <w:rFonts w:ascii="標楷體" w:eastAsia="標楷體" w:hAnsi="標楷體"/>
                <w:bCs/>
              </w:rPr>
              <w:t>五、認識形狀</w:t>
            </w:r>
            <w:r w:rsidRPr="00021419">
              <w:rPr>
                <w:rFonts w:ascii="標楷體" w:eastAsia="標楷體" w:hAnsi="標楷體"/>
              </w:rPr>
              <w:br/>
            </w:r>
            <w:r w:rsidRPr="00021419">
              <w:rPr>
                <w:rFonts w:ascii="標楷體" w:eastAsia="標楷體" w:hAnsi="標楷體"/>
                <w:bCs/>
              </w:rPr>
              <w:t>5-3形狀的分類、5-4圖形拼</w:t>
            </w:r>
            <w:r w:rsidRPr="00021419">
              <w:rPr>
                <w:rFonts w:ascii="標楷體" w:eastAsia="標楷體" w:hAnsi="標楷體"/>
              </w:rPr>
              <w:t>一</w:t>
            </w:r>
            <w:r w:rsidRPr="00021419">
              <w:rPr>
                <w:rFonts w:ascii="標楷體" w:eastAsia="標楷體" w:hAnsi="標楷體"/>
                <w:bCs/>
              </w:rPr>
              <w:t>拼</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一年級級任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生活</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生活</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86489E">
              <w:rPr>
                <w:rFonts w:ascii="標楷體" w:eastAsia="標楷體" w:hAnsi="標楷體" w:hint="eastAsia"/>
              </w:rPr>
              <w:t>風來了</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二年級</w:t>
            </w:r>
            <w:r>
              <w:rPr>
                <w:rFonts w:ascii="標楷體" w:eastAsia="標楷體" w:hAnsi="標楷體" w:hint="eastAsia"/>
                <w:sz w:val="20"/>
                <w:szCs w:val="20"/>
              </w:rPr>
              <w:t>及</w:t>
            </w:r>
            <w:r w:rsidRPr="00021419">
              <w:rPr>
                <w:rFonts w:ascii="標楷體" w:eastAsia="標楷體" w:hAnsi="標楷體" w:hint="eastAsia"/>
                <w:sz w:val="20"/>
                <w:szCs w:val="20"/>
                <w:lang w:eastAsia="zh-HK"/>
              </w:rPr>
              <w:t>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自然</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三上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自然</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86489E">
              <w:rPr>
                <w:rFonts w:ascii="標楷體" w:eastAsia="標楷體" w:hAnsi="標楷體" w:hint="eastAsia"/>
              </w:rPr>
              <w:t>生活中有趣的力</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三年級科任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社會</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sidRPr="00021419">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86489E">
              <w:rPr>
                <w:rFonts w:ascii="標楷體" w:eastAsia="標楷體" w:hAnsi="標楷體" w:hint="eastAsia"/>
              </w:rPr>
              <w:t>現代生活新樣貌</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四年級科任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社會</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w:t>
            </w:r>
            <w:r>
              <w:rPr>
                <w:rFonts w:ascii="標楷體" w:eastAsia="標楷體" w:hAnsi="標楷體" w:hint="eastAsia"/>
              </w:rPr>
              <w:t>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五年級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86489E">
              <w:rPr>
                <w:rFonts w:ascii="標楷體" w:eastAsia="標楷體" w:hAnsi="標楷體" w:hint="eastAsia"/>
              </w:rPr>
              <w:t>臺灣小檔案</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自然</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閩南語</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4</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真平版閩南語教材</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pPr>
            <w:r w:rsidRPr="00021419">
              <w:rPr>
                <w:rFonts w:ascii="標楷體" w:eastAsia="標楷體" w:hAnsi="標楷體" w:hint="eastAsia"/>
                <w:sz w:val="20"/>
                <w:szCs w:val="20"/>
                <w:lang w:eastAsia="zh-HK"/>
              </w:rPr>
              <w:t>六年級</w:t>
            </w:r>
            <w:r>
              <w:rPr>
                <w:rFonts w:ascii="標楷體" w:eastAsia="標楷體" w:hAnsi="標楷體" w:hint="eastAsia"/>
                <w:sz w:val="20"/>
                <w:szCs w:val="20"/>
              </w:rPr>
              <w:t>科</w:t>
            </w:r>
            <w:r w:rsidRPr="00021419">
              <w:rPr>
                <w:rFonts w:ascii="標楷體" w:eastAsia="標楷體" w:hAnsi="標楷體" w:hint="eastAsia"/>
                <w:sz w:val="20"/>
                <w:szCs w:val="20"/>
                <w:lang w:eastAsia="zh-HK"/>
              </w:rPr>
              <w:t>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7</w:t>
            </w:r>
          </w:p>
        </w:tc>
        <w:tc>
          <w:tcPr>
            <w:tcW w:w="170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能源教育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Pr>
                <w:rFonts w:ascii="標楷體" w:eastAsia="標楷體" w:hAnsi="標楷體" w:hint="eastAsia"/>
              </w:rPr>
              <w:t>4</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454897" w:rsidRDefault="00B31A6A" w:rsidP="00C8785E">
            <w:pPr>
              <w:adjustRightInd w:val="0"/>
              <w:snapToGrid w:val="0"/>
              <w:rPr>
                <w:rFonts w:ascii="標楷體" w:eastAsia="標楷體" w:hAnsi="標楷體"/>
              </w:rPr>
            </w:pPr>
            <w:r w:rsidRPr="00454897">
              <w:rPr>
                <w:rFonts w:ascii="標楷體" w:eastAsia="標楷體" w:hAnsi="標楷體" w:hint="eastAsia"/>
              </w:rPr>
              <w:t>第四課</w:t>
            </w:r>
          </w:p>
          <w:p w:rsidR="00B31A6A" w:rsidRPr="00021419" w:rsidRDefault="00B31A6A" w:rsidP="00C8785E">
            <w:pPr>
              <w:adjustRightInd w:val="0"/>
              <w:snapToGrid w:val="0"/>
              <w:rPr>
                <w:rFonts w:ascii="標楷體" w:eastAsia="標楷體" w:hAnsi="標楷體"/>
              </w:rPr>
            </w:pPr>
            <w:r w:rsidRPr="00454897">
              <w:rPr>
                <w:rFonts w:ascii="標楷體" w:eastAsia="標楷體" w:hAnsi="標楷體" w:hint="eastAsia"/>
              </w:rPr>
              <w:t>紙飛機</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一年級級任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454897">
              <w:rPr>
                <w:rFonts w:ascii="標楷體" w:eastAsia="標楷體" w:hAnsi="標楷體" w:hint="eastAsia"/>
              </w:rPr>
              <w:t>風的遊戲</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二年級</w:t>
            </w:r>
            <w:r w:rsidRPr="00021419">
              <w:rPr>
                <w:rFonts w:ascii="標楷體" w:eastAsia="標楷體" w:hAnsi="標楷體" w:hint="eastAsia"/>
                <w:sz w:val="20"/>
                <w:szCs w:val="20"/>
                <w:lang w:eastAsia="zh-HK"/>
              </w:rPr>
              <w:t>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自然</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三</w:t>
            </w:r>
            <w:r>
              <w:rPr>
                <w:rFonts w:ascii="標楷體" w:eastAsia="標楷體" w:hAnsi="標楷體" w:hint="eastAsia"/>
              </w:rPr>
              <w:t>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自然</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454897">
              <w:rPr>
                <w:rFonts w:ascii="標楷體" w:eastAsia="標楷體" w:hAnsi="標楷體" w:hint="eastAsia"/>
              </w:rPr>
              <w:t>生活中有趣的力</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pPr>
            <w:r w:rsidRPr="00021419">
              <w:rPr>
                <w:rFonts w:ascii="標楷體" w:eastAsia="標楷體" w:hAnsi="標楷體" w:hint="eastAsia"/>
                <w:sz w:val="20"/>
                <w:szCs w:val="20"/>
              </w:rPr>
              <w:t>三年級科任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自然</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Pr>
                <w:rFonts w:ascii="標楷體" w:eastAsia="標楷體" w:hAnsi="標楷體" w:hint="eastAsia"/>
              </w:rPr>
              <w:t>國語</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454897">
              <w:rPr>
                <w:rFonts w:ascii="標楷體" w:eastAsia="標楷體" w:hAnsi="標楷體" w:hint="eastAsia"/>
              </w:rPr>
              <w:t>三、奇妙的光</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rPr>
              <w:t>四年級科任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自然</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五年級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自然</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4</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翰林五下2-3水溶液的導電性</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五年級科任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自然</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w:t>
            </w:r>
            <w:r>
              <w:rPr>
                <w:rFonts w:ascii="標楷體" w:eastAsia="標楷體" w:hAnsi="標楷體" w:hint="eastAsia"/>
              </w:rPr>
              <w:t>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12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454897">
              <w:rPr>
                <w:rFonts w:ascii="標楷體" w:eastAsia="標楷體" w:hAnsi="標楷體" w:hint="eastAsia"/>
              </w:rPr>
              <w:t>熱和我們的生活</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六年級科任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8</w:t>
            </w:r>
          </w:p>
        </w:tc>
        <w:tc>
          <w:tcPr>
            <w:tcW w:w="170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人權教育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Pr>
                <w:rFonts w:ascii="標楷體" w:eastAsia="標楷體" w:hAnsi="標楷體" w:hint="eastAsia"/>
              </w:rPr>
              <w:t>4</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454897">
              <w:rPr>
                <w:rFonts w:ascii="標楷體" w:eastAsia="標楷體" w:hAnsi="標楷體" w:hint="eastAsia"/>
              </w:rPr>
              <w:t>好漂亮</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一年級</w:t>
            </w:r>
            <w:r w:rsidRPr="00021419">
              <w:rPr>
                <w:rFonts w:ascii="標楷體" w:eastAsia="標楷體" w:hAnsi="標楷體" w:hint="eastAsia"/>
                <w:sz w:val="20"/>
                <w:szCs w:val="20"/>
                <w:lang w:eastAsia="zh-HK"/>
              </w:rPr>
              <w:t>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健體</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w:t>
            </w:r>
            <w:r>
              <w:rPr>
                <w:rFonts w:ascii="標楷體" w:eastAsia="標楷體" w:hAnsi="標楷體" w:hint="eastAsia"/>
              </w:rPr>
              <w:t>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健體</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454897" w:rsidRDefault="00B31A6A" w:rsidP="00C8785E">
            <w:pPr>
              <w:adjustRightInd w:val="0"/>
              <w:snapToGrid w:val="0"/>
              <w:rPr>
                <w:rFonts w:ascii="標楷體" w:eastAsia="標楷體" w:hAnsi="標楷體"/>
              </w:rPr>
            </w:pPr>
            <w:r w:rsidRPr="00454897">
              <w:rPr>
                <w:rFonts w:ascii="標楷體" w:eastAsia="標楷體" w:hAnsi="標楷體" w:hint="eastAsia"/>
              </w:rPr>
              <w:t>成長的變化、欣賞特別的我</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二年級級任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社會</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三上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語文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 xml:space="preserve">   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454897" w:rsidRDefault="00B31A6A" w:rsidP="00C8785E">
            <w:pPr>
              <w:adjustRightInd w:val="0"/>
              <w:snapToGrid w:val="0"/>
              <w:rPr>
                <w:rFonts w:ascii="標楷體" w:eastAsia="標楷體" w:hAnsi="標楷體"/>
              </w:rPr>
            </w:pPr>
            <w:r w:rsidRPr="00454897">
              <w:rPr>
                <w:rFonts w:ascii="標楷體" w:eastAsia="標楷體" w:hAnsi="標楷體" w:hint="eastAsia"/>
              </w:rPr>
              <w:t>第二課 召開班級會議</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lang w:eastAsia="zh-HK"/>
              </w:rPr>
              <w:t>三年級級任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Pr>
                <w:rFonts w:ascii="標楷體" w:eastAsia="標楷體" w:hAnsi="標楷體" w:hint="eastAsia"/>
              </w:rPr>
              <w:t>自然</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Pr>
                <w:rFonts w:ascii="標楷體" w:eastAsia="標楷體" w:hAnsi="標楷體" w:hint="eastAsia"/>
              </w:rPr>
              <w:t>4</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454897">
              <w:rPr>
                <w:rFonts w:ascii="標楷體" w:eastAsia="標楷體" w:hAnsi="標楷體" w:hint="eastAsia"/>
              </w:rPr>
              <w:t>第二課花兒的心事</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四年級級任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五年級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語文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5</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454897">
              <w:rPr>
                <w:rFonts w:ascii="標楷體" w:eastAsia="標楷體" w:hAnsi="標楷體" w:hint="eastAsia"/>
              </w:rPr>
              <w:t>第九課擅長推理的人</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6</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454897">
              <w:rPr>
                <w:rFonts w:ascii="標楷體" w:eastAsia="標楷體" w:hAnsi="標楷體" w:hint="eastAsia"/>
              </w:rPr>
              <w:t>第四單元 活動二尊重與關懷</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六年級科任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9</w:t>
            </w:r>
          </w:p>
        </w:tc>
        <w:tc>
          <w:tcPr>
            <w:tcW w:w="170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原住民教育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本土語言</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健康</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454897">
              <w:rPr>
                <w:rFonts w:ascii="標楷體" w:eastAsia="標楷體" w:hAnsi="標楷體"/>
              </w:rPr>
              <w:t>三、我的身軀</w:t>
            </w:r>
            <w:r w:rsidRPr="00454897">
              <w:rPr>
                <w:rFonts w:ascii="標楷體" w:eastAsia="標楷體" w:hAnsi="標楷體" w:hint="eastAsia"/>
              </w:rPr>
              <w:t xml:space="preserve">  </w:t>
            </w:r>
            <w:r w:rsidRPr="00454897">
              <w:rPr>
                <w:rFonts w:ascii="標楷體" w:eastAsia="標楷體" w:hAnsi="標楷體"/>
              </w:rPr>
              <w:t xml:space="preserve"> 4.</w:t>
            </w:r>
            <w:r w:rsidRPr="00454897">
              <w:rPr>
                <w:rFonts w:ascii="標楷體" w:eastAsia="標楷體" w:hAnsi="標楷體" w:hint="eastAsia"/>
              </w:rPr>
              <w:t>我</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一年級科任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本土語言</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w:t>
            </w:r>
            <w:r w:rsidRPr="00021419">
              <w:rPr>
                <w:rFonts w:ascii="標楷體" w:eastAsia="標楷體" w:hAnsi="標楷體" w:hint="eastAsia"/>
              </w:rPr>
              <w:t>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生活</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454897">
              <w:rPr>
                <w:rFonts w:ascii="標楷體" w:eastAsia="標楷體" w:hAnsi="標楷體" w:hint="eastAsia"/>
              </w:rPr>
              <w:t>歡喜來過節~元宵節</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二年級科任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藝文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三上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454897">
              <w:rPr>
                <w:rFonts w:ascii="標楷體" w:eastAsia="標楷體" w:hAnsi="標楷體" w:hint="eastAsia"/>
              </w:rPr>
              <w:t>四．家人</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三年級</w:t>
            </w:r>
            <w:r>
              <w:rPr>
                <w:rFonts w:ascii="標楷體" w:eastAsia="標楷體" w:hAnsi="標楷體" w:hint="eastAsia"/>
                <w:sz w:val="20"/>
                <w:szCs w:val="20"/>
              </w:rPr>
              <w:t>級</w:t>
            </w:r>
            <w:r w:rsidRPr="00021419">
              <w:rPr>
                <w:rFonts w:ascii="標楷體" w:eastAsia="標楷體" w:hAnsi="標楷體" w:hint="eastAsia"/>
                <w:sz w:val="20"/>
                <w:szCs w:val="20"/>
              </w:rPr>
              <w:t>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w:t>
            </w:r>
            <w:r>
              <w:rPr>
                <w:rFonts w:ascii="標楷體" w:eastAsia="標楷體" w:hAnsi="標楷體" w:hint="eastAsia"/>
              </w:rPr>
              <w:t>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Pr>
                <w:rFonts w:ascii="標楷體" w:eastAsia="標楷體" w:hAnsi="標楷體" w:hint="eastAsia"/>
              </w:rPr>
              <w:t>5</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454897" w:rsidRDefault="00B31A6A" w:rsidP="00C8785E">
            <w:pPr>
              <w:adjustRightInd w:val="0"/>
              <w:snapToGrid w:val="0"/>
              <w:rPr>
                <w:rFonts w:ascii="標楷體" w:eastAsia="標楷體" w:hAnsi="標楷體"/>
              </w:rPr>
            </w:pPr>
            <w:r w:rsidRPr="00454897">
              <w:rPr>
                <w:rFonts w:ascii="標楷體" w:eastAsia="標楷體" w:hAnsi="標楷體" w:hint="eastAsia"/>
              </w:rPr>
              <w:t>第五課</w:t>
            </w:r>
          </w:p>
          <w:p w:rsidR="00B31A6A" w:rsidRPr="00021419" w:rsidRDefault="00B31A6A" w:rsidP="00C8785E">
            <w:pPr>
              <w:adjustRightInd w:val="0"/>
              <w:snapToGrid w:val="0"/>
              <w:rPr>
                <w:rFonts w:ascii="標楷體" w:eastAsia="標楷體" w:hAnsi="標楷體"/>
              </w:rPr>
            </w:pPr>
            <w:r w:rsidRPr="00454897">
              <w:rPr>
                <w:rFonts w:ascii="標楷體" w:eastAsia="標楷體" w:hAnsi="標楷體" w:hint="eastAsia"/>
              </w:rPr>
              <w:t>飛魚成年禮</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四年級級任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藝文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adjustRightInd w:val="0"/>
              <w:snapToGrid w:val="0"/>
              <w:rPr>
                <w:rFonts w:ascii="標楷體" w:eastAsia="標楷體" w:hAnsi="標楷體"/>
              </w:rPr>
            </w:pPr>
            <w:r w:rsidRPr="00021419">
              <w:rPr>
                <w:rFonts w:ascii="標楷體" w:eastAsia="標楷體" w:hAnsi="標楷體" w:hint="eastAsia"/>
              </w:rPr>
              <w:t>五上</w:t>
            </w:r>
          </w:p>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五下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五年級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12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454897" w:rsidRDefault="00B31A6A" w:rsidP="00C8785E">
            <w:pPr>
              <w:adjustRightInd w:val="0"/>
              <w:snapToGrid w:val="0"/>
              <w:rPr>
                <w:rFonts w:ascii="標楷體" w:eastAsia="標楷體" w:hAnsi="標楷體"/>
              </w:rPr>
            </w:pPr>
            <w:r w:rsidRPr="00454897">
              <w:rPr>
                <w:rFonts w:ascii="標楷體" w:eastAsia="標楷體" w:hAnsi="標楷體" w:hint="eastAsia"/>
              </w:rPr>
              <w:t>視覺藝術點線面(五上)</w:t>
            </w:r>
          </w:p>
          <w:p w:rsidR="00B31A6A" w:rsidRPr="00F4678E" w:rsidRDefault="00B31A6A" w:rsidP="00C8785E">
            <w:pPr>
              <w:adjustRightInd w:val="0"/>
              <w:snapToGrid w:val="0"/>
              <w:rPr>
                <w:rFonts w:ascii="標楷體" w:eastAsia="標楷體" w:hAnsi="標楷體"/>
              </w:rPr>
            </w:pPr>
            <w:r w:rsidRPr="00454897">
              <w:rPr>
                <w:rFonts w:ascii="標楷體" w:eastAsia="標楷體" w:hAnsi="標楷體" w:hint="eastAsia"/>
              </w:rPr>
              <w:t>一‧跨「樂」世界(五下)</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6</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454897">
              <w:rPr>
                <w:rFonts w:ascii="標楷體" w:eastAsia="標楷體" w:hAnsi="標楷體" w:hint="eastAsia"/>
              </w:rPr>
              <w:t>第四單元 活動一多元文化在身邊</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六年級</w:t>
            </w:r>
            <w:r>
              <w:rPr>
                <w:rFonts w:ascii="標楷體" w:eastAsia="標楷體" w:hAnsi="標楷體" w:hint="eastAsia"/>
                <w:sz w:val="20"/>
                <w:szCs w:val="20"/>
              </w:rPr>
              <w:t>級</w:t>
            </w:r>
            <w:r w:rsidRPr="00021419">
              <w:rPr>
                <w:rFonts w:ascii="標楷體" w:eastAsia="標楷體" w:hAnsi="標楷體" w:hint="eastAsia"/>
                <w:sz w:val="20"/>
                <w:szCs w:val="20"/>
              </w:rPr>
              <w:t>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lastRenderedPageBreak/>
              <w:t>10</w:t>
            </w:r>
          </w:p>
        </w:tc>
        <w:tc>
          <w:tcPr>
            <w:tcW w:w="1701" w:type="dxa"/>
            <w:vMerge w:val="restart"/>
            <w:tcBorders>
              <w:top w:val="single" w:sz="4" w:space="0" w:color="auto"/>
              <w:left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生命教育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sidRPr="00021419">
              <w:rPr>
                <w:rFonts w:ascii="標楷體" w:eastAsia="標楷體" w:hAnsi="標楷體" w:hint="eastAsia"/>
              </w:rPr>
              <w:t>上下學期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全校</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生活</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社會</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語文</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健體</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rPr>
              <w:t>6</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配合身心障礙週，宣導愛惜生命的重要，並利用教育部生命教育網站，使學生了解生命教育的內涵。</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輔導室</w:t>
            </w:r>
          </w:p>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sz w:val="20"/>
                <w:szCs w:val="20"/>
              </w:rPr>
              <w:t>全校導師</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454897" w:rsidRDefault="00B31A6A" w:rsidP="00C8785E">
            <w:pPr>
              <w:adjustRightInd w:val="0"/>
              <w:snapToGrid w:val="0"/>
              <w:rPr>
                <w:rFonts w:ascii="標楷體" w:eastAsia="標楷體" w:hAnsi="標楷體"/>
              </w:rPr>
            </w:pPr>
            <w:r w:rsidRPr="00454897">
              <w:rPr>
                <w:rFonts w:ascii="標楷體" w:eastAsia="標楷體" w:hAnsi="標楷體" w:hint="eastAsia"/>
              </w:rPr>
              <w:t>第一課</w:t>
            </w:r>
          </w:p>
          <w:p w:rsidR="00B31A6A" w:rsidRPr="00021419" w:rsidRDefault="00B31A6A" w:rsidP="00C8785E">
            <w:pPr>
              <w:adjustRightInd w:val="0"/>
              <w:snapToGrid w:val="0"/>
              <w:rPr>
                <w:rFonts w:ascii="標楷體" w:eastAsia="標楷體" w:hAnsi="標楷體"/>
              </w:rPr>
            </w:pPr>
            <w:r w:rsidRPr="00454897">
              <w:rPr>
                <w:rFonts w:ascii="標楷體" w:eastAsia="標楷體" w:hAnsi="標楷體" w:hint="eastAsia"/>
              </w:rPr>
              <w:t>踢踏踢</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一年級級任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w:t>
            </w:r>
            <w:r w:rsidRPr="00021419">
              <w:rPr>
                <w:rFonts w:ascii="標楷體" w:eastAsia="標楷體" w:hAnsi="標楷體" w:hint="eastAsia"/>
              </w:rPr>
              <w:t>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sidRPr="00021419">
              <w:rPr>
                <w:rFonts w:ascii="標楷體" w:eastAsia="標楷體" w:hAnsi="標楷體"/>
              </w:rPr>
              <w:t>4</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454897" w:rsidRDefault="00B31A6A" w:rsidP="00C8785E">
            <w:pPr>
              <w:adjustRightInd w:val="0"/>
              <w:snapToGrid w:val="0"/>
              <w:rPr>
                <w:rFonts w:ascii="標楷體" w:eastAsia="標楷體" w:hAnsi="標楷體"/>
              </w:rPr>
            </w:pPr>
            <w:r w:rsidRPr="00454897">
              <w:rPr>
                <w:rFonts w:ascii="標楷體" w:eastAsia="標楷體" w:hAnsi="標楷體" w:hint="eastAsia"/>
              </w:rPr>
              <w:t>動物與我</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二年級級任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三上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影片宣導</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三年級級任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sidRPr="00021419">
              <w:rPr>
                <w:rFonts w:ascii="標楷體" w:eastAsia="標楷體" w:hAnsi="標楷體" w:hint="eastAsia"/>
              </w:rPr>
              <w:t>國語</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生命教育全校性共同宣導</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rPr>
              <w:t>四年級級任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五年級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生命教育全校性共同宣導</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國語</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翰林版國語教材</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六年級級任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11</w:t>
            </w:r>
          </w:p>
        </w:tc>
        <w:tc>
          <w:tcPr>
            <w:tcW w:w="170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法治教育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語文領域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生活領域</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繪本教學</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一年級</w:t>
            </w:r>
          </w:p>
          <w:p w:rsidR="00B31A6A" w:rsidRPr="00021419" w:rsidRDefault="00B31A6A" w:rsidP="00C8785E">
            <w:pPr>
              <w:adjustRightInd w:val="0"/>
              <w:snapToGrid w:val="0"/>
              <w:jc w:val="center"/>
              <w:rPr>
                <w:rFonts w:ascii="標楷體" w:eastAsia="標楷體" w:hAnsi="標楷體"/>
                <w:sz w:val="20"/>
                <w:szCs w:val="20"/>
              </w:rPr>
            </w:pPr>
            <w:r>
              <w:rPr>
                <w:rFonts w:ascii="標楷體" w:eastAsia="標楷體" w:hAnsi="標楷體" w:hint="eastAsia"/>
                <w:sz w:val="20"/>
                <w:szCs w:val="20"/>
              </w:rPr>
              <w:t>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健體</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健體</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lang w:eastAsia="zh-HK"/>
              </w:rPr>
            </w:pPr>
            <w:r w:rsidRPr="00021419">
              <w:rPr>
                <w:rFonts w:ascii="標楷體" w:eastAsia="標楷體" w:hAnsi="標楷體" w:hint="eastAsia"/>
                <w:lang w:eastAsia="zh-HK"/>
              </w:rPr>
              <w:t>配合二下健體</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第</w:t>
            </w:r>
            <w:r w:rsidRPr="00021419">
              <w:rPr>
                <w:rFonts w:ascii="標楷體" w:eastAsia="標楷體" w:hAnsi="標楷體" w:hint="eastAsia"/>
              </w:rPr>
              <w:t>一</w:t>
            </w:r>
            <w:r w:rsidRPr="00021419">
              <w:rPr>
                <w:rFonts w:ascii="標楷體" w:eastAsia="標楷體" w:hAnsi="標楷體" w:hint="eastAsia"/>
                <w:lang w:eastAsia="zh-HK"/>
              </w:rPr>
              <w:t>課</w:t>
            </w:r>
            <w:r w:rsidRPr="00021419">
              <w:rPr>
                <w:rFonts w:ascii="標楷體" w:eastAsia="標楷體" w:hAnsi="標楷體" w:hint="eastAsia"/>
              </w:rPr>
              <w:t>聰明消費保健康</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二年級級任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社會</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三下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講座宣導</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三年級科任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社會</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sidRPr="00021419">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配合社會:</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一-1認識家鄉的機構與組織</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四年級級任/科任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社會</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五年級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kern w:val="0"/>
              </w:rPr>
              <w:t>二～五年級民主人權法治教育自治市長選舉</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社會</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翰林版綜合教材</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六年級級任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12</w:t>
            </w:r>
          </w:p>
        </w:tc>
        <w:tc>
          <w:tcPr>
            <w:tcW w:w="170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資訊教育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數學</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影片欣賞</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口頭宣導</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一年級教師群</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生活</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生活</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lang w:eastAsia="zh-HK"/>
              </w:rPr>
            </w:pPr>
            <w:r w:rsidRPr="00021419">
              <w:rPr>
                <w:rFonts w:ascii="標楷體" w:eastAsia="標楷體" w:hAnsi="標楷體" w:hint="eastAsia"/>
                <w:lang w:eastAsia="zh-HK"/>
              </w:rPr>
              <w:t>配合二下生活</w:t>
            </w:r>
          </w:p>
          <w:p w:rsidR="00B31A6A" w:rsidRPr="00021419" w:rsidRDefault="00B31A6A" w:rsidP="00C8785E">
            <w:pPr>
              <w:adjustRightInd w:val="0"/>
              <w:snapToGrid w:val="0"/>
              <w:rPr>
                <w:rFonts w:ascii="標楷體" w:eastAsia="標楷體" w:hAnsi="標楷體"/>
                <w:sz w:val="21"/>
                <w:szCs w:val="21"/>
              </w:rPr>
            </w:pPr>
            <w:r w:rsidRPr="00021419">
              <w:rPr>
                <w:rFonts w:ascii="標楷體" w:eastAsia="標楷體" w:hAnsi="標楷體" w:hint="eastAsia"/>
                <w:sz w:val="21"/>
                <w:szCs w:val="21"/>
                <w:lang w:eastAsia="zh-HK"/>
              </w:rPr>
              <w:t>第</w:t>
            </w:r>
            <w:r w:rsidRPr="00021419">
              <w:rPr>
                <w:rFonts w:ascii="標楷體" w:eastAsia="標楷體" w:hAnsi="標楷體" w:hint="eastAsia"/>
                <w:sz w:val="21"/>
                <w:szCs w:val="21"/>
              </w:rPr>
              <w:t>一單元和書做朋友</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二年級級任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電腦</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三上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電腦</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影片宣導</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三年級科任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社會</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sidRPr="00021419">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配合社會:</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五-2現代生活新樣貌</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四年級級任/科任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藝文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五年級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藝文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康軒五下4-3建築中的空間</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自然</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藝文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翰林</w:t>
            </w:r>
            <w:r w:rsidRPr="00021419">
              <w:rPr>
                <w:rFonts w:ascii="標楷體" w:eastAsia="標楷體" w:hAnsi="標楷體" w:hint="eastAsia"/>
              </w:rPr>
              <w:t>版藝術與人文教材</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六年級科任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lastRenderedPageBreak/>
              <w:t>13</w:t>
            </w:r>
          </w:p>
        </w:tc>
        <w:tc>
          <w:tcPr>
            <w:tcW w:w="170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安全教育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健體</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健體</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影片欣賞</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口頭宣導</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一年級</w:t>
            </w:r>
          </w:p>
          <w:p w:rsidR="00B31A6A" w:rsidRPr="00021419" w:rsidRDefault="00B31A6A" w:rsidP="00C8785E">
            <w:pPr>
              <w:adjustRightInd w:val="0"/>
              <w:snapToGrid w:val="0"/>
              <w:jc w:val="center"/>
              <w:rPr>
                <w:rFonts w:ascii="標楷體" w:eastAsia="標楷體" w:hAnsi="標楷體"/>
                <w:sz w:val="20"/>
                <w:szCs w:val="20"/>
              </w:rPr>
            </w:pPr>
            <w:r>
              <w:rPr>
                <w:rFonts w:ascii="標楷體" w:eastAsia="標楷體" w:hAnsi="標楷體" w:hint="eastAsia"/>
                <w:sz w:val="20"/>
                <w:szCs w:val="20"/>
              </w:rPr>
              <w:t>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健體</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健體</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lang w:eastAsia="zh-HK"/>
              </w:rPr>
            </w:pPr>
            <w:r w:rsidRPr="00021419">
              <w:rPr>
                <w:rFonts w:ascii="標楷體" w:eastAsia="標楷體" w:hAnsi="標楷體" w:hint="eastAsia"/>
                <w:lang w:eastAsia="zh-HK"/>
              </w:rPr>
              <w:t>配合二下健體</w:t>
            </w:r>
          </w:p>
          <w:p w:rsidR="00B31A6A" w:rsidRPr="00021419" w:rsidRDefault="00B31A6A" w:rsidP="00C8785E">
            <w:pPr>
              <w:adjustRightInd w:val="0"/>
              <w:snapToGrid w:val="0"/>
              <w:rPr>
                <w:rFonts w:ascii="標楷體" w:eastAsia="標楷體" w:hAnsi="標楷體"/>
                <w:sz w:val="22"/>
                <w:szCs w:val="22"/>
              </w:rPr>
            </w:pPr>
            <w:r w:rsidRPr="00021419">
              <w:rPr>
                <w:rFonts w:ascii="標楷體" w:eastAsia="標楷體" w:hAnsi="標楷體" w:hint="eastAsia"/>
                <w:sz w:val="22"/>
                <w:szCs w:val="22"/>
                <w:lang w:eastAsia="zh-HK"/>
              </w:rPr>
              <w:t>第</w:t>
            </w:r>
            <w:r w:rsidRPr="00021419">
              <w:rPr>
                <w:rFonts w:ascii="標楷體" w:eastAsia="標楷體" w:hAnsi="標楷體" w:hint="eastAsia"/>
                <w:sz w:val="22"/>
                <w:szCs w:val="22"/>
              </w:rPr>
              <w:t>二</w:t>
            </w:r>
            <w:r w:rsidRPr="00021419">
              <w:rPr>
                <w:rFonts w:ascii="標楷體" w:eastAsia="標楷體" w:hAnsi="標楷體" w:hint="eastAsia"/>
                <w:sz w:val="22"/>
                <w:szCs w:val="22"/>
                <w:lang w:eastAsia="zh-HK"/>
              </w:rPr>
              <w:t>課</w:t>
            </w:r>
            <w:r w:rsidRPr="00021419">
              <w:rPr>
                <w:rFonts w:ascii="標楷體" w:eastAsia="標楷體" w:hAnsi="標楷體" w:hint="eastAsia"/>
                <w:sz w:val="22"/>
                <w:szCs w:val="22"/>
              </w:rPr>
              <w:t>安全與休閒</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二年級級任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社會</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三下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講座</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三年級級任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健體</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sidRPr="00021419">
              <w:rPr>
                <w:rFonts w:ascii="標楷體" w:eastAsia="標楷體" w:hAnsi="標楷體" w:hint="eastAsia"/>
              </w:rPr>
              <w:t>健康</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配合健康:</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二-1危險就在身邊</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四年級級任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五年級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語文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翰林版語文教材</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w:t>
            </w:r>
            <w:r>
              <w:rPr>
                <w:rFonts w:ascii="標楷體" w:eastAsia="標楷體" w:hAnsi="標楷體" w:hint="eastAsia"/>
                <w:sz w:val="20"/>
                <w:szCs w:val="20"/>
              </w:rPr>
              <w:t>級</w:t>
            </w:r>
            <w:r w:rsidRPr="00021419">
              <w:rPr>
                <w:rFonts w:ascii="標楷體" w:eastAsia="標楷體" w:hAnsi="標楷體" w:hint="eastAsia"/>
                <w:sz w:val="20"/>
                <w:szCs w:val="20"/>
              </w:rPr>
              <w:t>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自然</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南一</w:t>
            </w:r>
            <w:r w:rsidRPr="00021419">
              <w:rPr>
                <w:rFonts w:ascii="標楷體" w:eastAsia="標楷體" w:hAnsi="標楷體" w:hint="eastAsia"/>
              </w:rPr>
              <w:t>版自然與科技教材</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六年級科任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14</w:t>
            </w:r>
          </w:p>
        </w:tc>
        <w:tc>
          <w:tcPr>
            <w:tcW w:w="1701" w:type="dxa"/>
            <w:vMerge w:val="restart"/>
            <w:tcBorders>
              <w:top w:val="single" w:sz="4" w:space="0" w:color="auto"/>
              <w:left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防災教育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健體</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sidRPr="00021419">
              <w:rPr>
                <w:rFonts w:ascii="標楷體" w:eastAsia="標楷體" w:hAnsi="標楷體" w:hint="eastAsia"/>
              </w:rPr>
              <w:t>上學期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全校</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學生朝會</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教師晨會</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健體</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ind w:left="254" w:hangingChars="127" w:hanging="254"/>
              <w:jc w:val="both"/>
              <w:rPr>
                <w:rFonts w:ascii="標楷體" w:eastAsia="標楷體" w:hAnsi="標楷體"/>
                <w:sz w:val="20"/>
                <w:szCs w:val="20"/>
              </w:rPr>
            </w:pPr>
            <w:r w:rsidRPr="00021419">
              <w:rPr>
                <w:rFonts w:ascii="標楷體" w:eastAsia="標楷體" w:hAnsi="標楷體" w:hint="eastAsia"/>
                <w:sz w:val="20"/>
                <w:szCs w:val="20"/>
              </w:rPr>
              <w:t>1.利用教師晨會時，進行全校教師：</w:t>
            </w:r>
          </w:p>
          <w:p w:rsidR="00B31A6A" w:rsidRPr="00021419" w:rsidRDefault="00B31A6A" w:rsidP="00C8785E">
            <w:pPr>
              <w:spacing w:line="260" w:lineRule="exact"/>
              <w:ind w:left="340" w:hangingChars="170" w:hanging="340"/>
              <w:jc w:val="both"/>
              <w:rPr>
                <w:rFonts w:ascii="標楷體" w:eastAsia="標楷體" w:hAnsi="標楷體"/>
                <w:sz w:val="20"/>
                <w:szCs w:val="20"/>
              </w:rPr>
            </w:pPr>
            <w:r w:rsidRPr="00021419">
              <w:rPr>
                <w:rFonts w:ascii="標楷體" w:eastAsia="標楷體" w:hAnsi="標楷體" w:hint="eastAsia"/>
                <w:sz w:val="20"/>
                <w:szCs w:val="20"/>
              </w:rPr>
              <w:t>(1)防火防災嘗試宣導</w:t>
            </w:r>
          </w:p>
          <w:p w:rsidR="00B31A6A" w:rsidRPr="00021419" w:rsidRDefault="00B31A6A" w:rsidP="00C8785E">
            <w:pPr>
              <w:spacing w:line="260" w:lineRule="exact"/>
              <w:ind w:left="334" w:hangingChars="167" w:hanging="334"/>
              <w:jc w:val="both"/>
              <w:rPr>
                <w:rFonts w:ascii="標楷體" w:eastAsia="標楷體" w:hAnsi="標楷體"/>
                <w:sz w:val="20"/>
                <w:szCs w:val="20"/>
              </w:rPr>
            </w:pPr>
            <w:r w:rsidRPr="00021419">
              <w:rPr>
                <w:rFonts w:ascii="標楷體" w:eastAsia="標楷體" w:hAnsi="標楷體" w:hint="eastAsia"/>
                <w:sz w:val="20"/>
                <w:szCs w:val="20"/>
              </w:rPr>
              <w:t>(2)消防設備使用與維護</w:t>
            </w:r>
          </w:p>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(3)正確滅火方式</w:t>
            </w:r>
          </w:p>
          <w:p w:rsidR="00B31A6A" w:rsidRPr="00021419" w:rsidRDefault="00B31A6A" w:rsidP="00C8785E">
            <w:pPr>
              <w:spacing w:line="260" w:lineRule="exact"/>
              <w:ind w:leftChars="-8" w:left="321" w:hangingChars="170" w:hanging="340"/>
              <w:jc w:val="both"/>
              <w:rPr>
                <w:rFonts w:ascii="標楷體" w:eastAsia="標楷體" w:hAnsi="標楷體"/>
                <w:sz w:val="20"/>
                <w:szCs w:val="20"/>
              </w:rPr>
            </w:pPr>
            <w:r w:rsidRPr="00021419">
              <w:rPr>
                <w:rFonts w:ascii="標楷體" w:eastAsia="標楷體" w:hAnsi="標楷體" w:hint="eastAsia"/>
                <w:sz w:val="20"/>
                <w:szCs w:val="20"/>
              </w:rPr>
              <w:t>(4)火場緊急應變措施與火場逃生要領</w:t>
            </w:r>
          </w:p>
          <w:p w:rsidR="00B31A6A" w:rsidRPr="00021419" w:rsidRDefault="00B31A6A" w:rsidP="00C8785E">
            <w:pPr>
              <w:spacing w:line="260" w:lineRule="exact"/>
              <w:ind w:left="242" w:hangingChars="121" w:hanging="242"/>
              <w:jc w:val="both"/>
              <w:rPr>
                <w:rFonts w:ascii="標楷體" w:eastAsia="標楷體" w:hAnsi="標楷體"/>
                <w:sz w:val="20"/>
                <w:szCs w:val="20"/>
              </w:rPr>
            </w:pPr>
            <w:r w:rsidRPr="00021419">
              <w:rPr>
                <w:rFonts w:ascii="標楷體" w:eastAsia="標楷體" w:hAnsi="標楷體" w:hint="eastAsia"/>
                <w:sz w:val="20"/>
                <w:szCs w:val="20"/>
              </w:rPr>
              <w:t>2.利用學生朝會時，請消防隊員到校，進行學生：</w:t>
            </w:r>
          </w:p>
          <w:p w:rsidR="00B31A6A" w:rsidRPr="00021419" w:rsidRDefault="00B31A6A" w:rsidP="00C8785E">
            <w:pPr>
              <w:spacing w:line="260" w:lineRule="exact"/>
              <w:ind w:left="300" w:hangingChars="150" w:hanging="300"/>
              <w:jc w:val="both"/>
              <w:rPr>
                <w:rFonts w:ascii="標楷體" w:eastAsia="標楷體" w:hAnsi="標楷體"/>
                <w:sz w:val="20"/>
                <w:szCs w:val="20"/>
              </w:rPr>
            </w:pPr>
            <w:r w:rsidRPr="00021419">
              <w:rPr>
                <w:rFonts w:ascii="標楷體" w:eastAsia="標楷體" w:hAnsi="標楷體" w:hint="eastAsia"/>
                <w:sz w:val="20"/>
                <w:szCs w:val="20"/>
              </w:rPr>
              <w:t>(1)防火防災嘗試宣導</w:t>
            </w:r>
          </w:p>
          <w:p w:rsidR="00B31A6A" w:rsidRPr="00021419" w:rsidRDefault="00B31A6A" w:rsidP="00C8785E">
            <w:pPr>
              <w:spacing w:line="260" w:lineRule="exact"/>
              <w:ind w:left="324" w:hangingChars="162" w:hanging="324"/>
              <w:jc w:val="both"/>
              <w:rPr>
                <w:rFonts w:ascii="標楷體" w:eastAsia="標楷體" w:hAnsi="標楷體"/>
                <w:sz w:val="20"/>
                <w:szCs w:val="20"/>
              </w:rPr>
            </w:pPr>
            <w:r w:rsidRPr="00021419">
              <w:rPr>
                <w:rFonts w:ascii="標楷體" w:eastAsia="標楷體" w:hAnsi="標楷體" w:hint="eastAsia"/>
                <w:sz w:val="20"/>
                <w:szCs w:val="20"/>
              </w:rPr>
              <w:t>(2)消防設備使用與維護</w:t>
            </w:r>
          </w:p>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(3)正確滅火方式</w:t>
            </w:r>
          </w:p>
          <w:p w:rsidR="00B31A6A" w:rsidRPr="00021419" w:rsidRDefault="00B31A6A" w:rsidP="00C8785E">
            <w:pPr>
              <w:spacing w:line="260" w:lineRule="exact"/>
              <w:ind w:left="334" w:hangingChars="167" w:hanging="334"/>
              <w:jc w:val="both"/>
              <w:rPr>
                <w:rFonts w:ascii="標楷體" w:eastAsia="標楷體" w:hAnsi="標楷體"/>
                <w:sz w:val="20"/>
                <w:szCs w:val="20"/>
              </w:rPr>
            </w:pPr>
            <w:r w:rsidRPr="00021419">
              <w:rPr>
                <w:rFonts w:ascii="標楷體" w:eastAsia="標楷體" w:hAnsi="標楷體" w:hint="eastAsia"/>
                <w:sz w:val="20"/>
                <w:szCs w:val="20"/>
              </w:rPr>
              <w:t>(4)火場緊急應變措施與火場逃生要領</w:t>
            </w:r>
          </w:p>
          <w:p w:rsidR="00B31A6A" w:rsidRPr="00021419" w:rsidRDefault="00B31A6A" w:rsidP="00C8785E">
            <w:pPr>
              <w:spacing w:line="260" w:lineRule="exact"/>
              <w:ind w:left="200" w:hangingChars="100" w:hanging="200"/>
              <w:jc w:val="both"/>
              <w:rPr>
                <w:rFonts w:ascii="標楷體" w:eastAsia="標楷體" w:hAnsi="標楷體"/>
                <w:sz w:val="20"/>
                <w:szCs w:val="20"/>
              </w:rPr>
            </w:pPr>
            <w:r w:rsidRPr="00021419">
              <w:rPr>
                <w:rFonts w:ascii="標楷體" w:eastAsia="標楷體" w:hAnsi="標楷體"/>
                <w:sz w:val="20"/>
                <w:szCs w:val="20"/>
              </w:rPr>
              <w:t>3.各班導師於課堂上配合朝會防災宣導，強化學生防災知識。</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4B3C04" w:rsidRDefault="00B31A6A" w:rsidP="00C8785E">
            <w:pPr>
              <w:spacing w:line="260" w:lineRule="exact"/>
              <w:jc w:val="both"/>
              <w:rPr>
                <w:rFonts w:ascii="標楷體" w:eastAsia="標楷體" w:hAnsi="標楷體"/>
                <w:sz w:val="20"/>
                <w:szCs w:val="20"/>
              </w:rPr>
            </w:pPr>
            <w:r w:rsidRPr="004B3C04">
              <w:rPr>
                <w:rFonts w:ascii="標楷體" w:eastAsia="標楷體" w:hAnsi="標楷體" w:hint="eastAsia"/>
                <w:sz w:val="20"/>
                <w:szCs w:val="20"/>
              </w:rPr>
              <w:t>輔導室</w:t>
            </w:r>
          </w:p>
          <w:p w:rsidR="00B31A6A" w:rsidRPr="004B3C04" w:rsidRDefault="00B31A6A" w:rsidP="00C8785E">
            <w:pPr>
              <w:spacing w:line="260" w:lineRule="exact"/>
              <w:jc w:val="both"/>
              <w:rPr>
                <w:rFonts w:ascii="標楷體" w:eastAsia="標楷體" w:hAnsi="標楷體"/>
                <w:sz w:val="20"/>
                <w:szCs w:val="20"/>
              </w:rPr>
            </w:pPr>
            <w:r w:rsidRPr="004B3C04">
              <w:rPr>
                <w:rFonts w:ascii="標楷體" w:eastAsia="標楷體" w:hAnsi="標楷體" w:hint="eastAsia"/>
                <w:sz w:val="20"/>
                <w:szCs w:val="20"/>
              </w:rPr>
              <w:t>總務處</w:t>
            </w:r>
          </w:p>
          <w:p w:rsidR="00B31A6A" w:rsidRPr="00021419" w:rsidRDefault="00B31A6A" w:rsidP="00C8785E">
            <w:pPr>
              <w:spacing w:line="260" w:lineRule="exact"/>
              <w:jc w:val="both"/>
              <w:rPr>
                <w:rFonts w:ascii="標楷體" w:eastAsia="標楷體" w:hAnsi="標楷體"/>
              </w:rPr>
            </w:pPr>
            <w:r w:rsidRPr="004B3C04">
              <w:rPr>
                <w:rFonts w:ascii="標楷體" w:eastAsia="標楷體" w:hAnsi="標楷體"/>
                <w:sz w:val="20"/>
                <w:szCs w:val="20"/>
              </w:rPr>
              <w:t>全校導師</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健體</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口頭宣導</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防災演練</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一年級</w:t>
            </w:r>
            <w:r>
              <w:rPr>
                <w:rFonts w:ascii="標楷體" w:eastAsia="標楷體" w:hAnsi="標楷體" w:hint="eastAsia"/>
                <w:sz w:val="20"/>
                <w:szCs w:val="20"/>
              </w:rPr>
              <w:t>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sidRPr="00021419">
              <w:rPr>
                <w:rFonts w:ascii="標楷體" w:eastAsia="標楷體" w:hAnsi="標楷體"/>
              </w:rPr>
              <w:t>4</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配合二上綜合</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第三單元戶外活動驚嘆號</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2.快樂去郊遊</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二年級級任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三上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影片宣導</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三年級級任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健體</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sidRPr="00021419">
              <w:rPr>
                <w:rFonts w:ascii="標楷體" w:eastAsia="標楷體" w:hAnsi="標楷體" w:hint="eastAsia"/>
              </w:rPr>
              <w:t>健康</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配合健康:</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四、天然災害知多少</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四年級級任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自然</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五年級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自然</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防災演練全校性共同宣導</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4</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翰林</w:t>
            </w:r>
            <w:r w:rsidRPr="00021419">
              <w:rPr>
                <w:rFonts w:ascii="標楷體" w:eastAsia="標楷體" w:hAnsi="標楷體" w:hint="eastAsia"/>
              </w:rPr>
              <w:t>版</w:t>
            </w:r>
            <w:r>
              <w:rPr>
                <w:rFonts w:ascii="標楷體" w:eastAsia="標楷體" w:hAnsi="標楷體" w:hint="eastAsia"/>
              </w:rPr>
              <w:t>綜合</w:t>
            </w:r>
            <w:r w:rsidRPr="00021419">
              <w:rPr>
                <w:rFonts w:ascii="標楷體" w:eastAsia="標楷體" w:hAnsi="標楷體" w:hint="eastAsia"/>
              </w:rPr>
              <w:t>教材</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六年級</w:t>
            </w:r>
            <w:r>
              <w:rPr>
                <w:rFonts w:ascii="標楷體" w:eastAsia="標楷體" w:hAnsi="標楷體" w:hint="eastAsia"/>
                <w:sz w:val="20"/>
                <w:szCs w:val="20"/>
              </w:rPr>
              <w:t>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lastRenderedPageBreak/>
              <w:t>15</w:t>
            </w:r>
          </w:p>
        </w:tc>
        <w:tc>
          <w:tcPr>
            <w:tcW w:w="170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生涯規劃教育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生活</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cs="Arial Unicode MS"/>
              </w:rPr>
            </w:pPr>
            <w:r w:rsidRPr="00021419">
              <w:rPr>
                <w:rFonts w:ascii="標楷體" w:eastAsia="標楷體" w:hAnsi="標楷體" w:cs="Arial Unicode MS" w:hint="eastAsia"/>
              </w:rPr>
              <w:t>配合</w:t>
            </w:r>
            <w:r>
              <w:rPr>
                <w:rFonts w:ascii="標楷體" w:eastAsia="標楷體" w:hAnsi="標楷體" w:cs="Arial Unicode MS" w:hint="eastAsia"/>
              </w:rPr>
              <w:t>生活課程</w:t>
            </w:r>
          </w:p>
          <w:p w:rsidR="00B31A6A" w:rsidRPr="00021419" w:rsidRDefault="00B31A6A" w:rsidP="00C8785E">
            <w:pPr>
              <w:rPr>
                <w:rFonts w:ascii="標楷體" w:eastAsia="標楷體" w:hAnsi="標楷體" w:cs="Arial Unicode MS"/>
              </w:rPr>
            </w:pPr>
            <w:r>
              <w:rPr>
                <w:rFonts w:ascii="標楷體" w:eastAsia="標楷體" w:hAnsi="標楷體" w:cs="Arial Unicode MS" w:hint="eastAsia"/>
              </w:rPr>
              <w:t>四</w:t>
            </w:r>
            <w:r w:rsidRPr="00021419">
              <w:rPr>
                <w:rFonts w:ascii="標楷體" w:eastAsia="標楷體" w:hAnsi="標楷體" w:cs="Arial Unicode MS" w:hint="eastAsia"/>
              </w:rPr>
              <w:t>.</w:t>
            </w:r>
            <w:r>
              <w:rPr>
                <w:rFonts w:ascii="標楷體" w:eastAsia="標楷體" w:hAnsi="標楷體" w:cs="Arial Unicode MS" w:hint="eastAsia"/>
              </w:rPr>
              <w:t>新生活新朋友</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一年級</w:t>
            </w:r>
            <w:r>
              <w:rPr>
                <w:rFonts w:ascii="標楷體" w:eastAsia="標楷體" w:hAnsi="標楷體" w:hint="eastAsia"/>
                <w:sz w:val="20"/>
                <w:szCs w:val="20"/>
              </w:rPr>
              <w:t>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w:t>
            </w:r>
            <w:r>
              <w:rPr>
                <w:rFonts w:ascii="標楷體" w:eastAsia="標楷體" w:hAnsi="標楷體" w:hint="eastAsia"/>
              </w:rPr>
              <w:t>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4B3C04" w:rsidRDefault="00B31A6A" w:rsidP="00C8785E">
            <w:pPr>
              <w:adjustRightInd w:val="0"/>
              <w:snapToGrid w:val="0"/>
              <w:rPr>
                <w:rFonts w:ascii="標楷體" w:eastAsia="標楷體" w:hAnsi="標楷體"/>
              </w:rPr>
            </w:pPr>
            <w:r w:rsidRPr="004B3C04">
              <w:rPr>
                <w:rFonts w:ascii="標楷體" w:eastAsia="標楷體" w:hAnsi="標楷體" w:hint="eastAsia"/>
              </w:rPr>
              <w:t>配合二上語文</w:t>
            </w:r>
          </w:p>
          <w:p w:rsidR="00B31A6A" w:rsidRPr="00021419" w:rsidRDefault="00B31A6A" w:rsidP="00C8785E">
            <w:pPr>
              <w:adjustRightInd w:val="0"/>
              <w:snapToGrid w:val="0"/>
              <w:rPr>
                <w:rFonts w:ascii="標楷體" w:eastAsia="標楷體" w:hAnsi="標楷體"/>
                <w:sz w:val="20"/>
                <w:szCs w:val="20"/>
              </w:rPr>
            </w:pPr>
            <w:r w:rsidRPr="004B3C04">
              <w:rPr>
                <w:rFonts w:ascii="標楷體" w:eastAsia="標楷體" w:hAnsi="標楷體" w:hint="eastAsia"/>
              </w:rPr>
              <w:t>第一課小時候</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二年級級任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rPr>
              <w:t>三上</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rPr>
              <w:t>三下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閩南語</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上：</w:t>
            </w:r>
            <w:r>
              <w:rPr>
                <w:rFonts w:ascii="標楷體" w:eastAsia="標楷體" w:hAnsi="標楷體" w:hint="eastAsia"/>
              </w:rPr>
              <w:t>2</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下：</w:t>
            </w: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widowControl/>
              <w:rPr>
                <w:rFonts w:ascii="標楷體" w:eastAsia="標楷體" w:hAnsi="標楷體" w:cs="新細明體"/>
                <w:kern w:val="0"/>
              </w:rPr>
            </w:pPr>
            <w:r w:rsidRPr="00021419">
              <w:rPr>
                <w:rFonts w:ascii="標楷體" w:eastAsia="標楷體" w:hAnsi="標楷體" w:cs="新細明體"/>
                <w:kern w:val="0"/>
              </w:rPr>
              <w:t>上學期</w:t>
            </w:r>
          </w:p>
          <w:p w:rsidR="00B31A6A" w:rsidRPr="00021419" w:rsidRDefault="00B31A6A" w:rsidP="00C8785E">
            <w:pPr>
              <w:widowControl/>
              <w:rPr>
                <w:rFonts w:ascii="標楷體" w:eastAsia="標楷體" w:hAnsi="標楷體" w:cs="新細明體"/>
                <w:kern w:val="0"/>
              </w:rPr>
            </w:pPr>
            <w:r w:rsidRPr="00021419">
              <w:rPr>
                <w:rFonts w:ascii="標楷體" w:eastAsia="標楷體" w:hAnsi="標楷體" w:cs="新細明體"/>
                <w:kern w:val="0"/>
              </w:rPr>
              <w:t>配合閩南語</w:t>
            </w:r>
            <w:r w:rsidRPr="00021419">
              <w:rPr>
                <w:rFonts w:ascii="標楷體" w:eastAsia="標楷體" w:hAnsi="標楷體" w:cs="新細明體" w:hint="eastAsia"/>
                <w:kern w:val="0"/>
              </w:rPr>
              <w:t>第二、三單元</w:t>
            </w:r>
          </w:p>
          <w:p w:rsidR="00B31A6A" w:rsidRPr="00021419" w:rsidRDefault="00B31A6A" w:rsidP="00C8785E">
            <w:pPr>
              <w:widowControl/>
              <w:rPr>
                <w:rFonts w:ascii="標楷體" w:eastAsia="標楷體" w:hAnsi="標楷體" w:cs="新細明體"/>
                <w:kern w:val="0"/>
              </w:rPr>
            </w:pPr>
            <w:r w:rsidRPr="00021419">
              <w:rPr>
                <w:rFonts w:ascii="標楷體" w:eastAsia="標楷體" w:hAnsi="標楷體" w:cs="新細明體"/>
                <w:kern w:val="0"/>
              </w:rPr>
              <w:t>下學期</w:t>
            </w:r>
          </w:p>
          <w:p w:rsidR="00B31A6A" w:rsidRPr="00021419" w:rsidRDefault="00B31A6A" w:rsidP="00C8785E">
            <w:pPr>
              <w:widowControl/>
              <w:rPr>
                <w:rFonts w:ascii="標楷體" w:eastAsia="標楷體" w:hAnsi="標楷體" w:cs="新細明體"/>
                <w:kern w:val="0"/>
              </w:rPr>
            </w:pPr>
            <w:r w:rsidRPr="00021419">
              <w:rPr>
                <w:rFonts w:ascii="標楷體" w:eastAsia="標楷體" w:hAnsi="標楷體" w:cs="新細明體"/>
                <w:kern w:val="0"/>
              </w:rPr>
              <w:t>配合閩南語</w:t>
            </w:r>
            <w:r w:rsidRPr="00021419">
              <w:rPr>
                <w:rFonts w:ascii="標楷體" w:eastAsia="標楷體" w:hAnsi="標楷體" w:cs="新細明體" w:hint="eastAsia"/>
                <w:kern w:val="0"/>
              </w:rPr>
              <w:t>第二單元</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三年級級任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sidRPr="00021419">
              <w:rPr>
                <w:rFonts w:ascii="標楷體" w:eastAsia="標楷體" w:hAnsi="標楷體" w:hint="eastAsia"/>
              </w:rPr>
              <w:t>國語</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5</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配合國語:</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三、往夢想前進</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四年級級任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五年級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國語</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5</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南一五上第一課做人做事做長久</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翰林版</w:t>
            </w:r>
            <w:r>
              <w:rPr>
                <w:rFonts w:ascii="標楷體" w:eastAsia="標楷體" w:hAnsi="標楷體" w:hint="eastAsia"/>
              </w:rPr>
              <w:t>綜合</w:t>
            </w:r>
            <w:r w:rsidRPr="00021419">
              <w:rPr>
                <w:rFonts w:ascii="標楷體" w:eastAsia="標楷體" w:hAnsi="標楷體" w:hint="eastAsia"/>
              </w:rPr>
              <w:t>教材</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六年級</w:t>
            </w:r>
            <w:r>
              <w:rPr>
                <w:rFonts w:ascii="標楷體" w:eastAsia="標楷體" w:hAnsi="標楷體" w:hint="eastAsia"/>
                <w:sz w:val="20"/>
                <w:szCs w:val="20"/>
              </w:rPr>
              <w:t>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16</w:t>
            </w:r>
          </w:p>
        </w:tc>
        <w:tc>
          <w:tcPr>
            <w:tcW w:w="170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多元文化教育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語文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ind w:left="57" w:right="57"/>
              <w:rPr>
                <w:rFonts w:ascii="標楷體" w:eastAsia="標楷體" w:hAnsi="標楷體"/>
              </w:rPr>
            </w:pPr>
            <w:r w:rsidRPr="00021419">
              <w:rPr>
                <w:rFonts w:ascii="標楷體" w:eastAsia="標楷體" w:hAnsi="標楷體" w:hint="eastAsia"/>
              </w:rPr>
              <w:t>配合生活領域</w:t>
            </w:r>
          </w:p>
          <w:p w:rsidR="00B31A6A" w:rsidRPr="00021419" w:rsidRDefault="00B31A6A" w:rsidP="00C8785E">
            <w:pPr>
              <w:ind w:left="57" w:right="57"/>
              <w:rPr>
                <w:rFonts w:ascii="標楷體" w:eastAsia="標楷體" w:hAnsi="標楷體"/>
              </w:rPr>
            </w:pPr>
            <w:r w:rsidRPr="00021419">
              <w:rPr>
                <w:rFonts w:ascii="標楷體" w:eastAsia="標楷體" w:hAnsi="標楷體" w:hint="eastAsia"/>
              </w:rPr>
              <w:t>團圓除夕夜</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一年級</w:t>
            </w:r>
            <w:r>
              <w:rPr>
                <w:rFonts w:ascii="標楷體" w:eastAsia="標楷體" w:hAnsi="標楷體" w:hint="eastAsia"/>
                <w:sz w:val="20"/>
                <w:szCs w:val="20"/>
              </w:rPr>
              <w:t>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w:t>
            </w:r>
            <w:r w:rsidRPr="00021419">
              <w:rPr>
                <w:rFonts w:ascii="標楷體" w:eastAsia="標楷體" w:hAnsi="標楷體" w:hint="eastAsia"/>
              </w:rPr>
              <w:t>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語文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w:t>
            </w:r>
            <w:r>
              <w:rPr>
                <w:rFonts w:ascii="標楷體" w:eastAsia="標楷體" w:hAnsi="標楷體" w:hint="eastAsia"/>
              </w:rPr>
              <w:t>南一語文教材</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二年級</w:t>
            </w:r>
            <w:r>
              <w:rPr>
                <w:rFonts w:ascii="標楷體" w:eastAsia="標楷體" w:hAnsi="標楷體" w:hint="eastAsia"/>
                <w:sz w:val="20"/>
                <w:szCs w:val="20"/>
              </w:rPr>
              <w:t>級</w:t>
            </w:r>
            <w:r w:rsidRPr="00021419">
              <w:rPr>
                <w:rFonts w:ascii="標楷體" w:eastAsia="標楷體" w:hAnsi="標楷體" w:hint="eastAsia"/>
                <w:sz w:val="20"/>
                <w:szCs w:val="20"/>
              </w:rPr>
              <w:t>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社會</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三下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影片宣導</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三年級級任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社會</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sidRPr="00021419">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配合社會:</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五-2家鄉的多元文化</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四年級級任/科任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五年級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美食無國界</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國語</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翰林版國語教材</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六年級級任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17</w:t>
            </w:r>
          </w:p>
        </w:tc>
        <w:tc>
          <w:tcPr>
            <w:tcW w:w="170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閱讀素養教育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bCs/>
              </w:rPr>
            </w:pPr>
            <w:r w:rsidRPr="00021419">
              <w:rPr>
                <w:rFonts w:ascii="標楷體" w:eastAsia="標楷體" w:hAnsi="標楷體" w:hint="eastAsia"/>
                <w:bCs/>
              </w:rPr>
              <w:t>配合語文領域</w:t>
            </w:r>
          </w:p>
          <w:p w:rsidR="00B31A6A" w:rsidRPr="00021419" w:rsidRDefault="00B31A6A" w:rsidP="00C8785E">
            <w:pPr>
              <w:rPr>
                <w:rFonts w:ascii="標楷體" w:eastAsia="標楷體" w:hAnsi="標楷體"/>
                <w:bCs/>
              </w:rPr>
            </w:pPr>
            <w:r w:rsidRPr="00021419">
              <w:rPr>
                <w:rFonts w:ascii="標楷體" w:eastAsia="標楷體" w:hAnsi="標楷體"/>
                <w:bCs/>
              </w:rPr>
              <w:t>首冊第一單元</w:t>
            </w:r>
            <w:r w:rsidRPr="00021419">
              <w:rPr>
                <w:rFonts w:ascii="標楷體" w:eastAsia="標楷體" w:hAnsi="標楷體"/>
              </w:rPr>
              <w:br/>
            </w:r>
            <w:r w:rsidRPr="00021419">
              <w:rPr>
                <w:rFonts w:ascii="標楷體" w:eastAsia="標楷體" w:hAnsi="標楷體"/>
                <w:bCs/>
              </w:rPr>
              <w:t xml:space="preserve">第四課找一找  </w:t>
            </w:r>
          </w:p>
          <w:p w:rsidR="00B31A6A" w:rsidRPr="00021419" w:rsidRDefault="00B31A6A" w:rsidP="00C8785E">
            <w:pPr>
              <w:rPr>
                <w:rFonts w:ascii="標楷體" w:eastAsia="標楷體" w:hAnsi="標楷體"/>
              </w:rPr>
            </w:pPr>
            <w:r w:rsidRPr="00021419">
              <w:rPr>
                <w:rFonts w:ascii="標楷體" w:eastAsia="標楷體" w:hAnsi="標楷體"/>
                <w:bCs/>
              </w:rPr>
              <w:t>統整活動一</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一年級</w:t>
            </w:r>
            <w:r>
              <w:rPr>
                <w:rFonts w:ascii="標楷體" w:eastAsia="標楷體" w:hAnsi="標楷體" w:hint="eastAsia"/>
                <w:sz w:val="20"/>
                <w:szCs w:val="20"/>
              </w:rPr>
              <w:t>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w:t>
            </w:r>
            <w:r w:rsidRPr="00021419">
              <w:rPr>
                <w:rFonts w:ascii="標楷體" w:eastAsia="標楷體" w:hAnsi="標楷體" w:hint="eastAsia"/>
              </w:rPr>
              <w:t>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語文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5</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配合二上國語</w:t>
            </w:r>
          </w:p>
          <w:p w:rsidR="00B31A6A" w:rsidRPr="00021419" w:rsidRDefault="00B31A6A" w:rsidP="00C8785E">
            <w:pPr>
              <w:adjustRightInd w:val="0"/>
              <w:snapToGrid w:val="0"/>
              <w:rPr>
                <w:rFonts w:ascii="標楷體" w:eastAsia="標楷體" w:hAnsi="標楷體"/>
                <w:sz w:val="20"/>
                <w:szCs w:val="20"/>
              </w:rPr>
            </w:pPr>
            <w:r w:rsidRPr="00021419">
              <w:rPr>
                <w:rFonts w:ascii="標楷體" w:eastAsia="標楷體" w:hAnsi="標楷體" w:hint="eastAsia"/>
                <w:sz w:val="20"/>
                <w:szCs w:val="20"/>
              </w:rPr>
              <w:t>第十四課快樂小書迷</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二年級級任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三上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語文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週記剪報</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三年級級任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vMerge w:val="restart"/>
            <w:tcBorders>
              <w:top w:val="single" w:sz="4" w:space="0" w:color="auto"/>
              <w:left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四上</w:t>
            </w:r>
          </w:p>
        </w:tc>
        <w:tc>
          <w:tcPr>
            <w:tcW w:w="767" w:type="dxa"/>
            <w:vMerge w:val="restart"/>
            <w:tcBorders>
              <w:top w:val="single" w:sz="4" w:space="0" w:color="auto"/>
              <w:left w:val="single" w:sz="4" w:space="0" w:color="auto"/>
              <w:right w:val="single" w:sz="4" w:space="0" w:color="auto"/>
            </w:tcBorders>
            <w:vAlign w:val="center"/>
          </w:tcPr>
          <w:p w:rsidR="00B31A6A" w:rsidRPr="00021419" w:rsidRDefault="00B31A6A" w:rsidP="00C8785E">
            <w:pPr>
              <w:jc w:val="center"/>
            </w:pPr>
            <w:r w:rsidRPr="00021419">
              <w:rPr>
                <w:rFonts w:ascii="標楷體" w:eastAsia="標楷體" w:hAnsi="標楷體" w:hint="eastAsia"/>
              </w:rPr>
              <w:t>四年</w:t>
            </w:r>
            <w:r w:rsidRPr="00021419">
              <w:rPr>
                <w:rFonts w:ascii="標楷體" w:eastAsia="標楷體" w:hAnsi="標楷體"/>
              </w:rPr>
              <w:t>級</w:t>
            </w:r>
          </w:p>
        </w:tc>
        <w:tc>
          <w:tcPr>
            <w:tcW w:w="767" w:type="dxa"/>
            <w:vMerge w:val="restart"/>
            <w:tcBorders>
              <w:top w:val="single" w:sz="4" w:space="0" w:color="auto"/>
              <w:left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國語</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5</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配合國語:</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閱讀開門-種樹的人</w:t>
            </w:r>
          </w:p>
        </w:tc>
        <w:tc>
          <w:tcPr>
            <w:tcW w:w="850" w:type="dxa"/>
            <w:vMerge w:val="restart"/>
            <w:tcBorders>
              <w:top w:val="single" w:sz="4" w:space="0" w:color="auto"/>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四年級級任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四下</w:t>
            </w:r>
          </w:p>
        </w:tc>
        <w:tc>
          <w:tcPr>
            <w:tcW w:w="767" w:type="dxa"/>
            <w:vMerge/>
            <w:tcBorders>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p>
        </w:tc>
        <w:tc>
          <w:tcPr>
            <w:tcW w:w="767"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5</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配合國語:</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閱讀開門-她是我姐姐</w:t>
            </w:r>
          </w:p>
        </w:tc>
        <w:tc>
          <w:tcPr>
            <w:tcW w:w="850"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五上</w:t>
            </w:r>
          </w:p>
        </w:tc>
        <w:tc>
          <w:tcPr>
            <w:tcW w:w="767" w:type="dxa"/>
            <w:tcBorders>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五年級</w:t>
            </w:r>
          </w:p>
        </w:tc>
        <w:tc>
          <w:tcPr>
            <w:tcW w:w="767" w:type="dxa"/>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國語</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5</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sz w:val="22"/>
                <w:szCs w:val="22"/>
              </w:rPr>
              <w:t>南一五上閱讀列車</w:t>
            </w:r>
            <w:r w:rsidRPr="00021419">
              <w:rPr>
                <w:rFonts w:ascii="標楷體" w:eastAsia="標楷體" w:hAnsi="標楷體" w:hint="eastAsia"/>
              </w:rPr>
              <w:t xml:space="preserve">  給孩子的一封信</w:t>
            </w:r>
          </w:p>
        </w:tc>
        <w:tc>
          <w:tcPr>
            <w:tcW w:w="850" w:type="dxa"/>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六下</w:t>
            </w:r>
          </w:p>
        </w:tc>
        <w:tc>
          <w:tcPr>
            <w:tcW w:w="767" w:type="dxa"/>
            <w:tcBorders>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閩南語</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5</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真平版閩南語教材</w:t>
            </w:r>
          </w:p>
        </w:tc>
        <w:tc>
          <w:tcPr>
            <w:tcW w:w="850" w:type="dxa"/>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六年級級任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18</w:t>
            </w:r>
          </w:p>
        </w:tc>
        <w:tc>
          <w:tcPr>
            <w:tcW w:w="170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戶外教育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生活</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rPr>
                <w:rFonts w:ascii="標楷體" w:eastAsia="標楷體" w:hAnsi="標楷體"/>
                <w:bCs/>
              </w:rPr>
            </w:pPr>
            <w:r w:rsidRPr="00021419">
              <w:rPr>
                <w:rFonts w:ascii="標楷體" w:eastAsia="標楷體" w:hAnsi="標楷體" w:hint="eastAsia"/>
                <w:bCs/>
              </w:rPr>
              <w:t>配合</w:t>
            </w:r>
            <w:r>
              <w:rPr>
                <w:rFonts w:ascii="標楷體" w:eastAsia="標楷體" w:hAnsi="標楷體" w:hint="eastAsia"/>
                <w:bCs/>
              </w:rPr>
              <w:t>生活課程</w:t>
            </w:r>
          </w:p>
          <w:p w:rsidR="00B31A6A" w:rsidRDefault="00B31A6A" w:rsidP="00C8785E">
            <w:pPr>
              <w:rPr>
                <w:rFonts w:ascii="標楷體" w:eastAsia="標楷體" w:hAnsi="標楷體"/>
              </w:rPr>
            </w:pPr>
            <w:r>
              <w:rPr>
                <w:rFonts w:ascii="標楷體" w:eastAsia="標楷體" w:hAnsi="標楷體" w:hint="eastAsia"/>
              </w:rPr>
              <w:t>我愛小花</w:t>
            </w:r>
          </w:p>
          <w:p w:rsidR="00B31A6A" w:rsidRPr="00021419" w:rsidRDefault="00B31A6A" w:rsidP="00C8785E">
            <w:pPr>
              <w:rPr>
                <w:rFonts w:ascii="標楷體" w:eastAsia="標楷體" w:hAnsi="標楷體"/>
              </w:rPr>
            </w:pPr>
            <w:r>
              <w:rPr>
                <w:rFonts w:ascii="標楷體" w:eastAsia="標楷體" w:hAnsi="標楷體" w:hint="eastAsia"/>
              </w:rPr>
              <w:t>和樹做朋友</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一年級教師群</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lang w:eastAsia="zh-HK"/>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sidRPr="00021419">
              <w:rPr>
                <w:rFonts w:ascii="標楷體" w:eastAsia="標楷體" w:hAnsi="標楷體"/>
              </w:rPr>
              <w:t>4</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bookmarkStart w:id="14" w:name="OLE_LINK1"/>
            <w:r w:rsidRPr="00021419">
              <w:rPr>
                <w:rFonts w:ascii="標楷體" w:eastAsia="標楷體" w:hAnsi="標楷體" w:hint="eastAsia"/>
              </w:rPr>
              <w:t>配合二上綜合</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第三單元</w:t>
            </w:r>
            <w:bookmarkEnd w:id="14"/>
            <w:r w:rsidRPr="00021419">
              <w:rPr>
                <w:rFonts w:ascii="標楷體" w:eastAsia="標楷體" w:hAnsi="標楷體" w:hint="eastAsia"/>
              </w:rPr>
              <w:t>戶外活動驚嘆號</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2.快樂去郊遊</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二年級級任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三下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影片宣導</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三年級級任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6</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配合綜合:</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三-2戶外新體驗</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四年級級任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五年級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7</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五年級戶外教育活動</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健體</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翰林版綜合教材</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六年級級任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19</w:t>
            </w:r>
          </w:p>
        </w:tc>
        <w:tc>
          <w:tcPr>
            <w:tcW w:w="1701" w:type="dxa"/>
            <w:vMerge w:val="restart"/>
            <w:tcBorders>
              <w:top w:val="single" w:sz="4" w:space="0" w:color="auto"/>
              <w:left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國際教育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生活</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一年級生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語文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繪本教學</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一年級教師群</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語文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lang w:eastAsia="zh-HK"/>
              </w:rPr>
              <w:t>二</w:t>
            </w:r>
            <w:r w:rsidRPr="00021419">
              <w:rPr>
                <w:rFonts w:ascii="標楷體" w:eastAsia="標楷體" w:hAnsi="標楷體" w:hint="eastAsia"/>
              </w:rPr>
              <w:t>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lang w:eastAsia="zh-HK"/>
              </w:rPr>
              <w:t>二年級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語文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配合二上客語五、過年</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rPr>
            </w:pPr>
            <w:r w:rsidRPr="00021419">
              <w:rPr>
                <w:rFonts w:ascii="標楷體" w:eastAsia="標楷體" w:hAnsi="標楷體" w:hint="eastAsia"/>
                <w:sz w:val="20"/>
                <w:szCs w:val="20"/>
              </w:rPr>
              <w:t>二年級科任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社會</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三上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三年級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影片宣導</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sz w:val="20"/>
                <w:szCs w:val="20"/>
                <w:lang w:eastAsia="zh-HK"/>
              </w:rPr>
            </w:pPr>
            <w:r w:rsidRPr="00021419">
              <w:rPr>
                <w:rFonts w:ascii="標楷體" w:eastAsia="標楷體" w:hAnsi="標楷體" w:hint="eastAsia"/>
                <w:sz w:val="20"/>
                <w:szCs w:val="20"/>
                <w:lang w:eastAsia="zh-HK"/>
              </w:rPr>
              <w:t>三年級級任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社會</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四下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四年</w:t>
            </w:r>
            <w:r w:rsidRPr="00021419">
              <w:rPr>
                <w:rFonts w:ascii="標楷體" w:eastAsia="標楷體" w:hAnsi="標楷體"/>
              </w:rPr>
              <w:t>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rPr>
                <w:rFonts w:ascii="標楷體" w:eastAsia="標楷體" w:hAnsi="標楷體"/>
              </w:rPr>
            </w:pPr>
            <w:r w:rsidRPr="00021419">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spacing w:line="400" w:lineRule="exact"/>
              <w:jc w:val="center"/>
              <w:rPr>
                <w:rFonts w:ascii="標楷體" w:eastAsia="標楷體" w:hAnsi="標楷體"/>
              </w:rPr>
            </w:pPr>
            <w:r w:rsidRPr="00021419">
              <w:rPr>
                <w:rFonts w:ascii="標楷體" w:eastAsia="標楷體" w:hAnsi="標楷體" w:hint="eastAsia"/>
              </w:rPr>
              <w:t>3</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配合社會:</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五-社會放大鏡:</w:t>
            </w:r>
          </w:p>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sz w:val="22"/>
                <w:szCs w:val="22"/>
              </w:rPr>
              <w:t>跟世界做朋友!臺灣</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lang w:eastAsia="zh-HK"/>
              </w:rPr>
              <w:t>四年級級任/科任</w:t>
            </w:r>
          </w:p>
        </w:tc>
        <w:tc>
          <w:tcPr>
            <w:tcW w:w="561" w:type="dxa"/>
            <w:tcBorders>
              <w:top w:val="single" w:sz="4" w:space="0" w:color="auto"/>
              <w:left w:val="single" w:sz="4" w:space="0" w:color="auto"/>
              <w:bottom w:val="single" w:sz="4" w:space="0" w:color="auto"/>
              <w:right w:val="single" w:sz="4" w:space="0" w:color="auto"/>
            </w:tcBorders>
          </w:tcPr>
          <w:p w:rsidR="00B31A6A" w:rsidRPr="00021419" w:rsidRDefault="00B31A6A" w:rsidP="00C8785E">
            <w:pPr>
              <w:adjustRightInd w:val="0"/>
              <w:snapToGrid w:val="0"/>
              <w:spacing w:line="400" w:lineRule="exact"/>
              <w:rPr>
                <w:rFonts w:ascii="標楷體" w:eastAsia="標楷體" w:hAnsi="標楷體"/>
              </w:rPr>
            </w:pPr>
          </w:p>
        </w:tc>
      </w:tr>
      <w:tr w:rsidR="00B31A6A" w:rsidRPr="00021419" w:rsidTr="00C8785E">
        <w:trPr>
          <w:cantSplit/>
          <w:jc w:val="center"/>
        </w:trPr>
        <w:tc>
          <w:tcPr>
            <w:tcW w:w="61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五下</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r w:rsidRPr="00021419">
              <w:rPr>
                <w:rFonts w:ascii="標楷體" w:eastAsia="標楷體" w:hAnsi="標楷體" w:hint="eastAsia"/>
              </w:rPr>
              <w:t>五年級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社會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康軒五下文化你我他</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五年級級任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1701" w:type="dxa"/>
            <w:vMerge/>
            <w:tcBorders>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英語</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六上</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sidRPr="00021419">
              <w:rPr>
                <w:rFonts w:ascii="標楷體" w:eastAsia="標楷體" w:hAnsi="標楷體" w:hint="eastAsia"/>
              </w:rPr>
              <w:t>藝文</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r>
              <w:rPr>
                <w:rFonts w:ascii="標楷體" w:eastAsia="標楷體" w:hAnsi="標楷體" w:hint="eastAsia"/>
              </w:rPr>
              <w:t>翰林</w:t>
            </w:r>
            <w:r w:rsidRPr="00021419">
              <w:rPr>
                <w:rFonts w:ascii="標楷體" w:eastAsia="標楷體" w:hAnsi="標楷體" w:hint="eastAsia"/>
              </w:rPr>
              <w:t>版藝術與人文教材</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sz w:val="20"/>
                <w:szCs w:val="20"/>
              </w:rPr>
              <w:t>六年級科任</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rPr>
                <w:rFonts w:ascii="標楷體" w:eastAsia="標楷體" w:hAnsi="標楷體"/>
              </w:rPr>
            </w:pPr>
          </w:p>
        </w:tc>
      </w:tr>
      <w:tr w:rsidR="00B31A6A" w:rsidRPr="00021419" w:rsidTr="00C8785E">
        <w:trPr>
          <w:cantSplit/>
          <w:jc w:val="center"/>
        </w:trPr>
        <w:tc>
          <w:tcPr>
            <w:tcW w:w="611" w:type="dxa"/>
            <w:tcBorders>
              <w:top w:val="single" w:sz="4" w:space="0" w:color="auto"/>
              <w:left w:val="single" w:sz="4" w:space="0" w:color="auto"/>
              <w:bottom w:val="single" w:sz="4" w:space="0" w:color="auto"/>
              <w:right w:val="single" w:sz="4" w:space="0" w:color="auto"/>
            </w:tcBorders>
            <w:vAlign w:val="center"/>
            <w:hideMark/>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交通安全</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rPr>
              <w:t>綜合</w:t>
            </w:r>
          </w:p>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健體</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sidRPr="00021419">
              <w:rPr>
                <w:rFonts w:ascii="標楷體" w:eastAsia="標楷體" w:hAnsi="標楷體" w:hint="eastAsia"/>
              </w:rPr>
              <w:t>上下學期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全校</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學生朝會</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晨光時間</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各班導師利用本校建置的交通安全網站及交通安全資源網讓學生了解通安全的重要性，</w:t>
            </w:r>
            <w:r>
              <w:rPr>
                <w:rFonts w:ascii="標楷體" w:eastAsia="標楷體" w:hAnsi="標楷體" w:hint="eastAsia"/>
              </w:rPr>
              <w:t>學</w:t>
            </w:r>
            <w:r w:rsidRPr="00021419">
              <w:rPr>
                <w:rFonts w:ascii="標楷體" w:eastAsia="標楷體" w:hAnsi="標楷體" w:hint="eastAsia"/>
              </w:rPr>
              <w:t>務</w:t>
            </w:r>
            <w:r>
              <w:rPr>
                <w:rFonts w:ascii="標楷體" w:eastAsia="標楷體" w:hAnsi="標楷體" w:hint="eastAsia"/>
              </w:rPr>
              <w:t>組</w:t>
            </w:r>
            <w:r w:rsidRPr="00021419">
              <w:rPr>
                <w:rFonts w:ascii="標楷體" w:eastAsia="標楷體" w:hAnsi="標楷體" w:hint="eastAsia"/>
              </w:rPr>
              <w:t>並定期安排員警到校進行交通安全宣導。</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spacing w:line="260" w:lineRule="exact"/>
              <w:jc w:val="both"/>
              <w:rPr>
                <w:rFonts w:ascii="標楷體" w:eastAsia="標楷體" w:hAnsi="標楷體"/>
                <w:sz w:val="20"/>
                <w:szCs w:val="20"/>
              </w:rPr>
            </w:pPr>
            <w:r>
              <w:rPr>
                <w:rFonts w:ascii="標楷體" w:eastAsia="標楷體" w:hAnsi="標楷體" w:hint="eastAsia"/>
                <w:sz w:val="20"/>
                <w:szCs w:val="20"/>
              </w:rPr>
              <w:t>輔導室</w:t>
            </w:r>
          </w:p>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學務</w:t>
            </w:r>
            <w:r>
              <w:rPr>
                <w:rFonts w:ascii="標楷體" w:eastAsia="標楷體" w:hAnsi="標楷體" w:hint="eastAsia"/>
                <w:sz w:val="20"/>
                <w:szCs w:val="20"/>
              </w:rPr>
              <w:t>組</w:t>
            </w:r>
          </w:p>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sz w:val="20"/>
                <w:szCs w:val="20"/>
              </w:rPr>
              <w:t>全校導師</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p>
        </w:tc>
      </w:tr>
      <w:tr w:rsidR="00B31A6A" w:rsidRPr="00021419" w:rsidTr="00C8785E">
        <w:trPr>
          <w:cantSplit/>
          <w:jc w:val="center"/>
        </w:trPr>
        <w:tc>
          <w:tcPr>
            <w:tcW w:w="61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21</w:t>
            </w:r>
          </w:p>
        </w:tc>
        <w:tc>
          <w:tcPr>
            <w:tcW w:w="170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教師節感恩活動</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sidRPr="00021419">
              <w:rPr>
                <w:rFonts w:ascii="標楷體" w:eastAsia="標楷體" w:hAnsi="標楷體" w:hint="eastAsia"/>
              </w:rPr>
              <w:t>上學期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全校</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藝文</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1</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由</w:t>
            </w:r>
            <w:r>
              <w:rPr>
                <w:rFonts w:ascii="標楷體" w:eastAsia="標楷體" w:hAnsi="標楷體" w:hint="eastAsia"/>
              </w:rPr>
              <w:t>輔導室</w:t>
            </w:r>
            <w:r w:rsidRPr="00021419">
              <w:rPr>
                <w:rFonts w:ascii="標楷體" w:eastAsia="標楷體" w:hAnsi="標楷體" w:hint="eastAsia"/>
              </w:rPr>
              <w:t>規劃教師節的感恩慶祝活動，讓學生了解教師節的由來，並感恩教師的辛勞。</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sz w:val="20"/>
                <w:szCs w:val="20"/>
              </w:rPr>
            </w:pPr>
            <w:r>
              <w:rPr>
                <w:rFonts w:ascii="標楷體" w:eastAsia="標楷體" w:hAnsi="標楷體" w:hint="eastAsia"/>
                <w:sz w:val="20"/>
                <w:szCs w:val="20"/>
              </w:rPr>
              <w:t>輔導室</w:t>
            </w:r>
          </w:p>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sz w:val="20"/>
                <w:szCs w:val="20"/>
              </w:rPr>
              <w:t>全校導師</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p>
        </w:tc>
      </w:tr>
      <w:tr w:rsidR="00B31A6A" w:rsidRPr="00021419" w:rsidTr="00C8785E">
        <w:trPr>
          <w:cantSplit/>
          <w:jc w:val="center"/>
        </w:trPr>
        <w:tc>
          <w:tcPr>
            <w:tcW w:w="61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lastRenderedPageBreak/>
              <w:t>2</w:t>
            </w:r>
            <w:r>
              <w:rPr>
                <w:rFonts w:ascii="標楷體" w:eastAsia="標楷體" w:hAnsi="標楷體" w:hint="eastAsia"/>
              </w:rPr>
              <w:t>2</w:t>
            </w:r>
          </w:p>
        </w:tc>
        <w:tc>
          <w:tcPr>
            <w:tcW w:w="170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祖孫週世代交流(祖父母節)</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sidRPr="00021419">
              <w:rPr>
                <w:rFonts w:ascii="標楷體" w:eastAsia="標楷體" w:hAnsi="標楷體" w:hint="eastAsia"/>
              </w:rPr>
              <w:t>上學期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全校</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學生朝會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0</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sz w:val="23"/>
                <w:szCs w:val="23"/>
              </w:rPr>
            </w:pPr>
            <w:r w:rsidRPr="00021419">
              <w:rPr>
                <w:rFonts w:ascii="標楷體" w:eastAsia="標楷體" w:hAnsi="標楷體" w:hint="eastAsia"/>
                <w:sz w:val="23"/>
                <w:szCs w:val="23"/>
              </w:rPr>
              <w:t>由輔導室規劃祖孫週相關活動，並於學生朝會實施，培養學生敬老愛老及祖孫間的情誼。</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輔導室</w:t>
            </w:r>
          </w:p>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sz w:val="20"/>
                <w:szCs w:val="20"/>
              </w:rPr>
              <w:t>全校導師</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p>
        </w:tc>
      </w:tr>
      <w:tr w:rsidR="00B31A6A" w:rsidRPr="00021419" w:rsidTr="00C8785E">
        <w:trPr>
          <w:cantSplit/>
          <w:jc w:val="center"/>
        </w:trPr>
        <w:tc>
          <w:tcPr>
            <w:tcW w:w="61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2</w:t>
            </w:r>
            <w:r>
              <w:rPr>
                <w:rFonts w:ascii="標楷體" w:eastAsia="標楷體" w:hAnsi="標楷體" w:hint="eastAsia"/>
              </w:rPr>
              <w:t>3</w:t>
            </w:r>
          </w:p>
        </w:tc>
        <w:tc>
          <w:tcPr>
            <w:tcW w:w="170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運動會</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健體</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Pr>
                <w:rFonts w:ascii="標楷體" w:eastAsia="標楷體" w:hAnsi="標楷體" w:hint="eastAsia"/>
              </w:rPr>
              <w:t>下</w:t>
            </w:r>
            <w:r w:rsidRPr="00021419">
              <w:rPr>
                <w:rFonts w:ascii="標楷體" w:eastAsia="標楷體" w:hAnsi="標楷體" w:hint="eastAsia"/>
              </w:rPr>
              <w:t>學期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全校</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語文</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數學</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藝文</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自然</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社會</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健體</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4~7</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各學年進場表演與團體運動活動的規劃與推行。</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spacing w:line="260" w:lineRule="exact"/>
              <w:jc w:val="both"/>
              <w:rPr>
                <w:rFonts w:ascii="標楷體" w:eastAsia="標楷體" w:hAnsi="標楷體"/>
                <w:sz w:val="20"/>
                <w:szCs w:val="20"/>
              </w:rPr>
            </w:pPr>
            <w:r>
              <w:rPr>
                <w:rFonts w:ascii="標楷體" w:eastAsia="標楷體" w:hAnsi="標楷體" w:hint="eastAsia"/>
                <w:sz w:val="20"/>
                <w:szCs w:val="20"/>
              </w:rPr>
              <w:t>輔導室</w:t>
            </w:r>
          </w:p>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學務</w:t>
            </w:r>
            <w:r>
              <w:rPr>
                <w:rFonts w:ascii="標楷體" w:eastAsia="標楷體" w:hAnsi="標楷體" w:hint="eastAsia"/>
                <w:sz w:val="20"/>
                <w:szCs w:val="20"/>
              </w:rPr>
              <w:t>組</w:t>
            </w:r>
          </w:p>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sz w:val="20"/>
                <w:szCs w:val="20"/>
              </w:rPr>
              <w:t>全校教師</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p>
        </w:tc>
      </w:tr>
      <w:tr w:rsidR="00B31A6A" w:rsidRPr="00021419" w:rsidTr="00C8785E">
        <w:trPr>
          <w:cantSplit/>
          <w:jc w:val="center"/>
        </w:trPr>
        <w:tc>
          <w:tcPr>
            <w:tcW w:w="61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2</w:t>
            </w:r>
            <w:r>
              <w:rPr>
                <w:rFonts w:ascii="標楷體" w:eastAsia="標楷體" w:hAnsi="標楷體" w:hint="eastAsia"/>
              </w:rPr>
              <w:t>4</w:t>
            </w:r>
          </w:p>
        </w:tc>
        <w:tc>
          <w:tcPr>
            <w:tcW w:w="170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菸害防治教育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健體</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sidRPr="00021419">
              <w:rPr>
                <w:rFonts w:ascii="標楷體" w:eastAsia="標楷體" w:hAnsi="標楷體" w:hint="eastAsia"/>
              </w:rPr>
              <w:t>下學期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sidRPr="00021419">
              <w:rPr>
                <w:rFonts w:ascii="標楷體" w:eastAsia="標楷體" w:hAnsi="標楷體" w:hint="eastAsia"/>
              </w:rPr>
              <w:t>四-六年級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社會</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健體</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綜合</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彈性</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4</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運用桃園市衛生局所製作的互動式拒菸及戒菸教材手冊針對四、五、六年級的學生進行教學以推動菸害防治教育。</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spacing w:line="260" w:lineRule="exact"/>
              <w:jc w:val="both"/>
              <w:rPr>
                <w:rFonts w:ascii="標楷體" w:eastAsia="標楷體" w:hAnsi="標楷體"/>
                <w:sz w:val="20"/>
                <w:szCs w:val="20"/>
              </w:rPr>
            </w:pPr>
            <w:r>
              <w:rPr>
                <w:rFonts w:ascii="標楷體" w:eastAsia="標楷體" w:hAnsi="標楷體" w:hint="eastAsia"/>
                <w:sz w:val="20"/>
                <w:szCs w:val="20"/>
              </w:rPr>
              <w:t>輔導室</w:t>
            </w:r>
          </w:p>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學務</w:t>
            </w:r>
            <w:r>
              <w:rPr>
                <w:rFonts w:ascii="標楷體" w:eastAsia="標楷體" w:hAnsi="標楷體" w:hint="eastAsia"/>
                <w:sz w:val="20"/>
                <w:szCs w:val="20"/>
              </w:rPr>
              <w:t>組</w:t>
            </w:r>
          </w:p>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sz w:val="20"/>
                <w:szCs w:val="20"/>
              </w:rPr>
              <w:t>四~六年級導師</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p>
        </w:tc>
      </w:tr>
      <w:tr w:rsidR="00B31A6A" w:rsidRPr="00021419" w:rsidTr="00C8785E">
        <w:trPr>
          <w:cantSplit/>
          <w:jc w:val="center"/>
        </w:trPr>
        <w:tc>
          <w:tcPr>
            <w:tcW w:w="61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2</w:t>
            </w:r>
            <w:r>
              <w:rPr>
                <w:rFonts w:ascii="標楷體" w:eastAsia="標楷體" w:hAnsi="標楷體" w:hint="eastAsia"/>
              </w:rPr>
              <w:t>5</w:t>
            </w:r>
          </w:p>
        </w:tc>
        <w:tc>
          <w:tcPr>
            <w:tcW w:w="170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心肺復甦術教學</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健體</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Pr>
                <w:rFonts w:ascii="標楷體" w:eastAsia="標楷體" w:hAnsi="標楷體" w:hint="eastAsia"/>
              </w:rPr>
              <w:t>上</w:t>
            </w:r>
            <w:r w:rsidRPr="00021419">
              <w:rPr>
                <w:rFonts w:ascii="標楷體" w:eastAsia="標楷體" w:hAnsi="標楷體" w:hint="eastAsia"/>
              </w:rPr>
              <w:t>學期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健體</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sz w:val="23"/>
                <w:szCs w:val="23"/>
              </w:rPr>
            </w:pPr>
            <w:r w:rsidRPr="00021419">
              <w:rPr>
                <w:rFonts w:ascii="標楷體" w:eastAsia="標楷體" w:hAnsi="標楷體" w:hint="eastAsia"/>
                <w:sz w:val="23"/>
                <w:szCs w:val="23"/>
              </w:rPr>
              <w:t>校內通過CPR急救指導課程的高年級教師，運用CPR急救步驟的簡報檔、海報、書面資料、學習單與安妮，來向高年級的學生介紹演示CPR的基本概念和急救操作步驟。學生可以學習並通過CPR實務操作課程。</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spacing w:line="260" w:lineRule="exact"/>
              <w:jc w:val="both"/>
              <w:rPr>
                <w:rFonts w:ascii="標楷體" w:eastAsia="標楷體" w:hAnsi="標楷體"/>
                <w:sz w:val="20"/>
                <w:szCs w:val="20"/>
              </w:rPr>
            </w:pPr>
            <w:r>
              <w:rPr>
                <w:rFonts w:ascii="標楷體" w:eastAsia="標楷體" w:hAnsi="標楷體" w:hint="eastAsia"/>
                <w:sz w:val="20"/>
                <w:szCs w:val="20"/>
              </w:rPr>
              <w:t>輔導室</w:t>
            </w:r>
          </w:p>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學務</w:t>
            </w:r>
            <w:r>
              <w:rPr>
                <w:rFonts w:ascii="標楷體" w:eastAsia="標楷體" w:hAnsi="標楷體" w:hint="eastAsia"/>
                <w:sz w:val="20"/>
                <w:szCs w:val="20"/>
              </w:rPr>
              <w:t>組</w:t>
            </w:r>
          </w:p>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sz w:val="20"/>
                <w:szCs w:val="20"/>
              </w:rPr>
              <w:t>六年級導師</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p>
        </w:tc>
      </w:tr>
      <w:tr w:rsidR="00B31A6A" w:rsidRPr="00021419" w:rsidTr="00C8785E">
        <w:trPr>
          <w:cantSplit/>
          <w:jc w:val="center"/>
        </w:trPr>
        <w:tc>
          <w:tcPr>
            <w:tcW w:w="61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2</w:t>
            </w:r>
            <w:r>
              <w:rPr>
                <w:rFonts w:ascii="標楷體" w:eastAsia="標楷體" w:hAnsi="標楷體" w:hint="eastAsia"/>
              </w:rPr>
              <w:t>6</w:t>
            </w:r>
          </w:p>
        </w:tc>
        <w:tc>
          <w:tcPr>
            <w:tcW w:w="170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生理衛生講座</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健體</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sidRPr="00021419">
              <w:rPr>
                <w:rFonts w:ascii="標楷體" w:eastAsia="標楷體" w:hAnsi="標楷體" w:hint="eastAsia"/>
              </w:rPr>
              <w:t>上下學期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sidRPr="00021419">
              <w:rPr>
                <w:rFonts w:ascii="標楷體" w:eastAsia="標楷體" w:hAnsi="標楷體" w:hint="eastAsia"/>
              </w:rPr>
              <w:t>五六年級</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學生朝會</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晨光時間</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Pr>
                <w:rFonts w:ascii="標楷體" w:eastAsia="標楷體" w:hAnsi="標楷體" w:hint="eastAsia"/>
              </w:rPr>
              <w:t>0</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sz w:val="23"/>
                <w:szCs w:val="23"/>
              </w:rPr>
            </w:pPr>
            <w:r w:rsidRPr="00021419">
              <w:rPr>
                <w:rFonts w:ascii="標楷體" w:eastAsia="標楷體" w:hAnsi="標楷體" w:hint="eastAsia"/>
                <w:sz w:val="23"/>
                <w:szCs w:val="23"/>
              </w:rPr>
              <w:t>運用影片檔和簡報檔，將五六年級男、女生分開介紹有關自己性別在青春期的生理變化，讓學生有所認知和心理準備來面對自己的青春期。</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輔導室</w:t>
            </w:r>
          </w:p>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sz w:val="20"/>
                <w:szCs w:val="20"/>
              </w:rPr>
              <w:t>高年級導師</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p>
        </w:tc>
      </w:tr>
      <w:tr w:rsidR="00B31A6A" w:rsidRPr="00021419" w:rsidTr="00C8785E">
        <w:trPr>
          <w:cantSplit/>
          <w:jc w:val="center"/>
        </w:trPr>
        <w:tc>
          <w:tcPr>
            <w:tcW w:w="61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27</w:t>
            </w:r>
          </w:p>
        </w:tc>
        <w:tc>
          <w:tcPr>
            <w:tcW w:w="170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兒童節才藝表演活動</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藝文</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sidRPr="00021419">
              <w:rPr>
                <w:rFonts w:ascii="標楷體" w:eastAsia="標楷體" w:hAnsi="標楷體" w:hint="eastAsia"/>
              </w:rPr>
              <w:t>下學期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全校</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藝文</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健體</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綜合</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彈性</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由學務</w:t>
            </w:r>
            <w:r>
              <w:rPr>
                <w:rFonts w:ascii="標楷體" w:eastAsia="標楷體" w:hAnsi="標楷體" w:hint="eastAsia"/>
              </w:rPr>
              <w:t>組</w:t>
            </w:r>
            <w:r w:rsidRPr="00021419">
              <w:rPr>
                <w:rFonts w:ascii="標楷體" w:eastAsia="標楷體" w:hAnsi="標楷體" w:hint="eastAsia"/>
              </w:rPr>
              <w:t>規劃兒童節才藝活動，讓學生有揮灑自我展現才能的舞台。</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spacing w:line="260" w:lineRule="exact"/>
              <w:jc w:val="both"/>
              <w:rPr>
                <w:rFonts w:ascii="標楷體" w:eastAsia="標楷體" w:hAnsi="標楷體"/>
                <w:sz w:val="20"/>
                <w:szCs w:val="20"/>
              </w:rPr>
            </w:pPr>
            <w:r>
              <w:rPr>
                <w:rFonts w:ascii="標楷體" w:eastAsia="標楷體" w:hAnsi="標楷體" w:hint="eastAsia"/>
                <w:sz w:val="20"/>
                <w:szCs w:val="20"/>
              </w:rPr>
              <w:t>輔導室</w:t>
            </w:r>
          </w:p>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學務</w:t>
            </w:r>
            <w:r>
              <w:rPr>
                <w:rFonts w:ascii="標楷體" w:eastAsia="標楷體" w:hAnsi="標楷體" w:hint="eastAsia"/>
                <w:sz w:val="20"/>
                <w:szCs w:val="20"/>
              </w:rPr>
              <w:t>組</w:t>
            </w:r>
          </w:p>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sz w:val="20"/>
                <w:szCs w:val="20"/>
              </w:rPr>
              <w:t>全校導師</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p>
        </w:tc>
      </w:tr>
      <w:tr w:rsidR="00B31A6A" w:rsidRPr="00021419" w:rsidTr="00C8785E">
        <w:trPr>
          <w:cantSplit/>
          <w:jc w:val="center"/>
        </w:trPr>
        <w:tc>
          <w:tcPr>
            <w:tcW w:w="61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t>28</w:t>
            </w:r>
          </w:p>
        </w:tc>
        <w:tc>
          <w:tcPr>
            <w:tcW w:w="170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親職教育日</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sidRPr="00021419">
              <w:rPr>
                <w:rFonts w:ascii="標楷體" w:eastAsia="標楷體" w:hAnsi="標楷體" w:hint="eastAsia"/>
              </w:rPr>
              <w:t>下學期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全校</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語文</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藝文</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自然</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社會</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健體</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綜合</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彈性</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4~7</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安排親師互動，溝通教師與家長之間對於孩子的教養理念。</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輔導室</w:t>
            </w:r>
          </w:p>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sz w:val="20"/>
                <w:szCs w:val="20"/>
              </w:rPr>
              <w:t>全校導師</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p>
        </w:tc>
      </w:tr>
      <w:tr w:rsidR="00B31A6A" w:rsidRPr="00021419" w:rsidTr="00C8785E">
        <w:trPr>
          <w:cantSplit/>
          <w:jc w:val="center"/>
        </w:trPr>
        <w:tc>
          <w:tcPr>
            <w:tcW w:w="61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Pr>
                <w:rFonts w:ascii="標楷體" w:eastAsia="標楷體" w:hAnsi="標楷體" w:hint="eastAsia"/>
              </w:rPr>
              <w:lastRenderedPageBreak/>
              <w:t>29</w:t>
            </w:r>
          </w:p>
        </w:tc>
        <w:tc>
          <w:tcPr>
            <w:tcW w:w="170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民主人權法治教育自治市長選舉</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社會</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sidRPr="00021419">
              <w:rPr>
                <w:rFonts w:ascii="標楷體" w:eastAsia="標楷體" w:hAnsi="標楷體" w:hint="eastAsia"/>
              </w:rPr>
              <w:t>下學期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全校</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社會</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綜合</w:t>
            </w:r>
          </w:p>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彈性</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sz w:val="22"/>
                <w:szCs w:val="22"/>
              </w:rPr>
            </w:pPr>
            <w:r w:rsidRPr="00021419">
              <w:rPr>
                <w:rFonts w:ascii="標楷體" w:eastAsia="標楷體" w:hAnsi="標楷體" w:hint="eastAsia"/>
                <w:sz w:val="22"/>
                <w:szCs w:val="22"/>
              </w:rPr>
              <w:t>由五年級各班推選學生來當小市長候選人，並由二~五年級學生投票選出學校的正、副市長。在選舉的活動過程中，有政見發表會以及至班上的拉票競選活動，讓學生親身體驗民主選舉的活動。此外，選舉出來的小市長每週會藉由一次的學生朝會時間，上臺向全校學生宣導生活注意事項，讓學生能體會到學生他們的意見是會被重視且尊重的。</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spacing w:line="260" w:lineRule="exact"/>
              <w:jc w:val="both"/>
              <w:rPr>
                <w:rFonts w:ascii="標楷體" w:eastAsia="標楷體" w:hAnsi="標楷體"/>
                <w:sz w:val="20"/>
                <w:szCs w:val="20"/>
              </w:rPr>
            </w:pPr>
            <w:r>
              <w:rPr>
                <w:rFonts w:ascii="標楷體" w:eastAsia="標楷體" w:hAnsi="標楷體" w:hint="eastAsia"/>
                <w:sz w:val="20"/>
                <w:szCs w:val="20"/>
              </w:rPr>
              <w:t>輔導室</w:t>
            </w:r>
          </w:p>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學務</w:t>
            </w:r>
            <w:r>
              <w:rPr>
                <w:rFonts w:ascii="標楷體" w:eastAsia="標楷體" w:hAnsi="標楷體" w:hint="eastAsia"/>
                <w:sz w:val="20"/>
                <w:szCs w:val="20"/>
              </w:rPr>
              <w:t>組</w:t>
            </w:r>
          </w:p>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sz w:val="20"/>
                <w:szCs w:val="20"/>
              </w:rPr>
              <w:t>二～五年級導師</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p>
        </w:tc>
      </w:tr>
      <w:tr w:rsidR="00B31A6A" w:rsidRPr="00021419" w:rsidTr="00C8785E">
        <w:trPr>
          <w:cantSplit/>
          <w:jc w:val="center"/>
        </w:trPr>
        <w:tc>
          <w:tcPr>
            <w:tcW w:w="61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3</w:t>
            </w:r>
            <w:r>
              <w:rPr>
                <w:rFonts w:ascii="標楷體" w:eastAsia="標楷體" w:hAnsi="標楷體" w:hint="eastAsia"/>
              </w:rPr>
              <w:t>0</w:t>
            </w:r>
          </w:p>
        </w:tc>
        <w:tc>
          <w:tcPr>
            <w:tcW w:w="170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反毒教育</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健體</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sidRPr="00021419">
              <w:rPr>
                <w:rFonts w:ascii="標楷體" w:eastAsia="標楷體" w:hAnsi="標楷體" w:hint="eastAsia"/>
              </w:rPr>
              <w:t>上學期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全校</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學生朝會</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0</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利用學生朝會時向全校師生進行宣導。</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Default="00B31A6A" w:rsidP="00C8785E">
            <w:pPr>
              <w:spacing w:line="260" w:lineRule="exact"/>
              <w:jc w:val="both"/>
              <w:rPr>
                <w:rFonts w:ascii="標楷體" w:eastAsia="標楷體" w:hAnsi="標楷體"/>
                <w:sz w:val="20"/>
                <w:szCs w:val="20"/>
              </w:rPr>
            </w:pPr>
            <w:r>
              <w:rPr>
                <w:rFonts w:ascii="標楷體" w:eastAsia="標楷體" w:hAnsi="標楷體" w:hint="eastAsia"/>
                <w:sz w:val="20"/>
                <w:szCs w:val="20"/>
              </w:rPr>
              <w:t>輔導室</w:t>
            </w:r>
          </w:p>
          <w:p w:rsidR="00B31A6A" w:rsidRPr="00021419" w:rsidRDefault="00B31A6A" w:rsidP="00C8785E">
            <w:pPr>
              <w:spacing w:line="260" w:lineRule="exact"/>
              <w:jc w:val="both"/>
              <w:rPr>
                <w:rFonts w:ascii="標楷體" w:eastAsia="標楷體" w:hAnsi="標楷體"/>
                <w:sz w:val="20"/>
                <w:szCs w:val="20"/>
              </w:rPr>
            </w:pPr>
            <w:r>
              <w:rPr>
                <w:rFonts w:ascii="標楷體" w:eastAsia="標楷體" w:hAnsi="標楷體" w:hint="eastAsia"/>
                <w:sz w:val="20"/>
                <w:szCs w:val="20"/>
              </w:rPr>
              <w:t>學務組</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p>
        </w:tc>
      </w:tr>
      <w:tr w:rsidR="00B31A6A" w:rsidRPr="00021419" w:rsidTr="00C8785E">
        <w:trPr>
          <w:cantSplit/>
          <w:jc w:val="center"/>
        </w:trPr>
        <w:tc>
          <w:tcPr>
            <w:tcW w:w="61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adjustRightInd w:val="0"/>
              <w:snapToGrid w:val="0"/>
              <w:jc w:val="center"/>
              <w:rPr>
                <w:rFonts w:ascii="標楷體" w:eastAsia="標楷體" w:hAnsi="標楷體"/>
              </w:rPr>
            </w:pPr>
            <w:r w:rsidRPr="00021419">
              <w:rPr>
                <w:rFonts w:ascii="標楷體" w:eastAsia="標楷體" w:hAnsi="標楷體" w:hint="eastAsia"/>
              </w:rPr>
              <w:t>3</w:t>
            </w:r>
            <w:r>
              <w:rPr>
                <w:rFonts w:ascii="標楷體" w:eastAsia="標楷體" w:hAnsi="標楷體" w:hint="eastAsia"/>
              </w:rPr>
              <w:t>1</w:t>
            </w:r>
          </w:p>
        </w:tc>
        <w:tc>
          <w:tcPr>
            <w:tcW w:w="170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身心障礙宣導</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綜合</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rPr>
                <w:rFonts w:ascii="標楷體" w:eastAsia="標楷體" w:hAnsi="標楷體"/>
              </w:rPr>
            </w:pPr>
            <w:r w:rsidRPr="00021419">
              <w:rPr>
                <w:rFonts w:ascii="標楷體" w:eastAsia="標楷體" w:hAnsi="標楷體" w:hint="eastAsia"/>
              </w:rPr>
              <w:t>上學期</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全校</w:t>
            </w:r>
          </w:p>
        </w:tc>
        <w:tc>
          <w:tcPr>
            <w:tcW w:w="76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綜合</w:t>
            </w:r>
          </w:p>
        </w:tc>
        <w:tc>
          <w:tcPr>
            <w:tcW w:w="118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center"/>
              <w:rPr>
                <w:rFonts w:ascii="標楷體" w:eastAsia="標楷體" w:hAnsi="標楷體"/>
              </w:rPr>
            </w:pPr>
            <w:r w:rsidRPr="00021419">
              <w:rPr>
                <w:rFonts w:ascii="標楷體" w:eastAsia="標楷體" w:hAnsi="標楷體" w:hint="eastAsia"/>
              </w:rPr>
              <w:t>2</w:t>
            </w:r>
          </w:p>
        </w:tc>
        <w:tc>
          <w:tcPr>
            <w:tcW w:w="2127"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rPr>
              <w:t>由輔導室規劃身心障礙宣導週相關活動，並於課堂上由老師帶領學生體會身心障礙者不便之處，培養學生主動協助不便者之情懷。</w:t>
            </w:r>
          </w:p>
        </w:tc>
        <w:tc>
          <w:tcPr>
            <w:tcW w:w="850"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sz w:val="20"/>
                <w:szCs w:val="20"/>
              </w:rPr>
            </w:pPr>
            <w:r w:rsidRPr="00021419">
              <w:rPr>
                <w:rFonts w:ascii="標楷體" w:eastAsia="標楷體" w:hAnsi="標楷體" w:hint="eastAsia"/>
                <w:sz w:val="20"/>
                <w:szCs w:val="20"/>
              </w:rPr>
              <w:t>輔導室</w:t>
            </w:r>
          </w:p>
          <w:p w:rsidR="00B31A6A" w:rsidRPr="00021419" w:rsidRDefault="00B31A6A" w:rsidP="00C8785E">
            <w:pPr>
              <w:spacing w:line="260" w:lineRule="exact"/>
              <w:jc w:val="both"/>
              <w:rPr>
                <w:rFonts w:ascii="標楷體" w:eastAsia="標楷體" w:hAnsi="標楷體"/>
              </w:rPr>
            </w:pPr>
            <w:r w:rsidRPr="00021419">
              <w:rPr>
                <w:rFonts w:ascii="標楷體" w:eastAsia="標楷體" w:hAnsi="標楷體" w:hint="eastAsia"/>
                <w:sz w:val="20"/>
                <w:szCs w:val="20"/>
              </w:rPr>
              <w:t>全校導師</w:t>
            </w:r>
          </w:p>
        </w:tc>
        <w:tc>
          <w:tcPr>
            <w:tcW w:w="561" w:type="dxa"/>
            <w:tcBorders>
              <w:top w:val="single" w:sz="4" w:space="0" w:color="auto"/>
              <w:left w:val="single" w:sz="4" w:space="0" w:color="auto"/>
              <w:bottom w:val="single" w:sz="4" w:space="0" w:color="auto"/>
              <w:right w:val="single" w:sz="4" w:space="0" w:color="auto"/>
            </w:tcBorders>
            <w:vAlign w:val="center"/>
          </w:tcPr>
          <w:p w:rsidR="00B31A6A" w:rsidRPr="00021419" w:rsidRDefault="00B31A6A" w:rsidP="00C8785E">
            <w:pPr>
              <w:spacing w:line="260" w:lineRule="exact"/>
              <w:jc w:val="both"/>
              <w:rPr>
                <w:rFonts w:ascii="標楷體" w:eastAsia="標楷體" w:hAnsi="標楷體"/>
              </w:rPr>
            </w:pPr>
          </w:p>
        </w:tc>
      </w:tr>
    </w:tbl>
    <w:p w:rsidR="00B31A6A" w:rsidRPr="00021419" w:rsidRDefault="00B31A6A" w:rsidP="00B31A6A">
      <w:pPr>
        <w:spacing w:line="20" w:lineRule="exact"/>
      </w:pPr>
    </w:p>
    <w:p w:rsidR="00B31A6A" w:rsidRPr="0004016D" w:rsidRDefault="00B31A6A" w:rsidP="00B31A6A">
      <w:pPr>
        <w:spacing w:afterLines="50" w:after="120" w:line="340" w:lineRule="exact"/>
        <w:rPr>
          <w:rFonts w:ascii="標楷體" w:eastAsia="標楷體" w:hAnsi="標楷體"/>
          <w:b/>
          <w:color w:val="000000"/>
          <w:sz w:val="28"/>
          <w:szCs w:val="28"/>
        </w:rPr>
      </w:pPr>
    </w:p>
    <w:p w:rsidR="00B31A6A" w:rsidRPr="00507246" w:rsidRDefault="00B31A6A" w:rsidP="00B31A6A">
      <w:pPr>
        <w:jc w:val="center"/>
        <w:rPr>
          <w:rFonts w:ascii="標楷體" w:eastAsia="標楷體" w:hAnsi="標楷體"/>
          <w:b/>
          <w:sz w:val="28"/>
          <w:szCs w:val="28"/>
        </w:rPr>
      </w:pPr>
      <w:r w:rsidRPr="00507246">
        <w:rPr>
          <w:rFonts w:ascii="標楷體" w:eastAsia="標楷體" w:hAnsi="標楷體" w:hint="eastAsia"/>
          <w:b/>
          <w:sz w:val="28"/>
          <w:szCs w:val="28"/>
        </w:rPr>
        <w:t>桃園市</w:t>
      </w:r>
      <w:r>
        <w:rPr>
          <w:rFonts w:ascii="標楷體" w:eastAsia="標楷體" w:hAnsi="標楷體" w:hint="eastAsia"/>
          <w:b/>
          <w:sz w:val="28"/>
          <w:szCs w:val="28"/>
        </w:rPr>
        <w:t>蘆竹</w:t>
      </w:r>
      <w:r w:rsidRPr="00507246">
        <w:rPr>
          <w:rFonts w:ascii="標楷體" w:eastAsia="標楷體" w:hAnsi="標楷體" w:hint="eastAsia"/>
          <w:b/>
          <w:sz w:val="28"/>
          <w:szCs w:val="28"/>
        </w:rPr>
        <w:t>區</w:t>
      </w:r>
      <w:r>
        <w:rPr>
          <w:rFonts w:ascii="標楷體" w:eastAsia="標楷體" w:hAnsi="標楷體" w:hint="eastAsia"/>
          <w:b/>
          <w:sz w:val="28"/>
          <w:szCs w:val="28"/>
        </w:rPr>
        <w:t>蘆竹</w:t>
      </w:r>
      <w:r w:rsidRPr="00507246">
        <w:rPr>
          <w:rFonts w:ascii="標楷體" w:eastAsia="標楷體" w:hAnsi="標楷體" w:hint="eastAsia"/>
          <w:b/>
          <w:sz w:val="28"/>
          <w:szCs w:val="28"/>
        </w:rPr>
        <w:t>國民小學教科書選用（含自編）版本一覽表</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6"/>
        <w:gridCol w:w="1249"/>
        <w:gridCol w:w="598"/>
        <w:gridCol w:w="514"/>
        <w:gridCol w:w="425"/>
        <w:gridCol w:w="425"/>
        <w:gridCol w:w="431"/>
        <w:gridCol w:w="599"/>
        <w:gridCol w:w="599"/>
        <w:gridCol w:w="599"/>
        <w:gridCol w:w="599"/>
        <w:gridCol w:w="599"/>
        <w:gridCol w:w="599"/>
        <w:gridCol w:w="599"/>
        <w:gridCol w:w="599"/>
      </w:tblGrid>
      <w:tr w:rsidR="00B31A6A" w:rsidRPr="00507246" w:rsidTr="00C8785E">
        <w:trPr>
          <w:cantSplit/>
          <w:trHeight w:val="1005"/>
          <w:tblHeader/>
          <w:jc w:val="center"/>
        </w:trPr>
        <w:tc>
          <w:tcPr>
            <w:tcW w:w="596"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年級</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學習領域</w:t>
            </w:r>
          </w:p>
        </w:tc>
        <w:tc>
          <w:tcPr>
            <w:tcW w:w="598"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國語</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文</w:t>
            </w:r>
          </w:p>
        </w:tc>
        <w:tc>
          <w:tcPr>
            <w:tcW w:w="179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color w:val="FF0000"/>
              </w:rPr>
            </w:pPr>
            <w:r w:rsidRPr="00507246">
              <w:rPr>
                <w:rFonts w:ascii="標楷體" w:eastAsia="標楷體" w:hAnsi="標楷體" w:hint="eastAsia"/>
                <w:color w:val="FF0000"/>
              </w:rPr>
              <w:t>本土語言</w:t>
            </w:r>
          </w:p>
          <w:p w:rsidR="00B31A6A" w:rsidRPr="00507246" w:rsidRDefault="00B31A6A" w:rsidP="00C8785E">
            <w:pPr>
              <w:jc w:val="center"/>
              <w:rPr>
                <w:rFonts w:ascii="標楷體" w:eastAsia="標楷體" w:hAnsi="標楷體"/>
                <w:color w:val="FF0000"/>
              </w:rPr>
            </w:pP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英語</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數學</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pacing w:line="0" w:lineRule="atLeast"/>
              <w:jc w:val="center"/>
              <w:rPr>
                <w:rFonts w:ascii="標楷體" w:eastAsia="標楷體" w:hAnsi="標楷體"/>
              </w:rPr>
            </w:pPr>
            <w:r w:rsidRPr="00507246">
              <w:rPr>
                <w:rFonts w:ascii="標楷體" w:eastAsia="標楷體" w:hAnsi="標楷體" w:hint="eastAsia"/>
              </w:rPr>
              <w:t>社會</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自然</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與</w:t>
            </w:r>
            <w:r w:rsidRPr="00507246">
              <w:rPr>
                <w:rFonts w:ascii="標楷體" w:eastAsia="標楷體" w:hAnsi="標楷體" w:hint="eastAsia"/>
              </w:rPr>
              <w:br/>
              <w:t>生活</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科技</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藝術</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與</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人文</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widowControl/>
              <w:spacing w:line="0" w:lineRule="atLeast"/>
              <w:jc w:val="center"/>
              <w:rPr>
                <w:rFonts w:ascii="標楷體" w:eastAsia="標楷體" w:hAnsi="標楷體"/>
              </w:rPr>
            </w:pPr>
            <w:r w:rsidRPr="00507246">
              <w:rPr>
                <w:rFonts w:ascii="標楷體" w:eastAsia="標楷體" w:hAnsi="標楷體" w:hint="eastAsia"/>
              </w:rPr>
              <w:t>健康</w:t>
            </w:r>
          </w:p>
          <w:p w:rsidR="00B31A6A" w:rsidRPr="00507246" w:rsidRDefault="00B31A6A" w:rsidP="00C8785E">
            <w:pPr>
              <w:widowControl/>
              <w:spacing w:line="0" w:lineRule="atLeast"/>
              <w:jc w:val="center"/>
              <w:rPr>
                <w:rFonts w:ascii="標楷體" w:eastAsia="標楷體" w:hAnsi="標楷體"/>
              </w:rPr>
            </w:pPr>
            <w:r w:rsidRPr="00507246">
              <w:rPr>
                <w:rFonts w:ascii="標楷體" w:eastAsia="標楷體" w:hAnsi="標楷體" w:hint="eastAsia"/>
              </w:rPr>
              <w:t>與</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體育</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綜合</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活動</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生活</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課程</w:t>
            </w:r>
          </w:p>
        </w:tc>
      </w:tr>
      <w:tr w:rsidR="00B31A6A" w:rsidRPr="00507246" w:rsidTr="00C8785E">
        <w:trPr>
          <w:cantSplit/>
          <w:trHeight w:val="330"/>
          <w:tblHeader/>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1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閩</w:t>
            </w: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客</w:t>
            </w:r>
          </w:p>
        </w:tc>
        <w:tc>
          <w:tcPr>
            <w:tcW w:w="425" w:type="dxa"/>
            <w:tcBorders>
              <w:top w:val="single" w:sz="4" w:space="0" w:color="auto"/>
              <w:left w:val="single" w:sz="4" w:space="0" w:color="auto"/>
              <w:bottom w:val="single" w:sz="4" w:space="0" w:color="auto"/>
              <w:right w:val="single" w:sz="4" w:space="0" w:color="auto"/>
            </w:tcBorders>
            <w:shd w:val="clear" w:color="auto" w:fill="E6E6E6"/>
            <w:hideMark/>
          </w:tcPr>
          <w:p w:rsidR="00B31A6A" w:rsidRPr="00455C37" w:rsidRDefault="00B31A6A" w:rsidP="00C8785E">
            <w:pPr>
              <w:snapToGrid w:val="0"/>
              <w:spacing w:line="0" w:lineRule="atLeast"/>
              <w:jc w:val="center"/>
              <w:rPr>
                <w:rFonts w:ascii="標楷體" w:eastAsia="標楷體" w:hAnsi="標楷體"/>
                <w:b/>
                <w:color w:val="FF0000"/>
              </w:rPr>
            </w:pPr>
            <w:r>
              <w:rPr>
                <w:rFonts w:ascii="標楷體" w:eastAsia="標楷體" w:hAnsi="標楷體" w:hint="eastAsia"/>
                <w:b/>
                <w:color w:val="FF0000"/>
              </w:rPr>
              <w:t>原</w:t>
            </w:r>
          </w:p>
        </w:tc>
        <w:tc>
          <w:tcPr>
            <w:tcW w:w="431" w:type="dxa"/>
            <w:tcBorders>
              <w:top w:val="single" w:sz="4" w:space="0" w:color="auto"/>
              <w:left w:val="single" w:sz="4" w:space="0" w:color="auto"/>
              <w:bottom w:val="single" w:sz="4" w:space="0" w:color="auto"/>
              <w:right w:val="single" w:sz="4" w:space="0" w:color="auto"/>
            </w:tcBorders>
            <w:shd w:val="clear" w:color="auto" w:fill="E6E6E6"/>
          </w:tcPr>
          <w:p w:rsidR="00B31A6A" w:rsidRPr="00455C37" w:rsidRDefault="00B31A6A" w:rsidP="00C8785E">
            <w:pPr>
              <w:snapToGrid w:val="0"/>
              <w:spacing w:line="0" w:lineRule="atLeast"/>
              <w:jc w:val="center"/>
              <w:rPr>
                <w:rFonts w:ascii="標楷體" w:eastAsia="標楷體" w:hAnsi="標楷體"/>
                <w:b/>
                <w:color w:val="FF0000"/>
              </w:rPr>
            </w:pPr>
            <w:r w:rsidRPr="00455C37">
              <w:rPr>
                <w:rFonts w:ascii="標楷體" w:eastAsia="標楷體" w:hAnsi="標楷體" w:hint="eastAsia"/>
                <w:b/>
                <w:color w:val="FF0000"/>
              </w:rPr>
              <w:t>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r>
      <w:tr w:rsidR="00B31A6A" w:rsidRPr="00507246" w:rsidTr="00C8785E">
        <w:trPr>
          <w:cantSplit/>
          <w:trHeight w:val="697"/>
          <w:jc w:val="center"/>
        </w:trPr>
        <w:tc>
          <w:tcPr>
            <w:tcW w:w="596"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一</w:t>
            </w:r>
          </w:p>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年</w:t>
            </w:r>
          </w:p>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級</w:t>
            </w: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108學年度</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選用版本</w:t>
            </w:r>
          </w:p>
        </w:tc>
        <w:tc>
          <w:tcPr>
            <w:tcW w:w="598" w:type="dxa"/>
            <w:vAlign w:val="center"/>
          </w:tcPr>
          <w:p w:rsidR="00B31A6A" w:rsidRPr="0054115E" w:rsidRDefault="00B31A6A" w:rsidP="00C8785E">
            <w:pPr>
              <w:snapToGrid w:val="0"/>
              <w:spacing w:line="0" w:lineRule="atLeast"/>
              <w:jc w:val="center"/>
              <w:rPr>
                <w:rFonts w:ascii="標楷體" w:eastAsia="標楷體" w:hAnsi="標楷體"/>
              </w:rPr>
            </w:pPr>
            <w:r>
              <w:rPr>
                <w:rFonts w:ascii="標楷體" w:eastAsia="標楷體" w:hAnsi="標楷體" w:hint="eastAsia"/>
              </w:rPr>
              <w:t>南一</w:t>
            </w:r>
          </w:p>
        </w:tc>
        <w:tc>
          <w:tcPr>
            <w:tcW w:w="514"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tcBorders>
              <w:top w:val="single" w:sz="4" w:space="0" w:color="auto"/>
              <w:left w:val="single" w:sz="4" w:space="0" w:color="auto"/>
              <w:bottom w:val="single" w:sz="4" w:space="0" w:color="auto"/>
              <w:right w:val="single" w:sz="4" w:space="0" w:color="auto"/>
            </w:tcBorders>
          </w:tcPr>
          <w:p w:rsidR="00B31A6A" w:rsidRDefault="00B31A6A" w:rsidP="00C8785E">
            <w:pPr>
              <w:snapToGrid w:val="0"/>
              <w:spacing w:line="0" w:lineRule="atLeast"/>
              <w:jc w:val="center"/>
              <w:rPr>
                <w:rFonts w:ascii="標楷體" w:eastAsia="標楷體" w:hAnsi="標楷體"/>
                <w:b/>
              </w:rPr>
            </w:pPr>
          </w:p>
          <w:p w:rsidR="00B31A6A" w:rsidRPr="00455C37" w:rsidRDefault="00B31A6A" w:rsidP="00C8785E">
            <w:pPr>
              <w:snapToGrid w:val="0"/>
              <w:spacing w:line="0" w:lineRule="atLeast"/>
              <w:jc w:val="center"/>
              <w:rPr>
                <w:rFonts w:ascii="標楷體" w:eastAsia="標楷體" w:hAnsi="標楷體"/>
                <w:b/>
              </w:rPr>
            </w:pPr>
            <w:r>
              <w:rPr>
                <w:rFonts w:ascii="標楷體" w:eastAsia="標楷體" w:hAnsi="標楷體" w:hint="eastAsia"/>
                <w:b/>
              </w:rPr>
              <w:t>無</w:t>
            </w:r>
          </w:p>
        </w:tc>
        <w:tc>
          <w:tcPr>
            <w:tcW w:w="431" w:type="dxa"/>
            <w:tcBorders>
              <w:top w:val="single" w:sz="4" w:space="0" w:color="auto"/>
              <w:left w:val="single" w:sz="4" w:space="0" w:color="auto"/>
              <w:bottom w:val="single" w:sz="4" w:space="0" w:color="auto"/>
              <w:right w:val="single" w:sz="4" w:space="0" w:color="auto"/>
            </w:tcBorders>
          </w:tcPr>
          <w:p w:rsidR="00B31A6A" w:rsidRDefault="00B31A6A" w:rsidP="00C8785E">
            <w:pPr>
              <w:snapToGrid w:val="0"/>
              <w:spacing w:line="0" w:lineRule="atLeast"/>
              <w:jc w:val="center"/>
              <w:rPr>
                <w:rFonts w:ascii="標楷體" w:eastAsia="標楷體" w:hAnsi="標楷體"/>
                <w:b/>
              </w:rPr>
            </w:pPr>
          </w:p>
          <w:p w:rsidR="00B31A6A" w:rsidRPr="00455C37" w:rsidRDefault="00B31A6A" w:rsidP="00C8785E">
            <w:pPr>
              <w:snapToGrid w:val="0"/>
              <w:spacing w:line="0" w:lineRule="atLeast"/>
              <w:jc w:val="center"/>
              <w:rPr>
                <w:rFonts w:ascii="標楷體" w:eastAsia="標楷體" w:hAnsi="標楷體"/>
                <w:b/>
              </w:rPr>
            </w:pPr>
            <w:r>
              <w:rPr>
                <w:rFonts w:ascii="標楷體" w:eastAsia="標楷體" w:hAnsi="標楷體" w:hint="eastAsia"/>
                <w:b/>
              </w:rPr>
              <w:t>無</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spacing w:line="0" w:lineRule="atLeast"/>
              <w:jc w:val="center"/>
              <w:rPr>
                <w:rFonts w:ascii="標楷體" w:eastAsia="標楷體" w:hAnsi="標楷體"/>
              </w:rPr>
            </w:pPr>
            <w:r>
              <w:rPr>
                <w:rFonts w:ascii="標楷體" w:eastAsia="標楷體" w:hAnsi="標楷體" w:hint="eastAsia"/>
              </w:rPr>
              <w:t>南一</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widowControl/>
              <w:spacing w:line="0" w:lineRule="atLeast"/>
              <w:jc w:val="center"/>
              <w:rPr>
                <w:rFonts w:ascii="標楷體" w:eastAsia="標楷體" w:hAnsi="標楷體"/>
              </w:rPr>
            </w:pPr>
            <w:r>
              <w:rPr>
                <w:rFonts w:ascii="標楷體" w:eastAsia="標楷體" w:hAnsi="標楷體" w:hint="eastAsia"/>
              </w:rPr>
              <w:t>南一</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r>
      <w:tr w:rsidR="00B31A6A" w:rsidRPr="00507246" w:rsidTr="00C8785E">
        <w:trPr>
          <w:cantSplit/>
          <w:trHeight w:val="1005"/>
          <w:jc w:val="center"/>
        </w:trPr>
        <w:tc>
          <w:tcPr>
            <w:tcW w:w="596"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年級</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學習領域</w:t>
            </w:r>
          </w:p>
        </w:tc>
        <w:tc>
          <w:tcPr>
            <w:tcW w:w="598"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國語</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文</w:t>
            </w:r>
          </w:p>
        </w:tc>
        <w:tc>
          <w:tcPr>
            <w:tcW w:w="179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color w:val="FF0000"/>
              </w:rPr>
            </w:pPr>
            <w:r w:rsidRPr="00507246">
              <w:rPr>
                <w:rFonts w:ascii="標楷體" w:eastAsia="標楷體" w:hAnsi="標楷體" w:hint="eastAsia"/>
                <w:color w:val="FF0000"/>
              </w:rPr>
              <w:t>本土語言</w:t>
            </w:r>
          </w:p>
          <w:p w:rsidR="00B31A6A" w:rsidRPr="00507246" w:rsidRDefault="00B31A6A" w:rsidP="00C8785E">
            <w:pPr>
              <w:snapToGrid w:val="0"/>
              <w:spacing w:line="0" w:lineRule="atLeast"/>
              <w:rPr>
                <w:rFonts w:ascii="標楷體" w:eastAsia="標楷體" w:hAnsi="標楷體"/>
                <w:color w:val="FF0000"/>
              </w:rPr>
            </w:pP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英</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語</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數</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學</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pacing w:line="0" w:lineRule="atLeast"/>
              <w:jc w:val="center"/>
              <w:rPr>
                <w:rFonts w:ascii="標楷體" w:eastAsia="標楷體" w:hAnsi="標楷體"/>
              </w:rPr>
            </w:pPr>
            <w:r w:rsidRPr="00507246">
              <w:rPr>
                <w:rFonts w:ascii="標楷體" w:eastAsia="標楷體" w:hAnsi="標楷體" w:hint="eastAsia"/>
              </w:rPr>
              <w:t>社</w:t>
            </w:r>
          </w:p>
          <w:p w:rsidR="00B31A6A" w:rsidRPr="00507246" w:rsidRDefault="00B31A6A" w:rsidP="00C8785E">
            <w:pPr>
              <w:spacing w:line="0" w:lineRule="atLeast"/>
              <w:jc w:val="center"/>
              <w:rPr>
                <w:rFonts w:ascii="標楷體" w:eastAsia="標楷體" w:hAnsi="標楷體"/>
              </w:rPr>
            </w:pPr>
            <w:r w:rsidRPr="00507246">
              <w:rPr>
                <w:rFonts w:ascii="標楷體" w:eastAsia="標楷體" w:hAnsi="標楷體" w:hint="eastAsia"/>
              </w:rPr>
              <w:t>會</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自然</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與</w:t>
            </w:r>
            <w:r w:rsidRPr="00507246">
              <w:rPr>
                <w:rFonts w:ascii="標楷體" w:eastAsia="標楷體" w:hAnsi="標楷體" w:hint="eastAsia"/>
              </w:rPr>
              <w:br/>
              <w:t>生活</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科技</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藝術</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與</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人文</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widowControl/>
              <w:spacing w:line="0" w:lineRule="atLeast"/>
              <w:jc w:val="center"/>
              <w:rPr>
                <w:rFonts w:ascii="標楷體" w:eastAsia="標楷體" w:hAnsi="標楷體"/>
              </w:rPr>
            </w:pPr>
            <w:r w:rsidRPr="00507246">
              <w:rPr>
                <w:rFonts w:ascii="標楷體" w:eastAsia="標楷體" w:hAnsi="標楷體" w:hint="eastAsia"/>
              </w:rPr>
              <w:t>健康</w:t>
            </w:r>
          </w:p>
          <w:p w:rsidR="00B31A6A" w:rsidRPr="00507246" w:rsidRDefault="00B31A6A" w:rsidP="00C8785E">
            <w:pPr>
              <w:widowControl/>
              <w:spacing w:line="0" w:lineRule="atLeast"/>
              <w:jc w:val="center"/>
              <w:rPr>
                <w:rFonts w:ascii="標楷體" w:eastAsia="標楷體" w:hAnsi="標楷體"/>
              </w:rPr>
            </w:pPr>
            <w:r w:rsidRPr="00507246">
              <w:rPr>
                <w:rFonts w:ascii="標楷體" w:eastAsia="標楷體" w:hAnsi="標楷體" w:hint="eastAsia"/>
              </w:rPr>
              <w:t>與</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體育</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綜合</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活動</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生活</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課程</w:t>
            </w:r>
          </w:p>
        </w:tc>
      </w:tr>
      <w:tr w:rsidR="00B31A6A" w:rsidRPr="00507246" w:rsidTr="00C8785E">
        <w:trPr>
          <w:cantSplit/>
          <w:trHeight w:val="240"/>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1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閩</w:t>
            </w: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客</w:t>
            </w:r>
          </w:p>
        </w:tc>
        <w:tc>
          <w:tcPr>
            <w:tcW w:w="425" w:type="dxa"/>
            <w:tcBorders>
              <w:top w:val="single" w:sz="4" w:space="0" w:color="auto"/>
              <w:left w:val="single" w:sz="4" w:space="0" w:color="auto"/>
              <w:bottom w:val="single" w:sz="4" w:space="0" w:color="auto"/>
              <w:right w:val="single" w:sz="4" w:space="0" w:color="auto"/>
            </w:tcBorders>
            <w:shd w:val="clear" w:color="auto" w:fill="E6E6E6"/>
            <w:hideMark/>
          </w:tcPr>
          <w:p w:rsidR="00B31A6A" w:rsidRPr="00507246" w:rsidRDefault="00B31A6A" w:rsidP="00C8785E">
            <w:pPr>
              <w:snapToGrid w:val="0"/>
              <w:spacing w:line="0" w:lineRule="atLeast"/>
              <w:jc w:val="center"/>
              <w:rPr>
                <w:rFonts w:ascii="標楷體" w:eastAsia="標楷體" w:hAnsi="標楷體"/>
                <w:color w:val="FF0000"/>
              </w:rPr>
            </w:pPr>
            <w:r>
              <w:rPr>
                <w:rFonts w:ascii="標楷體" w:eastAsia="標楷體" w:hAnsi="標楷體" w:hint="eastAsia"/>
                <w:color w:val="FF0000"/>
              </w:rPr>
              <w:t>原</w:t>
            </w:r>
          </w:p>
        </w:tc>
        <w:tc>
          <w:tcPr>
            <w:tcW w:w="431" w:type="dxa"/>
            <w:tcBorders>
              <w:top w:val="single" w:sz="4" w:space="0" w:color="auto"/>
              <w:left w:val="single" w:sz="4" w:space="0" w:color="auto"/>
              <w:bottom w:val="single" w:sz="4" w:space="0" w:color="auto"/>
              <w:right w:val="single" w:sz="4" w:space="0" w:color="auto"/>
            </w:tcBorders>
            <w:shd w:val="clear" w:color="auto" w:fill="E6E6E6"/>
          </w:tcPr>
          <w:p w:rsidR="00B31A6A" w:rsidRPr="00507246" w:rsidRDefault="00B31A6A" w:rsidP="00C8785E">
            <w:pPr>
              <w:snapToGrid w:val="0"/>
              <w:spacing w:line="0" w:lineRule="atLeast"/>
              <w:jc w:val="center"/>
              <w:rPr>
                <w:rFonts w:ascii="標楷體" w:eastAsia="標楷體" w:hAnsi="標楷體"/>
                <w:color w:val="FF0000"/>
              </w:rPr>
            </w:pPr>
            <w:r w:rsidRPr="00507246">
              <w:rPr>
                <w:rFonts w:ascii="標楷體" w:eastAsia="標楷體" w:hAnsi="標楷體" w:hint="eastAsia"/>
                <w:color w:val="FF0000"/>
              </w:rPr>
              <w:t>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r>
      <w:tr w:rsidR="00B31A6A" w:rsidRPr="00507246" w:rsidTr="00C8785E">
        <w:trPr>
          <w:cantSplit/>
          <w:trHeight w:val="737"/>
          <w:jc w:val="center"/>
        </w:trPr>
        <w:tc>
          <w:tcPr>
            <w:tcW w:w="596" w:type="dxa"/>
            <w:vMerge w:val="restart"/>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二</w:t>
            </w:r>
            <w:r w:rsidRPr="00507246">
              <w:rPr>
                <w:rFonts w:ascii="華康粗黑體" w:eastAsia="華康粗黑體" w:hint="eastAsia"/>
                <w:sz w:val="28"/>
              </w:rPr>
              <w:br/>
              <w:t>年</w:t>
            </w:r>
            <w:r w:rsidRPr="00507246">
              <w:rPr>
                <w:rFonts w:ascii="華康粗黑體" w:eastAsia="華康粗黑體" w:hint="eastAsia"/>
                <w:sz w:val="28"/>
              </w:rPr>
              <w:br/>
              <w:t>級</w:t>
            </w: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107學年度</w:t>
            </w:r>
          </w:p>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選用版本</w:t>
            </w:r>
          </w:p>
        </w:tc>
        <w:tc>
          <w:tcPr>
            <w:tcW w:w="598" w:type="dxa"/>
            <w:vAlign w:val="center"/>
          </w:tcPr>
          <w:p w:rsidR="00B31A6A" w:rsidRPr="0054115E" w:rsidRDefault="00B31A6A" w:rsidP="00C8785E">
            <w:pPr>
              <w:snapToGrid w:val="0"/>
              <w:spacing w:line="0" w:lineRule="atLeast"/>
              <w:jc w:val="center"/>
              <w:rPr>
                <w:rFonts w:ascii="標楷體" w:eastAsia="標楷體" w:hAnsi="標楷體"/>
              </w:rPr>
            </w:pPr>
            <w:r>
              <w:rPr>
                <w:rFonts w:ascii="標楷體" w:eastAsia="標楷體" w:hAnsi="標楷體" w:hint="eastAsia"/>
              </w:rPr>
              <w:t>南一</w:t>
            </w:r>
          </w:p>
        </w:tc>
        <w:tc>
          <w:tcPr>
            <w:tcW w:w="514"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tcBorders>
              <w:top w:val="single" w:sz="4" w:space="0" w:color="auto"/>
              <w:left w:val="single" w:sz="4" w:space="0" w:color="auto"/>
              <w:bottom w:val="single" w:sz="4" w:space="0" w:color="auto"/>
              <w:right w:val="single" w:sz="4" w:space="0" w:color="auto"/>
            </w:tcBorders>
          </w:tcPr>
          <w:p w:rsidR="00B31A6A" w:rsidRDefault="00B31A6A" w:rsidP="00C8785E">
            <w:pPr>
              <w:snapToGrid w:val="0"/>
              <w:spacing w:line="0" w:lineRule="atLeast"/>
              <w:jc w:val="center"/>
              <w:rPr>
                <w:rFonts w:ascii="標楷體" w:eastAsia="標楷體" w:hAnsi="標楷體"/>
              </w:rPr>
            </w:pPr>
          </w:p>
          <w:p w:rsidR="00B31A6A" w:rsidRPr="00455C37" w:rsidRDefault="00B31A6A" w:rsidP="00C8785E">
            <w:pPr>
              <w:snapToGrid w:val="0"/>
              <w:spacing w:line="0" w:lineRule="atLeast"/>
              <w:jc w:val="center"/>
              <w:rPr>
                <w:rFonts w:ascii="標楷體" w:eastAsia="標楷體" w:hAnsi="標楷體"/>
                <w:b/>
              </w:rPr>
            </w:pPr>
            <w:r>
              <w:rPr>
                <w:rFonts w:ascii="標楷體" w:eastAsia="標楷體" w:hAnsi="標楷體" w:hint="eastAsia"/>
              </w:rPr>
              <w:t>無</w:t>
            </w:r>
          </w:p>
        </w:tc>
        <w:tc>
          <w:tcPr>
            <w:tcW w:w="431" w:type="dxa"/>
            <w:tcBorders>
              <w:top w:val="single" w:sz="4" w:space="0" w:color="auto"/>
              <w:left w:val="single" w:sz="4" w:space="0" w:color="auto"/>
              <w:bottom w:val="single" w:sz="4" w:space="0" w:color="auto"/>
              <w:right w:val="single" w:sz="4" w:space="0" w:color="auto"/>
            </w:tcBorders>
          </w:tcPr>
          <w:p w:rsidR="00B31A6A" w:rsidRDefault="00B31A6A" w:rsidP="00C8785E">
            <w:pPr>
              <w:snapToGrid w:val="0"/>
              <w:spacing w:line="0" w:lineRule="atLeast"/>
              <w:jc w:val="center"/>
              <w:rPr>
                <w:rFonts w:ascii="標楷體" w:eastAsia="標楷體" w:hAnsi="標楷體"/>
              </w:rPr>
            </w:pPr>
          </w:p>
          <w:p w:rsidR="00B31A6A" w:rsidRPr="00455C37" w:rsidRDefault="00B31A6A" w:rsidP="00C8785E">
            <w:pPr>
              <w:snapToGrid w:val="0"/>
              <w:spacing w:line="0" w:lineRule="atLeast"/>
              <w:jc w:val="center"/>
              <w:rPr>
                <w:rFonts w:ascii="標楷體" w:eastAsia="標楷體" w:hAnsi="標楷體"/>
                <w:b/>
              </w:rPr>
            </w:pPr>
            <w:r>
              <w:rPr>
                <w:rFonts w:ascii="標楷體" w:eastAsia="標楷體" w:hAnsi="標楷體" w:hint="eastAsia"/>
              </w:rPr>
              <w:t>無</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before="50" w:after="50" w:line="0" w:lineRule="atLeast"/>
              <w:jc w:val="center"/>
              <w:rPr>
                <w:rFonts w:ascii="華康粗黑體" w:eastAsia="華康粗黑體"/>
                <w:sz w:val="28"/>
              </w:rPr>
            </w:pPr>
          </w:p>
        </w:tc>
        <w:tc>
          <w:tcPr>
            <w:tcW w:w="599"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snapToGrid w:val="0"/>
              <w:spacing w:before="50" w:after="50" w:line="0" w:lineRule="atLeast"/>
              <w:jc w:val="center"/>
              <w:rPr>
                <w:rFonts w:ascii="華康粗黑體" w:eastAsia="華康粗黑體"/>
                <w:sz w:val="28"/>
              </w:rPr>
            </w:pPr>
            <w:r>
              <w:rPr>
                <w:rFonts w:ascii="標楷體" w:eastAsia="標楷體" w:hAnsi="標楷體" w:hint="eastAsia"/>
              </w:rPr>
              <w:t>南一</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before="50" w:after="50" w:line="0" w:lineRule="atLeast"/>
              <w:jc w:val="center"/>
              <w:rPr>
                <w:rFonts w:ascii="華康粗黑體" w:eastAsia="華康粗黑體"/>
                <w:sz w:val="28"/>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before="50" w:after="50" w:line="0" w:lineRule="atLeast"/>
              <w:jc w:val="center"/>
              <w:rPr>
                <w:rFonts w:ascii="華康粗黑體" w:eastAsia="華康粗黑體"/>
                <w:sz w:val="28"/>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before="50" w:after="50" w:line="0" w:lineRule="atLeast"/>
              <w:jc w:val="center"/>
              <w:rPr>
                <w:rFonts w:ascii="華康粗黑體" w:eastAsia="華康粗黑體"/>
                <w:sz w:val="28"/>
              </w:rPr>
            </w:pPr>
          </w:p>
        </w:tc>
        <w:tc>
          <w:tcPr>
            <w:tcW w:w="599" w:type="dxa"/>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康軒</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r>
      <w:tr w:rsidR="00B31A6A" w:rsidRPr="00507246" w:rsidTr="00C8785E">
        <w:trPr>
          <w:cantSplit/>
          <w:trHeight w:val="737"/>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108學年度</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選用版本</w:t>
            </w:r>
          </w:p>
        </w:tc>
        <w:tc>
          <w:tcPr>
            <w:tcW w:w="598"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r>
              <w:rPr>
                <w:rFonts w:ascii="標楷體" w:eastAsia="標楷體" w:hAnsi="標楷體" w:hint="eastAsia"/>
              </w:rPr>
              <w:t>南一</w:t>
            </w:r>
          </w:p>
        </w:tc>
        <w:tc>
          <w:tcPr>
            <w:tcW w:w="514"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tcBorders>
              <w:top w:val="single" w:sz="4" w:space="0" w:color="auto"/>
              <w:left w:val="single" w:sz="4" w:space="0" w:color="auto"/>
              <w:bottom w:val="single" w:sz="4" w:space="0" w:color="auto"/>
              <w:right w:val="single" w:sz="4" w:space="0" w:color="auto"/>
            </w:tcBorders>
          </w:tcPr>
          <w:p w:rsidR="00B31A6A" w:rsidRDefault="00B31A6A" w:rsidP="00C8785E">
            <w:pPr>
              <w:snapToGrid w:val="0"/>
              <w:spacing w:line="0" w:lineRule="atLeast"/>
              <w:jc w:val="center"/>
              <w:rPr>
                <w:rFonts w:ascii="標楷體" w:eastAsia="標楷體" w:hAnsi="標楷體"/>
              </w:rPr>
            </w:pPr>
          </w:p>
          <w:p w:rsidR="00B31A6A" w:rsidRPr="00455C37" w:rsidRDefault="00B31A6A" w:rsidP="00C8785E">
            <w:pPr>
              <w:snapToGrid w:val="0"/>
              <w:spacing w:line="0" w:lineRule="atLeast"/>
              <w:jc w:val="center"/>
              <w:rPr>
                <w:rFonts w:ascii="標楷體" w:eastAsia="標楷體" w:hAnsi="標楷體"/>
                <w:b/>
              </w:rPr>
            </w:pPr>
            <w:r>
              <w:rPr>
                <w:rFonts w:ascii="標楷體" w:eastAsia="標楷體" w:hAnsi="標楷體" w:hint="eastAsia"/>
              </w:rPr>
              <w:t>無</w:t>
            </w:r>
          </w:p>
        </w:tc>
        <w:tc>
          <w:tcPr>
            <w:tcW w:w="431" w:type="dxa"/>
            <w:tcBorders>
              <w:top w:val="single" w:sz="4" w:space="0" w:color="auto"/>
              <w:left w:val="single" w:sz="4" w:space="0" w:color="auto"/>
              <w:bottom w:val="single" w:sz="4" w:space="0" w:color="auto"/>
              <w:right w:val="single" w:sz="4" w:space="0" w:color="auto"/>
            </w:tcBorders>
          </w:tcPr>
          <w:p w:rsidR="00B31A6A" w:rsidRDefault="00B31A6A" w:rsidP="00C8785E">
            <w:pPr>
              <w:snapToGrid w:val="0"/>
              <w:spacing w:line="0" w:lineRule="atLeast"/>
              <w:jc w:val="center"/>
              <w:rPr>
                <w:rFonts w:ascii="標楷體" w:eastAsia="標楷體" w:hAnsi="標楷體"/>
              </w:rPr>
            </w:pPr>
          </w:p>
          <w:p w:rsidR="00B31A6A" w:rsidRPr="00455C37" w:rsidRDefault="00B31A6A" w:rsidP="00C8785E">
            <w:pPr>
              <w:snapToGrid w:val="0"/>
              <w:spacing w:line="0" w:lineRule="atLeast"/>
              <w:jc w:val="center"/>
              <w:rPr>
                <w:rFonts w:ascii="標楷體" w:eastAsia="標楷體" w:hAnsi="標楷體"/>
                <w:b/>
              </w:rPr>
            </w:pPr>
            <w:r>
              <w:rPr>
                <w:rFonts w:ascii="標楷體" w:eastAsia="標楷體" w:hAnsi="標楷體" w:hint="eastAsia"/>
              </w:rPr>
              <w:t>無</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spacing w:line="0" w:lineRule="atLeast"/>
              <w:jc w:val="center"/>
              <w:rPr>
                <w:rFonts w:ascii="標楷體" w:eastAsia="標楷體" w:hAnsi="標楷體"/>
              </w:rPr>
            </w:pPr>
            <w:r>
              <w:rPr>
                <w:rFonts w:ascii="標楷體" w:eastAsia="標楷體" w:hAnsi="標楷體" w:hint="eastAsia"/>
              </w:rPr>
              <w:t>南一</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康軒</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r>
      <w:tr w:rsidR="00B31A6A" w:rsidRPr="00507246" w:rsidTr="00C8785E">
        <w:trPr>
          <w:cantSplit/>
          <w:trHeight w:val="930"/>
          <w:jc w:val="center"/>
        </w:trPr>
        <w:tc>
          <w:tcPr>
            <w:tcW w:w="596"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年級</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學習領域</w:t>
            </w:r>
          </w:p>
        </w:tc>
        <w:tc>
          <w:tcPr>
            <w:tcW w:w="598"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國語文</w:t>
            </w:r>
          </w:p>
        </w:tc>
        <w:tc>
          <w:tcPr>
            <w:tcW w:w="179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color w:val="FF0000"/>
              </w:rPr>
            </w:pPr>
            <w:r w:rsidRPr="00507246">
              <w:rPr>
                <w:rFonts w:ascii="標楷體" w:eastAsia="標楷體" w:hAnsi="標楷體" w:hint="eastAsia"/>
                <w:color w:val="FF0000"/>
              </w:rPr>
              <w:t>本土語言</w:t>
            </w:r>
          </w:p>
          <w:p w:rsidR="00B31A6A" w:rsidRPr="00507246" w:rsidRDefault="00B31A6A" w:rsidP="00C8785E">
            <w:pPr>
              <w:snapToGrid w:val="0"/>
              <w:spacing w:line="0" w:lineRule="atLeast"/>
              <w:jc w:val="center"/>
              <w:rPr>
                <w:rFonts w:ascii="標楷體" w:eastAsia="標楷體" w:hAnsi="標楷體"/>
                <w:color w:val="FF0000"/>
              </w:rPr>
            </w:pP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英語</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數學</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pacing w:line="0" w:lineRule="atLeast"/>
              <w:jc w:val="center"/>
              <w:rPr>
                <w:rFonts w:ascii="標楷體" w:eastAsia="標楷體" w:hAnsi="標楷體"/>
              </w:rPr>
            </w:pPr>
            <w:r w:rsidRPr="00507246">
              <w:rPr>
                <w:rFonts w:ascii="標楷體" w:eastAsia="標楷體" w:hAnsi="標楷體" w:hint="eastAsia"/>
              </w:rPr>
              <w:t>社會</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自然</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與</w:t>
            </w:r>
            <w:r w:rsidRPr="00507246">
              <w:rPr>
                <w:rFonts w:ascii="標楷體" w:eastAsia="標楷體" w:hAnsi="標楷體" w:hint="eastAsia"/>
              </w:rPr>
              <w:br/>
              <w:t>生活</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科技</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藝術</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與</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人文</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widowControl/>
              <w:spacing w:line="0" w:lineRule="atLeast"/>
              <w:jc w:val="center"/>
              <w:rPr>
                <w:rFonts w:ascii="標楷體" w:eastAsia="標楷體" w:hAnsi="標楷體"/>
              </w:rPr>
            </w:pPr>
            <w:r w:rsidRPr="00507246">
              <w:rPr>
                <w:rFonts w:ascii="標楷體" w:eastAsia="標楷體" w:hAnsi="標楷體" w:hint="eastAsia"/>
              </w:rPr>
              <w:t>健康</w:t>
            </w:r>
          </w:p>
          <w:p w:rsidR="00B31A6A" w:rsidRPr="00507246" w:rsidRDefault="00B31A6A" w:rsidP="00C8785E">
            <w:pPr>
              <w:widowControl/>
              <w:spacing w:line="0" w:lineRule="atLeast"/>
              <w:jc w:val="center"/>
              <w:rPr>
                <w:rFonts w:ascii="標楷體" w:eastAsia="標楷體" w:hAnsi="標楷體"/>
              </w:rPr>
            </w:pPr>
            <w:r w:rsidRPr="00507246">
              <w:rPr>
                <w:rFonts w:ascii="標楷體" w:eastAsia="標楷體" w:hAnsi="標楷體" w:hint="eastAsia"/>
              </w:rPr>
              <w:t>與</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體育</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綜合</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活動</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生活</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課程</w:t>
            </w:r>
          </w:p>
        </w:tc>
      </w:tr>
      <w:tr w:rsidR="00B31A6A" w:rsidRPr="00507246" w:rsidTr="00C8785E">
        <w:trPr>
          <w:cantSplit/>
          <w:trHeight w:val="315"/>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1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閩</w:t>
            </w: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客</w:t>
            </w:r>
          </w:p>
        </w:tc>
        <w:tc>
          <w:tcPr>
            <w:tcW w:w="425" w:type="dxa"/>
            <w:tcBorders>
              <w:top w:val="single" w:sz="4" w:space="0" w:color="auto"/>
              <w:left w:val="single" w:sz="4" w:space="0" w:color="auto"/>
              <w:bottom w:val="single" w:sz="4" w:space="0" w:color="auto"/>
              <w:right w:val="single" w:sz="4" w:space="0" w:color="auto"/>
            </w:tcBorders>
            <w:shd w:val="clear" w:color="auto" w:fill="E6E6E6"/>
            <w:hideMark/>
          </w:tcPr>
          <w:p w:rsidR="00B31A6A" w:rsidRPr="00507246" w:rsidRDefault="00B31A6A" w:rsidP="00C8785E">
            <w:pPr>
              <w:snapToGrid w:val="0"/>
              <w:spacing w:line="0" w:lineRule="atLeast"/>
              <w:jc w:val="center"/>
              <w:rPr>
                <w:rFonts w:ascii="標楷體" w:eastAsia="標楷體" w:hAnsi="標楷體"/>
                <w:color w:val="FF0000"/>
              </w:rPr>
            </w:pPr>
            <w:r>
              <w:rPr>
                <w:rFonts w:ascii="標楷體" w:eastAsia="標楷體" w:hAnsi="標楷體" w:hint="eastAsia"/>
                <w:color w:val="FF0000"/>
              </w:rPr>
              <w:t>原</w:t>
            </w:r>
          </w:p>
        </w:tc>
        <w:tc>
          <w:tcPr>
            <w:tcW w:w="431" w:type="dxa"/>
            <w:tcBorders>
              <w:top w:val="single" w:sz="4" w:space="0" w:color="auto"/>
              <w:left w:val="single" w:sz="4" w:space="0" w:color="auto"/>
              <w:bottom w:val="single" w:sz="4" w:space="0" w:color="auto"/>
              <w:right w:val="single" w:sz="4" w:space="0" w:color="auto"/>
            </w:tcBorders>
            <w:shd w:val="clear" w:color="auto" w:fill="E6E6E6"/>
          </w:tcPr>
          <w:p w:rsidR="00B31A6A" w:rsidRPr="00507246" w:rsidRDefault="00B31A6A" w:rsidP="00C8785E">
            <w:pPr>
              <w:snapToGrid w:val="0"/>
              <w:spacing w:line="0" w:lineRule="atLeast"/>
              <w:jc w:val="center"/>
              <w:rPr>
                <w:rFonts w:ascii="標楷體" w:eastAsia="標楷體" w:hAnsi="標楷體"/>
                <w:color w:val="FF0000"/>
              </w:rPr>
            </w:pPr>
            <w:r w:rsidRPr="00507246">
              <w:rPr>
                <w:rFonts w:ascii="標楷體" w:eastAsia="標楷體" w:hAnsi="標楷體" w:hint="eastAsia"/>
                <w:color w:val="FF0000"/>
              </w:rPr>
              <w:t>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r>
      <w:tr w:rsidR="00B31A6A" w:rsidRPr="00507246" w:rsidTr="00C8785E">
        <w:trPr>
          <w:cantSplit/>
          <w:trHeight w:val="748"/>
          <w:jc w:val="center"/>
        </w:trPr>
        <w:tc>
          <w:tcPr>
            <w:tcW w:w="596" w:type="dxa"/>
            <w:vMerge w:val="restart"/>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三</w:t>
            </w:r>
            <w:r w:rsidRPr="00507246">
              <w:rPr>
                <w:rFonts w:ascii="華康粗黑體" w:eastAsia="華康粗黑體" w:hint="eastAsia"/>
                <w:sz w:val="28"/>
              </w:rPr>
              <w:br/>
              <w:t>年</w:t>
            </w:r>
            <w:r w:rsidRPr="00507246">
              <w:rPr>
                <w:rFonts w:ascii="華康粗黑體" w:eastAsia="華康粗黑體" w:hint="eastAsia"/>
                <w:sz w:val="28"/>
              </w:rPr>
              <w:br/>
              <w:t>級</w:t>
            </w: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106學年度</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選用版本</w:t>
            </w:r>
          </w:p>
        </w:tc>
        <w:tc>
          <w:tcPr>
            <w:tcW w:w="598" w:type="dxa"/>
            <w:vAlign w:val="center"/>
          </w:tcPr>
          <w:p w:rsidR="00B31A6A" w:rsidRPr="0054115E"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14"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vAlign w:val="center"/>
          </w:tcPr>
          <w:p w:rsidR="00B31A6A" w:rsidRPr="008B5FBC" w:rsidRDefault="00B31A6A" w:rsidP="00C8785E">
            <w:pPr>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康軒</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r>
      <w:tr w:rsidR="00B31A6A" w:rsidRPr="00507246" w:rsidTr="00C8785E">
        <w:trPr>
          <w:cantSplit/>
          <w:trHeight w:val="748"/>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107學年度</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選用版本</w:t>
            </w:r>
          </w:p>
        </w:tc>
        <w:tc>
          <w:tcPr>
            <w:tcW w:w="598" w:type="dxa"/>
            <w:vAlign w:val="center"/>
          </w:tcPr>
          <w:p w:rsidR="00B31A6A" w:rsidRPr="0054115E"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14"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vAlign w:val="center"/>
          </w:tcPr>
          <w:p w:rsidR="00B31A6A" w:rsidRPr="008B5FBC" w:rsidRDefault="00B31A6A" w:rsidP="00C8785E">
            <w:pPr>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康軒</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r>
      <w:tr w:rsidR="00B31A6A" w:rsidRPr="00507246" w:rsidTr="00C8785E">
        <w:trPr>
          <w:cantSplit/>
          <w:trHeight w:val="748"/>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108學年度</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選用版本</w:t>
            </w:r>
          </w:p>
        </w:tc>
        <w:tc>
          <w:tcPr>
            <w:tcW w:w="598" w:type="dxa"/>
            <w:vAlign w:val="center"/>
          </w:tcPr>
          <w:p w:rsidR="00B31A6A" w:rsidRPr="0054115E"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14"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599"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r>
              <w:rPr>
                <w:rFonts w:ascii="標楷體" w:eastAsia="標楷體" w:hAnsi="標楷體" w:hint="eastAsia"/>
              </w:rPr>
              <w:t>何嘉仁</w:t>
            </w:r>
          </w:p>
        </w:tc>
        <w:tc>
          <w:tcPr>
            <w:tcW w:w="599"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spacing w:line="0" w:lineRule="atLeast"/>
              <w:jc w:val="center"/>
              <w:rPr>
                <w:rFonts w:ascii="標楷體" w:eastAsia="標楷體" w:hAnsi="標楷體"/>
              </w:rPr>
            </w:pPr>
            <w:r>
              <w:rPr>
                <w:rFonts w:ascii="標楷體" w:eastAsia="標楷體" w:hAnsi="標楷體" w:hint="eastAsia"/>
              </w:rPr>
              <w:t>南一</w:t>
            </w:r>
          </w:p>
        </w:tc>
        <w:tc>
          <w:tcPr>
            <w:tcW w:w="599"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r>
              <w:rPr>
                <w:rFonts w:ascii="標楷體" w:eastAsia="標楷體" w:hAnsi="標楷體" w:hint="eastAsia"/>
              </w:rPr>
              <w:t>南一</w:t>
            </w:r>
          </w:p>
        </w:tc>
        <w:tc>
          <w:tcPr>
            <w:tcW w:w="599"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widowControl/>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r>
      <w:tr w:rsidR="00B31A6A" w:rsidRPr="00507246" w:rsidTr="00C8785E">
        <w:trPr>
          <w:cantSplit/>
          <w:trHeight w:val="930"/>
          <w:jc w:val="center"/>
        </w:trPr>
        <w:tc>
          <w:tcPr>
            <w:tcW w:w="596"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年級</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學習領域</w:t>
            </w:r>
          </w:p>
        </w:tc>
        <w:tc>
          <w:tcPr>
            <w:tcW w:w="598"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國語文</w:t>
            </w:r>
          </w:p>
        </w:tc>
        <w:tc>
          <w:tcPr>
            <w:tcW w:w="179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color w:val="FF0000"/>
              </w:rPr>
            </w:pPr>
            <w:r w:rsidRPr="00507246">
              <w:rPr>
                <w:rFonts w:ascii="標楷體" w:eastAsia="標楷體" w:hAnsi="標楷體" w:hint="eastAsia"/>
                <w:color w:val="FF0000"/>
              </w:rPr>
              <w:t>本土語言</w:t>
            </w:r>
          </w:p>
          <w:p w:rsidR="00B31A6A" w:rsidRPr="00507246" w:rsidRDefault="00B31A6A" w:rsidP="00C8785E">
            <w:pPr>
              <w:snapToGrid w:val="0"/>
              <w:spacing w:line="0" w:lineRule="atLeast"/>
              <w:jc w:val="center"/>
              <w:rPr>
                <w:rFonts w:ascii="標楷體" w:eastAsia="標楷體" w:hAnsi="標楷體"/>
                <w:color w:val="FF0000"/>
              </w:rPr>
            </w:pP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英語</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數學</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pacing w:line="0" w:lineRule="atLeast"/>
              <w:jc w:val="center"/>
              <w:rPr>
                <w:rFonts w:ascii="標楷體" w:eastAsia="標楷體" w:hAnsi="標楷體"/>
              </w:rPr>
            </w:pPr>
            <w:r w:rsidRPr="00507246">
              <w:rPr>
                <w:rFonts w:ascii="標楷體" w:eastAsia="標楷體" w:hAnsi="標楷體" w:hint="eastAsia"/>
              </w:rPr>
              <w:t>社會</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自然</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與</w:t>
            </w:r>
            <w:r w:rsidRPr="00507246">
              <w:rPr>
                <w:rFonts w:ascii="標楷體" w:eastAsia="標楷體" w:hAnsi="標楷體" w:hint="eastAsia"/>
              </w:rPr>
              <w:br/>
              <w:t>生活</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科技</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藝術</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與</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人文</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widowControl/>
              <w:spacing w:line="0" w:lineRule="atLeast"/>
              <w:jc w:val="center"/>
              <w:rPr>
                <w:rFonts w:ascii="標楷體" w:eastAsia="標楷體" w:hAnsi="標楷體"/>
              </w:rPr>
            </w:pPr>
            <w:r w:rsidRPr="00507246">
              <w:rPr>
                <w:rFonts w:ascii="標楷體" w:eastAsia="標楷體" w:hAnsi="標楷體" w:hint="eastAsia"/>
              </w:rPr>
              <w:t>健康</w:t>
            </w:r>
          </w:p>
          <w:p w:rsidR="00B31A6A" w:rsidRPr="00507246" w:rsidRDefault="00B31A6A" w:rsidP="00C8785E">
            <w:pPr>
              <w:widowControl/>
              <w:spacing w:line="0" w:lineRule="atLeast"/>
              <w:jc w:val="center"/>
              <w:rPr>
                <w:rFonts w:ascii="標楷體" w:eastAsia="標楷體" w:hAnsi="標楷體"/>
              </w:rPr>
            </w:pPr>
            <w:r w:rsidRPr="00507246">
              <w:rPr>
                <w:rFonts w:ascii="標楷體" w:eastAsia="標楷體" w:hAnsi="標楷體" w:hint="eastAsia"/>
              </w:rPr>
              <w:t>與</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體育</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綜合</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活動</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生活</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課程</w:t>
            </w:r>
          </w:p>
        </w:tc>
      </w:tr>
      <w:tr w:rsidR="00B31A6A" w:rsidRPr="00507246" w:rsidTr="00C8785E">
        <w:trPr>
          <w:cantSplit/>
          <w:trHeight w:val="300"/>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1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閩</w:t>
            </w: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客</w:t>
            </w:r>
          </w:p>
        </w:tc>
        <w:tc>
          <w:tcPr>
            <w:tcW w:w="425" w:type="dxa"/>
            <w:tcBorders>
              <w:top w:val="single" w:sz="4" w:space="0" w:color="auto"/>
              <w:left w:val="single" w:sz="4" w:space="0" w:color="auto"/>
              <w:bottom w:val="single" w:sz="4" w:space="0" w:color="auto"/>
              <w:right w:val="single" w:sz="4" w:space="0" w:color="auto"/>
            </w:tcBorders>
            <w:hideMark/>
          </w:tcPr>
          <w:p w:rsidR="00B31A6A" w:rsidRPr="00507246" w:rsidRDefault="00B31A6A" w:rsidP="00C8785E">
            <w:pPr>
              <w:snapToGrid w:val="0"/>
              <w:spacing w:line="0" w:lineRule="atLeast"/>
              <w:jc w:val="center"/>
              <w:rPr>
                <w:rFonts w:ascii="標楷體" w:eastAsia="標楷體" w:hAnsi="標楷體"/>
                <w:color w:val="FF0000"/>
              </w:rPr>
            </w:pPr>
            <w:r>
              <w:rPr>
                <w:rFonts w:ascii="標楷體" w:eastAsia="標楷體" w:hAnsi="標楷體" w:hint="eastAsia"/>
                <w:color w:val="FF0000"/>
              </w:rPr>
              <w:t>原</w:t>
            </w:r>
          </w:p>
        </w:tc>
        <w:tc>
          <w:tcPr>
            <w:tcW w:w="431" w:type="dxa"/>
            <w:tcBorders>
              <w:top w:val="single" w:sz="4" w:space="0" w:color="auto"/>
              <w:left w:val="single" w:sz="4" w:space="0" w:color="auto"/>
              <w:bottom w:val="single" w:sz="4" w:space="0" w:color="auto"/>
              <w:right w:val="single" w:sz="4" w:space="0" w:color="auto"/>
            </w:tcBorders>
          </w:tcPr>
          <w:p w:rsidR="00B31A6A" w:rsidRPr="00507246" w:rsidRDefault="00B31A6A" w:rsidP="00C8785E">
            <w:pPr>
              <w:snapToGrid w:val="0"/>
              <w:spacing w:line="0" w:lineRule="atLeast"/>
              <w:jc w:val="center"/>
              <w:rPr>
                <w:rFonts w:ascii="標楷體" w:eastAsia="標楷體" w:hAnsi="標楷體"/>
                <w:color w:val="FF0000"/>
              </w:rPr>
            </w:pPr>
            <w:r w:rsidRPr="00507246">
              <w:rPr>
                <w:rFonts w:ascii="標楷體" w:eastAsia="標楷體" w:hAnsi="標楷體" w:hint="eastAsia"/>
                <w:color w:val="FF0000"/>
              </w:rPr>
              <w:t>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r>
      <w:tr w:rsidR="00B31A6A" w:rsidRPr="00507246" w:rsidTr="00C8785E">
        <w:trPr>
          <w:cantSplit/>
          <w:trHeight w:val="748"/>
          <w:jc w:val="center"/>
        </w:trPr>
        <w:tc>
          <w:tcPr>
            <w:tcW w:w="596" w:type="dxa"/>
            <w:vMerge w:val="restart"/>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四</w:t>
            </w:r>
            <w:r w:rsidRPr="00507246">
              <w:rPr>
                <w:rFonts w:ascii="華康粗黑體" w:eastAsia="華康粗黑體" w:hint="eastAsia"/>
                <w:sz w:val="28"/>
              </w:rPr>
              <w:br/>
              <w:t>年</w:t>
            </w:r>
            <w:r w:rsidRPr="00507246">
              <w:rPr>
                <w:rFonts w:ascii="華康粗黑體" w:eastAsia="華康粗黑體" w:hint="eastAsia"/>
                <w:sz w:val="28"/>
              </w:rPr>
              <w:br/>
              <w:t>級</w:t>
            </w: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105學年度</w:t>
            </w:r>
          </w:p>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選用版本</w:t>
            </w:r>
          </w:p>
        </w:tc>
        <w:tc>
          <w:tcPr>
            <w:tcW w:w="598" w:type="dxa"/>
            <w:vAlign w:val="center"/>
          </w:tcPr>
          <w:p w:rsidR="00B31A6A" w:rsidRPr="0054115E" w:rsidRDefault="00B31A6A" w:rsidP="00C8785E">
            <w:pPr>
              <w:snapToGrid w:val="0"/>
              <w:spacing w:line="0" w:lineRule="atLeast"/>
              <w:jc w:val="center"/>
              <w:rPr>
                <w:rFonts w:ascii="標楷體" w:eastAsia="標楷體" w:hAnsi="標楷體"/>
              </w:rPr>
            </w:pPr>
            <w:r>
              <w:rPr>
                <w:rFonts w:ascii="標楷體" w:eastAsia="標楷體" w:hAnsi="標楷體" w:hint="eastAsia"/>
              </w:rPr>
              <w:t>南一</w:t>
            </w:r>
          </w:p>
        </w:tc>
        <w:tc>
          <w:tcPr>
            <w:tcW w:w="514" w:type="dxa"/>
            <w:vAlign w:val="center"/>
          </w:tcPr>
          <w:p w:rsidR="00B31A6A" w:rsidRPr="0054115E"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tcBorders>
              <w:top w:val="single" w:sz="4" w:space="0" w:color="auto"/>
              <w:left w:val="single" w:sz="4" w:space="0" w:color="auto"/>
              <w:bottom w:val="single" w:sz="4" w:space="0" w:color="auto"/>
              <w:right w:val="single" w:sz="4" w:space="0" w:color="auto"/>
            </w:tcBorders>
          </w:tcPr>
          <w:p w:rsidR="00B31A6A" w:rsidRDefault="00B31A6A" w:rsidP="00C8785E">
            <w:pPr>
              <w:snapToGrid w:val="0"/>
              <w:spacing w:before="50" w:after="50" w:line="0" w:lineRule="atLeast"/>
              <w:jc w:val="center"/>
              <w:rPr>
                <w:rFonts w:ascii="標楷體" w:eastAsia="標楷體" w:hAnsi="標楷體"/>
              </w:rPr>
            </w:pPr>
          </w:p>
          <w:p w:rsidR="00B31A6A" w:rsidRDefault="00B31A6A" w:rsidP="00C8785E">
            <w:pPr>
              <w:snapToGrid w:val="0"/>
              <w:spacing w:before="50" w:after="50" w:line="0" w:lineRule="atLeast"/>
              <w:jc w:val="center"/>
              <w:rPr>
                <w:rFonts w:ascii="標楷體" w:eastAsia="標楷體" w:hAnsi="標楷體"/>
              </w:rPr>
            </w:pPr>
          </w:p>
          <w:p w:rsidR="00B31A6A" w:rsidRPr="00507246" w:rsidRDefault="00B31A6A" w:rsidP="00C8785E">
            <w:pPr>
              <w:snapToGrid w:val="0"/>
              <w:spacing w:before="50" w:after="50" w:line="0" w:lineRule="atLeast"/>
              <w:jc w:val="center"/>
              <w:rPr>
                <w:rFonts w:ascii="華康粗黑體" w:eastAsia="華康粗黑體"/>
                <w:sz w:val="28"/>
              </w:rPr>
            </w:pPr>
            <w:r>
              <w:rPr>
                <w:rFonts w:ascii="標楷體" w:eastAsia="標楷體" w:hAnsi="標楷體" w:hint="eastAsia"/>
              </w:rPr>
              <w:t>無</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before="50" w:after="50" w:line="0" w:lineRule="atLeast"/>
              <w:jc w:val="center"/>
              <w:rPr>
                <w:rFonts w:ascii="華康粗黑體" w:eastAsia="華康粗黑體"/>
                <w:sz w:val="28"/>
              </w:rPr>
            </w:pPr>
          </w:p>
        </w:tc>
        <w:tc>
          <w:tcPr>
            <w:tcW w:w="599" w:type="dxa"/>
            <w:vAlign w:val="center"/>
          </w:tcPr>
          <w:p w:rsidR="00B31A6A" w:rsidRPr="008B5FBC" w:rsidRDefault="00B31A6A" w:rsidP="00C8785E">
            <w:pPr>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before="50" w:after="50" w:line="0" w:lineRule="atLeast"/>
              <w:jc w:val="center"/>
              <w:rPr>
                <w:rFonts w:ascii="華康粗黑體" w:eastAsia="華康粗黑體"/>
                <w:sz w:val="28"/>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before="50" w:after="50" w:line="0" w:lineRule="atLeast"/>
              <w:jc w:val="center"/>
              <w:rPr>
                <w:rFonts w:ascii="華康粗黑體" w:eastAsia="華康粗黑體"/>
                <w:sz w:val="28"/>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before="50" w:after="50" w:line="0" w:lineRule="atLeast"/>
              <w:jc w:val="center"/>
              <w:rPr>
                <w:rFonts w:ascii="華康粗黑體" w:eastAsia="華康粗黑體"/>
                <w:sz w:val="28"/>
              </w:rPr>
            </w:pPr>
          </w:p>
        </w:tc>
        <w:tc>
          <w:tcPr>
            <w:tcW w:w="599" w:type="dxa"/>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r>
      <w:tr w:rsidR="00B31A6A" w:rsidRPr="00507246" w:rsidTr="00C8785E">
        <w:trPr>
          <w:cantSplit/>
          <w:trHeight w:val="748"/>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106學年度</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選用版本</w:t>
            </w:r>
          </w:p>
        </w:tc>
        <w:tc>
          <w:tcPr>
            <w:tcW w:w="598" w:type="dxa"/>
            <w:vAlign w:val="center"/>
          </w:tcPr>
          <w:p w:rsidR="00B31A6A" w:rsidRDefault="00B31A6A" w:rsidP="00C8785E">
            <w:pPr>
              <w:snapToGrid w:val="0"/>
              <w:spacing w:line="0" w:lineRule="atLeast"/>
              <w:jc w:val="center"/>
              <w:rPr>
                <w:rFonts w:ascii="標楷體" w:eastAsia="標楷體" w:hAnsi="標楷體"/>
              </w:rPr>
            </w:pPr>
            <w:r>
              <w:rPr>
                <w:rFonts w:ascii="標楷體" w:eastAsia="標楷體" w:hAnsi="標楷體" w:hint="eastAsia"/>
              </w:rPr>
              <w:t>南一</w:t>
            </w:r>
          </w:p>
        </w:tc>
        <w:tc>
          <w:tcPr>
            <w:tcW w:w="514"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tcBorders>
              <w:top w:val="single" w:sz="4" w:space="0" w:color="auto"/>
              <w:left w:val="single" w:sz="4" w:space="0" w:color="auto"/>
              <w:bottom w:val="single" w:sz="4" w:space="0" w:color="auto"/>
              <w:right w:val="single" w:sz="4" w:space="0" w:color="auto"/>
            </w:tcBorders>
          </w:tcPr>
          <w:p w:rsidR="00B31A6A" w:rsidRDefault="00B31A6A" w:rsidP="00C8785E">
            <w:pPr>
              <w:snapToGrid w:val="0"/>
              <w:spacing w:line="0" w:lineRule="atLeast"/>
              <w:jc w:val="center"/>
              <w:rPr>
                <w:rFonts w:ascii="標楷體" w:eastAsia="標楷體" w:hAnsi="標楷體"/>
              </w:rPr>
            </w:pPr>
          </w:p>
          <w:p w:rsidR="00B31A6A" w:rsidRPr="00507246"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vAlign w:val="center"/>
          </w:tcPr>
          <w:p w:rsidR="00B31A6A" w:rsidRDefault="00B31A6A" w:rsidP="00C8785E">
            <w:pPr>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r>
      <w:tr w:rsidR="00B31A6A" w:rsidRPr="00507246" w:rsidTr="00C8785E">
        <w:trPr>
          <w:cantSplit/>
          <w:trHeight w:val="748"/>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107學年度</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選用版本</w:t>
            </w:r>
          </w:p>
        </w:tc>
        <w:tc>
          <w:tcPr>
            <w:tcW w:w="598" w:type="dxa"/>
            <w:vAlign w:val="center"/>
          </w:tcPr>
          <w:p w:rsidR="00B31A6A" w:rsidRDefault="00B31A6A" w:rsidP="00C8785E">
            <w:pPr>
              <w:snapToGrid w:val="0"/>
              <w:spacing w:line="0" w:lineRule="atLeast"/>
              <w:jc w:val="center"/>
              <w:rPr>
                <w:rFonts w:ascii="標楷體" w:eastAsia="標楷體" w:hAnsi="標楷體"/>
              </w:rPr>
            </w:pPr>
            <w:r>
              <w:rPr>
                <w:rFonts w:ascii="標楷體" w:eastAsia="標楷體" w:hAnsi="標楷體" w:hint="eastAsia"/>
              </w:rPr>
              <w:t>南一</w:t>
            </w:r>
          </w:p>
        </w:tc>
        <w:tc>
          <w:tcPr>
            <w:tcW w:w="514"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tcBorders>
              <w:top w:val="single" w:sz="4" w:space="0" w:color="auto"/>
              <w:left w:val="single" w:sz="4" w:space="0" w:color="auto"/>
              <w:bottom w:val="single" w:sz="4" w:space="0" w:color="auto"/>
              <w:right w:val="single" w:sz="4" w:space="0" w:color="auto"/>
            </w:tcBorders>
          </w:tcPr>
          <w:p w:rsidR="00B31A6A" w:rsidRDefault="00B31A6A" w:rsidP="00C8785E">
            <w:pPr>
              <w:snapToGrid w:val="0"/>
              <w:spacing w:line="0" w:lineRule="atLeast"/>
              <w:jc w:val="center"/>
              <w:rPr>
                <w:rFonts w:ascii="標楷體" w:eastAsia="標楷體" w:hAnsi="標楷體"/>
              </w:rPr>
            </w:pPr>
          </w:p>
          <w:p w:rsidR="00B31A6A" w:rsidRPr="00507246"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何嘉仁</w:t>
            </w:r>
          </w:p>
        </w:tc>
        <w:tc>
          <w:tcPr>
            <w:tcW w:w="599" w:type="dxa"/>
            <w:vAlign w:val="center"/>
          </w:tcPr>
          <w:p w:rsidR="00B31A6A" w:rsidRDefault="00B31A6A" w:rsidP="00C8785E">
            <w:pPr>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康軒</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r>
      <w:tr w:rsidR="00B31A6A" w:rsidRPr="00507246" w:rsidTr="00C8785E">
        <w:trPr>
          <w:cantSplit/>
          <w:trHeight w:val="748"/>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108學年度</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選用版本</w:t>
            </w:r>
          </w:p>
        </w:tc>
        <w:tc>
          <w:tcPr>
            <w:tcW w:w="598" w:type="dxa"/>
            <w:vAlign w:val="center"/>
          </w:tcPr>
          <w:p w:rsidR="00B31A6A" w:rsidRDefault="00B31A6A" w:rsidP="00C8785E">
            <w:pPr>
              <w:snapToGrid w:val="0"/>
              <w:spacing w:line="0" w:lineRule="atLeast"/>
              <w:jc w:val="center"/>
              <w:rPr>
                <w:rFonts w:ascii="標楷體" w:eastAsia="標楷體" w:hAnsi="標楷體"/>
              </w:rPr>
            </w:pPr>
            <w:r>
              <w:rPr>
                <w:rFonts w:ascii="標楷體" w:eastAsia="標楷體" w:hAnsi="標楷體" w:hint="eastAsia"/>
              </w:rPr>
              <w:t>南一</w:t>
            </w:r>
          </w:p>
        </w:tc>
        <w:tc>
          <w:tcPr>
            <w:tcW w:w="514"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tcBorders>
              <w:top w:val="single" w:sz="4" w:space="0" w:color="auto"/>
              <w:left w:val="single" w:sz="4" w:space="0" w:color="auto"/>
              <w:bottom w:val="single" w:sz="4" w:space="0" w:color="auto"/>
              <w:right w:val="single" w:sz="4" w:space="0" w:color="auto"/>
            </w:tcBorders>
          </w:tcPr>
          <w:p w:rsidR="00B31A6A" w:rsidRDefault="00B31A6A" w:rsidP="00C8785E">
            <w:pPr>
              <w:snapToGrid w:val="0"/>
              <w:spacing w:line="0" w:lineRule="atLeast"/>
              <w:jc w:val="center"/>
              <w:rPr>
                <w:rFonts w:ascii="標楷體" w:eastAsia="標楷體" w:hAnsi="標楷體"/>
              </w:rPr>
            </w:pPr>
          </w:p>
          <w:p w:rsidR="00B31A6A" w:rsidRPr="00507246"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何嘉仁</w:t>
            </w:r>
          </w:p>
        </w:tc>
        <w:tc>
          <w:tcPr>
            <w:tcW w:w="599" w:type="dxa"/>
            <w:vAlign w:val="center"/>
          </w:tcPr>
          <w:p w:rsidR="00B31A6A" w:rsidRDefault="00B31A6A" w:rsidP="00C8785E">
            <w:pPr>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康軒</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r>
      <w:tr w:rsidR="00B31A6A" w:rsidRPr="00507246" w:rsidTr="00C8785E">
        <w:trPr>
          <w:cantSplit/>
          <w:trHeight w:val="748"/>
          <w:jc w:val="center"/>
        </w:trPr>
        <w:tc>
          <w:tcPr>
            <w:tcW w:w="596" w:type="dxa"/>
            <w:vMerge w:val="restart"/>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五</w:t>
            </w:r>
          </w:p>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年</w:t>
            </w:r>
          </w:p>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級</w:t>
            </w: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104學年度</w:t>
            </w:r>
          </w:p>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選用版本</w:t>
            </w:r>
          </w:p>
        </w:tc>
        <w:tc>
          <w:tcPr>
            <w:tcW w:w="598"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南一</w:t>
            </w:r>
          </w:p>
        </w:tc>
        <w:tc>
          <w:tcPr>
            <w:tcW w:w="514"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before="50" w:after="50" w:line="0" w:lineRule="atLeast"/>
              <w:jc w:val="center"/>
              <w:rPr>
                <w:rFonts w:ascii="華康粗黑體" w:eastAsia="華康粗黑體"/>
                <w:sz w:val="28"/>
              </w:rPr>
            </w:pPr>
          </w:p>
        </w:tc>
        <w:tc>
          <w:tcPr>
            <w:tcW w:w="599" w:type="dxa"/>
            <w:tcBorders>
              <w:bottom w:val="single" w:sz="4" w:space="0" w:color="auto"/>
            </w:tcBorders>
            <w:vAlign w:val="center"/>
          </w:tcPr>
          <w:p w:rsidR="00B31A6A" w:rsidRPr="008B5FBC" w:rsidRDefault="00B31A6A" w:rsidP="00C8785E">
            <w:pPr>
              <w:spacing w:line="0" w:lineRule="atLeast"/>
              <w:jc w:val="center"/>
              <w:rPr>
                <w:rFonts w:ascii="標楷體" w:eastAsia="標楷體" w:hAnsi="標楷體"/>
              </w:rPr>
            </w:pPr>
            <w:r>
              <w:rPr>
                <w:rFonts w:ascii="標楷體" w:eastAsia="標楷體" w:hAnsi="標楷體" w:hint="eastAsia"/>
              </w:rPr>
              <w:t>南一</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before="50" w:after="50" w:line="0" w:lineRule="atLeast"/>
              <w:jc w:val="center"/>
              <w:rPr>
                <w:rFonts w:ascii="華康粗黑體" w:eastAsia="華康粗黑體"/>
                <w:sz w:val="28"/>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before="50" w:after="50" w:line="0" w:lineRule="atLeast"/>
              <w:jc w:val="center"/>
              <w:rPr>
                <w:rFonts w:ascii="華康粗黑體" w:eastAsia="華康粗黑體"/>
                <w:sz w:val="28"/>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before="50" w:after="50" w:line="0" w:lineRule="atLeast"/>
              <w:jc w:val="center"/>
              <w:rPr>
                <w:rFonts w:ascii="華康粗黑體" w:eastAsia="華康粗黑體"/>
                <w:sz w:val="28"/>
              </w:rPr>
            </w:pPr>
          </w:p>
        </w:tc>
        <w:tc>
          <w:tcPr>
            <w:tcW w:w="599" w:type="dxa"/>
            <w:tcBorders>
              <w:bottom w:val="single" w:sz="4" w:space="0" w:color="auto"/>
            </w:tcBorders>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南一</w:t>
            </w:r>
          </w:p>
        </w:tc>
        <w:tc>
          <w:tcPr>
            <w:tcW w:w="599"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r>
      <w:tr w:rsidR="00B31A6A" w:rsidRPr="00507246" w:rsidTr="00C8785E">
        <w:trPr>
          <w:cantSplit/>
          <w:trHeight w:val="748"/>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105學年度</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選用版本</w:t>
            </w:r>
          </w:p>
        </w:tc>
        <w:tc>
          <w:tcPr>
            <w:tcW w:w="598"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南一</w:t>
            </w:r>
          </w:p>
        </w:tc>
        <w:tc>
          <w:tcPr>
            <w:tcW w:w="514"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tcBorders>
              <w:bottom w:val="single" w:sz="4" w:space="0" w:color="auto"/>
            </w:tcBorders>
            <w:vAlign w:val="center"/>
          </w:tcPr>
          <w:p w:rsidR="00B31A6A" w:rsidRPr="008B5FBC" w:rsidRDefault="00B31A6A" w:rsidP="00C8785E">
            <w:pPr>
              <w:spacing w:line="0" w:lineRule="atLeast"/>
              <w:jc w:val="center"/>
              <w:rPr>
                <w:rFonts w:ascii="標楷體" w:eastAsia="標楷體" w:hAnsi="標楷體"/>
              </w:rPr>
            </w:pPr>
            <w:r>
              <w:rPr>
                <w:rFonts w:ascii="標楷體" w:eastAsia="標楷體" w:hAnsi="標楷體" w:hint="eastAsia"/>
              </w:rPr>
              <w:t>南一</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tcBorders>
              <w:bottom w:val="single" w:sz="4" w:space="0" w:color="auto"/>
            </w:tcBorders>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南一</w:t>
            </w:r>
          </w:p>
        </w:tc>
        <w:tc>
          <w:tcPr>
            <w:tcW w:w="599"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r>
      <w:tr w:rsidR="00B31A6A" w:rsidRPr="00507246" w:rsidTr="00C8785E">
        <w:trPr>
          <w:cantSplit/>
          <w:trHeight w:val="748"/>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106學年度</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選用版本</w:t>
            </w:r>
          </w:p>
        </w:tc>
        <w:tc>
          <w:tcPr>
            <w:tcW w:w="598" w:type="dxa"/>
            <w:tcBorders>
              <w:bottom w:val="single" w:sz="4" w:space="0" w:color="auto"/>
            </w:tcBorders>
            <w:vAlign w:val="center"/>
          </w:tcPr>
          <w:p w:rsidR="00B31A6A"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14"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599"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何嘉仁</w:t>
            </w:r>
          </w:p>
        </w:tc>
        <w:tc>
          <w:tcPr>
            <w:tcW w:w="599" w:type="dxa"/>
            <w:tcBorders>
              <w:bottom w:val="single" w:sz="4" w:space="0" w:color="auto"/>
            </w:tcBorders>
            <w:vAlign w:val="center"/>
          </w:tcPr>
          <w:p w:rsidR="00B31A6A" w:rsidRDefault="00B31A6A" w:rsidP="00C8785E">
            <w:pPr>
              <w:spacing w:line="0" w:lineRule="atLeast"/>
              <w:jc w:val="center"/>
              <w:rPr>
                <w:rFonts w:ascii="標楷體" w:eastAsia="標楷體" w:hAnsi="標楷體"/>
              </w:rPr>
            </w:pPr>
            <w:r>
              <w:rPr>
                <w:rFonts w:ascii="標楷體" w:eastAsia="標楷體" w:hAnsi="標楷體" w:hint="eastAsia"/>
              </w:rPr>
              <w:t>南一</w:t>
            </w:r>
          </w:p>
        </w:tc>
        <w:tc>
          <w:tcPr>
            <w:tcW w:w="599" w:type="dxa"/>
            <w:tcBorders>
              <w:bottom w:val="single" w:sz="4" w:space="0" w:color="auto"/>
            </w:tcBorders>
            <w:vAlign w:val="center"/>
          </w:tcPr>
          <w:p w:rsidR="00B31A6A" w:rsidRPr="008B5FBC" w:rsidRDefault="00B31A6A" w:rsidP="00C8785E">
            <w:pPr>
              <w:spacing w:line="0" w:lineRule="atLeast"/>
              <w:jc w:val="center"/>
              <w:rPr>
                <w:rFonts w:ascii="標楷體" w:eastAsia="標楷體" w:hAnsi="標楷體"/>
              </w:rPr>
            </w:pPr>
            <w:r>
              <w:rPr>
                <w:rFonts w:ascii="標楷體" w:eastAsia="標楷體" w:hAnsi="標楷體" w:hint="eastAsia"/>
              </w:rPr>
              <w:t>翰林</w:t>
            </w:r>
          </w:p>
        </w:tc>
        <w:tc>
          <w:tcPr>
            <w:tcW w:w="599"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bottom w:val="single" w:sz="4" w:space="0" w:color="auto"/>
            </w:tcBorders>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南一</w:t>
            </w:r>
          </w:p>
        </w:tc>
        <w:tc>
          <w:tcPr>
            <w:tcW w:w="599"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r>
      <w:tr w:rsidR="00B31A6A" w:rsidRPr="00507246" w:rsidTr="00C8785E">
        <w:trPr>
          <w:cantSplit/>
          <w:trHeight w:val="748"/>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107學年度</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選用版本</w:t>
            </w:r>
          </w:p>
        </w:tc>
        <w:tc>
          <w:tcPr>
            <w:tcW w:w="598" w:type="dxa"/>
            <w:tcBorders>
              <w:bottom w:val="single" w:sz="4" w:space="0" w:color="auto"/>
            </w:tcBorders>
            <w:vAlign w:val="center"/>
          </w:tcPr>
          <w:p w:rsidR="00B31A6A"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14"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599"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何嘉仁</w:t>
            </w:r>
          </w:p>
        </w:tc>
        <w:tc>
          <w:tcPr>
            <w:tcW w:w="599" w:type="dxa"/>
            <w:tcBorders>
              <w:bottom w:val="single" w:sz="4" w:space="0" w:color="auto"/>
            </w:tcBorders>
            <w:vAlign w:val="center"/>
          </w:tcPr>
          <w:p w:rsidR="00B31A6A" w:rsidRDefault="00B31A6A" w:rsidP="00C8785E">
            <w:pPr>
              <w:spacing w:line="0" w:lineRule="atLeast"/>
              <w:jc w:val="center"/>
              <w:rPr>
                <w:rFonts w:ascii="標楷體" w:eastAsia="標楷體" w:hAnsi="標楷體"/>
              </w:rPr>
            </w:pPr>
            <w:r>
              <w:rPr>
                <w:rFonts w:ascii="標楷體" w:eastAsia="標楷體" w:hAnsi="標楷體" w:hint="eastAsia"/>
              </w:rPr>
              <w:t>南一</w:t>
            </w:r>
          </w:p>
        </w:tc>
        <w:tc>
          <w:tcPr>
            <w:tcW w:w="599" w:type="dxa"/>
            <w:tcBorders>
              <w:bottom w:val="single" w:sz="4" w:space="0" w:color="auto"/>
            </w:tcBorders>
            <w:vAlign w:val="center"/>
          </w:tcPr>
          <w:p w:rsidR="00B31A6A" w:rsidRPr="008B5FBC" w:rsidRDefault="00B31A6A" w:rsidP="00C8785E">
            <w:pPr>
              <w:spacing w:line="0" w:lineRule="atLeast"/>
              <w:jc w:val="center"/>
              <w:rPr>
                <w:rFonts w:ascii="標楷體" w:eastAsia="標楷體" w:hAnsi="標楷體"/>
              </w:rPr>
            </w:pPr>
            <w:r>
              <w:rPr>
                <w:rFonts w:ascii="標楷體" w:eastAsia="標楷體" w:hAnsi="標楷體" w:hint="eastAsia"/>
              </w:rPr>
              <w:t>翰林</w:t>
            </w:r>
          </w:p>
        </w:tc>
        <w:tc>
          <w:tcPr>
            <w:tcW w:w="599"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bottom w:val="single" w:sz="4" w:space="0" w:color="auto"/>
            </w:tcBorders>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南一</w:t>
            </w:r>
          </w:p>
        </w:tc>
        <w:tc>
          <w:tcPr>
            <w:tcW w:w="599"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r>
      <w:tr w:rsidR="00B31A6A" w:rsidRPr="00507246" w:rsidTr="00C8785E">
        <w:trPr>
          <w:cantSplit/>
          <w:trHeight w:val="748"/>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108學年度</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選用版本</w:t>
            </w:r>
          </w:p>
        </w:tc>
        <w:tc>
          <w:tcPr>
            <w:tcW w:w="598" w:type="dxa"/>
            <w:tcBorders>
              <w:bottom w:val="single" w:sz="4" w:space="0" w:color="auto"/>
            </w:tcBorders>
            <w:vAlign w:val="center"/>
          </w:tcPr>
          <w:p w:rsidR="00B31A6A"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14"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599"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何嘉仁</w:t>
            </w:r>
          </w:p>
        </w:tc>
        <w:tc>
          <w:tcPr>
            <w:tcW w:w="599" w:type="dxa"/>
            <w:tcBorders>
              <w:bottom w:val="single" w:sz="4" w:space="0" w:color="auto"/>
            </w:tcBorders>
            <w:vAlign w:val="center"/>
          </w:tcPr>
          <w:p w:rsidR="00B31A6A" w:rsidRDefault="00B31A6A" w:rsidP="00C8785E">
            <w:pPr>
              <w:spacing w:line="0" w:lineRule="atLeast"/>
              <w:jc w:val="center"/>
              <w:rPr>
                <w:rFonts w:ascii="標楷體" w:eastAsia="標楷體" w:hAnsi="標楷體"/>
              </w:rPr>
            </w:pPr>
            <w:r>
              <w:rPr>
                <w:rFonts w:ascii="標楷體" w:eastAsia="標楷體" w:hAnsi="標楷體" w:hint="eastAsia"/>
              </w:rPr>
              <w:t>南一</w:t>
            </w:r>
          </w:p>
        </w:tc>
        <w:tc>
          <w:tcPr>
            <w:tcW w:w="599"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spacing w:line="0" w:lineRule="atLeast"/>
              <w:jc w:val="center"/>
              <w:rPr>
                <w:rFonts w:ascii="標楷體" w:eastAsia="標楷體" w:hAnsi="標楷體"/>
              </w:rPr>
            </w:pPr>
            <w:r>
              <w:rPr>
                <w:rFonts w:ascii="標楷體" w:eastAsia="標楷體" w:hAnsi="標楷體" w:hint="eastAsia"/>
              </w:rPr>
              <w:t>南一</w:t>
            </w:r>
          </w:p>
        </w:tc>
        <w:tc>
          <w:tcPr>
            <w:tcW w:w="599"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r>
              <w:rPr>
                <w:rFonts w:ascii="標楷體" w:eastAsia="標楷體" w:hAnsi="標楷體" w:hint="eastAsia"/>
              </w:rPr>
              <w:t>康軒</w:t>
            </w:r>
          </w:p>
        </w:tc>
        <w:tc>
          <w:tcPr>
            <w:tcW w:w="599"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widowControl/>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r>
      <w:tr w:rsidR="00B31A6A" w:rsidRPr="00507246" w:rsidTr="00C8785E">
        <w:trPr>
          <w:cantSplit/>
          <w:trHeight w:val="955"/>
          <w:jc w:val="center"/>
        </w:trPr>
        <w:tc>
          <w:tcPr>
            <w:tcW w:w="596"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年級</w:t>
            </w:r>
          </w:p>
        </w:tc>
        <w:tc>
          <w:tcPr>
            <w:tcW w:w="124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學習領域</w:t>
            </w:r>
          </w:p>
        </w:tc>
        <w:tc>
          <w:tcPr>
            <w:tcW w:w="598"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國語文</w:t>
            </w:r>
          </w:p>
        </w:tc>
        <w:tc>
          <w:tcPr>
            <w:tcW w:w="179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color w:val="FF0000"/>
              </w:rPr>
            </w:pPr>
            <w:r w:rsidRPr="00507246">
              <w:rPr>
                <w:rFonts w:ascii="標楷體" w:eastAsia="標楷體" w:hAnsi="標楷體" w:hint="eastAsia"/>
                <w:color w:val="FF0000"/>
              </w:rPr>
              <w:t>本土語言</w:t>
            </w:r>
          </w:p>
          <w:p w:rsidR="00B31A6A" w:rsidRPr="00507246" w:rsidRDefault="00B31A6A" w:rsidP="00C8785E">
            <w:pPr>
              <w:snapToGrid w:val="0"/>
              <w:spacing w:line="0" w:lineRule="atLeast"/>
              <w:jc w:val="center"/>
              <w:rPr>
                <w:rFonts w:ascii="標楷體" w:eastAsia="標楷體" w:hAnsi="標楷體"/>
                <w:color w:val="FF0000"/>
              </w:rPr>
            </w:pP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英語</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數學</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pacing w:line="0" w:lineRule="atLeast"/>
              <w:jc w:val="center"/>
              <w:rPr>
                <w:rFonts w:ascii="標楷體" w:eastAsia="標楷體" w:hAnsi="標楷體"/>
              </w:rPr>
            </w:pPr>
            <w:r w:rsidRPr="00507246">
              <w:rPr>
                <w:rFonts w:ascii="標楷體" w:eastAsia="標楷體" w:hAnsi="標楷體" w:hint="eastAsia"/>
              </w:rPr>
              <w:t>社會</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自然</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與</w:t>
            </w:r>
            <w:r w:rsidRPr="00507246">
              <w:rPr>
                <w:rFonts w:ascii="標楷體" w:eastAsia="標楷體" w:hAnsi="標楷體" w:hint="eastAsia"/>
              </w:rPr>
              <w:br/>
              <w:t>生活</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科技</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藝術</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與</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人文</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widowControl/>
              <w:spacing w:line="0" w:lineRule="atLeast"/>
              <w:jc w:val="center"/>
              <w:rPr>
                <w:rFonts w:ascii="標楷體" w:eastAsia="標楷體" w:hAnsi="標楷體"/>
              </w:rPr>
            </w:pPr>
            <w:r w:rsidRPr="00507246">
              <w:rPr>
                <w:rFonts w:ascii="標楷體" w:eastAsia="標楷體" w:hAnsi="標楷體" w:hint="eastAsia"/>
              </w:rPr>
              <w:t>健康</w:t>
            </w:r>
          </w:p>
          <w:p w:rsidR="00B31A6A" w:rsidRPr="00507246" w:rsidRDefault="00B31A6A" w:rsidP="00C8785E">
            <w:pPr>
              <w:widowControl/>
              <w:spacing w:line="0" w:lineRule="atLeast"/>
              <w:jc w:val="center"/>
              <w:rPr>
                <w:rFonts w:ascii="標楷體" w:eastAsia="標楷體" w:hAnsi="標楷體"/>
              </w:rPr>
            </w:pPr>
            <w:r w:rsidRPr="00507246">
              <w:rPr>
                <w:rFonts w:ascii="標楷體" w:eastAsia="標楷體" w:hAnsi="標楷體" w:hint="eastAsia"/>
              </w:rPr>
              <w:t>與</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體育</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綜合</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活動</w:t>
            </w:r>
          </w:p>
        </w:tc>
        <w:tc>
          <w:tcPr>
            <w:tcW w:w="599"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生活</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課程</w:t>
            </w:r>
          </w:p>
        </w:tc>
      </w:tr>
      <w:tr w:rsidR="00B31A6A" w:rsidRPr="00507246" w:rsidTr="00C8785E">
        <w:trPr>
          <w:cantSplit/>
          <w:trHeight w:val="315"/>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8"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1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閩</w:t>
            </w:r>
          </w:p>
        </w:tc>
        <w:tc>
          <w:tcPr>
            <w:tcW w:w="42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客</w:t>
            </w:r>
          </w:p>
        </w:tc>
        <w:tc>
          <w:tcPr>
            <w:tcW w:w="425" w:type="dxa"/>
            <w:tcBorders>
              <w:top w:val="single" w:sz="4" w:space="0" w:color="auto"/>
              <w:left w:val="single" w:sz="4" w:space="0" w:color="auto"/>
              <w:bottom w:val="single" w:sz="4" w:space="0" w:color="auto"/>
              <w:right w:val="single" w:sz="4" w:space="0" w:color="auto"/>
            </w:tcBorders>
            <w:hideMark/>
          </w:tcPr>
          <w:p w:rsidR="00B31A6A" w:rsidRPr="00507246" w:rsidRDefault="00B31A6A" w:rsidP="00C8785E">
            <w:pPr>
              <w:snapToGrid w:val="0"/>
              <w:spacing w:line="0" w:lineRule="atLeast"/>
              <w:jc w:val="center"/>
              <w:rPr>
                <w:rFonts w:ascii="標楷體" w:eastAsia="標楷體" w:hAnsi="標楷體"/>
                <w:color w:val="FF0000"/>
              </w:rPr>
            </w:pPr>
            <w:r>
              <w:rPr>
                <w:rFonts w:ascii="標楷體" w:eastAsia="標楷體" w:hAnsi="標楷體" w:hint="eastAsia"/>
                <w:color w:val="FF0000"/>
              </w:rPr>
              <w:t>原</w:t>
            </w:r>
          </w:p>
        </w:tc>
        <w:tc>
          <w:tcPr>
            <w:tcW w:w="431" w:type="dxa"/>
            <w:tcBorders>
              <w:top w:val="single" w:sz="4" w:space="0" w:color="auto"/>
              <w:left w:val="single" w:sz="4" w:space="0" w:color="auto"/>
              <w:bottom w:val="single" w:sz="4" w:space="0" w:color="auto"/>
              <w:right w:val="single" w:sz="4" w:space="0" w:color="auto"/>
            </w:tcBorders>
          </w:tcPr>
          <w:p w:rsidR="00B31A6A" w:rsidRPr="00507246" w:rsidRDefault="00B31A6A" w:rsidP="00C8785E">
            <w:pPr>
              <w:snapToGrid w:val="0"/>
              <w:spacing w:line="0" w:lineRule="atLeast"/>
              <w:jc w:val="center"/>
              <w:rPr>
                <w:rFonts w:ascii="標楷體" w:eastAsia="標楷體" w:hAnsi="標楷體"/>
                <w:color w:val="FF0000"/>
              </w:rPr>
            </w:pPr>
            <w:r w:rsidRPr="00507246">
              <w:rPr>
                <w:rFonts w:ascii="標楷體" w:eastAsia="標楷體" w:hAnsi="標楷體" w:hint="eastAsia"/>
                <w:color w:val="FF0000"/>
              </w:rPr>
              <w:t>新</w:t>
            </w: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標楷體" w:eastAsia="標楷體" w:hAnsi="標楷體"/>
              </w:rPr>
            </w:pPr>
          </w:p>
        </w:tc>
      </w:tr>
      <w:tr w:rsidR="00B31A6A" w:rsidRPr="00507246" w:rsidTr="00C8785E">
        <w:trPr>
          <w:cantSplit/>
          <w:trHeight w:val="748"/>
          <w:jc w:val="center"/>
        </w:trPr>
        <w:tc>
          <w:tcPr>
            <w:tcW w:w="596" w:type="dxa"/>
            <w:vMerge w:val="restart"/>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六</w:t>
            </w:r>
          </w:p>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年</w:t>
            </w:r>
          </w:p>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級</w:t>
            </w: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103學年度</w:t>
            </w:r>
          </w:p>
          <w:p w:rsidR="00B31A6A" w:rsidRPr="00507246" w:rsidRDefault="00B31A6A" w:rsidP="00C8785E">
            <w:pPr>
              <w:snapToGrid w:val="0"/>
              <w:spacing w:before="50" w:after="50" w:line="0" w:lineRule="atLeast"/>
              <w:jc w:val="center"/>
              <w:rPr>
                <w:rFonts w:ascii="華康粗黑體" w:eastAsia="華康粗黑體"/>
                <w:sz w:val="28"/>
              </w:rPr>
            </w:pPr>
            <w:r w:rsidRPr="00507246">
              <w:rPr>
                <w:rFonts w:ascii="華康粗黑體" w:eastAsia="華康粗黑體" w:hint="eastAsia"/>
                <w:sz w:val="28"/>
              </w:rPr>
              <w:t>選用版本</w:t>
            </w:r>
          </w:p>
        </w:tc>
        <w:tc>
          <w:tcPr>
            <w:tcW w:w="598"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14"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before="50" w:after="50" w:line="0" w:lineRule="atLeast"/>
              <w:jc w:val="center"/>
              <w:rPr>
                <w:rFonts w:ascii="華康粗黑體" w:eastAsia="華康粗黑體"/>
                <w:sz w:val="28"/>
              </w:rPr>
            </w:pPr>
          </w:p>
        </w:tc>
        <w:tc>
          <w:tcPr>
            <w:tcW w:w="599" w:type="dxa"/>
            <w:tcBorders>
              <w:bottom w:val="single" w:sz="4" w:space="0" w:color="auto"/>
            </w:tcBorders>
            <w:vAlign w:val="center"/>
          </w:tcPr>
          <w:p w:rsidR="00B31A6A" w:rsidRPr="008B5FBC" w:rsidRDefault="00B31A6A" w:rsidP="00C8785E">
            <w:pPr>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before="50" w:after="50" w:line="0" w:lineRule="atLeast"/>
              <w:jc w:val="center"/>
              <w:rPr>
                <w:rFonts w:ascii="華康粗黑體" w:eastAsia="華康粗黑體"/>
                <w:sz w:val="28"/>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before="50" w:after="50" w:line="0" w:lineRule="atLeast"/>
              <w:jc w:val="center"/>
              <w:rPr>
                <w:rFonts w:ascii="華康粗黑體" w:eastAsia="華康粗黑體"/>
                <w:sz w:val="28"/>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before="50" w:after="50" w:line="0" w:lineRule="atLeast"/>
              <w:jc w:val="center"/>
              <w:rPr>
                <w:rFonts w:ascii="華康粗黑體" w:eastAsia="華康粗黑體"/>
                <w:sz w:val="28"/>
              </w:rPr>
            </w:pPr>
          </w:p>
        </w:tc>
        <w:tc>
          <w:tcPr>
            <w:tcW w:w="599" w:type="dxa"/>
            <w:tcBorders>
              <w:bottom w:val="single" w:sz="4" w:space="0" w:color="auto"/>
            </w:tcBorders>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南一</w:t>
            </w:r>
          </w:p>
        </w:tc>
        <w:tc>
          <w:tcPr>
            <w:tcW w:w="599"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r>
      <w:tr w:rsidR="00B31A6A" w:rsidRPr="00507246" w:rsidTr="00C8785E">
        <w:trPr>
          <w:cantSplit/>
          <w:trHeight w:val="748"/>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104學年度</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選用版本</w:t>
            </w:r>
          </w:p>
        </w:tc>
        <w:tc>
          <w:tcPr>
            <w:tcW w:w="598"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14"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tcBorders>
              <w:bottom w:val="single" w:sz="4" w:space="0" w:color="auto"/>
            </w:tcBorders>
            <w:vAlign w:val="center"/>
          </w:tcPr>
          <w:p w:rsidR="00B31A6A" w:rsidRPr="008B5FBC" w:rsidRDefault="00B31A6A" w:rsidP="00C8785E">
            <w:pPr>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c>
          <w:tcPr>
            <w:tcW w:w="599" w:type="dxa"/>
            <w:tcBorders>
              <w:bottom w:val="single" w:sz="4" w:space="0" w:color="auto"/>
            </w:tcBorders>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南一</w:t>
            </w:r>
          </w:p>
        </w:tc>
        <w:tc>
          <w:tcPr>
            <w:tcW w:w="599"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bottom w:val="single" w:sz="4" w:space="0" w:color="auto"/>
            </w:tcBorders>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r>
      <w:tr w:rsidR="00B31A6A" w:rsidRPr="00507246" w:rsidTr="00C8785E">
        <w:trPr>
          <w:cantSplit/>
          <w:trHeight w:val="748"/>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105學年度</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選用版本</w:t>
            </w:r>
          </w:p>
        </w:tc>
        <w:tc>
          <w:tcPr>
            <w:tcW w:w="598"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14"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何嘉仁</w:t>
            </w:r>
          </w:p>
        </w:tc>
        <w:tc>
          <w:tcPr>
            <w:tcW w:w="599" w:type="dxa"/>
            <w:vAlign w:val="center"/>
          </w:tcPr>
          <w:p w:rsidR="00B31A6A" w:rsidRPr="008B5FBC" w:rsidRDefault="00B31A6A" w:rsidP="00C8785E">
            <w:pPr>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康軒</w:t>
            </w:r>
          </w:p>
        </w:tc>
        <w:tc>
          <w:tcPr>
            <w:tcW w:w="599" w:type="dxa"/>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r>
      <w:tr w:rsidR="00B31A6A" w:rsidRPr="00507246" w:rsidTr="00C8785E">
        <w:trPr>
          <w:cantSplit/>
          <w:trHeight w:val="748"/>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106學年度</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選用版本</w:t>
            </w:r>
          </w:p>
        </w:tc>
        <w:tc>
          <w:tcPr>
            <w:tcW w:w="598"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14"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何嘉仁</w:t>
            </w:r>
          </w:p>
        </w:tc>
        <w:tc>
          <w:tcPr>
            <w:tcW w:w="599" w:type="dxa"/>
            <w:vAlign w:val="center"/>
          </w:tcPr>
          <w:p w:rsidR="00B31A6A" w:rsidRPr="008B5FBC" w:rsidRDefault="00B31A6A" w:rsidP="00C8785E">
            <w:pPr>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康軒</w:t>
            </w:r>
          </w:p>
        </w:tc>
        <w:tc>
          <w:tcPr>
            <w:tcW w:w="599" w:type="dxa"/>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r>
      <w:tr w:rsidR="00B31A6A" w:rsidRPr="00507246" w:rsidTr="00C8785E">
        <w:trPr>
          <w:cantSplit/>
          <w:trHeight w:val="748"/>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107學年度</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選用版本</w:t>
            </w:r>
          </w:p>
        </w:tc>
        <w:tc>
          <w:tcPr>
            <w:tcW w:w="598"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14"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何嘉仁</w:t>
            </w:r>
          </w:p>
        </w:tc>
        <w:tc>
          <w:tcPr>
            <w:tcW w:w="599" w:type="dxa"/>
            <w:vAlign w:val="center"/>
          </w:tcPr>
          <w:p w:rsidR="00B31A6A" w:rsidRPr="008B5FBC" w:rsidRDefault="00B31A6A" w:rsidP="00C8785E">
            <w:pPr>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r>
      <w:tr w:rsidR="00B31A6A" w:rsidRPr="00507246" w:rsidTr="00C8785E">
        <w:trPr>
          <w:cantSplit/>
          <w:trHeight w:val="748"/>
          <w:jc w:val="center"/>
        </w:trPr>
        <w:tc>
          <w:tcPr>
            <w:tcW w:w="596" w:type="dxa"/>
            <w:vMerge/>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widowControl/>
              <w:rPr>
                <w:rFonts w:ascii="華康粗黑體" w:eastAsia="華康粗黑體"/>
                <w:sz w:val="28"/>
              </w:rPr>
            </w:pPr>
          </w:p>
        </w:tc>
        <w:tc>
          <w:tcPr>
            <w:tcW w:w="1249" w:type="dxa"/>
            <w:tcBorders>
              <w:top w:val="single" w:sz="4" w:space="0" w:color="auto"/>
              <w:left w:val="single" w:sz="4" w:space="0" w:color="auto"/>
              <w:bottom w:val="single" w:sz="4" w:space="0" w:color="auto"/>
              <w:right w:val="single" w:sz="4" w:space="0" w:color="auto"/>
            </w:tcBorders>
            <w:vAlign w:val="center"/>
            <w:hideMark/>
          </w:tcPr>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108學年度</w:t>
            </w:r>
          </w:p>
          <w:p w:rsidR="00B31A6A" w:rsidRPr="00507246" w:rsidRDefault="00B31A6A" w:rsidP="00C8785E">
            <w:pPr>
              <w:snapToGrid w:val="0"/>
              <w:spacing w:line="0" w:lineRule="atLeast"/>
              <w:jc w:val="center"/>
              <w:rPr>
                <w:rFonts w:ascii="標楷體" w:eastAsia="標楷體" w:hAnsi="標楷體"/>
              </w:rPr>
            </w:pPr>
            <w:r w:rsidRPr="00507246">
              <w:rPr>
                <w:rFonts w:ascii="標楷體" w:eastAsia="標楷體" w:hAnsi="標楷體" w:hint="eastAsia"/>
              </w:rPr>
              <w:t>選用版本</w:t>
            </w:r>
          </w:p>
        </w:tc>
        <w:tc>
          <w:tcPr>
            <w:tcW w:w="598"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14"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真平</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25"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431"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無</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何嘉仁</w:t>
            </w:r>
          </w:p>
        </w:tc>
        <w:tc>
          <w:tcPr>
            <w:tcW w:w="599" w:type="dxa"/>
            <w:vAlign w:val="center"/>
          </w:tcPr>
          <w:p w:rsidR="00B31A6A" w:rsidRPr="008B5FBC" w:rsidRDefault="00B31A6A" w:rsidP="00C8785E">
            <w:pPr>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vAlign w:val="center"/>
          </w:tcPr>
          <w:p w:rsidR="00B31A6A" w:rsidRPr="008B5FBC" w:rsidRDefault="00B31A6A" w:rsidP="00C8785E">
            <w:pPr>
              <w:widowControl/>
              <w:spacing w:line="0" w:lineRule="atLeast"/>
              <w:jc w:val="center"/>
              <w:rPr>
                <w:rFonts w:ascii="標楷體" w:eastAsia="標楷體" w:hAnsi="標楷體"/>
              </w:rPr>
            </w:pPr>
            <w:r>
              <w:rPr>
                <w:rFonts w:ascii="標楷體" w:eastAsia="標楷體" w:hAnsi="標楷體" w:hint="eastAsia"/>
              </w:rPr>
              <w:t>南一</w:t>
            </w:r>
          </w:p>
        </w:tc>
        <w:tc>
          <w:tcPr>
            <w:tcW w:w="599" w:type="dxa"/>
            <w:vAlign w:val="center"/>
          </w:tcPr>
          <w:p w:rsidR="00B31A6A" w:rsidRPr="008B5FBC" w:rsidRDefault="00B31A6A" w:rsidP="00C8785E">
            <w:pPr>
              <w:snapToGrid w:val="0"/>
              <w:spacing w:line="0" w:lineRule="atLeast"/>
              <w:jc w:val="center"/>
              <w:rPr>
                <w:rFonts w:ascii="標楷體" w:eastAsia="標楷體" w:hAnsi="標楷體"/>
              </w:rPr>
            </w:pPr>
            <w:r>
              <w:rPr>
                <w:rFonts w:ascii="標楷體" w:eastAsia="標楷體" w:hAnsi="標楷體" w:hint="eastAsia"/>
              </w:rPr>
              <w:t>翰林</w:t>
            </w:r>
          </w:p>
        </w:tc>
        <w:tc>
          <w:tcPr>
            <w:tcW w:w="599" w:type="dxa"/>
            <w:tcBorders>
              <w:top w:val="single" w:sz="4" w:space="0" w:color="auto"/>
              <w:left w:val="single" w:sz="4" w:space="0" w:color="auto"/>
              <w:bottom w:val="single" w:sz="4" w:space="0" w:color="auto"/>
              <w:right w:val="single" w:sz="4" w:space="0" w:color="auto"/>
              <w:tr2bl w:val="single" w:sz="4" w:space="0" w:color="auto"/>
            </w:tcBorders>
            <w:vAlign w:val="center"/>
          </w:tcPr>
          <w:p w:rsidR="00B31A6A" w:rsidRPr="00507246" w:rsidRDefault="00B31A6A" w:rsidP="00C8785E">
            <w:pPr>
              <w:snapToGrid w:val="0"/>
              <w:spacing w:line="0" w:lineRule="atLeast"/>
              <w:jc w:val="center"/>
              <w:rPr>
                <w:rFonts w:ascii="標楷體" w:eastAsia="標楷體" w:hAnsi="標楷體"/>
              </w:rPr>
            </w:pPr>
          </w:p>
        </w:tc>
      </w:tr>
    </w:tbl>
    <w:p w:rsidR="00B31A6A" w:rsidRPr="00507246" w:rsidRDefault="00B31A6A" w:rsidP="00B31A6A">
      <w:pPr>
        <w:spacing w:line="400" w:lineRule="exact"/>
        <w:ind w:left="180" w:hangingChars="75" w:hanging="180"/>
        <w:rPr>
          <w:rFonts w:ascii="標楷體" w:eastAsia="標楷體" w:hAnsi="標楷體"/>
        </w:rPr>
      </w:pPr>
    </w:p>
    <w:p w:rsidR="00B31A6A" w:rsidRDefault="00B31A6A" w:rsidP="00B31A6A"/>
    <w:p w:rsidR="00B31A6A" w:rsidRPr="0004016D" w:rsidRDefault="00B31A6A" w:rsidP="00B31A6A">
      <w:pPr>
        <w:spacing w:afterLines="50" w:after="120" w:line="340" w:lineRule="exact"/>
        <w:rPr>
          <w:rFonts w:ascii="標楷體" w:eastAsia="標楷體" w:hAnsi="標楷體"/>
          <w:b/>
          <w:color w:val="000000"/>
          <w:sz w:val="28"/>
          <w:szCs w:val="28"/>
        </w:rPr>
      </w:pPr>
    </w:p>
    <w:p w:rsidR="00B31A6A" w:rsidRPr="0004016D" w:rsidRDefault="00B31A6A" w:rsidP="00B31A6A">
      <w:pPr>
        <w:spacing w:afterLines="50" w:after="120" w:line="340" w:lineRule="exact"/>
        <w:rPr>
          <w:rFonts w:ascii="標楷體" w:eastAsia="標楷體" w:hAnsi="標楷體"/>
          <w:b/>
          <w:color w:val="000000"/>
          <w:sz w:val="28"/>
          <w:szCs w:val="28"/>
        </w:rPr>
      </w:pPr>
    </w:p>
    <w:p w:rsidR="00B31A6A" w:rsidRPr="006F1FE5" w:rsidRDefault="00B31A6A" w:rsidP="00B31A6A"/>
    <w:p w:rsidR="00B31A6A" w:rsidRPr="00B31A6A" w:rsidRDefault="00B31A6A" w:rsidP="00B31A6A"/>
    <w:p w:rsidR="00B31A6A" w:rsidRPr="00B31A6A" w:rsidRDefault="00B31A6A" w:rsidP="00B31A6A"/>
    <w:p w:rsidR="00B31A6A" w:rsidRPr="00B31A6A" w:rsidRDefault="00B31A6A" w:rsidP="00B31A6A"/>
    <w:p w:rsidR="00B31A6A" w:rsidRPr="00B31A6A" w:rsidRDefault="00B31A6A" w:rsidP="00B31A6A"/>
    <w:p w:rsidR="00B31A6A" w:rsidRPr="00B31A6A" w:rsidRDefault="00B31A6A" w:rsidP="00B31A6A">
      <w:pPr>
        <w:spacing w:afterLines="50" w:after="120" w:line="340" w:lineRule="exact"/>
        <w:rPr>
          <w:rFonts w:ascii="標楷體" w:eastAsia="標楷體" w:hAnsi="標楷體"/>
          <w:b/>
          <w:bCs/>
          <w:sz w:val="28"/>
          <w:szCs w:val="28"/>
        </w:rPr>
      </w:pPr>
    </w:p>
    <w:p w:rsidR="009F086D" w:rsidRPr="00BC2E33" w:rsidRDefault="009F086D" w:rsidP="009F086D">
      <w:pPr>
        <w:spacing w:line="340" w:lineRule="exact"/>
        <w:ind w:firstLineChars="200" w:firstLine="480"/>
        <w:rPr>
          <w:rFonts w:ascii="標楷體" w:eastAsia="標楷體" w:hAnsi="標楷體"/>
          <w:b/>
          <w:kern w:val="0"/>
          <w:szCs w:val="32"/>
        </w:rPr>
      </w:pPr>
      <w:r w:rsidRPr="00BC2E33">
        <w:rPr>
          <w:rFonts w:ascii="標楷體" w:eastAsia="標楷體" w:hAnsi="標楷體"/>
          <w:b/>
          <w:kern w:val="0"/>
          <w:szCs w:val="32"/>
        </w:rPr>
        <w:t>二、</w:t>
      </w:r>
      <w:r w:rsidRPr="00BC2E33">
        <w:rPr>
          <w:rFonts w:ascii="標楷體" w:eastAsia="標楷體" w:hAnsi="標楷體" w:hint="eastAsia"/>
          <w:b/>
          <w:kern w:val="0"/>
          <w:szCs w:val="32"/>
        </w:rPr>
        <w:t>一般班級</w:t>
      </w:r>
      <w:r>
        <w:rPr>
          <w:rFonts w:ascii="標楷體" w:eastAsia="標楷體" w:hAnsi="標楷體" w:hint="eastAsia"/>
          <w:b/>
          <w:kern w:val="0"/>
          <w:szCs w:val="32"/>
        </w:rPr>
        <w:t>一</w:t>
      </w:r>
      <w:r w:rsidRPr="00BC2E33">
        <w:rPr>
          <w:rFonts w:ascii="標楷體" w:eastAsia="標楷體" w:hAnsi="標楷體" w:hint="eastAsia"/>
          <w:b/>
          <w:kern w:val="0"/>
          <w:szCs w:val="32"/>
        </w:rPr>
        <w:t>年級彈性學習課程之課程計畫</w:t>
      </w:r>
    </w:p>
    <w:p w:rsidR="009F086D" w:rsidRPr="00BC2E33" w:rsidRDefault="009F086D" w:rsidP="009F086D">
      <w:pPr>
        <w:spacing w:beforeLines="50" w:before="120" w:afterLines="50" w:after="120" w:line="340" w:lineRule="exact"/>
        <w:rPr>
          <w:rFonts w:ascii="標楷體" w:eastAsia="標楷體" w:hAnsi="標楷體"/>
          <w:kern w:val="0"/>
          <w:szCs w:val="32"/>
        </w:rPr>
      </w:pPr>
      <w:r w:rsidRPr="00BC2E33">
        <w:rPr>
          <w:rFonts w:ascii="標楷體" w:eastAsia="標楷體" w:hAnsi="標楷體" w:hint="eastAsia"/>
          <w:b/>
          <w:kern w:val="0"/>
          <w:szCs w:val="32"/>
        </w:rPr>
        <w:t xml:space="preserve">     </w:t>
      </w:r>
      <w:r w:rsidRPr="00BC2E33">
        <w:rPr>
          <w:rFonts w:ascii="標楷體" w:eastAsia="標楷體" w:hAnsi="標楷體" w:hint="eastAsia"/>
          <w:kern w:val="0"/>
          <w:szCs w:val="32"/>
        </w:rPr>
        <w:t>(</w:t>
      </w:r>
      <w:r>
        <w:rPr>
          <w:rFonts w:ascii="標楷體" w:eastAsia="標楷體" w:hAnsi="標楷體" w:hint="eastAsia"/>
          <w:kern w:val="0"/>
          <w:szCs w:val="32"/>
        </w:rPr>
        <w:t>一</w:t>
      </w:r>
      <w:r w:rsidRPr="00BC2E33">
        <w:rPr>
          <w:rFonts w:ascii="標楷體" w:eastAsia="標楷體" w:hAnsi="標楷體" w:hint="eastAsia"/>
          <w:kern w:val="0"/>
          <w:szCs w:val="32"/>
        </w:rPr>
        <w:t>)</w:t>
      </w:r>
      <w:r>
        <w:rPr>
          <w:rFonts w:ascii="標楷體" w:eastAsia="標楷體" w:hAnsi="標楷體" w:hint="eastAsia"/>
          <w:kern w:val="0"/>
          <w:szCs w:val="32"/>
        </w:rPr>
        <w:t>國際教育</w:t>
      </w:r>
    </w:p>
    <w:p w:rsidR="009F086D" w:rsidRPr="00054CAB" w:rsidRDefault="009F086D" w:rsidP="009F086D">
      <w:pPr>
        <w:spacing w:afterLines="50" w:after="120" w:line="340" w:lineRule="exact"/>
        <w:ind w:firstLineChars="400" w:firstLine="880"/>
        <w:rPr>
          <w:rFonts w:ascii="標楷體" w:eastAsia="標楷體" w:hAnsi="標楷體"/>
          <w:color w:val="FF0000"/>
          <w:kern w:val="0"/>
          <w:sz w:val="22"/>
          <w:szCs w:val="32"/>
        </w:rPr>
      </w:pPr>
      <w:r w:rsidRPr="00054CAB">
        <w:rPr>
          <w:rFonts w:ascii="標楷體" w:eastAsia="標楷體" w:hAnsi="標楷體" w:hint="eastAsia"/>
          <w:color w:val="000000"/>
          <w:kern w:val="0"/>
          <w:sz w:val="22"/>
          <w:szCs w:val="32"/>
        </w:rPr>
        <w:t>一年級</w:t>
      </w:r>
      <w:r>
        <w:rPr>
          <w:rFonts w:ascii="標楷體" w:eastAsia="標楷體" w:hAnsi="標楷體" w:hint="eastAsia"/>
          <w:color w:val="000000"/>
          <w:kern w:val="0"/>
          <w:sz w:val="22"/>
          <w:szCs w:val="32"/>
        </w:rPr>
        <w:t>國際教育</w:t>
      </w:r>
      <w:r w:rsidRPr="00054CAB">
        <w:rPr>
          <w:rFonts w:ascii="標楷體" w:eastAsia="標楷體" w:hAnsi="標楷體" w:hint="eastAsia"/>
          <w:color w:val="000000"/>
          <w:kern w:val="0"/>
          <w:sz w:val="22"/>
          <w:szCs w:val="32"/>
        </w:rPr>
        <w:t>課程計畫</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435"/>
        <w:gridCol w:w="1125"/>
        <w:gridCol w:w="1261"/>
        <w:gridCol w:w="783"/>
        <w:gridCol w:w="1607"/>
        <w:gridCol w:w="2387"/>
      </w:tblGrid>
      <w:tr w:rsidR="009F086D" w:rsidRPr="00054CAB" w:rsidTr="00C8785E">
        <w:tc>
          <w:tcPr>
            <w:tcW w:w="9548" w:type="dxa"/>
            <w:gridSpan w:val="7"/>
            <w:vAlign w:val="center"/>
          </w:tcPr>
          <w:p w:rsidR="009F086D" w:rsidRPr="00054CAB" w:rsidRDefault="009F086D" w:rsidP="00C8785E">
            <w:pPr>
              <w:spacing w:line="340" w:lineRule="exact"/>
              <w:jc w:val="center"/>
              <w:rPr>
                <w:rFonts w:ascii="標楷體" w:eastAsia="標楷體" w:hAnsi="標楷體"/>
                <w:b/>
              </w:rPr>
            </w:pPr>
            <w:r w:rsidRPr="00054CAB">
              <w:rPr>
                <w:rFonts w:ascii="標楷體" w:eastAsia="標楷體" w:hAnsi="標楷體" w:hint="eastAsia"/>
                <w:b/>
              </w:rPr>
              <w:t>桃園市</w:t>
            </w:r>
            <w:r>
              <w:rPr>
                <w:rFonts w:ascii="標楷體" w:eastAsia="標楷體" w:hAnsi="標楷體" w:hint="eastAsia"/>
                <w:b/>
              </w:rPr>
              <w:t>蘆竹</w:t>
            </w:r>
            <w:r w:rsidRPr="00054CAB">
              <w:rPr>
                <w:rFonts w:ascii="標楷體" w:eastAsia="標楷體" w:hAnsi="標楷體" w:hint="eastAsia"/>
                <w:b/>
              </w:rPr>
              <w:t>國民小學 108</w:t>
            </w:r>
            <w:r w:rsidRPr="00054CAB">
              <w:rPr>
                <w:rFonts w:ascii="標楷體" w:eastAsia="標楷體" w:hAnsi="標楷體"/>
                <w:b/>
              </w:rPr>
              <w:t xml:space="preserve"> </w:t>
            </w:r>
            <w:r w:rsidRPr="00054CAB">
              <w:rPr>
                <w:rFonts w:ascii="標楷體" w:eastAsia="標楷體" w:hAnsi="標楷體" w:hint="eastAsia"/>
                <w:b/>
              </w:rPr>
              <w:t>學年度第一學期一年級 彈性學習課程</w:t>
            </w:r>
            <w:r>
              <w:rPr>
                <w:rFonts w:ascii="標楷體" w:eastAsia="標楷體" w:hAnsi="標楷體" w:hint="eastAsia"/>
                <w:b/>
              </w:rPr>
              <w:t>國際教育</w:t>
            </w:r>
            <w:r w:rsidRPr="00054CAB">
              <w:rPr>
                <w:rFonts w:ascii="標楷體" w:eastAsia="標楷體" w:hAnsi="標楷體" w:hint="eastAsia"/>
                <w:b/>
              </w:rPr>
              <w:t>課程計畫</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每週節數</w:t>
            </w:r>
          </w:p>
        </w:tc>
        <w:tc>
          <w:tcPr>
            <w:tcW w:w="2386" w:type="dxa"/>
            <w:gridSpan w:val="2"/>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1節</w:t>
            </w:r>
          </w:p>
        </w:tc>
        <w:tc>
          <w:tcPr>
            <w:tcW w:w="2390"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設計者</w:t>
            </w:r>
          </w:p>
        </w:tc>
        <w:tc>
          <w:tcPr>
            <w:tcW w:w="2387" w:type="dxa"/>
          </w:tcPr>
          <w:p w:rsidR="009F086D" w:rsidRPr="00054CAB" w:rsidRDefault="009F086D" w:rsidP="00C8785E">
            <w:pPr>
              <w:snapToGrid w:val="0"/>
              <w:spacing w:line="280" w:lineRule="atLeast"/>
              <w:jc w:val="both"/>
              <w:rPr>
                <w:rFonts w:ascii="標楷體" w:eastAsia="標楷體" w:hAnsi="標楷體"/>
                <w:sz w:val="22"/>
              </w:rPr>
            </w:pPr>
            <w:r>
              <w:rPr>
                <w:rFonts w:ascii="標楷體" w:eastAsia="標楷體" w:hAnsi="標楷體" w:hint="eastAsia"/>
                <w:sz w:val="22"/>
              </w:rPr>
              <w:t>蘇君霏、趙宜梅</w:t>
            </w:r>
          </w:p>
        </w:tc>
      </w:tr>
      <w:tr w:rsidR="009F086D" w:rsidRPr="00054CAB" w:rsidTr="00C8785E">
        <w:trPr>
          <w:trHeight w:val="320"/>
        </w:trPr>
        <w:tc>
          <w:tcPr>
            <w:tcW w:w="2385" w:type="dxa"/>
            <w:gridSpan w:val="2"/>
            <w:vMerge w:val="restart"/>
            <w:vAlign w:val="center"/>
          </w:tcPr>
          <w:p w:rsidR="009F086D" w:rsidRPr="00054CAB" w:rsidRDefault="009F086D" w:rsidP="00C8785E">
            <w:pPr>
              <w:jc w:val="center"/>
              <w:rPr>
                <w:rFonts w:eastAsia="標楷體" w:hAnsi="標楷體"/>
                <w:b/>
              </w:rPr>
            </w:pPr>
            <w:r w:rsidRPr="00054CAB">
              <w:rPr>
                <w:rFonts w:eastAsia="標楷體" w:hAnsi="標楷體" w:hint="eastAsia"/>
                <w:b/>
              </w:rPr>
              <w:t>核心素養</w:t>
            </w:r>
          </w:p>
        </w:tc>
        <w:tc>
          <w:tcPr>
            <w:tcW w:w="1125" w:type="dxa"/>
            <w:vAlign w:val="center"/>
          </w:tcPr>
          <w:p w:rsidR="009F086D" w:rsidRPr="00054CAB" w:rsidRDefault="009F086D" w:rsidP="00C8785E">
            <w:pPr>
              <w:snapToGrid w:val="0"/>
              <w:ind w:left="-19"/>
              <w:jc w:val="both"/>
              <w:rPr>
                <w:rFonts w:ascii="標楷體" w:eastAsia="標楷體" w:hAnsi="標楷體"/>
                <w:sz w:val="16"/>
                <w:szCs w:val="16"/>
              </w:rPr>
            </w:pPr>
            <w:r w:rsidRPr="00054CAB">
              <w:rPr>
                <w:rFonts w:ascii="標楷體" w:eastAsia="標楷體" w:hAnsi="標楷體" w:hint="eastAsia"/>
                <w:sz w:val="16"/>
                <w:szCs w:val="16"/>
              </w:rPr>
              <w:t>A自主行動</w:t>
            </w:r>
          </w:p>
        </w:tc>
        <w:tc>
          <w:tcPr>
            <w:tcW w:w="6038" w:type="dxa"/>
            <w:gridSpan w:val="4"/>
            <w:vAlign w:val="center"/>
          </w:tcPr>
          <w:p w:rsidR="009F086D" w:rsidRPr="00054CAB" w:rsidRDefault="009F086D" w:rsidP="00C8785E">
            <w:pPr>
              <w:contextualSpacing/>
              <w:rPr>
                <w:rFonts w:ascii="標楷體" w:eastAsia="標楷體" w:hAnsi="標楷體"/>
                <w:sz w:val="16"/>
                <w:szCs w:val="16"/>
              </w:rPr>
            </w:pPr>
            <w:r w:rsidRPr="00054CAB">
              <w:rPr>
                <w:rFonts w:ascii="標楷體" w:eastAsia="標楷體" w:hAnsi="標楷體" w:hint="eastAsia"/>
                <w:sz w:val="16"/>
                <w:szCs w:val="16"/>
              </w:rPr>
              <w:t>▓A1.身心素質與自我精進</w:t>
            </w:r>
            <w:r>
              <w:rPr>
                <w:rFonts w:ascii="標楷體" w:eastAsia="標楷體" w:hAnsi="標楷體" w:hint="eastAsia"/>
                <w:sz w:val="16"/>
                <w:szCs w:val="16"/>
              </w:rPr>
              <w:t xml:space="preserve"> </w:t>
            </w:r>
            <w:r w:rsidRPr="00054CAB">
              <w:rPr>
                <w:rFonts w:ascii="標楷體" w:eastAsia="標楷體" w:hAnsi="標楷體"/>
                <w:sz w:val="16"/>
                <w:szCs w:val="16"/>
              </w:rPr>
              <w:sym w:font="Wingdings" w:char="F06F"/>
            </w:r>
            <w:r>
              <w:rPr>
                <w:rFonts w:ascii="標楷體" w:eastAsia="標楷體" w:hAnsi="標楷體" w:hint="eastAsia"/>
                <w:sz w:val="16"/>
                <w:szCs w:val="16"/>
              </w:rPr>
              <w:t>A2.</w:t>
            </w:r>
            <w:r w:rsidRPr="00054CAB">
              <w:rPr>
                <w:rFonts w:ascii="標楷體" w:eastAsia="標楷體" w:hAnsi="標楷體" w:hint="eastAsia"/>
                <w:sz w:val="16"/>
                <w:szCs w:val="16"/>
              </w:rPr>
              <w:t>系統思考與問題解決</w:t>
            </w:r>
            <w:r w:rsidRPr="00054CAB">
              <w:rPr>
                <w:rFonts w:ascii="標楷體" w:eastAsia="標楷體" w:hAnsi="標楷體"/>
                <w:sz w:val="16"/>
                <w:szCs w:val="16"/>
              </w:rPr>
              <w:sym w:font="Wingdings" w:char="F06F"/>
            </w:r>
            <w:r>
              <w:rPr>
                <w:rFonts w:ascii="標楷體" w:eastAsia="標楷體" w:hAnsi="標楷體" w:hint="eastAsia"/>
                <w:sz w:val="16"/>
                <w:szCs w:val="16"/>
              </w:rPr>
              <w:t>A</w:t>
            </w:r>
            <w:r w:rsidRPr="00054CAB">
              <w:rPr>
                <w:rFonts w:ascii="標楷體" w:eastAsia="標楷體" w:hAnsi="標楷體"/>
                <w:sz w:val="16"/>
                <w:szCs w:val="16"/>
              </w:rPr>
              <w:t>3.</w:t>
            </w:r>
            <w:r w:rsidRPr="00054CAB">
              <w:rPr>
                <w:rFonts w:ascii="標楷體" w:eastAsia="標楷體" w:hAnsi="標楷體" w:hint="eastAsia"/>
                <w:sz w:val="16"/>
                <w:szCs w:val="16"/>
              </w:rPr>
              <w:t>規劃執行與創新應變</w:t>
            </w:r>
          </w:p>
        </w:tc>
      </w:tr>
      <w:tr w:rsidR="009F086D" w:rsidRPr="00054CAB" w:rsidTr="00C8785E">
        <w:trPr>
          <w:trHeight w:val="320"/>
        </w:trPr>
        <w:tc>
          <w:tcPr>
            <w:tcW w:w="2385" w:type="dxa"/>
            <w:gridSpan w:val="2"/>
            <w:vMerge/>
            <w:vAlign w:val="center"/>
          </w:tcPr>
          <w:p w:rsidR="009F086D" w:rsidRPr="00054CAB" w:rsidRDefault="009F086D" w:rsidP="00C8785E">
            <w:pPr>
              <w:snapToGrid w:val="0"/>
              <w:spacing w:line="280" w:lineRule="atLeast"/>
              <w:jc w:val="center"/>
              <w:rPr>
                <w:rFonts w:ascii="標楷體" w:eastAsia="標楷體" w:hAnsi="標楷體"/>
                <w:sz w:val="22"/>
              </w:rPr>
            </w:pPr>
          </w:p>
        </w:tc>
        <w:tc>
          <w:tcPr>
            <w:tcW w:w="1125" w:type="dxa"/>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B溝通互動</w:t>
            </w:r>
          </w:p>
        </w:tc>
        <w:tc>
          <w:tcPr>
            <w:tcW w:w="6038" w:type="dxa"/>
            <w:gridSpan w:val="4"/>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 xml:space="preserve">▓B1.符號運用與溝通表達 </w:t>
            </w:r>
            <w:r w:rsidRPr="00054CAB">
              <w:rPr>
                <w:rFonts w:ascii="標楷體" w:eastAsia="標楷體" w:hAnsi="標楷體"/>
                <w:sz w:val="16"/>
                <w:szCs w:val="16"/>
              </w:rPr>
              <w:sym w:font="Wingdings" w:char="F06F"/>
            </w:r>
            <w:r>
              <w:rPr>
                <w:rFonts w:ascii="標楷體" w:eastAsia="標楷體" w:hAnsi="標楷體" w:hint="eastAsia"/>
                <w:sz w:val="16"/>
                <w:szCs w:val="16"/>
              </w:rPr>
              <w:t>B2</w:t>
            </w:r>
            <w:r w:rsidRPr="00054CAB">
              <w:rPr>
                <w:rFonts w:ascii="標楷體" w:eastAsia="標楷體" w:hAnsi="標楷體"/>
                <w:sz w:val="16"/>
                <w:szCs w:val="16"/>
              </w:rPr>
              <w:t>.</w:t>
            </w:r>
            <w:r w:rsidRPr="00054CAB">
              <w:rPr>
                <w:rFonts w:ascii="標楷體" w:eastAsia="標楷體" w:hAnsi="標楷體" w:hint="eastAsia"/>
                <w:sz w:val="16"/>
                <w:szCs w:val="16"/>
              </w:rPr>
              <w:t>科技資訊與媒體素養</w:t>
            </w:r>
            <w:r w:rsidRPr="00054CAB">
              <w:rPr>
                <w:rFonts w:ascii="標楷體" w:eastAsia="標楷體" w:hAnsi="標楷體"/>
                <w:sz w:val="16"/>
                <w:szCs w:val="16"/>
              </w:rPr>
              <w:sym w:font="Wingdings" w:char="F06F"/>
            </w:r>
            <w:r>
              <w:rPr>
                <w:rFonts w:ascii="標楷體" w:eastAsia="標楷體" w:hAnsi="標楷體" w:hint="eastAsia"/>
                <w:sz w:val="16"/>
                <w:szCs w:val="16"/>
              </w:rPr>
              <w:t>B</w:t>
            </w:r>
            <w:r w:rsidRPr="00054CAB">
              <w:rPr>
                <w:rFonts w:ascii="標楷體" w:eastAsia="標楷體" w:hAnsi="標楷體"/>
                <w:sz w:val="16"/>
                <w:szCs w:val="16"/>
              </w:rPr>
              <w:t>3.</w:t>
            </w:r>
            <w:r w:rsidRPr="00054CAB">
              <w:rPr>
                <w:rFonts w:ascii="標楷體" w:eastAsia="標楷體" w:hAnsi="標楷體" w:hint="eastAsia"/>
                <w:sz w:val="16"/>
                <w:szCs w:val="16"/>
              </w:rPr>
              <w:t>藝術涵養與美感素養</w:t>
            </w:r>
          </w:p>
        </w:tc>
      </w:tr>
      <w:tr w:rsidR="009F086D" w:rsidRPr="00054CAB" w:rsidTr="00C8785E">
        <w:trPr>
          <w:trHeight w:val="320"/>
        </w:trPr>
        <w:tc>
          <w:tcPr>
            <w:tcW w:w="2385" w:type="dxa"/>
            <w:gridSpan w:val="2"/>
            <w:vMerge/>
            <w:vAlign w:val="center"/>
          </w:tcPr>
          <w:p w:rsidR="009F086D" w:rsidRPr="00054CAB" w:rsidRDefault="009F086D" w:rsidP="00C8785E">
            <w:pPr>
              <w:snapToGrid w:val="0"/>
              <w:spacing w:line="280" w:lineRule="atLeast"/>
              <w:jc w:val="center"/>
              <w:rPr>
                <w:rFonts w:ascii="標楷體" w:eastAsia="標楷體" w:hAnsi="標楷體"/>
                <w:sz w:val="22"/>
              </w:rPr>
            </w:pPr>
          </w:p>
        </w:tc>
        <w:tc>
          <w:tcPr>
            <w:tcW w:w="1125" w:type="dxa"/>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C社會參與</w:t>
            </w:r>
          </w:p>
        </w:tc>
        <w:tc>
          <w:tcPr>
            <w:tcW w:w="6038" w:type="dxa"/>
            <w:gridSpan w:val="4"/>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sz w:val="16"/>
                <w:szCs w:val="16"/>
              </w:rPr>
              <w:sym w:font="Wingdings" w:char="F06F"/>
            </w:r>
            <w:r w:rsidRPr="00054CAB">
              <w:rPr>
                <w:rFonts w:ascii="標楷體" w:eastAsia="標楷體" w:hAnsi="標楷體"/>
                <w:sz w:val="16"/>
                <w:szCs w:val="16"/>
              </w:rPr>
              <w:t>C</w:t>
            </w:r>
            <w:r>
              <w:rPr>
                <w:rFonts w:ascii="標楷體" w:eastAsia="標楷體" w:hAnsi="標楷體" w:hint="eastAsia"/>
                <w:sz w:val="16"/>
                <w:szCs w:val="16"/>
              </w:rPr>
              <w:t>1.</w:t>
            </w:r>
            <w:r w:rsidRPr="00054CAB">
              <w:rPr>
                <w:rFonts w:ascii="標楷體" w:eastAsia="標楷體" w:hAnsi="標楷體" w:hint="eastAsia"/>
                <w:sz w:val="16"/>
                <w:szCs w:val="16"/>
              </w:rPr>
              <w:t>道德實踐與公民意識 ▓</w:t>
            </w:r>
            <w:r w:rsidRPr="00054CAB">
              <w:rPr>
                <w:rFonts w:ascii="標楷體" w:eastAsia="標楷體" w:hAnsi="標楷體"/>
                <w:sz w:val="16"/>
                <w:szCs w:val="16"/>
              </w:rPr>
              <w:t>C2.</w:t>
            </w:r>
            <w:r w:rsidRPr="00054CAB">
              <w:rPr>
                <w:rFonts w:ascii="標楷體" w:eastAsia="標楷體" w:hAnsi="標楷體" w:hint="eastAsia"/>
                <w:sz w:val="16"/>
                <w:szCs w:val="16"/>
              </w:rPr>
              <w:t>人際關係與團隊合作▓</w:t>
            </w:r>
            <w:r w:rsidRPr="00054CAB">
              <w:rPr>
                <w:rFonts w:ascii="標楷體" w:eastAsia="標楷體" w:hAnsi="標楷體"/>
                <w:sz w:val="16"/>
                <w:szCs w:val="16"/>
              </w:rPr>
              <w:t>C3.</w:t>
            </w:r>
            <w:r w:rsidRPr="00054CAB">
              <w:rPr>
                <w:rFonts w:ascii="標楷體" w:eastAsia="標楷體" w:hAnsi="標楷體" w:hint="eastAsia"/>
                <w:sz w:val="16"/>
                <w:szCs w:val="16"/>
              </w:rPr>
              <w:t>多元文化與國際理解</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課程目標</w:t>
            </w:r>
          </w:p>
        </w:tc>
        <w:tc>
          <w:tcPr>
            <w:tcW w:w="7163" w:type="dxa"/>
            <w:gridSpan w:val="5"/>
            <w:vAlign w:val="center"/>
          </w:tcPr>
          <w:p w:rsidR="009F086D" w:rsidRPr="00A262B6" w:rsidRDefault="009F086D" w:rsidP="00C8785E">
            <w:pPr>
              <w:snapToGrid w:val="0"/>
              <w:spacing w:line="300" w:lineRule="exact"/>
              <w:jc w:val="both"/>
              <w:rPr>
                <w:rFonts w:ascii="標楷體" w:eastAsia="標楷體" w:hAnsi="標楷體"/>
              </w:rPr>
            </w:pPr>
            <w:r w:rsidRPr="00A262B6">
              <w:rPr>
                <w:rFonts w:ascii="標楷體" w:eastAsia="標楷體" w:hAnsi="標楷體" w:hint="eastAsia"/>
              </w:rPr>
              <w:t>1.能聽懂並說出生活用語，並積極參與課堂活動。</w:t>
            </w:r>
          </w:p>
          <w:p w:rsidR="009F086D" w:rsidRPr="00A262B6" w:rsidRDefault="009F086D" w:rsidP="00C8785E">
            <w:pPr>
              <w:snapToGrid w:val="0"/>
              <w:spacing w:line="300" w:lineRule="exact"/>
              <w:jc w:val="both"/>
              <w:rPr>
                <w:rFonts w:ascii="標楷體" w:eastAsia="標楷體" w:hAnsi="標楷體"/>
              </w:rPr>
            </w:pPr>
            <w:r w:rsidRPr="00A262B6">
              <w:rPr>
                <w:rFonts w:ascii="標楷體" w:eastAsia="標楷體" w:hAnsi="標楷體" w:hint="eastAsia"/>
              </w:rPr>
              <w:t>2.能聽懂並吟唱歌謠的內容，並且善用身體律動，發展肢體創意。</w:t>
            </w:r>
          </w:p>
          <w:p w:rsidR="009F086D" w:rsidRPr="00F8313A" w:rsidRDefault="009F086D" w:rsidP="00C8785E">
            <w:pPr>
              <w:snapToGrid w:val="0"/>
              <w:spacing w:line="300" w:lineRule="exact"/>
              <w:jc w:val="both"/>
              <w:rPr>
                <w:rFonts w:ascii="標楷體" w:eastAsia="標楷體" w:hAnsi="標楷體"/>
                <w:sz w:val="22"/>
              </w:rPr>
            </w:pPr>
            <w:r w:rsidRPr="00A262B6">
              <w:rPr>
                <w:rFonts w:ascii="標楷體" w:eastAsia="標楷體" w:hAnsi="標楷體" w:hint="eastAsia"/>
              </w:rPr>
              <w:t>3.能學習傾聽且包容的認識各國的文化。</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融入之議題</w:t>
            </w:r>
          </w:p>
        </w:tc>
        <w:tc>
          <w:tcPr>
            <w:tcW w:w="7163" w:type="dxa"/>
            <w:gridSpan w:val="5"/>
            <w:vAlign w:val="center"/>
          </w:tcPr>
          <w:p w:rsidR="009F086D" w:rsidRPr="00BC2E33" w:rsidRDefault="009F086D" w:rsidP="00C8785E">
            <w:pPr>
              <w:snapToGrid w:val="0"/>
              <w:spacing w:line="280" w:lineRule="exact"/>
              <w:jc w:val="both"/>
              <w:rPr>
                <w:rFonts w:ascii="標楷體" w:eastAsia="標楷體" w:hAnsi="標楷體"/>
                <w:sz w:val="22"/>
                <w:szCs w:val="22"/>
              </w:rPr>
            </w:pPr>
            <w:r>
              <w:rPr>
                <w:rFonts w:ascii="標楷體" w:eastAsia="標楷體" w:hAnsi="標楷體" w:hint="eastAsia"/>
                <w:sz w:val="22"/>
                <w:szCs w:val="22"/>
              </w:rPr>
              <w:t xml:space="preserve">國 </w:t>
            </w:r>
            <w:r w:rsidRPr="00BC2E33">
              <w:rPr>
                <w:rFonts w:ascii="標楷體" w:eastAsia="標楷體" w:hAnsi="標楷體"/>
                <w:sz w:val="22"/>
                <w:szCs w:val="22"/>
              </w:rPr>
              <w:t>E1 了解我國與世界其他國家的文化特質。</w:t>
            </w:r>
          </w:p>
          <w:p w:rsidR="009F086D" w:rsidRDefault="009F086D" w:rsidP="00C8785E">
            <w:pPr>
              <w:snapToGrid w:val="0"/>
              <w:spacing w:line="300" w:lineRule="exact"/>
              <w:jc w:val="both"/>
              <w:rPr>
                <w:rFonts w:ascii="標楷體" w:eastAsia="標楷體" w:hAnsi="標楷體"/>
                <w:sz w:val="22"/>
              </w:rPr>
            </w:pPr>
            <w:r>
              <w:rPr>
                <w:rFonts w:ascii="標楷體" w:eastAsia="標楷體" w:hAnsi="標楷體" w:hint="eastAsia"/>
                <w:sz w:val="22"/>
                <w:szCs w:val="22"/>
              </w:rPr>
              <w:t xml:space="preserve">國 </w:t>
            </w:r>
            <w:r w:rsidRPr="00BC2E33">
              <w:rPr>
                <w:rFonts w:ascii="標楷體" w:eastAsia="標楷體" w:hAnsi="標楷體" w:hint="eastAsia"/>
                <w:sz w:val="22"/>
                <w:szCs w:val="22"/>
              </w:rPr>
              <w:t>E6 具備學習不同文化的意願與能力。</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家 E7 表達對家庭成員的關心與情感。</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品 E2 自尊尊人與自愛愛人。</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閱 E1認識一般生活情境中需要使用的，以及學習學科基礎知識所應具備</w:t>
            </w:r>
          </w:p>
          <w:p w:rsidR="009F086D" w:rsidRPr="00054CAB" w:rsidRDefault="009F086D" w:rsidP="00C8785E">
            <w:pPr>
              <w:snapToGrid w:val="0"/>
              <w:spacing w:line="300" w:lineRule="exact"/>
              <w:ind w:firstLineChars="300" w:firstLine="660"/>
              <w:jc w:val="both"/>
              <w:rPr>
                <w:rFonts w:ascii="標楷體" w:eastAsia="標楷體" w:hAnsi="標楷體"/>
                <w:sz w:val="22"/>
              </w:rPr>
            </w:pPr>
            <w:r w:rsidRPr="00054CAB">
              <w:rPr>
                <w:rFonts w:ascii="標楷體" w:eastAsia="標楷體" w:hAnsi="標楷體" w:hint="eastAsia"/>
                <w:sz w:val="22"/>
              </w:rPr>
              <w:t>的字詞彙。</w:t>
            </w:r>
          </w:p>
        </w:tc>
      </w:tr>
      <w:tr w:rsidR="009F086D" w:rsidRPr="00054CAB" w:rsidTr="00C8785E">
        <w:tc>
          <w:tcPr>
            <w:tcW w:w="2385" w:type="dxa"/>
            <w:gridSpan w:val="2"/>
            <w:vMerge w:val="restart"/>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教學/學習重點</w:t>
            </w:r>
          </w:p>
        </w:tc>
        <w:tc>
          <w:tcPr>
            <w:tcW w:w="7163" w:type="dxa"/>
            <w:gridSpan w:val="5"/>
            <w:vAlign w:val="center"/>
          </w:tcPr>
          <w:p w:rsidR="009F086D" w:rsidRDefault="009F086D" w:rsidP="00C8785E">
            <w:pPr>
              <w:snapToGrid w:val="0"/>
              <w:spacing w:line="300" w:lineRule="exact"/>
              <w:jc w:val="both"/>
              <w:rPr>
                <w:rFonts w:ascii="標楷體" w:eastAsia="標楷體" w:hAnsi="標楷體"/>
                <w:b/>
                <w:sz w:val="22"/>
              </w:rPr>
            </w:pPr>
            <w:r w:rsidRPr="00054CAB">
              <w:rPr>
                <w:rFonts w:ascii="標楷體" w:eastAsia="標楷體" w:hAnsi="標楷體" w:hint="eastAsia"/>
                <w:b/>
                <w:sz w:val="22"/>
              </w:rPr>
              <w:t>學習內容</w:t>
            </w:r>
          </w:p>
          <w:p w:rsidR="009F086D"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Ab-I-3 常用字筆畫及部件的空間結構。</w:t>
            </w:r>
            <w:r w:rsidRPr="00054CAB">
              <w:rPr>
                <w:rFonts w:ascii="標楷體" w:eastAsia="標楷體" w:hAnsi="標楷體" w:hint="eastAsia"/>
                <w:sz w:val="22"/>
              </w:rPr>
              <w:t>（語文）</w:t>
            </w:r>
          </w:p>
          <w:p w:rsidR="009F086D" w:rsidRPr="00054CAB" w:rsidRDefault="009F086D" w:rsidP="00C8785E">
            <w:pPr>
              <w:snapToGrid w:val="0"/>
              <w:spacing w:line="300" w:lineRule="exact"/>
              <w:jc w:val="both"/>
              <w:rPr>
                <w:rFonts w:ascii="標楷體" w:eastAsia="標楷體" w:hAnsi="標楷體"/>
                <w:sz w:val="22"/>
              </w:rPr>
            </w:pPr>
            <w:r>
              <w:rPr>
                <w:rFonts w:ascii="標楷體" w:eastAsia="標楷體" w:hAnsi="標楷體" w:hint="eastAsia"/>
                <w:sz w:val="22"/>
              </w:rPr>
              <w:t>A</w:t>
            </w:r>
            <w:r>
              <w:rPr>
                <w:rFonts w:ascii="標楷體" w:eastAsia="標楷體" w:hAnsi="標楷體"/>
                <w:sz w:val="22"/>
              </w:rPr>
              <w:t>c-I-3</w:t>
            </w:r>
            <w:r>
              <w:rPr>
                <w:rFonts w:ascii="標楷體" w:eastAsia="標楷體" w:hAnsi="標楷體" w:hint="eastAsia"/>
                <w:sz w:val="22"/>
              </w:rPr>
              <w:t xml:space="preserve"> 基本文句的語氣與意義。(語文)</w:t>
            </w:r>
          </w:p>
          <w:p w:rsidR="009F086D" w:rsidRDefault="009F086D" w:rsidP="00C8785E">
            <w:pPr>
              <w:snapToGrid w:val="0"/>
              <w:spacing w:line="300" w:lineRule="exact"/>
              <w:jc w:val="both"/>
              <w:rPr>
                <w:rFonts w:ascii="標楷體" w:eastAsia="標楷體" w:hAnsi="標楷體"/>
                <w:sz w:val="22"/>
              </w:rPr>
            </w:pPr>
            <w:r>
              <w:rPr>
                <w:rFonts w:ascii="標楷體" w:eastAsia="標楷體" w:hAnsi="標楷體" w:hint="eastAsia"/>
                <w:sz w:val="22"/>
              </w:rPr>
              <w:t>B</w:t>
            </w:r>
            <w:r>
              <w:rPr>
                <w:rFonts w:ascii="標楷體" w:eastAsia="標楷體" w:hAnsi="標楷體"/>
                <w:sz w:val="22"/>
              </w:rPr>
              <w:t xml:space="preserve">b-I-2 </w:t>
            </w:r>
            <w:r>
              <w:rPr>
                <w:rFonts w:ascii="標楷體" w:eastAsia="標楷體" w:hAnsi="標楷體" w:hint="eastAsia"/>
                <w:sz w:val="22"/>
              </w:rPr>
              <w:t>人際交流的情感。</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A-I-2  事物變化現象的觀察。</w:t>
            </w:r>
            <w:r w:rsidRPr="00054CAB">
              <w:rPr>
                <w:rFonts w:ascii="標楷體" w:eastAsia="標楷體" w:hAnsi="標楷體" w:hint="eastAsia"/>
                <w:sz w:val="22"/>
              </w:rPr>
              <w:t>（生活）</w:t>
            </w:r>
          </w:p>
          <w:p w:rsidR="009F086D" w:rsidRPr="00054CAB" w:rsidRDefault="009F086D" w:rsidP="00C8785E">
            <w:pPr>
              <w:snapToGrid w:val="0"/>
              <w:spacing w:line="300" w:lineRule="exact"/>
              <w:jc w:val="both"/>
              <w:rPr>
                <w:rFonts w:ascii="標楷體" w:eastAsia="標楷體" w:hAnsi="標楷體"/>
                <w:sz w:val="22"/>
              </w:rPr>
            </w:pPr>
            <w:r>
              <w:rPr>
                <w:rFonts w:ascii="標楷體" w:eastAsia="標楷體" w:hAnsi="標楷體" w:hint="eastAsia"/>
                <w:sz w:val="22"/>
              </w:rPr>
              <w:t>D-I-1  自我與他人關係的認識。(生活)</w:t>
            </w:r>
          </w:p>
        </w:tc>
      </w:tr>
      <w:tr w:rsidR="009F086D" w:rsidRPr="00054CAB" w:rsidTr="00C8785E">
        <w:tc>
          <w:tcPr>
            <w:tcW w:w="2385" w:type="dxa"/>
            <w:gridSpan w:val="2"/>
            <w:vMerge/>
            <w:vAlign w:val="center"/>
          </w:tcPr>
          <w:p w:rsidR="009F086D" w:rsidRPr="00054CAB" w:rsidRDefault="009F086D" w:rsidP="00C8785E">
            <w:pPr>
              <w:snapToGrid w:val="0"/>
              <w:spacing w:line="280" w:lineRule="atLeast"/>
              <w:jc w:val="center"/>
              <w:rPr>
                <w:rFonts w:ascii="Arial" w:eastAsia="標楷體" w:hAnsi="Arial"/>
                <w:b/>
              </w:rPr>
            </w:pPr>
          </w:p>
        </w:tc>
        <w:tc>
          <w:tcPr>
            <w:tcW w:w="7163" w:type="dxa"/>
            <w:gridSpan w:val="5"/>
            <w:vAlign w:val="center"/>
          </w:tcPr>
          <w:p w:rsidR="009F086D" w:rsidRPr="00054CAB" w:rsidRDefault="009F086D" w:rsidP="00C8785E">
            <w:pPr>
              <w:snapToGrid w:val="0"/>
              <w:spacing w:line="300" w:lineRule="exact"/>
              <w:jc w:val="both"/>
              <w:rPr>
                <w:rFonts w:ascii="標楷體" w:eastAsia="標楷體" w:hAnsi="標楷體"/>
                <w:b/>
                <w:sz w:val="22"/>
              </w:rPr>
            </w:pPr>
            <w:r w:rsidRPr="00054CAB">
              <w:rPr>
                <w:rFonts w:ascii="標楷體" w:eastAsia="標楷體" w:hAnsi="標楷體" w:hint="eastAsia"/>
                <w:b/>
                <w:sz w:val="22"/>
              </w:rPr>
              <w:t>學習表現</w:t>
            </w:r>
          </w:p>
          <w:p w:rsidR="009F086D" w:rsidRDefault="009F086D" w:rsidP="00C8785E">
            <w:pPr>
              <w:snapToGrid w:val="0"/>
              <w:spacing w:line="300" w:lineRule="exact"/>
              <w:jc w:val="both"/>
              <w:rPr>
                <w:rFonts w:ascii="標楷體" w:eastAsia="標楷體" w:hAnsi="標楷體"/>
                <w:sz w:val="22"/>
                <w:szCs w:val="22"/>
              </w:rPr>
            </w:pPr>
            <w:r w:rsidRPr="00A32B2A">
              <w:rPr>
                <w:rFonts w:ascii="標楷體" w:eastAsia="標楷體" w:hAnsi="標楷體"/>
                <w:sz w:val="22"/>
                <w:szCs w:val="22"/>
              </w:rPr>
              <w:t>1-</w:t>
            </w:r>
            <w:r w:rsidRPr="00A32B2A">
              <w:rPr>
                <w:rFonts w:ascii="標楷體" w:eastAsia="標楷體" w:hAnsi="標楷體" w:hint="eastAsia"/>
                <w:sz w:val="22"/>
                <w:szCs w:val="22"/>
              </w:rPr>
              <w:t>I</w:t>
            </w:r>
            <w:r w:rsidRPr="00A32B2A">
              <w:rPr>
                <w:rFonts w:ascii="標楷體" w:eastAsia="標楷體" w:hAnsi="標楷體"/>
                <w:sz w:val="22"/>
                <w:szCs w:val="22"/>
              </w:rPr>
              <w:t>-2 能學習聆聽不同的媒材，說出聆聽的內容。</w:t>
            </w:r>
          </w:p>
          <w:p w:rsidR="009F086D" w:rsidRDefault="009F086D" w:rsidP="00C8785E">
            <w:pPr>
              <w:snapToGrid w:val="0"/>
              <w:spacing w:line="300" w:lineRule="exact"/>
              <w:jc w:val="both"/>
              <w:rPr>
                <w:rFonts w:ascii="標楷體" w:eastAsia="標楷體" w:hAnsi="標楷體"/>
                <w:sz w:val="22"/>
                <w:szCs w:val="22"/>
              </w:rPr>
            </w:pPr>
            <w:r w:rsidRPr="00A32B2A">
              <w:rPr>
                <w:rFonts w:ascii="標楷體" w:eastAsia="標楷體" w:hAnsi="標楷體"/>
                <w:sz w:val="22"/>
                <w:szCs w:val="22"/>
              </w:rPr>
              <w:t>2-</w:t>
            </w:r>
            <w:r>
              <w:rPr>
                <w:rFonts w:ascii="標楷體" w:eastAsia="標楷體" w:hAnsi="標楷體" w:hint="eastAsia"/>
                <w:sz w:val="22"/>
                <w:szCs w:val="22"/>
              </w:rPr>
              <w:t>I</w:t>
            </w:r>
            <w:r w:rsidRPr="00A32B2A">
              <w:rPr>
                <w:rFonts w:ascii="標楷體" w:eastAsia="標楷體" w:hAnsi="標楷體"/>
                <w:sz w:val="22"/>
                <w:szCs w:val="22"/>
              </w:rPr>
              <w:t>-1 以正確發音流利的說出語意完整的話。</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4-I-4 養成良好的書寫姿勢，並保持整潔的書寫習慣。</w:t>
            </w:r>
            <w:r w:rsidRPr="00054CAB">
              <w:rPr>
                <w:rFonts w:ascii="標楷體" w:eastAsia="標楷體" w:hAnsi="標楷體" w:hint="eastAsia"/>
                <w:sz w:val="22"/>
              </w:rPr>
              <w:t>（語文）</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4-I-6</w:t>
            </w:r>
            <w:r>
              <w:rPr>
                <w:rFonts w:ascii="標楷體" w:eastAsia="標楷體" w:hAnsi="標楷體" w:hint="eastAsia"/>
                <w:sz w:val="22"/>
              </w:rPr>
              <w:t xml:space="preserve"> </w:t>
            </w:r>
            <w:r w:rsidRPr="00054CAB">
              <w:rPr>
                <w:rFonts w:ascii="標楷體" w:eastAsia="標楷體" w:hAnsi="標楷體"/>
                <w:sz w:val="22"/>
              </w:rPr>
              <w:t>能因應需求，感受寫字的溝通功能與樂趣。</w:t>
            </w:r>
            <w:r w:rsidRPr="00054CAB">
              <w:rPr>
                <w:rFonts w:ascii="標楷體" w:eastAsia="標楷體" w:hAnsi="標楷體" w:hint="eastAsia"/>
                <w:sz w:val="22"/>
              </w:rPr>
              <w:t>（語文）</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3-I-1 願意參與各種學習活動，表現好奇與求知探究之心。</w:t>
            </w:r>
            <w:r w:rsidRPr="00054CAB">
              <w:rPr>
                <w:rFonts w:ascii="標楷體" w:eastAsia="標楷體" w:hAnsi="標楷體" w:hint="eastAsia"/>
                <w:sz w:val="22"/>
              </w:rPr>
              <w:t>（生活）</w:t>
            </w:r>
          </w:p>
          <w:p w:rsidR="009F086D" w:rsidRPr="00054CAB" w:rsidRDefault="009F086D" w:rsidP="00C8785E">
            <w:pPr>
              <w:snapToGrid w:val="0"/>
              <w:spacing w:line="300" w:lineRule="exact"/>
              <w:ind w:left="440" w:hangingChars="200" w:hanging="440"/>
              <w:jc w:val="both"/>
              <w:rPr>
                <w:rFonts w:ascii="標楷體" w:eastAsia="標楷體" w:hAnsi="標楷體"/>
                <w:sz w:val="22"/>
              </w:rPr>
            </w:pPr>
            <w:r w:rsidRPr="00054CAB">
              <w:rPr>
                <w:rFonts w:ascii="標楷體" w:eastAsia="標楷體" w:hAnsi="標楷體"/>
                <w:sz w:val="22"/>
              </w:rPr>
              <w:t>4-I-3 運用各種表現與創造的方法與形式，美化生活、增加生活的趣味。</w:t>
            </w:r>
            <w:r w:rsidRPr="00054CAB">
              <w:rPr>
                <w:rFonts w:ascii="標楷體" w:eastAsia="標楷體" w:hAnsi="標楷體" w:hint="eastAsia"/>
                <w:sz w:val="22"/>
              </w:rPr>
              <w:t>（生活）</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5-I-2 在生活環境中，覺察美的存在。</w:t>
            </w:r>
            <w:r w:rsidRPr="00054CAB">
              <w:rPr>
                <w:rFonts w:ascii="標楷體" w:eastAsia="標楷體" w:hAnsi="標楷體" w:hint="eastAsia"/>
                <w:sz w:val="22"/>
              </w:rPr>
              <w:t>（生活）</w:t>
            </w:r>
          </w:p>
          <w:p w:rsidR="009F086D"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5-I-3 理解與欣賞美的多元形式與異同。</w:t>
            </w:r>
            <w:r w:rsidRPr="00054CAB">
              <w:rPr>
                <w:rFonts w:ascii="標楷體" w:eastAsia="標楷體" w:hAnsi="標楷體" w:hint="eastAsia"/>
                <w:sz w:val="22"/>
              </w:rPr>
              <w:t>（生活）</w:t>
            </w:r>
          </w:p>
          <w:p w:rsidR="009F086D" w:rsidRPr="00BC2E33" w:rsidRDefault="009F086D" w:rsidP="00C8785E">
            <w:pPr>
              <w:snapToGrid w:val="0"/>
              <w:spacing w:line="280" w:lineRule="exact"/>
              <w:jc w:val="both"/>
              <w:rPr>
                <w:rFonts w:ascii="標楷體" w:eastAsia="標楷體" w:hAnsi="標楷體"/>
                <w:sz w:val="22"/>
              </w:rPr>
            </w:pPr>
            <w:r w:rsidRPr="00BC2E33">
              <w:rPr>
                <w:rFonts w:ascii="標楷體" w:eastAsia="標楷體" w:hAnsi="標楷體" w:hint="eastAsia"/>
                <w:sz w:val="22"/>
              </w:rPr>
              <w:t>7-I-2 傾聽他人的想法，並嘗試用各種方法理解他人所表達的意見。</w:t>
            </w:r>
          </w:p>
          <w:p w:rsidR="009F086D" w:rsidRPr="00054CAB" w:rsidRDefault="009F086D" w:rsidP="00C8785E">
            <w:pPr>
              <w:snapToGrid w:val="0"/>
              <w:spacing w:line="300" w:lineRule="exact"/>
              <w:jc w:val="both"/>
              <w:rPr>
                <w:rFonts w:ascii="標楷體" w:eastAsia="標楷體" w:hAnsi="標楷體"/>
                <w:sz w:val="22"/>
              </w:rPr>
            </w:pPr>
            <w:r w:rsidRPr="00BC2E33">
              <w:rPr>
                <w:rFonts w:ascii="標楷體" w:eastAsia="標楷體" w:hAnsi="標楷體" w:hint="eastAsia"/>
                <w:sz w:val="22"/>
              </w:rPr>
              <w:t>(生活)</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Arial" w:eastAsia="標楷體" w:hAnsi="Arial"/>
                <w:b/>
              </w:rPr>
            </w:pPr>
            <w:r w:rsidRPr="00054CAB">
              <w:rPr>
                <w:rFonts w:ascii="Arial" w:eastAsia="標楷體" w:hAnsi="Arial" w:hint="eastAsia"/>
                <w:b/>
              </w:rPr>
              <w:t>評量方式</w:t>
            </w:r>
          </w:p>
        </w:tc>
        <w:tc>
          <w:tcPr>
            <w:tcW w:w="7163" w:type="dxa"/>
            <w:gridSpan w:val="5"/>
            <w:vAlign w:val="center"/>
          </w:tcPr>
          <w:p w:rsidR="009F086D" w:rsidRPr="00BC2E33" w:rsidRDefault="009F086D" w:rsidP="00C8785E">
            <w:pPr>
              <w:snapToGrid w:val="0"/>
              <w:spacing w:line="280" w:lineRule="exact"/>
              <w:jc w:val="both"/>
              <w:rPr>
                <w:rFonts w:ascii="標楷體" w:eastAsia="標楷體" w:hAnsi="標楷體"/>
                <w:sz w:val="22"/>
              </w:rPr>
            </w:pPr>
            <w:r w:rsidRPr="00BC2E33">
              <w:rPr>
                <w:rFonts w:ascii="標楷體" w:eastAsia="標楷體" w:hAnsi="標楷體" w:hint="eastAsia"/>
                <w:sz w:val="22"/>
              </w:rPr>
              <w:t>1.活動式評量</w:t>
            </w:r>
          </w:p>
          <w:p w:rsidR="009F086D" w:rsidRPr="00BC2E33" w:rsidRDefault="009F086D" w:rsidP="00C8785E">
            <w:pPr>
              <w:snapToGrid w:val="0"/>
              <w:spacing w:line="280" w:lineRule="exact"/>
              <w:jc w:val="both"/>
              <w:rPr>
                <w:rFonts w:ascii="標楷體" w:eastAsia="標楷體" w:hAnsi="標楷體"/>
                <w:sz w:val="22"/>
              </w:rPr>
            </w:pPr>
            <w:r w:rsidRPr="00BC2E33">
              <w:rPr>
                <w:rFonts w:ascii="標楷體" w:eastAsia="標楷體" w:hAnsi="標楷體" w:hint="eastAsia"/>
                <w:sz w:val="22"/>
              </w:rPr>
              <w:t>2.紙筆評量</w:t>
            </w:r>
          </w:p>
          <w:p w:rsidR="009F086D" w:rsidRPr="00BC2E33" w:rsidRDefault="009F086D" w:rsidP="00C8785E">
            <w:pPr>
              <w:snapToGrid w:val="0"/>
              <w:spacing w:line="280" w:lineRule="exact"/>
              <w:jc w:val="both"/>
              <w:rPr>
                <w:rFonts w:ascii="標楷體" w:eastAsia="標楷體" w:hAnsi="標楷體"/>
                <w:sz w:val="22"/>
              </w:rPr>
            </w:pPr>
            <w:r w:rsidRPr="00BC2E33">
              <w:rPr>
                <w:rFonts w:ascii="標楷體" w:eastAsia="標楷體" w:hAnsi="標楷體" w:hint="eastAsia"/>
                <w:sz w:val="22"/>
              </w:rPr>
              <w:t>3.課堂觀察</w:t>
            </w:r>
          </w:p>
          <w:p w:rsidR="009F086D" w:rsidRPr="00054CAB" w:rsidRDefault="009F086D" w:rsidP="00C8785E">
            <w:pPr>
              <w:snapToGrid w:val="0"/>
              <w:spacing w:line="300" w:lineRule="exact"/>
              <w:jc w:val="both"/>
              <w:rPr>
                <w:rFonts w:ascii="標楷體" w:eastAsia="標楷體" w:hAnsi="標楷體"/>
                <w:sz w:val="22"/>
              </w:rPr>
            </w:pPr>
            <w:r w:rsidRPr="00BC2E33">
              <w:rPr>
                <w:rFonts w:ascii="標楷體" w:eastAsia="標楷體" w:hAnsi="標楷體" w:hint="eastAsia"/>
                <w:sz w:val="22"/>
              </w:rPr>
              <w:t>4.作業評量</w:t>
            </w:r>
          </w:p>
        </w:tc>
      </w:tr>
      <w:tr w:rsidR="009F086D" w:rsidRPr="00054CAB" w:rsidTr="00C8785E">
        <w:tc>
          <w:tcPr>
            <w:tcW w:w="950" w:type="dxa"/>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週次</w:t>
            </w:r>
          </w:p>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日期</w:t>
            </w:r>
          </w:p>
        </w:tc>
        <w:tc>
          <w:tcPr>
            <w:tcW w:w="3821" w:type="dxa"/>
            <w:gridSpan w:val="3"/>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單元名稱/內容</w:t>
            </w:r>
          </w:p>
        </w:tc>
        <w:tc>
          <w:tcPr>
            <w:tcW w:w="783" w:type="dxa"/>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週次</w:t>
            </w:r>
          </w:p>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日期</w:t>
            </w:r>
          </w:p>
        </w:tc>
        <w:tc>
          <w:tcPr>
            <w:tcW w:w="3994" w:type="dxa"/>
            <w:gridSpan w:val="2"/>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單元名稱/內容</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w:t>
            </w:r>
          </w:p>
        </w:tc>
        <w:tc>
          <w:tcPr>
            <w:tcW w:w="3821" w:type="dxa"/>
            <w:gridSpan w:val="3"/>
            <w:tcBorders>
              <w:bottom w:val="single" w:sz="4" w:space="0" w:color="auto"/>
            </w:tcBorders>
          </w:tcPr>
          <w:p w:rsidR="009F086D" w:rsidRPr="00D616A8" w:rsidRDefault="009F086D" w:rsidP="00C8785E">
            <w:pPr>
              <w:snapToGrid w:val="0"/>
              <w:spacing w:line="300" w:lineRule="exact"/>
              <w:jc w:val="both"/>
              <w:rPr>
                <w:rFonts w:ascii="標楷體" w:eastAsia="標楷體" w:hAnsi="標楷體" w:cs="Tahoma"/>
                <w:color w:val="000000" w:themeColor="text1"/>
              </w:rPr>
            </w:pPr>
            <w:r w:rsidRPr="00D616A8">
              <w:rPr>
                <w:rFonts w:ascii="標楷體" w:eastAsia="標楷體" w:hAnsi="標楷體" w:cs="Tahoma"/>
                <w:color w:val="000000" w:themeColor="text1"/>
              </w:rPr>
              <w:t>No class</w:t>
            </w:r>
          </w:p>
          <w:p w:rsidR="009F086D" w:rsidRPr="00D616A8" w:rsidRDefault="009F086D" w:rsidP="00C8785E">
            <w:pPr>
              <w:tabs>
                <w:tab w:val="left" w:pos="1275"/>
              </w:tabs>
              <w:snapToGrid w:val="0"/>
              <w:spacing w:line="300" w:lineRule="exact"/>
              <w:jc w:val="both"/>
              <w:rPr>
                <w:rFonts w:ascii="標楷體" w:eastAsia="標楷體" w:hAnsi="標楷體" w:cs="Tahoma"/>
                <w:color w:val="000000" w:themeColor="text1"/>
              </w:rPr>
            </w:pPr>
            <w:r w:rsidRPr="00D616A8">
              <w:rPr>
                <w:rFonts w:ascii="標楷體" w:eastAsia="標楷體" w:hAnsi="標楷體" w:cs="Tahoma" w:hint="eastAsia"/>
                <w:color w:val="000000" w:themeColor="text1"/>
              </w:rPr>
              <w:t>Preparations</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12</w:t>
            </w:r>
          </w:p>
        </w:tc>
        <w:tc>
          <w:tcPr>
            <w:tcW w:w="3994" w:type="dxa"/>
            <w:gridSpan w:val="2"/>
            <w:tcBorders>
              <w:bottom w:val="single" w:sz="4" w:space="0" w:color="auto"/>
            </w:tcBorders>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UK – Introduction</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w:t>
            </w:r>
          </w:p>
        </w:tc>
        <w:tc>
          <w:tcPr>
            <w:tcW w:w="3821" w:type="dxa"/>
            <w:gridSpan w:val="3"/>
            <w:tcBorders>
              <w:bottom w:val="single" w:sz="4" w:space="0" w:color="auto"/>
            </w:tcBorders>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Taiwan – Introduction</w:t>
            </w:r>
            <w:r w:rsidRPr="00D616A8">
              <w:rPr>
                <w:rFonts w:ascii="標楷體" w:eastAsia="標楷體" w:hAnsi="標楷體" w:cs="Tahoma"/>
                <w:color w:val="000000" w:themeColor="text1"/>
              </w:rPr>
              <w:br/>
              <w:t>(Stinky Tofu, Badminton, Bubble Tea, Mountains, Fried Chicken, Flag)</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13</w:t>
            </w:r>
          </w:p>
        </w:tc>
        <w:tc>
          <w:tcPr>
            <w:tcW w:w="3994" w:type="dxa"/>
            <w:gridSpan w:val="2"/>
            <w:tcBorders>
              <w:bottom w:val="single" w:sz="4" w:space="0" w:color="auto"/>
            </w:tcBorders>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UK – Review w/song or activity</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3</w:t>
            </w:r>
          </w:p>
        </w:tc>
        <w:tc>
          <w:tcPr>
            <w:tcW w:w="3821" w:type="dxa"/>
            <w:gridSpan w:val="3"/>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Taiwan – Review w/song &amp; games</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14</w:t>
            </w:r>
          </w:p>
        </w:tc>
        <w:tc>
          <w:tcPr>
            <w:tcW w:w="3994" w:type="dxa"/>
            <w:gridSpan w:val="2"/>
            <w:tcBorders>
              <w:bottom w:val="single" w:sz="4" w:space="0" w:color="auto"/>
            </w:tcBorders>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USA/UK Activities</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4</w:t>
            </w:r>
          </w:p>
        </w:tc>
        <w:tc>
          <w:tcPr>
            <w:tcW w:w="3821" w:type="dxa"/>
            <w:gridSpan w:val="3"/>
            <w:tcBorders>
              <w:bottom w:val="single" w:sz="4" w:space="0" w:color="auto"/>
            </w:tcBorders>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Vietnam – Introduction</w:t>
            </w:r>
            <w:r w:rsidRPr="00D616A8">
              <w:rPr>
                <w:rFonts w:ascii="標楷體" w:eastAsia="標楷體" w:hAnsi="標楷體" w:cs="Tahoma"/>
                <w:color w:val="000000" w:themeColor="text1"/>
              </w:rPr>
              <w:br/>
              <w:t>(Dragon Bridge, Train Street, Pho, cave, long, thin)</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15</w:t>
            </w:r>
          </w:p>
        </w:tc>
        <w:tc>
          <w:tcPr>
            <w:tcW w:w="3994" w:type="dxa"/>
            <w:gridSpan w:val="2"/>
            <w:tcBorders>
              <w:bottom w:val="single" w:sz="4" w:space="0" w:color="auto"/>
            </w:tcBorders>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Japan - Introduction</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5</w:t>
            </w:r>
          </w:p>
        </w:tc>
        <w:tc>
          <w:tcPr>
            <w:tcW w:w="3821" w:type="dxa"/>
            <w:gridSpan w:val="3"/>
            <w:tcBorders>
              <w:bottom w:val="single" w:sz="4" w:space="0" w:color="auto"/>
            </w:tcBorders>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Vietnam – Review w/song</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16</w:t>
            </w:r>
          </w:p>
        </w:tc>
        <w:tc>
          <w:tcPr>
            <w:tcW w:w="3994" w:type="dxa"/>
            <w:gridSpan w:val="2"/>
            <w:tcBorders>
              <w:bottom w:val="single" w:sz="4" w:space="0" w:color="auto"/>
            </w:tcBorders>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 xml:space="preserve">Japan – Review w/song or </w:t>
            </w:r>
            <w:r w:rsidRPr="00D616A8">
              <w:rPr>
                <w:rFonts w:ascii="標楷體" w:eastAsia="標楷體" w:hAnsi="標楷體" w:cs="Tahoma"/>
                <w:color w:val="000000" w:themeColor="text1"/>
              </w:rPr>
              <w:lastRenderedPageBreak/>
              <w:t>activity</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lastRenderedPageBreak/>
              <w:t>6</w:t>
            </w:r>
          </w:p>
        </w:tc>
        <w:tc>
          <w:tcPr>
            <w:tcW w:w="3821" w:type="dxa"/>
            <w:gridSpan w:val="3"/>
            <w:tcBorders>
              <w:bottom w:val="single" w:sz="4" w:space="0" w:color="auto"/>
            </w:tcBorders>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Australia – Introduction</w:t>
            </w:r>
            <w:r w:rsidRPr="00D616A8">
              <w:rPr>
                <w:rFonts w:ascii="標楷體" w:eastAsia="標楷體" w:hAnsi="標楷體" w:cs="Tahoma"/>
                <w:color w:val="000000" w:themeColor="text1"/>
              </w:rPr>
              <w:br/>
              <w:t>(Kangaroo, Wombat, Koala, big, small)</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17</w:t>
            </w:r>
          </w:p>
        </w:tc>
        <w:tc>
          <w:tcPr>
            <w:tcW w:w="3994" w:type="dxa"/>
            <w:gridSpan w:val="2"/>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Canada - Introduction</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7</w:t>
            </w:r>
          </w:p>
        </w:tc>
        <w:tc>
          <w:tcPr>
            <w:tcW w:w="3821" w:type="dxa"/>
            <w:gridSpan w:val="3"/>
            <w:tcBorders>
              <w:bottom w:val="single" w:sz="4" w:space="0" w:color="auto"/>
            </w:tcBorders>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Australia – Review w/activity</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18</w:t>
            </w:r>
          </w:p>
        </w:tc>
        <w:tc>
          <w:tcPr>
            <w:tcW w:w="3994" w:type="dxa"/>
            <w:gridSpan w:val="2"/>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Canada – Review w/song or activity</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8</w:t>
            </w:r>
          </w:p>
        </w:tc>
        <w:tc>
          <w:tcPr>
            <w:tcW w:w="3821" w:type="dxa"/>
            <w:gridSpan w:val="3"/>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Taiwan/Vietnam/Australia Activities</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19</w:t>
            </w:r>
          </w:p>
        </w:tc>
        <w:tc>
          <w:tcPr>
            <w:tcW w:w="3994" w:type="dxa"/>
            <w:gridSpan w:val="2"/>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Japan/Canada Activities</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9</w:t>
            </w:r>
          </w:p>
        </w:tc>
        <w:tc>
          <w:tcPr>
            <w:tcW w:w="3821" w:type="dxa"/>
            <w:gridSpan w:val="3"/>
            <w:tcBorders>
              <w:bottom w:val="single" w:sz="4" w:space="0" w:color="auto"/>
            </w:tcBorders>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USA - Introduction</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20</w:t>
            </w:r>
          </w:p>
        </w:tc>
        <w:tc>
          <w:tcPr>
            <w:tcW w:w="3994" w:type="dxa"/>
            <w:gridSpan w:val="2"/>
            <w:tcBorders>
              <w:bottom w:val="single" w:sz="4" w:space="0" w:color="auto"/>
            </w:tcBorders>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Review/Finals Week</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10</w:t>
            </w:r>
          </w:p>
        </w:tc>
        <w:tc>
          <w:tcPr>
            <w:tcW w:w="3821" w:type="dxa"/>
            <w:gridSpan w:val="3"/>
            <w:tcBorders>
              <w:bottom w:val="single" w:sz="4" w:space="0" w:color="auto"/>
            </w:tcBorders>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USA – Review w/song or activity</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21</w:t>
            </w:r>
          </w:p>
        </w:tc>
        <w:tc>
          <w:tcPr>
            <w:tcW w:w="3994" w:type="dxa"/>
            <w:gridSpan w:val="2"/>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Wrap Up – Games &amp; Activities</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11</w:t>
            </w:r>
          </w:p>
        </w:tc>
        <w:tc>
          <w:tcPr>
            <w:tcW w:w="3821" w:type="dxa"/>
            <w:gridSpan w:val="3"/>
            <w:tcBorders>
              <w:bottom w:val="single" w:sz="4" w:space="0" w:color="auto"/>
            </w:tcBorders>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Review/</w:t>
            </w:r>
            <w:r w:rsidRPr="00D616A8">
              <w:rPr>
                <w:rFonts w:ascii="標楷體" w:eastAsia="標楷體" w:hAnsi="標楷體" w:cs="Tahoma" w:hint="eastAsia"/>
                <w:color w:val="000000" w:themeColor="text1"/>
              </w:rPr>
              <w:t>MidTerm</w:t>
            </w:r>
            <w:r w:rsidRPr="00D616A8">
              <w:rPr>
                <w:rFonts w:ascii="標楷體" w:eastAsia="標楷體" w:hAnsi="標楷體" w:cs="Tahoma"/>
                <w:color w:val="000000" w:themeColor="text1"/>
              </w:rPr>
              <w:t xml:space="preserve"> Exam Week</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w:t>
            </w:r>
            <w:r w:rsidRPr="00054CAB">
              <w:rPr>
                <w:rFonts w:ascii="標楷體" w:eastAsia="標楷體" w:hAnsi="標楷體"/>
                <w:sz w:val="22"/>
              </w:rPr>
              <w:t>2</w:t>
            </w:r>
          </w:p>
        </w:tc>
        <w:tc>
          <w:tcPr>
            <w:tcW w:w="3994" w:type="dxa"/>
            <w:gridSpan w:val="2"/>
          </w:tcPr>
          <w:p w:rsidR="009F086D" w:rsidRPr="00D616A8" w:rsidRDefault="009F086D" w:rsidP="00C8785E">
            <w:pPr>
              <w:spacing w:line="0" w:lineRule="atLeast"/>
              <w:jc w:val="both"/>
              <w:rPr>
                <w:rFonts w:ascii="標楷體" w:eastAsia="標楷體" w:hAnsi="標楷體"/>
                <w:color w:val="000000" w:themeColor="text1"/>
              </w:rPr>
            </w:pPr>
            <w:r>
              <w:rPr>
                <w:rFonts w:ascii="標楷體" w:eastAsia="標楷體" w:hAnsi="標楷體" w:hint="eastAsia"/>
                <w:color w:val="000000" w:themeColor="text1"/>
              </w:rPr>
              <w:t>休</w:t>
            </w:r>
            <w:r w:rsidRPr="00D616A8">
              <w:rPr>
                <w:rFonts w:ascii="標楷體" w:eastAsia="標楷體" w:hAnsi="標楷體" w:hint="eastAsia"/>
                <w:color w:val="000000" w:themeColor="text1"/>
              </w:rPr>
              <w:t>業式</w:t>
            </w:r>
          </w:p>
        </w:tc>
      </w:tr>
    </w:tbl>
    <w:p w:rsidR="009F086D" w:rsidRDefault="009F086D" w:rsidP="009F086D">
      <w:pPr>
        <w:spacing w:line="400" w:lineRule="exact"/>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435"/>
        <w:gridCol w:w="1125"/>
        <w:gridCol w:w="1261"/>
        <w:gridCol w:w="783"/>
        <w:gridCol w:w="1607"/>
        <w:gridCol w:w="2387"/>
      </w:tblGrid>
      <w:tr w:rsidR="009F086D" w:rsidRPr="00054CAB" w:rsidTr="00C8785E">
        <w:tc>
          <w:tcPr>
            <w:tcW w:w="9548" w:type="dxa"/>
            <w:gridSpan w:val="7"/>
            <w:vAlign w:val="center"/>
          </w:tcPr>
          <w:p w:rsidR="009F086D" w:rsidRPr="00054CAB" w:rsidRDefault="009F086D" w:rsidP="00C8785E">
            <w:pPr>
              <w:spacing w:line="340" w:lineRule="exact"/>
              <w:jc w:val="center"/>
              <w:rPr>
                <w:rFonts w:ascii="標楷體" w:eastAsia="標楷體" w:hAnsi="標楷體"/>
                <w:b/>
              </w:rPr>
            </w:pPr>
            <w:r w:rsidRPr="00054CAB">
              <w:rPr>
                <w:rFonts w:ascii="標楷體" w:eastAsia="標楷體" w:hAnsi="標楷體" w:hint="eastAsia"/>
                <w:b/>
              </w:rPr>
              <w:t>桃園市</w:t>
            </w:r>
            <w:r>
              <w:rPr>
                <w:rFonts w:ascii="標楷體" w:eastAsia="標楷體" w:hAnsi="標楷體" w:hint="eastAsia"/>
                <w:b/>
              </w:rPr>
              <w:t>蘆竹</w:t>
            </w:r>
            <w:r w:rsidRPr="00054CAB">
              <w:rPr>
                <w:rFonts w:ascii="標楷體" w:eastAsia="標楷體" w:hAnsi="標楷體" w:hint="eastAsia"/>
                <w:b/>
              </w:rPr>
              <w:t>國民小學 108</w:t>
            </w:r>
            <w:r w:rsidRPr="00054CAB">
              <w:rPr>
                <w:rFonts w:ascii="標楷體" w:eastAsia="標楷體" w:hAnsi="標楷體"/>
                <w:b/>
              </w:rPr>
              <w:t xml:space="preserve"> </w:t>
            </w:r>
            <w:r w:rsidRPr="00054CAB">
              <w:rPr>
                <w:rFonts w:ascii="標楷體" w:eastAsia="標楷體" w:hAnsi="標楷體" w:hint="eastAsia"/>
                <w:b/>
              </w:rPr>
              <w:t>學年度第</w:t>
            </w:r>
            <w:r>
              <w:rPr>
                <w:rFonts w:ascii="標楷體" w:eastAsia="標楷體" w:hAnsi="標楷體" w:hint="eastAsia"/>
                <w:b/>
              </w:rPr>
              <w:t>二</w:t>
            </w:r>
            <w:r w:rsidRPr="00054CAB">
              <w:rPr>
                <w:rFonts w:ascii="標楷體" w:eastAsia="標楷體" w:hAnsi="標楷體" w:hint="eastAsia"/>
                <w:b/>
              </w:rPr>
              <w:t>學期一年級 彈性學習課程</w:t>
            </w:r>
            <w:r>
              <w:rPr>
                <w:rFonts w:ascii="標楷體" w:eastAsia="標楷體" w:hAnsi="標楷體" w:hint="eastAsia"/>
                <w:b/>
              </w:rPr>
              <w:t>國際教育</w:t>
            </w:r>
            <w:r w:rsidRPr="00054CAB">
              <w:rPr>
                <w:rFonts w:ascii="標楷體" w:eastAsia="標楷體" w:hAnsi="標楷體" w:hint="eastAsia"/>
                <w:b/>
              </w:rPr>
              <w:t>課程計畫</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每週節數</w:t>
            </w:r>
          </w:p>
        </w:tc>
        <w:tc>
          <w:tcPr>
            <w:tcW w:w="2386" w:type="dxa"/>
            <w:gridSpan w:val="2"/>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1節</w:t>
            </w:r>
          </w:p>
        </w:tc>
        <w:tc>
          <w:tcPr>
            <w:tcW w:w="2390"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設計者</w:t>
            </w:r>
          </w:p>
        </w:tc>
        <w:tc>
          <w:tcPr>
            <w:tcW w:w="2387" w:type="dxa"/>
          </w:tcPr>
          <w:p w:rsidR="009F086D" w:rsidRPr="00054CAB" w:rsidRDefault="009F086D" w:rsidP="00C8785E">
            <w:pPr>
              <w:snapToGrid w:val="0"/>
              <w:spacing w:line="280" w:lineRule="atLeast"/>
              <w:jc w:val="both"/>
              <w:rPr>
                <w:rFonts w:ascii="標楷體" w:eastAsia="標楷體" w:hAnsi="標楷體"/>
                <w:sz w:val="22"/>
              </w:rPr>
            </w:pPr>
            <w:r>
              <w:rPr>
                <w:rFonts w:ascii="標楷體" w:eastAsia="標楷體" w:hAnsi="標楷體" w:hint="eastAsia"/>
                <w:sz w:val="22"/>
              </w:rPr>
              <w:t>蘇君霏、趙宜梅</w:t>
            </w:r>
          </w:p>
        </w:tc>
      </w:tr>
      <w:tr w:rsidR="009F086D" w:rsidRPr="00054CAB" w:rsidTr="00C8785E">
        <w:trPr>
          <w:trHeight w:val="320"/>
        </w:trPr>
        <w:tc>
          <w:tcPr>
            <w:tcW w:w="2385" w:type="dxa"/>
            <w:gridSpan w:val="2"/>
            <w:vMerge w:val="restart"/>
            <w:vAlign w:val="center"/>
          </w:tcPr>
          <w:p w:rsidR="009F086D" w:rsidRPr="00054CAB" w:rsidRDefault="009F086D" w:rsidP="00C8785E">
            <w:pPr>
              <w:jc w:val="center"/>
              <w:rPr>
                <w:rFonts w:eastAsia="標楷體" w:hAnsi="標楷體"/>
                <w:b/>
              </w:rPr>
            </w:pPr>
            <w:r w:rsidRPr="00054CAB">
              <w:rPr>
                <w:rFonts w:eastAsia="標楷體" w:hAnsi="標楷體" w:hint="eastAsia"/>
                <w:b/>
              </w:rPr>
              <w:t>核心素養</w:t>
            </w:r>
          </w:p>
        </w:tc>
        <w:tc>
          <w:tcPr>
            <w:tcW w:w="1125" w:type="dxa"/>
            <w:vAlign w:val="center"/>
          </w:tcPr>
          <w:p w:rsidR="009F086D" w:rsidRPr="00054CAB" w:rsidRDefault="009F086D" w:rsidP="00C8785E">
            <w:pPr>
              <w:snapToGrid w:val="0"/>
              <w:ind w:left="-19"/>
              <w:jc w:val="both"/>
              <w:rPr>
                <w:rFonts w:ascii="標楷體" w:eastAsia="標楷體" w:hAnsi="標楷體"/>
                <w:sz w:val="16"/>
                <w:szCs w:val="16"/>
              </w:rPr>
            </w:pPr>
            <w:r w:rsidRPr="00054CAB">
              <w:rPr>
                <w:rFonts w:ascii="標楷體" w:eastAsia="標楷體" w:hAnsi="標楷體" w:hint="eastAsia"/>
                <w:sz w:val="16"/>
                <w:szCs w:val="16"/>
              </w:rPr>
              <w:t>A自主行動</w:t>
            </w:r>
          </w:p>
        </w:tc>
        <w:tc>
          <w:tcPr>
            <w:tcW w:w="6038" w:type="dxa"/>
            <w:gridSpan w:val="4"/>
            <w:vAlign w:val="center"/>
          </w:tcPr>
          <w:p w:rsidR="009F086D" w:rsidRPr="00054CAB" w:rsidRDefault="009F086D" w:rsidP="00C8785E">
            <w:pPr>
              <w:contextualSpacing/>
              <w:rPr>
                <w:rFonts w:ascii="標楷體" w:eastAsia="標楷體" w:hAnsi="標楷體"/>
                <w:sz w:val="16"/>
                <w:szCs w:val="16"/>
              </w:rPr>
            </w:pPr>
            <w:r w:rsidRPr="00054CAB">
              <w:rPr>
                <w:rFonts w:ascii="標楷體" w:eastAsia="標楷體" w:hAnsi="標楷體" w:hint="eastAsia"/>
                <w:sz w:val="16"/>
                <w:szCs w:val="16"/>
              </w:rPr>
              <w:t>▓A1.身心素質與自我精進</w:t>
            </w:r>
            <w:r>
              <w:rPr>
                <w:rFonts w:ascii="標楷體" w:eastAsia="標楷體" w:hAnsi="標楷體" w:hint="eastAsia"/>
                <w:sz w:val="16"/>
                <w:szCs w:val="16"/>
              </w:rPr>
              <w:t xml:space="preserve"> </w:t>
            </w:r>
            <w:r w:rsidRPr="00054CAB">
              <w:rPr>
                <w:rFonts w:ascii="標楷體" w:eastAsia="標楷體" w:hAnsi="標楷體"/>
                <w:sz w:val="16"/>
                <w:szCs w:val="16"/>
              </w:rPr>
              <w:sym w:font="Wingdings" w:char="F06F"/>
            </w:r>
            <w:r>
              <w:rPr>
                <w:rFonts w:ascii="標楷體" w:eastAsia="標楷體" w:hAnsi="標楷體" w:hint="eastAsia"/>
                <w:sz w:val="16"/>
                <w:szCs w:val="16"/>
              </w:rPr>
              <w:t>A2.</w:t>
            </w:r>
            <w:r w:rsidRPr="00054CAB">
              <w:rPr>
                <w:rFonts w:ascii="標楷體" w:eastAsia="標楷體" w:hAnsi="標楷體" w:hint="eastAsia"/>
                <w:sz w:val="16"/>
                <w:szCs w:val="16"/>
              </w:rPr>
              <w:t>系統思考與問題解決</w:t>
            </w:r>
            <w:r w:rsidRPr="00054CAB">
              <w:rPr>
                <w:rFonts w:ascii="標楷體" w:eastAsia="標楷體" w:hAnsi="標楷體"/>
                <w:sz w:val="16"/>
                <w:szCs w:val="16"/>
              </w:rPr>
              <w:sym w:font="Wingdings" w:char="F06F"/>
            </w:r>
            <w:r>
              <w:rPr>
                <w:rFonts w:ascii="標楷體" w:eastAsia="標楷體" w:hAnsi="標楷體" w:hint="eastAsia"/>
                <w:sz w:val="16"/>
                <w:szCs w:val="16"/>
              </w:rPr>
              <w:t>A</w:t>
            </w:r>
            <w:r w:rsidRPr="00054CAB">
              <w:rPr>
                <w:rFonts w:ascii="標楷體" w:eastAsia="標楷體" w:hAnsi="標楷體"/>
                <w:sz w:val="16"/>
                <w:szCs w:val="16"/>
              </w:rPr>
              <w:t>3.</w:t>
            </w:r>
            <w:r w:rsidRPr="00054CAB">
              <w:rPr>
                <w:rFonts w:ascii="標楷體" w:eastAsia="標楷體" w:hAnsi="標楷體" w:hint="eastAsia"/>
                <w:sz w:val="16"/>
                <w:szCs w:val="16"/>
              </w:rPr>
              <w:t>規劃執行與創新應變</w:t>
            </w:r>
          </w:p>
        </w:tc>
      </w:tr>
      <w:tr w:rsidR="009F086D" w:rsidRPr="00054CAB" w:rsidTr="00C8785E">
        <w:trPr>
          <w:trHeight w:val="320"/>
        </w:trPr>
        <w:tc>
          <w:tcPr>
            <w:tcW w:w="2385" w:type="dxa"/>
            <w:gridSpan w:val="2"/>
            <w:vMerge/>
            <w:vAlign w:val="center"/>
          </w:tcPr>
          <w:p w:rsidR="009F086D" w:rsidRPr="00054CAB" w:rsidRDefault="009F086D" w:rsidP="00C8785E">
            <w:pPr>
              <w:snapToGrid w:val="0"/>
              <w:spacing w:line="280" w:lineRule="atLeast"/>
              <w:jc w:val="center"/>
              <w:rPr>
                <w:rFonts w:ascii="標楷體" w:eastAsia="標楷體" w:hAnsi="標楷體"/>
                <w:sz w:val="22"/>
              </w:rPr>
            </w:pPr>
          </w:p>
        </w:tc>
        <w:tc>
          <w:tcPr>
            <w:tcW w:w="1125" w:type="dxa"/>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B溝通互動</w:t>
            </w:r>
          </w:p>
        </w:tc>
        <w:tc>
          <w:tcPr>
            <w:tcW w:w="6038" w:type="dxa"/>
            <w:gridSpan w:val="4"/>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 xml:space="preserve">▓B1.符號運用與溝通表達 </w:t>
            </w:r>
            <w:r w:rsidRPr="00054CAB">
              <w:rPr>
                <w:rFonts w:ascii="標楷體" w:eastAsia="標楷體" w:hAnsi="標楷體"/>
                <w:sz w:val="16"/>
                <w:szCs w:val="16"/>
              </w:rPr>
              <w:sym w:font="Wingdings" w:char="F06F"/>
            </w:r>
            <w:r>
              <w:rPr>
                <w:rFonts w:ascii="標楷體" w:eastAsia="標楷體" w:hAnsi="標楷體" w:hint="eastAsia"/>
                <w:sz w:val="16"/>
                <w:szCs w:val="16"/>
              </w:rPr>
              <w:t>B2</w:t>
            </w:r>
            <w:r w:rsidRPr="00054CAB">
              <w:rPr>
                <w:rFonts w:ascii="標楷體" w:eastAsia="標楷體" w:hAnsi="標楷體"/>
                <w:sz w:val="16"/>
                <w:szCs w:val="16"/>
              </w:rPr>
              <w:t>.</w:t>
            </w:r>
            <w:r w:rsidRPr="00054CAB">
              <w:rPr>
                <w:rFonts w:ascii="標楷體" w:eastAsia="標楷體" w:hAnsi="標楷體" w:hint="eastAsia"/>
                <w:sz w:val="16"/>
                <w:szCs w:val="16"/>
              </w:rPr>
              <w:t>科技資訊與媒體素養</w:t>
            </w:r>
            <w:r w:rsidRPr="00054CAB">
              <w:rPr>
                <w:rFonts w:ascii="標楷體" w:eastAsia="標楷體" w:hAnsi="標楷體"/>
                <w:sz w:val="16"/>
                <w:szCs w:val="16"/>
              </w:rPr>
              <w:sym w:font="Wingdings" w:char="F06F"/>
            </w:r>
            <w:r>
              <w:rPr>
                <w:rFonts w:ascii="標楷體" w:eastAsia="標楷體" w:hAnsi="標楷體" w:hint="eastAsia"/>
                <w:sz w:val="16"/>
                <w:szCs w:val="16"/>
              </w:rPr>
              <w:t>B</w:t>
            </w:r>
            <w:r w:rsidRPr="00054CAB">
              <w:rPr>
                <w:rFonts w:ascii="標楷體" w:eastAsia="標楷體" w:hAnsi="標楷體"/>
                <w:sz w:val="16"/>
                <w:szCs w:val="16"/>
              </w:rPr>
              <w:t>3.</w:t>
            </w:r>
            <w:r w:rsidRPr="00054CAB">
              <w:rPr>
                <w:rFonts w:ascii="標楷體" w:eastAsia="標楷體" w:hAnsi="標楷體" w:hint="eastAsia"/>
                <w:sz w:val="16"/>
                <w:szCs w:val="16"/>
              </w:rPr>
              <w:t>藝術涵養與美感素養</w:t>
            </w:r>
          </w:p>
        </w:tc>
      </w:tr>
      <w:tr w:rsidR="009F086D" w:rsidRPr="00054CAB" w:rsidTr="00C8785E">
        <w:trPr>
          <w:trHeight w:val="320"/>
        </w:trPr>
        <w:tc>
          <w:tcPr>
            <w:tcW w:w="2385" w:type="dxa"/>
            <w:gridSpan w:val="2"/>
            <w:vMerge/>
            <w:vAlign w:val="center"/>
          </w:tcPr>
          <w:p w:rsidR="009F086D" w:rsidRPr="00054CAB" w:rsidRDefault="009F086D" w:rsidP="00C8785E">
            <w:pPr>
              <w:snapToGrid w:val="0"/>
              <w:spacing w:line="280" w:lineRule="atLeast"/>
              <w:jc w:val="center"/>
              <w:rPr>
                <w:rFonts w:ascii="標楷體" w:eastAsia="標楷體" w:hAnsi="標楷體"/>
                <w:sz w:val="22"/>
              </w:rPr>
            </w:pPr>
          </w:p>
        </w:tc>
        <w:tc>
          <w:tcPr>
            <w:tcW w:w="1125" w:type="dxa"/>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C社會參與</w:t>
            </w:r>
          </w:p>
        </w:tc>
        <w:tc>
          <w:tcPr>
            <w:tcW w:w="6038" w:type="dxa"/>
            <w:gridSpan w:val="4"/>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sz w:val="16"/>
                <w:szCs w:val="16"/>
              </w:rPr>
              <w:sym w:font="Wingdings" w:char="F06F"/>
            </w:r>
            <w:r w:rsidRPr="00054CAB">
              <w:rPr>
                <w:rFonts w:ascii="標楷體" w:eastAsia="標楷體" w:hAnsi="標楷體"/>
                <w:sz w:val="16"/>
                <w:szCs w:val="16"/>
              </w:rPr>
              <w:t>C</w:t>
            </w:r>
            <w:r>
              <w:rPr>
                <w:rFonts w:ascii="標楷體" w:eastAsia="標楷體" w:hAnsi="標楷體" w:hint="eastAsia"/>
                <w:sz w:val="16"/>
                <w:szCs w:val="16"/>
              </w:rPr>
              <w:t>1.</w:t>
            </w:r>
            <w:r w:rsidRPr="00054CAB">
              <w:rPr>
                <w:rFonts w:ascii="標楷體" w:eastAsia="標楷體" w:hAnsi="標楷體" w:hint="eastAsia"/>
                <w:sz w:val="16"/>
                <w:szCs w:val="16"/>
              </w:rPr>
              <w:t>道德實踐與公民意識 ▓</w:t>
            </w:r>
            <w:r w:rsidRPr="00054CAB">
              <w:rPr>
                <w:rFonts w:ascii="標楷體" w:eastAsia="標楷體" w:hAnsi="標楷體"/>
                <w:sz w:val="16"/>
                <w:szCs w:val="16"/>
              </w:rPr>
              <w:t>C2.</w:t>
            </w:r>
            <w:r w:rsidRPr="00054CAB">
              <w:rPr>
                <w:rFonts w:ascii="標楷體" w:eastAsia="標楷體" w:hAnsi="標楷體" w:hint="eastAsia"/>
                <w:sz w:val="16"/>
                <w:szCs w:val="16"/>
              </w:rPr>
              <w:t>人際關係與團隊合作▓</w:t>
            </w:r>
            <w:r w:rsidRPr="00054CAB">
              <w:rPr>
                <w:rFonts w:ascii="標楷體" w:eastAsia="標楷體" w:hAnsi="標楷體"/>
                <w:sz w:val="16"/>
                <w:szCs w:val="16"/>
              </w:rPr>
              <w:t>C3.</w:t>
            </w:r>
            <w:r w:rsidRPr="00054CAB">
              <w:rPr>
                <w:rFonts w:ascii="標楷體" w:eastAsia="標楷體" w:hAnsi="標楷體" w:hint="eastAsia"/>
                <w:sz w:val="16"/>
                <w:szCs w:val="16"/>
              </w:rPr>
              <w:t>多元文化與國際理解</w:t>
            </w:r>
          </w:p>
        </w:tc>
      </w:tr>
      <w:tr w:rsidR="009F086D" w:rsidRPr="00F8313A"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課程目標</w:t>
            </w:r>
          </w:p>
        </w:tc>
        <w:tc>
          <w:tcPr>
            <w:tcW w:w="7163" w:type="dxa"/>
            <w:gridSpan w:val="5"/>
            <w:vAlign w:val="center"/>
          </w:tcPr>
          <w:p w:rsidR="009F086D" w:rsidRPr="00A262B6" w:rsidRDefault="009F086D" w:rsidP="00C8785E">
            <w:pPr>
              <w:snapToGrid w:val="0"/>
              <w:spacing w:line="300" w:lineRule="exact"/>
              <w:jc w:val="both"/>
              <w:rPr>
                <w:rFonts w:ascii="標楷體" w:eastAsia="標楷體" w:hAnsi="標楷體"/>
              </w:rPr>
            </w:pPr>
            <w:r w:rsidRPr="00A262B6">
              <w:rPr>
                <w:rFonts w:ascii="標楷體" w:eastAsia="標楷體" w:hAnsi="標楷體" w:hint="eastAsia"/>
              </w:rPr>
              <w:t>1.能聽懂並說出生活用語，並積極參與課堂活動。</w:t>
            </w:r>
          </w:p>
          <w:p w:rsidR="009F086D" w:rsidRPr="00A262B6" w:rsidRDefault="009F086D" w:rsidP="00C8785E">
            <w:pPr>
              <w:snapToGrid w:val="0"/>
              <w:spacing w:line="300" w:lineRule="exact"/>
              <w:jc w:val="both"/>
              <w:rPr>
                <w:rFonts w:ascii="標楷體" w:eastAsia="標楷體" w:hAnsi="標楷體"/>
              </w:rPr>
            </w:pPr>
            <w:r w:rsidRPr="00A262B6">
              <w:rPr>
                <w:rFonts w:ascii="標楷體" w:eastAsia="標楷體" w:hAnsi="標楷體" w:hint="eastAsia"/>
              </w:rPr>
              <w:t>2.能聽懂並吟唱歌謠的內容，並且善用身體律動，發展肢體創意。</w:t>
            </w:r>
          </w:p>
          <w:p w:rsidR="009F086D" w:rsidRPr="00F8313A" w:rsidRDefault="009F086D" w:rsidP="00C8785E">
            <w:pPr>
              <w:snapToGrid w:val="0"/>
              <w:spacing w:line="300" w:lineRule="exact"/>
              <w:jc w:val="both"/>
              <w:rPr>
                <w:rFonts w:ascii="標楷體" w:eastAsia="標楷體" w:hAnsi="標楷體"/>
                <w:sz w:val="22"/>
              </w:rPr>
            </w:pPr>
            <w:r w:rsidRPr="00A262B6">
              <w:rPr>
                <w:rFonts w:ascii="標楷體" w:eastAsia="標楷體" w:hAnsi="標楷體" w:hint="eastAsia"/>
              </w:rPr>
              <w:t>3.能學習傾聽且包容的認識各國的文化。</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融入之議題</w:t>
            </w:r>
          </w:p>
        </w:tc>
        <w:tc>
          <w:tcPr>
            <w:tcW w:w="7163" w:type="dxa"/>
            <w:gridSpan w:val="5"/>
            <w:vAlign w:val="center"/>
          </w:tcPr>
          <w:p w:rsidR="009F086D" w:rsidRPr="00BC2E33" w:rsidRDefault="009F086D" w:rsidP="00C8785E">
            <w:pPr>
              <w:snapToGrid w:val="0"/>
              <w:spacing w:line="280" w:lineRule="exact"/>
              <w:jc w:val="both"/>
              <w:rPr>
                <w:rFonts w:ascii="標楷體" w:eastAsia="標楷體" w:hAnsi="標楷體"/>
                <w:sz w:val="22"/>
                <w:szCs w:val="22"/>
              </w:rPr>
            </w:pPr>
            <w:r>
              <w:rPr>
                <w:rFonts w:ascii="標楷體" w:eastAsia="標楷體" w:hAnsi="標楷體" w:hint="eastAsia"/>
                <w:sz w:val="22"/>
                <w:szCs w:val="22"/>
              </w:rPr>
              <w:t xml:space="preserve">國 </w:t>
            </w:r>
            <w:r w:rsidRPr="00BC2E33">
              <w:rPr>
                <w:rFonts w:ascii="標楷體" w:eastAsia="標楷體" w:hAnsi="標楷體"/>
                <w:sz w:val="22"/>
                <w:szCs w:val="22"/>
              </w:rPr>
              <w:t>E1 了解我國與世界其他國家的文化特質。</w:t>
            </w:r>
          </w:p>
          <w:p w:rsidR="009F086D" w:rsidRDefault="009F086D" w:rsidP="00C8785E">
            <w:pPr>
              <w:snapToGrid w:val="0"/>
              <w:spacing w:line="300" w:lineRule="exact"/>
              <w:jc w:val="both"/>
              <w:rPr>
                <w:rFonts w:ascii="標楷體" w:eastAsia="標楷體" w:hAnsi="標楷體"/>
                <w:sz w:val="22"/>
              </w:rPr>
            </w:pPr>
            <w:r>
              <w:rPr>
                <w:rFonts w:ascii="標楷體" w:eastAsia="標楷體" w:hAnsi="標楷體" w:hint="eastAsia"/>
                <w:sz w:val="22"/>
                <w:szCs w:val="22"/>
              </w:rPr>
              <w:t xml:space="preserve">國 </w:t>
            </w:r>
            <w:r w:rsidRPr="00BC2E33">
              <w:rPr>
                <w:rFonts w:ascii="標楷體" w:eastAsia="標楷體" w:hAnsi="標楷體" w:hint="eastAsia"/>
                <w:sz w:val="22"/>
                <w:szCs w:val="22"/>
              </w:rPr>
              <w:t>E6 具備學習不同文化的意願與能力。</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家 E7 表達對家庭成員的關心與情感。</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品 E2 自尊尊人與自愛愛人。</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閱 E1認識一般生活情境中需要使用的，以及學習學科基礎知識所應具備</w:t>
            </w:r>
          </w:p>
          <w:p w:rsidR="009F086D" w:rsidRPr="00054CAB" w:rsidRDefault="009F086D" w:rsidP="00C8785E">
            <w:pPr>
              <w:snapToGrid w:val="0"/>
              <w:spacing w:line="300" w:lineRule="exact"/>
              <w:ind w:firstLineChars="300" w:firstLine="660"/>
              <w:jc w:val="both"/>
              <w:rPr>
                <w:rFonts w:ascii="標楷體" w:eastAsia="標楷體" w:hAnsi="標楷體"/>
                <w:sz w:val="22"/>
              </w:rPr>
            </w:pPr>
            <w:r w:rsidRPr="00054CAB">
              <w:rPr>
                <w:rFonts w:ascii="標楷體" w:eastAsia="標楷體" w:hAnsi="標楷體" w:hint="eastAsia"/>
                <w:sz w:val="22"/>
              </w:rPr>
              <w:t>的字詞彙。</w:t>
            </w:r>
          </w:p>
        </w:tc>
      </w:tr>
      <w:tr w:rsidR="009F086D" w:rsidRPr="00054CAB" w:rsidTr="00C8785E">
        <w:tc>
          <w:tcPr>
            <w:tcW w:w="2385" w:type="dxa"/>
            <w:gridSpan w:val="2"/>
            <w:vMerge w:val="restart"/>
            <w:vAlign w:val="center"/>
          </w:tcPr>
          <w:p w:rsidR="009F086D"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教學/學習重</w:t>
            </w:r>
          </w:p>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點</w:t>
            </w:r>
          </w:p>
        </w:tc>
        <w:tc>
          <w:tcPr>
            <w:tcW w:w="7163" w:type="dxa"/>
            <w:gridSpan w:val="5"/>
            <w:vAlign w:val="center"/>
          </w:tcPr>
          <w:p w:rsidR="009F086D" w:rsidRDefault="009F086D" w:rsidP="00C8785E">
            <w:pPr>
              <w:snapToGrid w:val="0"/>
              <w:spacing w:line="300" w:lineRule="exact"/>
              <w:jc w:val="both"/>
              <w:rPr>
                <w:rFonts w:ascii="標楷體" w:eastAsia="標楷體" w:hAnsi="標楷體"/>
                <w:b/>
                <w:sz w:val="22"/>
              </w:rPr>
            </w:pPr>
            <w:r w:rsidRPr="00054CAB">
              <w:rPr>
                <w:rFonts w:ascii="標楷體" w:eastAsia="標楷體" w:hAnsi="標楷體" w:hint="eastAsia"/>
                <w:b/>
                <w:sz w:val="22"/>
              </w:rPr>
              <w:t>學習內容</w:t>
            </w:r>
          </w:p>
          <w:p w:rsidR="009F086D"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Ab-I-3 常用字筆畫及部件的空間結構。</w:t>
            </w:r>
            <w:r w:rsidRPr="00054CAB">
              <w:rPr>
                <w:rFonts w:ascii="標楷體" w:eastAsia="標楷體" w:hAnsi="標楷體" w:hint="eastAsia"/>
                <w:sz w:val="22"/>
              </w:rPr>
              <w:t>（語文）</w:t>
            </w:r>
          </w:p>
          <w:p w:rsidR="009F086D" w:rsidRPr="00054CAB" w:rsidRDefault="009F086D" w:rsidP="00C8785E">
            <w:pPr>
              <w:snapToGrid w:val="0"/>
              <w:spacing w:line="300" w:lineRule="exact"/>
              <w:jc w:val="both"/>
              <w:rPr>
                <w:rFonts w:ascii="標楷體" w:eastAsia="標楷體" w:hAnsi="標楷體"/>
                <w:sz w:val="22"/>
              </w:rPr>
            </w:pPr>
            <w:r>
              <w:rPr>
                <w:rFonts w:ascii="標楷體" w:eastAsia="標楷體" w:hAnsi="標楷體" w:hint="eastAsia"/>
                <w:sz w:val="22"/>
              </w:rPr>
              <w:t>A</w:t>
            </w:r>
            <w:r>
              <w:rPr>
                <w:rFonts w:ascii="標楷體" w:eastAsia="標楷體" w:hAnsi="標楷體"/>
                <w:sz w:val="22"/>
              </w:rPr>
              <w:t>c-I-3</w:t>
            </w:r>
            <w:r>
              <w:rPr>
                <w:rFonts w:ascii="標楷體" w:eastAsia="標楷體" w:hAnsi="標楷體" w:hint="eastAsia"/>
                <w:sz w:val="22"/>
              </w:rPr>
              <w:t xml:space="preserve"> 基本文句的語氣與意義。(語文)</w:t>
            </w:r>
          </w:p>
          <w:p w:rsidR="009F086D" w:rsidRDefault="009F086D" w:rsidP="00C8785E">
            <w:pPr>
              <w:snapToGrid w:val="0"/>
              <w:spacing w:line="300" w:lineRule="exact"/>
              <w:jc w:val="both"/>
              <w:rPr>
                <w:rFonts w:ascii="標楷體" w:eastAsia="標楷體" w:hAnsi="標楷體"/>
                <w:sz w:val="22"/>
              </w:rPr>
            </w:pPr>
            <w:r>
              <w:rPr>
                <w:rFonts w:ascii="標楷體" w:eastAsia="標楷體" w:hAnsi="標楷體" w:hint="eastAsia"/>
                <w:sz w:val="22"/>
              </w:rPr>
              <w:t>B</w:t>
            </w:r>
            <w:r>
              <w:rPr>
                <w:rFonts w:ascii="標楷體" w:eastAsia="標楷體" w:hAnsi="標楷體"/>
                <w:sz w:val="22"/>
              </w:rPr>
              <w:t xml:space="preserve">b-I-2 </w:t>
            </w:r>
            <w:r>
              <w:rPr>
                <w:rFonts w:ascii="標楷體" w:eastAsia="標楷體" w:hAnsi="標楷體" w:hint="eastAsia"/>
                <w:sz w:val="22"/>
              </w:rPr>
              <w:t>人際交流的情感。</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A-I-2  事物變化現象的觀察。</w:t>
            </w:r>
            <w:r w:rsidRPr="00054CAB">
              <w:rPr>
                <w:rFonts w:ascii="標楷體" w:eastAsia="標楷體" w:hAnsi="標楷體" w:hint="eastAsia"/>
                <w:sz w:val="22"/>
              </w:rPr>
              <w:t>（生活）</w:t>
            </w:r>
          </w:p>
          <w:p w:rsidR="009F086D" w:rsidRPr="00054CAB" w:rsidRDefault="009F086D" w:rsidP="00C8785E">
            <w:pPr>
              <w:snapToGrid w:val="0"/>
              <w:spacing w:line="300" w:lineRule="exact"/>
              <w:jc w:val="both"/>
              <w:rPr>
                <w:rFonts w:ascii="標楷體" w:eastAsia="標楷體" w:hAnsi="標楷體"/>
                <w:sz w:val="22"/>
              </w:rPr>
            </w:pPr>
            <w:r>
              <w:rPr>
                <w:rFonts w:ascii="標楷體" w:eastAsia="標楷體" w:hAnsi="標楷體" w:hint="eastAsia"/>
                <w:sz w:val="22"/>
              </w:rPr>
              <w:t>D-I-1  自我與他人關係的認識。(生活)</w:t>
            </w:r>
          </w:p>
        </w:tc>
      </w:tr>
      <w:tr w:rsidR="009F086D" w:rsidRPr="00054CAB" w:rsidTr="00C8785E">
        <w:tc>
          <w:tcPr>
            <w:tcW w:w="2385" w:type="dxa"/>
            <w:gridSpan w:val="2"/>
            <w:vMerge/>
            <w:vAlign w:val="center"/>
          </w:tcPr>
          <w:p w:rsidR="009F086D" w:rsidRPr="00054CAB" w:rsidRDefault="009F086D" w:rsidP="00C8785E">
            <w:pPr>
              <w:snapToGrid w:val="0"/>
              <w:spacing w:line="280" w:lineRule="atLeast"/>
              <w:jc w:val="center"/>
              <w:rPr>
                <w:rFonts w:ascii="Arial" w:eastAsia="標楷體" w:hAnsi="Arial"/>
                <w:b/>
              </w:rPr>
            </w:pPr>
          </w:p>
        </w:tc>
        <w:tc>
          <w:tcPr>
            <w:tcW w:w="7163" w:type="dxa"/>
            <w:gridSpan w:val="5"/>
            <w:vAlign w:val="center"/>
          </w:tcPr>
          <w:p w:rsidR="009F086D" w:rsidRPr="00054CAB" w:rsidRDefault="009F086D" w:rsidP="00C8785E">
            <w:pPr>
              <w:snapToGrid w:val="0"/>
              <w:spacing w:line="300" w:lineRule="exact"/>
              <w:jc w:val="both"/>
              <w:rPr>
                <w:rFonts w:ascii="標楷體" w:eastAsia="標楷體" w:hAnsi="標楷體"/>
                <w:b/>
                <w:sz w:val="22"/>
              </w:rPr>
            </w:pPr>
            <w:r w:rsidRPr="00054CAB">
              <w:rPr>
                <w:rFonts w:ascii="標楷體" w:eastAsia="標楷體" w:hAnsi="標楷體" w:hint="eastAsia"/>
                <w:b/>
                <w:sz w:val="22"/>
              </w:rPr>
              <w:t>學習表現</w:t>
            </w:r>
          </w:p>
          <w:p w:rsidR="009F086D" w:rsidRDefault="009F086D" w:rsidP="00C8785E">
            <w:pPr>
              <w:snapToGrid w:val="0"/>
              <w:spacing w:line="300" w:lineRule="exact"/>
              <w:jc w:val="both"/>
              <w:rPr>
                <w:rFonts w:ascii="標楷體" w:eastAsia="標楷體" w:hAnsi="標楷體"/>
                <w:sz w:val="22"/>
                <w:szCs w:val="22"/>
              </w:rPr>
            </w:pPr>
            <w:r w:rsidRPr="00A32B2A">
              <w:rPr>
                <w:rFonts w:ascii="標楷體" w:eastAsia="標楷體" w:hAnsi="標楷體"/>
                <w:sz w:val="22"/>
                <w:szCs w:val="22"/>
              </w:rPr>
              <w:t>1-</w:t>
            </w:r>
            <w:r w:rsidRPr="00A32B2A">
              <w:rPr>
                <w:rFonts w:ascii="標楷體" w:eastAsia="標楷體" w:hAnsi="標楷體" w:hint="eastAsia"/>
                <w:sz w:val="22"/>
                <w:szCs w:val="22"/>
              </w:rPr>
              <w:t>I</w:t>
            </w:r>
            <w:r w:rsidRPr="00A32B2A">
              <w:rPr>
                <w:rFonts w:ascii="標楷體" w:eastAsia="標楷體" w:hAnsi="標楷體"/>
                <w:sz w:val="22"/>
                <w:szCs w:val="22"/>
              </w:rPr>
              <w:t>-2 能學習聆聽不同的媒材，說出聆聽的內容。</w:t>
            </w:r>
          </w:p>
          <w:p w:rsidR="009F086D" w:rsidRDefault="009F086D" w:rsidP="00C8785E">
            <w:pPr>
              <w:snapToGrid w:val="0"/>
              <w:spacing w:line="300" w:lineRule="exact"/>
              <w:jc w:val="both"/>
              <w:rPr>
                <w:rFonts w:ascii="標楷體" w:eastAsia="標楷體" w:hAnsi="標楷體"/>
                <w:sz w:val="22"/>
                <w:szCs w:val="22"/>
              </w:rPr>
            </w:pPr>
            <w:r w:rsidRPr="00A32B2A">
              <w:rPr>
                <w:rFonts w:ascii="標楷體" w:eastAsia="標楷體" w:hAnsi="標楷體"/>
                <w:sz w:val="22"/>
                <w:szCs w:val="22"/>
              </w:rPr>
              <w:t>2-</w:t>
            </w:r>
            <w:r>
              <w:rPr>
                <w:rFonts w:ascii="標楷體" w:eastAsia="標楷體" w:hAnsi="標楷體" w:hint="eastAsia"/>
                <w:sz w:val="22"/>
                <w:szCs w:val="22"/>
              </w:rPr>
              <w:t>I</w:t>
            </w:r>
            <w:r w:rsidRPr="00A32B2A">
              <w:rPr>
                <w:rFonts w:ascii="標楷體" w:eastAsia="標楷體" w:hAnsi="標楷體"/>
                <w:sz w:val="22"/>
                <w:szCs w:val="22"/>
              </w:rPr>
              <w:t>-1 以正確發音流利的說出語意完整的話。</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4-I-4 養成良好的書寫姿勢，並保持整潔的書寫習慣。</w:t>
            </w:r>
            <w:r w:rsidRPr="00054CAB">
              <w:rPr>
                <w:rFonts w:ascii="標楷體" w:eastAsia="標楷體" w:hAnsi="標楷體" w:hint="eastAsia"/>
                <w:sz w:val="22"/>
              </w:rPr>
              <w:t>（語文）</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4-I-6</w:t>
            </w:r>
            <w:r>
              <w:rPr>
                <w:rFonts w:ascii="標楷體" w:eastAsia="標楷體" w:hAnsi="標楷體" w:hint="eastAsia"/>
                <w:sz w:val="22"/>
              </w:rPr>
              <w:t xml:space="preserve"> </w:t>
            </w:r>
            <w:r w:rsidRPr="00054CAB">
              <w:rPr>
                <w:rFonts w:ascii="標楷體" w:eastAsia="標楷體" w:hAnsi="標楷體"/>
                <w:sz w:val="22"/>
              </w:rPr>
              <w:t>能因應需求，感受寫字的溝通功能與樂趣。</w:t>
            </w:r>
            <w:r w:rsidRPr="00054CAB">
              <w:rPr>
                <w:rFonts w:ascii="標楷體" w:eastAsia="標楷體" w:hAnsi="標楷體" w:hint="eastAsia"/>
                <w:sz w:val="22"/>
              </w:rPr>
              <w:t>（語文）</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3-I-1 願意參與各種學習活動，表現好奇與求知探究之心。</w:t>
            </w:r>
            <w:r w:rsidRPr="00054CAB">
              <w:rPr>
                <w:rFonts w:ascii="標楷體" w:eastAsia="標楷體" w:hAnsi="標楷體" w:hint="eastAsia"/>
                <w:sz w:val="22"/>
              </w:rPr>
              <w:t>（生活）</w:t>
            </w:r>
          </w:p>
          <w:p w:rsidR="009F086D" w:rsidRPr="00054CAB" w:rsidRDefault="009F086D" w:rsidP="00C8785E">
            <w:pPr>
              <w:snapToGrid w:val="0"/>
              <w:spacing w:line="300" w:lineRule="exact"/>
              <w:ind w:left="440" w:hangingChars="200" w:hanging="440"/>
              <w:jc w:val="both"/>
              <w:rPr>
                <w:rFonts w:ascii="標楷體" w:eastAsia="標楷體" w:hAnsi="標楷體"/>
                <w:sz w:val="22"/>
              </w:rPr>
            </w:pPr>
            <w:r w:rsidRPr="00054CAB">
              <w:rPr>
                <w:rFonts w:ascii="標楷體" w:eastAsia="標楷體" w:hAnsi="標楷體"/>
                <w:sz w:val="22"/>
              </w:rPr>
              <w:t>4-I-3 運用各種表現與創造的方法與形式，美化生活、增加生活的趣味。</w:t>
            </w:r>
            <w:r w:rsidRPr="00054CAB">
              <w:rPr>
                <w:rFonts w:ascii="標楷體" w:eastAsia="標楷體" w:hAnsi="標楷體" w:hint="eastAsia"/>
                <w:sz w:val="22"/>
              </w:rPr>
              <w:t>（生活）</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5-I-2 在生活環境中，覺察美的存在。</w:t>
            </w:r>
            <w:r w:rsidRPr="00054CAB">
              <w:rPr>
                <w:rFonts w:ascii="標楷體" w:eastAsia="標楷體" w:hAnsi="標楷體" w:hint="eastAsia"/>
                <w:sz w:val="22"/>
              </w:rPr>
              <w:t>（生活）</w:t>
            </w:r>
          </w:p>
          <w:p w:rsidR="009F086D"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5-I-3 理解與欣賞美的多元形式與異同。</w:t>
            </w:r>
            <w:r w:rsidRPr="00054CAB">
              <w:rPr>
                <w:rFonts w:ascii="標楷體" w:eastAsia="標楷體" w:hAnsi="標楷體" w:hint="eastAsia"/>
                <w:sz w:val="22"/>
              </w:rPr>
              <w:t>（生活）</w:t>
            </w:r>
          </w:p>
          <w:p w:rsidR="009F086D" w:rsidRPr="00BC2E33" w:rsidRDefault="009F086D" w:rsidP="00C8785E">
            <w:pPr>
              <w:snapToGrid w:val="0"/>
              <w:spacing w:line="280" w:lineRule="exact"/>
              <w:jc w:val="both"/>
              <w:rPr>
                <w:rFonts w:ascii="標楷體" w:eastAsia="標楷體" w:hAnsi="標楷體"/>
                <w:sz w:val="22"/>
              </w:rPr>
            </w:pPr>
            <w:r w:rsidRPr="00BC2E33">
              <w:rPr>
                <w:rFonts w:ascii="標楷體" w:eastAsia="標楷體" w:hAnsi="標楷體" w:hint="eastAsia"/>
                <w:sz w:val="22"/>
              </w:rPr>
              <w:t>7-I-2 傾聽他人的想法，並嘗試用各種方法理解他人所表達的意見。</w:t>
            </w:r>
          </w:p>
          <w:p w:rsidR="009F086D" w:rsidRPr="00054CAB" w:rsidRDefault="009F086D" w:rsidP="00C8785E">
            <w:pPr>
              <w:snapToGrid w:val="0"/>
              <w:spacing w:line="300" w:lineRule="exact"/>
              <w:jc w:val="both"/>
              <w:rPr>
                <w:rFonts w:ascii="標楷體" w:eastAsia="標楷體" w:hAnsi="標楷體"/>
                <w:sz w:val="22"/>
              </w:rPr>
            </w:pPr>
            <w:r w:rsidRPr="00BC2E33">
              <w:rPr>
                <w:rFonts w:ascii="標楷體" w:eastAsia="標楷體" w:hAnsi="標楷體" w:hint="eastAsia"/>
                <w:sz w:val="22"/>
              </w:rPr>
              <w:lastRenderedPageBreak/>
              <w:t>(生活)</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Arial" w:eastAsia="標楷體" w:hAnsi="Arial"/>
                <w:b/>
              </w:rPr>
            </w:pPr>
            <w:r w:rsidRPr="00054CAB">
              <w:rPr>
                <w:rFonts w:ascii="Arial" w:eastAsia="標楷體" w:hAnsi="Arial" w:hint="eastAsia"/>
                <w:b/>
              </w:rPr>
              <w:lastRenderedPageBreak/>
              <w:t>評量方式</w:t>
            </w:r>
          </w:p>
        </w:tc>
        <w:tc>
          <w:tcPr>
            <w:tcW w:w="7163" w:type="dxa"/>
            <w:gridSpan w:val="5"/>
            <w:vAlign w:val="center"/>
          </w:tcPr>
          <w:p w:rsidR="009F086D" w:rsidRPr="00BC2E33" w:rsidRDefault="009F086D" w:rsidP="00C8785E">
            <w:pPr>
              <w:snapToGrid w:val="0"/>
              <w:spacing w:line="280" w:lineRule="exact"/>
              <w:jc w:val="both"/>
              <w:rPr>
                <w:rFonts w:ascii="標楷體" w:eastAsia="標楷體" w:hAnsi="標楷體"/>
                <w:sz w:val="22"/>
              </w:rPr>
            </w:pPr>
            <w:r w:rsidRPr="00BC2E33">
              <w:rPr>
                <w:rFonts w:ascii="標楷體" w:eastAsia="標楷體" w:hAnsi="標楷體" w:hint="eastAsia"/>
                <w:sz w:val="22"/>
              </w:rPr>
              <w:t>1.活動式評量</w:t>
            </w:r>
          </w:p>
          <w:p w:rsidR="009F086D" w:rsidRPr="00BC2E33" w:rsidRDefault="009F086D" w:rsidP="00C8785E">
            <w:pPr>
              <w:snapToGrid w:val="0"/>
              <w:spacing w:line="280" w:lineRule="exact"/>
              <w:jc w:val="both"/>
              <w:rPr>
                <w:rFonts w:ascii="標楷體" w:eastAsia="標楷體" w:hAnsi="標楷體"/>
                <w:sz w:val="22"/>
              </w:rPr>
            </w:pPr>
            <w:r w:rsidRPr="00BC2E33">
              <w:rPr>
                <w:rFonts w:ascii="標楷體" w:eastAsia="標楷體" w:hAnsi="標楷體" w:hint="eastAsia"/>
                <w:sz w:val="22"/>
              </w:rPr>
              <w:t>2.紙筆評量</w:t>
            </w:r>
          </w:p>
          <w:p w:rsidR="009F086D" w:rsidRPr="00BC2E33" w:rsidRDefault="009F086D" w:rsidP="00C8785E">
            <w:pPr>
              <w:snapToGrid w:val="0"/>
              <w:spacing w:line="280" w:lineRule="exact"/>
              <w:jc w:val="both"/>
              <w:rPr>
                <w:rFonts w:ascii="標楷體" w:eastAsia="標楷體" w:hAnsi="標楷體"/>
                <w:sz w:val="22"/>
              </w:rPr>
            </w:pPr>
            <w:r w:rsidRPr="00BC2E33">
              <w:rPr>
                <w:rFonts w:ascii="標楷體" w:eastAsia="標楷體" w:hAnsi="標楷體" w:hint="eastAsia"/>
                <w:sz w:val="22"/>
              </w:rPr>
              <w:t>3.課堂觀察</w:t>
            </w:r>
          </w:p>
          <w:p w:rsidR="009F086D" w:rsidRPr="00054CAB" w:rsidRDefault="009F086D" w:rsidP="00C8785E">
            <w:pPr>
              <w:snapToGrid w:val="0"/>
              <w:spacing w:line="300" w:lineRule="exact"/>
              <w:jc w:val="both"/>
              <w:rPr>
                <w:rFonts w:ascii="標楷體" w:eastAsia="標楷體" w:hAnsi="標楷體"/>
                <w:sz w:val="22"/>
              </w:rPr>
            </w:pPr>
            <w:r w:rsidRPr="00BC2E33">
              <w:rPr>
                <w:rFonts w:ascii="標楷體" w:eastAsia="標楷體" w:hAnsi="標楷體" w:hint="eastAsia"/>
                <w:sz w:val="22"/>
              </w:rPr>
              <w:t>4.作業評量</w:t>
            </w:r>
          </w:p>
        </w:tc>
      </w:tr>
      <w:tr w:rsidR="009F086D" w:rsidRPr="00054CAB" w:rsidTr="00C8785E">
        <w:tc>
          <w:tcPr>
            <w:tcW w:w="950" w:type="dxa"/>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週次</w:t>
            </w:r>
          </w:p>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日期</w:t>
            </w:r>
          </w:p>
        </w:tc>
        <w:tc>
          <w:tcPr>
            <w:tcW w:w="3821" w:type="dxa"/>
            <w:gridSpan w:val="3"/>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單元名稱/內容</w:t>
            </w:r>
          </w:p>
        </w:tc>
        <w:tc>
          <w:tcPr>
            <w:tcW w:w="783" w:type="dxa"/>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週次</w:t>
            </w:r>
          </w:p>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日期</w:t>
            </w:r>
          </w:p>
        </w:tc>
        <w:tc>
          <w:tcPr>
            <w:tcW w:w="3994" w:type="dxa"/>
            <w:gridSpan w:val="2"/>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單元名稱/內容</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w:t>
            </w:r>
          </w:p>
        </w:tc>
        <w:tc>
          <w:tcPr>
            <w:tcW w:w="3821" w:type="dxa"/>
            <w:gridSpan w:val="3"/>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overview (vocabulary)</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12</w:t>
            </w:r>
          </w:p>
        </w:tc>
        <w:tc>
          <w:tcPr>
            <w:tcW w:w="3994" w:type="dxa"/>
            <w:gridSpan w:val="2"/>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D2 - (vocab review, activity introduction)</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w:t>
            </w:r>
          </w:p>
        </w:tc>
        <w:tc>
          <w:tcPr>
            <w:tcW w:w="3821" w:type="dxa"/>
            <w:gridSpan w:val="3"/>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D1 - (vocab intro – brush, drain, mop, dustpan, broom, soap, toothpaste, toothbrush, rinse, water, cup)</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13</w:t>
            </w:r>
          </w:p>
        </w:tc>
        <w:tc>
          <w:tcPr>
            <w:tcW w:w="3994" w:type="dxa"/>
            <w:gridSpan w:val="2"/>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D3 -(activities)</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3</w:t>
            </w:r>
          </w:p>
        </w:tc>
        <w:tc>
          <w:tcPr>
            <w:tcW w:w="3821" w:type="dxa"/>
            <w:gridSpan w:val="3"/>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D2 - (vocab review, brush your teeth)</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14</w:t>
            </w:r>
          </w:p>
        </w:tc>
        <w:tc>
          <w:tcPr>
            <w:tcW w:w="3994" w:type="dxa"/>
            <w:gridSpan w:val="2"/>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 xml:space="preserve">D1 - (vocab intro – chalk, chalkboard, desk, </w:t>
            </w:r>
            <w:r w:rsidRPr="00D616A8">
              <w:rPr>
                <w:rFonts w:ascii="標楷體" w:eastAsia="標楷體" w:hAnsi="標楷體" w:cs="Tahoma"/>
                <w:color w:val="000000" w:themeColor="text1"/>
              </w:rPr>
              <w:br/>
              <w:t>chair, computer, teacher, window, door, curtain)</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4</w:t>
            </w:r>
          </w:p>
        </w:tc>
        <w:tc>
          <w:tcPr>
            <w:tcW w:w="3821" w:type="dxa"/>
            <w:gridSpan w:val="3"/>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D3 - (brush your teeth matching, video)</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15</w:t>
            </w:r>
          </w:p>
        </w:tc>
        <w:tc>
          <w:tcPr>
            <w:tcW w:w="3994" w:type="dxa"/>
            <w:gridSpan w:val="2"/>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D2 - (vocab review, activity introduction)</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5</w:t>
            </w:r>
          </w:p>
        </w:tc>
        <w:tc>
          <w:tcPr>
            <w:tcW w:w="3821" w:type="dxa"/>
            <w:gridSpan w:val="3"/>
          </w:tcPr>
          <w:p w:rsidR="009F086D" w:rsidRPr="00D616A8" w:rsidRDefault="009F086D" w:rsidP="00C8785E">
            <w:pPr>
              <w:snapToGrid w:val="0"/>
              <w:ind w:left="120" w:hangingChars="50" w:hanging="120"/>
              <w:jc w:val="both"/>
              <w:rPr>
                <w:rFonts w:ascii="標楷體" w:eastAsia="標楷體" w:hAnsi="標楷體" w:cs="Tahoma"/>
                <w:color w:val="000000" w:themeColor="text1"/>
              </w:rPr>
            </w:pPr>
            <w:r w:rsidRPr="00D616A8">
              <w:rPr>
                <w:rFonts w:ascii="標楷體" w:eastAsia="標楷體" w:hAnsi="標楷體" w:cs="Tahoma"/>
                <w:color w:val="000000" w:themeColor="text1"/>
              </w:rPr>
              <w:t>D1 -(vocabulary intro – color vocab + fish, rocks, octopus, plants, water, &amp; create fish art)</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16</w:t>
            </w:r>
          </w:p>
        </w:tc>
        <w:tc>
          <w:tcPr>
            <w:tcW w:w="3994" w:type="dxa"/>
            <w:gridSpan w:val="2"/>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D3 -(activities)</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6</w:t>
            </w:r>
          </w:p>
        </w:tc>
        <w:tc>
          <w:tcPr>
            <w:tcW w:w="3821" w:type="dxa"/>
            <w:gridSpan w:val="3"/>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D2 -(vocabulary review, fishing)</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17</w:t>
            </w:r>
          </w:p>
        </w:tc>
        <w:tc>
          <w:tcPr>
            <w:tcW w:w="3994" w:type="dxa"/>
            <w:gridSpan w:val="2"/>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D1 - (vocab intro – classroom vocab + refrigerator, microwave, cabinet, copier, binder, paper)</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7</w:t>
            </w:r>
          </w:p>
        </w:tc>
        <w:tc>
          <w:tcPr>
            <w:tcW w:w="3821" w:type="dxa"/>
            <w:gridSpan w:val="3"/>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D3 -(fishing, vocab tic tac toe)</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18</w:t>
            </w:r>
          </w:p>
        </w:tc>
        <w:tc>
          <w:tcPr>
            <w:tcW w:w="3994" w:type="dxa"/>
            <w:gridSpan w:val="2"/>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D2 - (vocab review, activity introduction)</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8</w:t>
            </w:r>
          </w:p>
        </w:tc>
        <w:tc>
          <w:tcPr>
            <w:tcW w:w="3821" w:type="dxa"/>
            <w:gridSpan w:val="3"/>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 xml:space="preserve">D1 - (vocab intro – mirror, tile, toilet, fan, </w:t>
            </w:r>
            <w:r w:rsidRPr="00D616A8">
              <w:rPr>
                <w:rFonts w:ascii="標楷體" w:eastAsia="標楷體" w:hAnsi="標楷體" w:cs="Tahoma"/>
                <w:color w:val="000000" w:themeColor="text1"/>
              </w:rPr>
              <w:br/>
              <w:t>mosquito, sign)</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19</w:t>
            </w:r>
          </w:p>
        </w:tc>
        <w:tc>
          <w:tcPr>
            <w:tcW w:w="3994" w:type="dxa"/>
            <w:gridSpan w:val="2"/>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D1 – tour of school,, students speak on camera</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9</w:t>
            </w:r>
          </w:p>
        </w:tc>
        <w:tc>
          <w:tcPr>
            <w:tcW w:w="3821" w:type="dxa"/>
            <w:gridSpan w:val="3"/>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D2 - (vocab review, activity introduction)</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20</w:t>
            </w:r>
          </w:p>
        </w:tc>
        <w:tc>
          <w:tcPr>
            <w:tcW w:w="3994" w:type="dxa"/>
            <w:gridSpan w:val="2"/>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D2 – video premiere party</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10</w:t>
            </w:r>
          </w:p>
        </w:tc>
        <w:tc>
          <w:tcPr>
            <w:tcW w:w="3821" w:type="dxa"/>
            <w:gridSpan w:val="3"/>
            <w:tcBorders>
              <w:bottom w:val="single" w:sz="4" w:space="0" w:color="auto"/>
            </w:tcBorders>
          </w:tcPr>
          <w:p w:rsidR="009F086D" w:rsidRPr="00D616A8" w:rsidRDefault="009F086D" w:rsidP="00C8785E">
            <w:pPr>
              <w:snapToGrid w:val="0"/>
              <w:ind w:left="120" w:hangingChars="50" w:hanging="120"/>
              <w:jc w:val="both"/>
              <w:rPr>
                <w:rFonts w:ascii="標楷體" w:eastAsia="標楷體" w:hAnsi="標楷體" w:cs="Tahoma"/>
                <w:color w:val="000000" w:themeColor="text1"/>
              </w:rPr>
            </w:pPr>
            <w:r w:rsidRPr="00D616A8">
              <w:rPr>
                <w:rFonts w:ascii="標楷體" w:eastAsia="標楷體" w:hAnsi="標楷體" w:cs="Tahoma"/>
                <w:color w:val="000000" w:themeColor="text1"/>
              </w:rPr>
              <w:t>D3 -(activities)</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21</w:t>
            </w:r>
          </w:p>
        </w:tc>
        <w:tc>
          <w:tcPr>
            <w:tcW w:w="3994" w:type="dxa"/>
            <w:gridSpan w:val="2"/>
            <w:tcBorders>
              <w:bottom w:val="single" w:sz="4" w:space="0" w:color="auto"/>
            </w:tcBorders>
          </w:tcPr>
          <w:p w:rsidR="009F086D" w:rsidRPr="00D616A8" w:rsidRDefault="009F086D" w:rsidP="00C8785E">
            <w:pPr>
              <w:snapToGrid w:val="0"/>
              <w:spacing w:line="300" w:lineRule="exact"/>
              <w:rPr>
                <w:rFonts w:ascii="標楷體" w:eastAsia="標楷體" w:hAnsi="標楷體"/>
                <w:color w:val="000000" w:themeColor="text1"/>
              </w:rPr>
            </w:pPr>
            <w:r w:rsidRPr="00D616A8">
              <w:rPr>
                <w:rFonts w:ascii="標楷體" w:eastAsia="標楷體" w:hAnsi="標楷體" w:cs="Tahoma"/>
                <w:color w:val="000000" w:themeColor="text1"/>
              </w:rPr>
              <w:t>D3 -(activities)</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11</w:t>
            </w:r>
          </w:p>
        </w:tc>
        <w:tc>
          <w:tcPr>
            <w:tcW w:w="3821" w:type="dxa"/>
            <w:gridSpan w:val="3"/>
          </w:tcPr>
          <w:p w:rsidR="009F086D" w:rsidRPr="00D616A8" w:rsidRDefault="009F086D" w:rsidP="00C8785E">
            <w:pPr>
              <w:snapToGrid w:val="0"/>
              <w:jc w:val="both"/>
              <w:rPr>
                <w:rFonts w:ascii="標楷體" w:eastAsia="標楷體" w:hAnsi="標楷體" w:cs="Tahoma"/>
                <w:color w:val="000000" w:themeColor="text1"/>
              </w:rPr>
            </w:pPr>
            <w:r w:rsidRPr="00D616A8">
              <w:rPr>
                <w:rFonts w:ascii="標楷體" w:eastAsia="標楷體" w:hAnsi="標楷體" w:cs="Tahoma"/>
                <w:color w:val="000000" w:themeColor="text1"/>
              </w:rPr>
              <w:t xml:space="preserve">D1 - (vocab intro – swing, wall, climb, run, </w:t>
            </w:r>
            <w:r w:rsidRPr="00D616A8">
              <w:rPr>
                <w:rFonts w:ascii="標楷體" w:eastAsia="標楷體" w:hAnsi="標楷體" w:cs="Tahoma"/>
                <w:color w:val="000000" w:themeColor="text1"/>
              </w:rPr>
              <w:br/>
              <w:t>jump, slide, ladder, hoop, pass, dribble, shoot)</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w:t>
            </w:r>
            <w:r w:rsidRPr="00054CAB">
              <w:rPr>
                <w:rFonts w:ascii="標楷體" w:eastAsia="標楷體" w:hAnsi="標楷體"/>
                <w:sz w:val="22"/>
              </w:rPr>
              <w:t>2</w:t>
            </w:r>
          </w:p>
        </w:tc>
        <w:tc>
          <w:tcPr>
            <w:tcW w:w="3994" w:type="dxa"/>
            <w:gridSpan w:val="2"/>
          </w:tcPr>
          <w:p w:rsidR="009F086D" w:rsidRPr="00D616A8" w:rsidRDefault="009F086D" w:rsidP="00C8785E">
            <w:pPr>
              <w:snapToGrid w:val="0"/>
              <w:jc w:val="both"/>
              <w:rPr>
                <w:rFonts w:ascii="標楷體" w:eastAsia="標楷體" w:hAnsi="標楷體"/>
                <w:color w:val="000000" w:themeColor="text1"/>
              </w:rPr>
            </w:pPr>
          </w:p>
        </w:tc>
      </w:tr>
    </w:tbl>
    <w:p w:rsidR="009F086D" w:rsidRPr="002D7B13" w:rsidRDefault="009F086D" w:rsidP="009F086D">
      <w:pPr>
        <w:spacing w:afterLines="50" w:after="120" w:line="340" w:lineRule="exact"/>
        <w:ind w:firstLineChars="400" w:firstLine="960"/>
        <w:rPr>
          <w:rFonts w:ascii="標楷體" w:eastAsia="標楷體" w:hAnsi="標楷體"/>
        </w:rPr>
      </w:pPr>
    </w:p>
    <w:p w:rsidR="009F086D" w:rsidRPr="00BC2E33" w:rsidRDefault="009F086D" w:rsidP="009F086D">
      <w:pPr>
        <w:spacing w:line="340" w:lineRule="exact"/>
        <w:ind w:firstLineChars="200" w:firstLine="480"/>
        <w:rPr>
          <w:rFonts w:ascii="標楷體" w:eastAsia="標楷體" w:hAnsi="標楷體"/>
          <w:b/>
          <w:kern w:val="0"/>
          <w:szCs w:val="32"/>
        </w:rPr>
      </w:pPr>
      <w:r w:rsidRPr="00BC2E33">
        <w:rPr>
          <w:rFonts w:ascii="標楷體" w:eastAsia="標楷體" w:hAnsi="標楷體"/>
          <w:b/>
          <w:kern w:val="0"/>
          <w:szCs w:val="32"/>
        </w:rPr>
        <w:t>二、</w:t>
      </w:r>
      <w:r w:rsidRPr="00BC2E33">
        <w:rPr>
          <w:rFonts w:ascii="標楷體" w:eastAsia="標楷體" w:hAnsi="標楷體" w:hint="eastAsia"/>
          <w:b/>
          <w:kern w:val="0"/>
          <w:szCs w:val="32"/>
        </w:rPr>
        <w:t>一般班級</w:t>
      </w:r>
      <w:r>
        <w:rPr>
          <w:rFonts w:ascii="標楷體" w:eastAsia="標楷體" w:hAnsi="標楷體" w:hint="eastAsia"/>
          <w:b/>
          <w:kern w:val="0"/>
          <w:szCs w:val="32"/>
        </w:rPr>
        <w:t>一</w:t>
      </w:r>
      <w:r w:rsidRPr="00BC2E33">
        <w:rPr>
          <w:rFonts w:ascii="標楷體" w:eastAsia="標楷體" w:hAnsi="標楷體" w:hint="eastAsia"/>
          <w:b/>
          <w:kern w:val="0"/>
          <w:szCs w:val="32"/>
        </w:rPr>
        <w:t>年級彈性學習課程之課程計畫</w:t>
      </w:r>
    </w:p>
    <w:p w:rsidR="009F086D" w:rsidRPr="00BC2E33" w:rsidRDefault="009F086D" w:rsidP="009F086D">
      <w:pPr>
        <w:spacing w:beforeLines="50" w:before="120" w:afterLines="50" w:after="120" w:line="340" w:lineRule="exact"/>
        <w:rPr>
          <w:rFonts w:ascii="標楷體" w:eastAsia="標楷體" w:hAnsi="標楷體"/>
          <w:kern w:val="0"/>
          <w:szCs w:val="32"/>
        </w:rPr>
      </w:pPr>
      <w:r w:rsidRPr="00BC2E33">
        <w:rPr>
          <w:rFonts w:ascii="標楷體" w:eastAsia="標楷體" w:hAnsi="標楷體" w:hint="eastAsia"/>
          <w:b/>
          <w:kern w:val="0"/>
          <w:szCs w:val="32"/>
        </w:rPr>
        <w:t xml:space="preserve">    </w:t>
      </w:r>
      <w:r w:rsidRPr="00BC2E33">
        <w:rPr>
          <w:rFonts w:ascii="標楷體" w:eastAsia="標楷體" w:hAnsi="標楷體" w:hint="eastAsia"/>
          <w:kern w:val="0"/>
          <w:szCs w:val="32"/>
        </w:rPr>
        <w:t>(一)</w:t>
      </w:r>
      <w:r>
        <w:rPr>
          <w:rFonts w:ascii="標楷體" w:eastAsia="標楷體" w:hAnsi="標楷體" w:hint="eastAsia"/>
          <w:kern w:val="0"/>
          <w:szCs w:val="32"/>
        </w:rPr>
        <w:t>創客生活</w:t>
      </w:r>
    </w:p>
    <w:p w:rsidR="009F086D" w:rsidRPr="00054CAB" w:rsidRDefault="009F086D" w:rsidP="009F086D">
      <w:pPr>
        <w:spacing w:afterLines="50" w:after="120" w:line="340" w:lineRule="exact"/>
        <w:ind w:firstLineChars="400" w:firstLine="880"/>
        <w:rPr>
          <w:rFonts w:ascii="標楷體" w:eastAsia="標楷體" w:hAnsi="標楷體"/>
          <w:color w:val="FF0000"/>
          <w:kern w:val="0"/>
          <w:sz w:val="22"/>
          <w:szCs w:val="32"/>
        </w:rPr>
      </w:pPr>
      <w:r w:rsidRPr="00054CAB">
        <w:rPr>
          <w:rFonts w:ascii="標楷體" w:eastAsia="標楷體" w:hAnsi="標楷體" w:hint="eastAsia"/>
          <w:color w:val="000000"/>
          <w:kern w:val="0"/>
          <w:sz w:val="22"/>
          <w:szCs w:val="32"/>
        </w:rPr>
        <w:t>一年級</w:t>
      </w:r>
      <w:r>
        <w:rPr>
          <w:rFonts w:ascii="標楷體" w:eastAsia="標楷體" w:hAnsi="標楷體" w:hint="eastAsia"/>
          <w:color w:val="000000"/>
          <w:kern w:val="0"/>
          <w:sz w:val="22"/>
          <w:szCs w:val="32"/>
        </w:rPr>
        <w:t>創客生活</w:t>
      </w:r>
      <w:r w:rsidRPr="00054CAB">
        <w:rPr>
          <w:rFonts w:ascii="標楷體" w:eastAsia="標楷體" w:hAnsi="標楷體" w:hint="eastAsia"/>
          <w:color w:val="000000"/>
          <w:kern w:val="0"/>
          <w:sz w:val="22"/>
          <w:szCs w:val="32"/>
        </w:rPr>
        <w:t>課程計畫</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435"/>
        <w:gridCol w:w="1125"/>
        <w:gridCol w:w="1261"/>
        <w:gridCol w:w="783"/>
        <w:gridCol w:w="1607"/>
        <w:gridCol w:w="2387"/>
      </w:tblGrid>
      <w:tr w:rsidR="009F086D" w:rsidRPr="00054CAB" w:rsidTr="00C8785E">
        <w:tc>
          <w:tcPr>
            <w:tcW w:w="9548" w:type="dxa"/>
            <w:gridSpan w:val="7"/>
            <w:vAlign w:val="center"/>
          </w:tcPr>
          <w:p w:rsidR="009F086D" w:rsidRPr="00054CAB" w:rsidRDefault="009F086D" w:rsidP="00C8785E">
            <w:pPr>
              <w:spacing w:line="340" w:lineRule="exact"/>
              <w:jc w:val="center"/>
              <w:rPr>
                <w:rFonts w:ascii="標楷體" w:eastAsia="標楷體" w:hAnsi="標楷體"/>
                <w:b/>
              </w:rPr>
            </w:pPr>
            <w:r w:rsidRPr="00054CAB">
              <w:rPr>
                <w:rFonts w:ascii="標楷體" w:eastAsia="標楷體" w:hAnsi="標楷體" w:hint="eastAsia"/>
                <w:b/>
              </w:rPr>
              <w:t>桃園市</w:t>
            </w:r>
            <w:r>
              <w:rPr>
                <w:rFonts w:ascii="標楷體" w:eastAsia="標楷體" w:hAnsi="標楷體" w:hint="eastAsia"/>
                <w:b/>
              </w:rPr>
              <w:t>蘆竹</w:t>
            </w:r>
            <w:r w:rsidRPr="00054CAB">
              <w:rPr>
                <w:rFonts w:ascii="標楷體" w:eastAsia="標楷體" w:hAnsi="標楷體" w:hint="eastAsia"/>
                <w:b/>
              </w:rPr>
              <w:t>國民小學 108</w:t>
            </w:r>
            <w:r w:rsidRPr="00054CAB">
              <w:rPr>
                <w:rFonts w:ascii="標楷體" w:eastAsia="標楷體" w:hAnsi="標楷體"/>
                <w:b/>
              </w:rPr>
              <w:t xml:space="preserve"> </w:t>
            </w:r>
            <w:r w:rsidRPr="00054CAB">
              <w:rPr>
                <w:rFonts w:ascii="標楷體" w:eastAsia="標楷體" w:hAnsi="標楷體" w:hint="eastAsia"/>
                <w:b/>
              </w:rPr>
              <w:t>學年度第一學期一年級 彈性學習課程</w:t>
            </w:r>
            <w:r>
              <w:rPr>
                <w:rFonts w:ascii="標楷體" w:eastAsia="標楷體" w:hAnsi="標楷體" w:hint="eastAsia"/>
                <w:b/>
              </w:rPr>
              <w:t>創客生活</w:t>
            </w:r>
            <w:r w:rsidRPr="00054CAB">
              <w:rPr>
                <w:rFonts w:ascii="標楷體" w:eastAsia="標楷體" w:hAnsi="標楷體" w:hint="eastAsia"/>
                <w:b/>
              </w:rPr>
              <w:t>課程計畫</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lastRenderedPageBreak/>
              <w:t>每週節數</w:t>
            </w:r>
          </w:p>
        </w:tc>
        <w:tc>
          <w:tcPr>
            <w:tcW w:w="2386" w:type="dxa"/>
            <w:gridSpan w:val="2"/>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1節</w:t>
            </w:r>
          </w:p>
        </w:tc>
        <w:tc>
          <w:tcPr>
            <w:tcW w:w="2390"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設計者</w:t>
            </w:r>
          </w:p>
        </w:tc>
        <w:tc>
          <w:tcPr>
            <w:tcW w:w="2387" w:type="dxa"/>
          </w:tcPr>
          <w:p w:rsidR="009F086D" w:rsidRPr="00054CAB" w:rsidRDefault="009F086D" w:rsidP="00C8785E">
            <w:pPr>
              <w:snapToGrid w:val="0"/>
              <w:spacing w:line="280" w:lineRule="atLeast"/>
              <w:jc w:val="both"/>
              <w:rPr>
                <w:rFonts w:ascii="標楷體" w:eastAsia="標楷體" w:hAnsi="標楷體"/>
                <w:sz w:val="22"/>
              </w:rPr>
            </w:pPr>
            <w:r>
              <w:rPr>
                <w:rFonts w:ascii="標楷體" w:eastAsia="標楷體" w:hAnsi="標楷體" w:hint="eastAsia"/>
                <w:sz w:val="22"/>
              </w:rPr>
              <w:t>吳淑惠、盧美枝</w:t>
            </w:r>
          </w:p>
        </w:tc>
      </w:tr>
      <w:tr w:rsidR="009F086D" w:rsidRPr="00054CAB" w:rsidTr="00C8785E">
        <w:trPr>
          <w:trHeight w:val="320"/>
        </w:trPr>
        <w:tc>
          <w:tcPr>
            <w:tcW w:w="2385" w:type="dxa"/>
            <w:gridSpan w:val="2"/>
            <w:vMerge w:val="restart"/>
            <w:vAlign w:val="center"/>
          </w:tcPr>
          <w:p w:rsidR="009F086D" w:rsidRPr="00054CAB" w:rsidRDefault="009F086D" w:rsidP="00C8785E">
            <w:pPr>
              <w:jc w:val="center"/>
              <w:rPr>
                <w:rFonts w:eastAsia="標楷體" w:hAnsi="標楷體"/>
                <w:b/>
              </w:rPr>
            </w:pPr>
            <w:r w:rsidRPr="00054CAB">
              <w:rPr>
                <w:rFonts w:eastAsia="標楷體" w:hAnsi="標楷體" w:hint="eastAsia"/>
                <w:b/>
              </w:rPr>
              <w:t>核心素養</w:t>
            </w:r>
          </w:p>
        </w:tc>
        <w:tc>
          <w:tcPr>
            <w:tcW w:w="1125" w:type="dxa"/>
            <w:vAlign w:val="center"/>
          </w:tcPr>
          <w:p w:rsidR="009F086D" w:rsidRPr="00054CAB" w:rsidRDefault="009F086D" w:rsidP="00C8785E">
            <w:pPr>
              <w:snapToGrid w:val="0"/>
              <w:ind w:left="-19"/>
              <w:jc w:val="both"/>
              <w:rPr>
                <w:rFonts w:ascii="標楷體" w:eastAsia="標楷體" w:hAnsi="標楷體"/>
                <w:sz w:val="16"/>
                <w:szCs w:val="16"/>
              </w:rPr>
            </w:pPr>
            <w:r w:rsidRPr="00054CAB">
              <w:rPr>
                <w:rFonts w:ascii="標楷體" w:eastAsia="標楷體" w:hAnsi="標楷體" w:hint="eastAsia"/>
                <w:sz w:val="16"/>
                <w:szCs w:val="16"/>
              </w:rPr>
              <w:t>A自主行動</w:t>
            </w:r>
          </w:p>
        </w:tc>
        <w:tc>
          <w:tcPr>
            <w:tcW w:w="6038" w:type="dxa"/>
            <w:gridSpan w:val="4"/>
            <w:vAlign w:val="center"/>
          </w:tcPr>
          <w:p w:rsidR="009F086D" w:rsidRPr="00054CAB" w:rsidRDefault="009F086D" w:rsidP="00C8785E">
            <w:pPr>
              <w:contextualSpacing/>
              <w:rPr>
                <w:rFonts w:ascii="標楷體" w:eastAsia="標楷體" w:hAnsi="標楷體"/>
                <w:sz w:val="16"/>
                <w:szCs w:val="16"/>
              </w:rPr>
            </w:pPr>
            <w:r w:rsidRPr="00054CAB">
              <w:rPr>
                <w:rFonts w:ascii="標楷體" w:eastAsia="標楷體" w:hAnsi="標楷體" w:hint="eastAsia"/>
                <w:sz w:val="16"/>
                <w:szCs w:val="16"/>
              </w:rPr>
              <w:t>▓A1.身心素質與自我精進</w:t>
            </w:r>
            <w:r>
              <w:rPr>
                <w:rFonts w:ascii="標楷體" w:eastAsia="標楷體" w:hAnsi="標楷體" w:hint="eastAsia"/>
                <w:sz w:val="16"/>
                <w:szCs w:val="16"/>
              </w:rPr>
              <w:t xml:space="preserve"> </w:t>
            </w:r>
            <w:r w:rsidRPr="00054CAB">
              <w:rPr>
                <w:rFonts w:ascii="標楷體" w:eastAsia="標楷體" w:hAnsi="標楷體" w:hint="eastAsia"/>
                <w:sz w:val="16"/>
                <w:szCs w:val="16"/>
              </w:rPr>
              <w:t>▓</w:t>
            </w:r>
            <w:r w:rsidRPr="00054CAB">
              <w:rPr>
                <w:rFonts w:ascii="標楷體" w:eastAsia="標楷體" w:hAnsi="標楷體"/>
                <w:sz w:val="16"/>
                <w:szCs w:val="16"/>
              </w:rPr>
              <w:t>A2.</w:t>
            </w:r>
            <w:r w:rsidRPr="00054CAB">
              <w:rPr>
                <w:rFonts w:ascii="標楷體" w:eastAsia="標楷體" w:hAnsi="標楷體" w:hint="eastAsia"/>
                <w:sz w:val="16"/>
                <w:szCs w:val="16"/>
              </w:rPr>
              <w:t>系統思考與問題解決▓</w:t>
            </w:r>
            <w:r w:rsidRPr="00054CAB">
              <w:rPr>
                <w:rFonts w:ascii="標楷體" w:eastAsia="標楷體" w:hAnsi="標楷體"/>
                <w:sz w:val="16"/>
                <w:szCs w:val="16"/>
              </w:rPr>
              <w:t>A3.</w:t>
            </w:r>
            <w:r w:rsidRPr="00054CAB">
              <w:rPr>
                <w:rFonts w:ascii="標楷體" w:eastAsia="標楷體" w:hAnsi="標楷體" w:hint="eastAsia"/>
                <w:sz w:val="16"/>
                <w:szCs w:val="16"/>
              </w:rPr>
              <w:t>規劃執行與創新應變</w:t>
            </w:r>
          </w:p>
        </w:tc>
      </w:tr>
      <w:tr w:rsidR="009F086D" w:rsidRPr="00054CAB" w:rsidTr="00C8785E">
        <w:trPr>
          <w:trHeight w:val="320"/>
        </w:trPr>
        <w:tc>
          <w:tcPr>
            <w:tcW w:w="2385" w:type="dxa"/>
            <w:gridSpan w:val="2"/>
            <w:vMerge/>
            <w:vAlign w:val="center"/>
          </w:tcPr>
          <w:p w:rsidR="009F086D" w:rsidRPr="00054CAB" w:rsidRDefault="009F086D" w:rsidP="00C8785E">
            <w:pPr>
              <w:snapToGrid w:val="0"/>
              <w:spacing w:line="280" w:lineRule="atLeast"/>
              <w:jc w:val="center"/>
              <w:rPr>
                <w:rFonts w:ascii="標楷體" w:eastAsia="標楷體" w:hAnsi="標楷體"/>
                <w:sz w:val="22"/>
              </w:rPr>
            </w:pPr>
          </w:p>
        </w:tc>
        <w:tc>
          <w:tcPr>
            <w:tcW w:w="1125" w:type="dxa"/>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B溝通互動</w:t>
            </w:r>
          </w:p>
        </w:tc>
        <w:tc>
          <w:tcPr>
            <w:tcW w:w="6038" w:type="dxa"/>
            <w:gridSpan w:val="4"/>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▓B1.符號運用與溝通表達 ▓</w:t>
            </w:r>
            <w:r w:rsidRPr="00054CAB">
              <w:rPr>
                <w:rFonts w:ascii="標楷體" w:eastAsia="標楷體" w:hAnsi="標楷體"/>
                <w:sz w:val="16"/>
                <w:szCs w:val="16"/>
              </w:rPr>
              <w:t>B3.</w:t>
            </w:r>
            <w:r w:rsidRPr="00054CAB">
              <w:rPr>
                <w:rFonts w:ascii="標楷體" w:eastAsia="標楷體" w:hAnsi="標楷體" w:hint="eastAsia"/>
                <w:sz w:val="16"/>
                <w:szCs w:val="16"/>
              </w:rPr>
              <w:t>科技資訊與媒體素養</w:t>
            </w:r>
            <w:r w:rsidRPr="00054CAB">
              <w:rPr>
                <w:rFonts w:ascii="標楷體" w:eastAsia="標楷體" w:hAnsi="標楷體"/>
                <w:sz w:val="16"/>
                <w:szCs w:val="16"/>
              </w:rPr>
              <w:sym w:font="Wingdings" w:char="F06F"/>
            </w:r>
            <w:r>
              <w:rPr>
                <w:rFonts w:ascii="標楷體" w:eastAsia="標楷體" w:hAnsi="標楷體" w:hint="eastAsia"/>
                <w:sz w:val="16"/>
                <w:szCs w:val="16"/>
              </w:rPr>
              <w:t>B</w:t>
            </w:r>
            <w:r w:rsidRPr="00054CAB">
              <w:rPr>
                <w:rFonts w:ascii="標楷體" w:eastAsia="標楷體" w:hAnsi="標楷體"/>
                <w:sz w:val="16"/>
                <w:szCs w:val="16"/>
              </w:rPr>
              <w:t>3.</w:t>
            </w:r>
            <w:r w:rsidRPr="00054CAB">
              <w:rPr>
                <w:rFonts w:ascii="標楷體" w:eastAsia="標楷體" w:hAnsi="標楷體" w:hint="eastAsia"/>
                <w:sz w:val="16"/>
                <w:szCs w:val="16"/>
              </w:rPr>
              <w:t>藝術涵養與美感素養</w:t>
            </w:r>
          </w:p>
        </w:tc>
      </w:tr>
      <w:tr w:rsidR="009F086D" w:rsidRPr="00054CAB" w:rsidTr="00C8785E">
        <w:trPr>
          <w:trHeight w:val="320"/>
        </w:trPr>
        <w:tc>
          <w:tcPr>
            <w:tcW w:w="2385" w:type="dxa"/>
            <w:gridSpan w:val="2"/>
            <w:vMerge/>
            <w:vAlign w:val="center"/>
          </w:tcPr>
          <w:p w:rsidR="009F086D" w:rsidRPr="00054CAB" w:rsidRDefault="009F086D" w:rsidP="00C8785E">
            <w:pPr>
              <w:snapToGrid w:val="0"/>
              <w:spacing w:line="280" w:lineRule="atLeast"/>
              <w:jc w:val="center"/>
              <w:rPr>
                <w:rFonts w:ascii="標楷體" w:eastAsia="標楷體" w:hAnsi="標楷體"/>
                <w:sz w:val="22"/>
              </w:rPr>
            </w:pPr>
          </w:p>
        </w:tc>
        <w:tc>
          <w:tcPr>
            <w:tcW w:w="1125" w:type="dxa"/>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C社會參與</w:t>
            </w:r>
          </w:p>
        </w:tc>
        <w:tc>
          <w:tcPr>
            <w:tcW w:w="6038" w:type="dxa"/>
            <w:gridSpan w:val="4"/>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sz w:val="16"/>
                <w:szCs w:val="16"/>
              </w:rPr>
              <w:sym w:font="Wingdings" w:char="F06F"/>
            </w:r>
            <w:r w:rsidRPr="00054CAB">
              <w:rPr>
                <w:rFonts w:ascii="標楷體" w:eastAsia="標楷體" w:hAnsi="標楷體"/>
                <w:sz w:val="16"/>
                <w:szCs w:val="16"/>
              </w:rPr>
              <w:t>C</w:t>
            </w:r>
            <w:r>
              <w:rPr>
                <w:rFonts w:ascii="標楷體" w:eastAsia="標楷體" w:hAnsi="標楷體" w:hint="eastAsia"/>
                <w:sz w:val="16"/>
                <w:szCs w:val="16"/>
              </w:rPr>
              <w:t>1.</w:t>
            </w:r>
            <w:r w:rsidRPr="00054CAB">
              <w:rPr>
                <w:rFonts w:ascii="標楷體" w:eastAsia="標楷體" w:hAnsi="標楷體" w:hint="eastAsia"/>
                <w:sz w:val="16"/>
                <w:szCs w:val="16"/>
              </w:rPr>
              <w:t>道德實踐與公民意識 ▓</w:t>
            </w:r>
            <w:r w:rsidRPr="00054CAB">
              <w:rPr>
                <w:rFonts w:ascii="標楷體" w:eastAsia="標楷體" w:hAnsi="標楷體"/>
                <w:sz w:val="16"/>
                <w:szCs w:val="16"/>
              </w:rPr>
              <w:t>C2.</w:t>
            </w:r>
            <w:r w:rsidRPr="00054CAB">
              <w:rPr>
                <w:rFonts w:ascii="標楷體" w:eastAsia="標楷體" w:hAnsi="標楷體" w:hint="eastAsia"/>
                <w:sz w:val="16"/>
                <w:szCs w:val="16"/>
              </w:rPr>
              <w:t>人際關係與團隊合作</w:t>
            </w:r>
            <w:r w:rsidRPr="00054CAB">
              <w:rPr>
                <w:rFonts w:ascii="標楷體" w:eastAsia="標楷體" w:hAnsi="標楷體"/>
                <w:sz w:val="16"/>
                <w:szCs w:val="16"/>
              </w:rPr>
              <w:sym w:font="Wingdings" w:char="F06F"/>
            </w:r>
            <w:r w:rsidRPr="00054CAB">
              <w:rPr>
                <w:rFonts w:ascii="標楷體" w:eastAsia="標楷體" w:hAnsi="標楷體"/>
                <w:sz w:val="16"/>
                <w:szCs w:val="16"/>
              </w:rPr>
              <w:t>C3.</w:t>
            </w:r>
            <w:r w:rsidRPr="00054CAB">
              <w:rPr>
                <w:rFonts w:ascii="標楷體" w:eastAsia="標楷體" w:hAnsi="標楷體" w:hint="eastAsia"/>
                <w:sz w:val="16"/>
                <w:szCs w:val="16"/>
              </w:rPr>
              <w:t>多元文化與國際理解</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課程目標</w:t>
            </w:r>
          </w:p>
        </w:tc>
        <w:tc>
          <w:tcPr>
            <w:tcW w:w="7163" w:type="dxa"/>
            <w:gridSpan w:val="5"/>
            <w:vAlign w:val="center"/>
          </w:tcPr>
          <w:p w:rsidR="009F086D" w:rsidRPr="00F8313A" w:rsidRDefault="009F086D" w:rsidP="00C8785E">
            <w:pPr>
              <w:rPr>
                <w:rFonts w:ascii="標楷體" w:eastAsia="標楷體" w:hAnsi="標楷體"/>
              </w:rPr>
            </w:pPr>
            <w:r>
              <w:rPr>
                <w:rFonts w:ascii="標楷體" w:eastAsia="標楷體" w:hAnsi="標楷體" w:hint="eastAsia"/>
              </w:rPr>
              <w:t>1.</w:t>
            </w:r>
            <w:r w:rsidRPr="00F8313A">
              <w:rPr>
                <w:rFonts w:ascii="標楷體" w:eastAsia="標楷體" w:hAnsi="標楷體" w:hint="eastAsia"/>
              </w:rPr>
              <w:t>願意與同儕相互溝通，共享活動的樂趣。</w:t>
            </w:r>
          </w:p>
          <w:p w:rsidR="009F086D" w:rsidRPr="00F8313A" w:rsidRDefault="009F086D" w:rsidP="00C8785E">
            <w:pPr>
              <w:rPr>
                <w:rFonts w:ascii="標楷體" w:eastAsia="標楷體" w:hAnsi="標楷體"/>
              </w:rPr>
            </w:pPr>
            <w:r>
              <w:rPr>
                <w:rFonts w:ascii="標楷體" w:eastAsia="標楷體" w:hAnsi="標楷體" w:hint="eastAsia"/>
              </w:rPr>
              <w:t>2.</w:t>
            </w:r>
            <w:r w:rsidRPr="00F8313A">
              <w:rPr>
                <w:rFonts w:ascii="標楷體" w:eastAsia="標楷體" w:hAnsi="標楷體" w:hint="eastAsia"/>
              </w:rPr>
              <w:t>能由探討活動獲得發現和新的認知，培養出信心及樂趣。</w:t>
            </w:r>
          </w:p>
          <w:p w:rsidR="009F086D" w:rsidRPr="00F8313A" w:rsidRDefault="009F086D" w:rsidP="00C8785E">
            <w:pPr>
              <w:snapToGrid w:val="0"/>
              <w:spacing w:line="300" w:lineRule="exact"/>
              <w:jc w:val="both"/>
              <w:rPr>
                <w:rFonts w:ascii="標楷體" w:eastAsia="標楷體" w:hAnsi="標楷體"/>
                <w:sz w:val="22"/>
              </w:rPr>
            </w:pPr>
            <w:r>
              <w:rPr>
                <w:rFonts w:ascii="標楷體" w:eastAsia="標楷體" w:hAnsi="標楷體" w:hint="eastAsia"/>
              </w:rPr>
              <w:t>3.能</w:t>
            </w:r>
            <w:r w:rsidRPr="00F8313A">
              <w:rPr>
                <w:rFonts w:ascii="標楷體" w:eastAsia="標楷體" w:hAnsi="標楷體" w:hint="eastAsia"/>
              </w:rPr>
              <w:t>由不同的角度或方法做觀察。</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融入之議題</w:t>
            </w:r>
          </w:p>
        </w:tc>
        <w:tc>
          <w:tcPr>
            <w:tcW w:w="7163" w:type="dxa"/>
            <w:gridSpan w:val="5"/>
            <w:vAlign w:val="center"/>
          </w:tcPr>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科 E2 了解動手實作的重要性。</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科 E8</w:t>
            </w:r>
            <w:r w:rsidRPr="00054CAB">
              <w:rPr>
                <w:rFonts w:ascii="標楷體" w:eastAsia="標楷體" w:hAnsi="標楷體"/>
                <w:sz w:val="22"/>
              </w:rPr>
              <w:t xml:space="preserve"> </w:t>
            </w:r>
            <w:r w:rsidRPr="00054CAB">
              <w:rPr>
                <w:rFonts w:ascii="標楷體" w:eastAsia="標楷體" w:hAnsi="標楷體" w:hint="eastAsia"/>
                <w:sz w:val="22"/>
              </w:rPr>
              <w:t>利用創意思考的技巧。</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家 E7 表達對家庭成員的關心與情感。</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品 E2 自尊尊人與自愛愛人。</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閱 E1認識一般生活情境中需要使用的，以及學習學科基礎知識所應具備</w:t>
            </w:r>
          </w:p>
          <w:p w:rsidR="009F086D" w:rsidRPr="00054CAB" w:rsidRDefault="009F086D" w:rsidP="00C8785E">
            <w:pPr>
              <w:snapToGrid w:val="0"/>
              <w:spacing w:line="300" w:lineRule="exact"/>
              <w:ind w:firstLineChars="300" w:firstLine="660"/>
              <w:jc w:val="both"/>
              <w:rPr>
                <w:rFonts w:ascii="標楷體" w:eastAsia="標楷體" w:hAnsi="標楷體"/>
                <w:sz w:val="22"/>
              </w:rPr>
            </w:pPr>
            <w:r w:rsidRPr="00054CAB">
              <w:rPr>
                <w:rFonts w:ascii="標楷體" w:eastAsia="標楷體" w:hAnsi="標楷體" w:hint="eastAsia"/>
                <w:sz w:val="22"/>
              </w:rPr>
              <w:t>的字詞彙。</w:t>
            </w:r>
          </w:p>
        </w:tc>
      </w:tr>
      <w:tr w:rsidR="009F086D" w:rsidRPr="00054CAB" w:rsidTr="00C8785E">
        <w:tc>
          <w:tcPr>
            <w:tcW w:w="2385" w:type="dxa"/>
            <w:gridSpan w:val="2"/>
            <w:vMerge w:val="restart"/>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教學/學習重點</w:t>
            </w:r>
          </w:p>
        </w:tc>
        <w:tc>
          <w:tcPr>
            <w:tcW w:w="7163" w:type="dxa"/>
            <w:gridSpan w:val="5"/>
            <w:vAlign w:val="center"/>
          </w:tcPr>
          <w:p w:rsidR="009F086D" w:rsidRPr="00054CAB" w:rsidRDefault="009F086D" w:rsidP="00C8785E">
            <w:pPr>
              <w:snapToGrid w:val="0"/>
              <w:spacing w:line="300" w:lineRule="exact"/>
              <w:jc w:val="both"/>
              <w:rPr>
                <w:rFonts w:ascii="標楷體" w:eastAsia="標楷體" w:hAnsi="標楷體"/>
                <w:b/>
                <w:sz w:val="22"/>
              </w:rPr>
            </w:pPr>
            <w:r w:rsidRPr="00054CAB">
              <w:rPr>
                <w:rFonts w:ascii="標楷體" w:eastAsia="標楷體" w:hAnsi="標楷體" w:hint="eastAsia"/>
                <w:b/>
                <w:sz w:val="22"/>
              </w:rPr>
              <w:t>學習內容</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Ab-I-3 常用字筆畫及部件的空間結構。</w:t>
            </w:r>
            <w:r w:rsidRPr="00054CAB">
              <w:rPr>
                <w:rFonts w:ascii="標楷體" w:eastAsia="標楷體" w:hAnsi="標楷體" w:hint="eastAsia"/>
                <w:sz w:val="22"/>
              </w:rPr>
              <w:t>（語文）</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A-I-2  事物變化現象的觀察。</w:t>
            </w:r>
            <w:r w:rsidRPr="00054CAB">
              <w:rPr>
                <w:rFonts w:ascii="標楷體" w:eastAsia="標楷體" w:hAnsi="標楷體" w:hint="eastAsia"/>
                <w:sz w:val="22"/>
              </w:rPr>
              <w:t>（生活）</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B-I-2  社會環境之美的體認。</w:t>
            </w:r>
            <w:r w:rsidRPr="00054CAB">
              <w:rPr>
                <w:rFonts w:ascii="標楷體" w:eastAsia="標楷體" w:hAnsi="標楷體" w:hint="eastAsia"/>
                <w:sz w:val="22"/>
              </w:rPr>
              <w:t>（生活）</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C-I-5  知識與方法的運用、組合與創新。</w:t>
            </w:r>
            <w:r w:rsidRPr="00054CAB">
              <w:rPr>
                <w:rFonts w:ascii="標楷體" w:eastAsia="標楷體" w:hAnsi="標楷體" w:hint="eastAsia"/>
                <w:sz w:val="22"/>
              </w:rPr>
              <w:t>（生活）</w:t>
            </w:r>
          </w:p>
        </w:tc>
      </w:tr>
      <w:tr w:rsidR="009F086D" w:rsidRPr="00054CAB" w:rsidTr="00C8785E">
        <w:tc>
          <w:tcPr>
            <w:tcW w:w="2385" w:type="dxa"/>
            <w:gridSpan w:val="2"/>
            <w:vMerge/>
            <w:vAlign w:val="center"/>
          </w:tcPr>
          <w:p w:rsidR="009F086D" w:rsidRPr="00054CAB" w:rsidRDefault="009F086D" w:rsidP="00C8785E">
            <w:pPr>
              <w:snapToGrid w:val="0"/>
              <w:spacing w:line="280" w:lineRule="atLeast"/>
              <w:jc w:val="center"/>
              <w:rPr>
                <w:rFonts w:ascii="Arial" w:eastAsia="標楷體" w:hAnsi="Arial"/>
                <w:b/>
              </w:rPr>
            </w:pPr>
          </w:p>
        </w:tc>
        <w:tc>
          <w:tcPr>
            <w:tcW w:w="7163" w:type="dxa"/>
            <w:gridSpan w:val="5"/>
            <w:vAlign w:val="center"/>
          </w:tcPr>
          <w:p w:rsidR="009F086D" w:rsidRPr="0045485A" w:rsidRDefault="009F086D" w:rsidP="00C8785E">
            <w:pPr>
              <w:snapToGrid w:val="0"/>
              <w:spacing w:line="300" w:lineRule="exact"/>
              <w:jc w:val="both"/>
              <w:rPr>
                <w:rFonts w:ascii="標楷體" w:eastAsia="標楷體" w:hAnsi="標楷體"/>
                <w:sz w:val="22"/>
              </w:rPr>
            </w:pPr>
            <w:r w:rsidRPr="0045485A">
              <w:rPr>
                <w:rFonts w:ascii="標楷體" w:eastAsia="標楷體" w:hAnsi="標楷體" w:hint="eastAsia"/>
                <w:sz w:val="22"/>
              </w:rPr>
              <w:t>學習表現</w:t>
            </w:r>
          </w:p>
          <w:p w:rsidR="009F086D" w:rsidRPr="0045485A" w:rsidRDefault="009F086D" w:rsidP="00C8785E">
            <w:pPr>
              <w:pStyle w:val="Default"/>
              <w:jc w:val="both"/>
              <w:rPr>
                <w:rFonts w:hAnsi="標楷體"/>
                <w:color w:val="auto"/>
                <w:kern w:val="2"/>
                <w:sz w:val="22"/>
              </w:rPr>
            </w:pPr>
            <w:r w:rsidRPr="0045485A">
              <w:rPr>
                <w:rFonts w:hAnsi="標楷體"/>
                <w:color w:val="auto"/>
                <w:kern w:val="2"/>
                <w:sz w:val="22"/>
              </w:rPr>
              <w:t>1-</w:t>
            </w:r>
            <w:r w:rsidRPr="0045485A">
              <w:rPr>
                <w:rFonts w:hAnsi="標楷體" w:hint="eastAsia"/>
                <w:color w:val="auto"/>
                <w:kern w:val="2"/>
                <w:sz w:val="22"/>
              </w:rPr>
              <w:t>Ⅰ</w:t>
            </w:r>
            <w:r w:rsidRPr="0045485A">
              <w:rPr>
                <w:rFonts w:hAnsi="標楷體"/>
                <w:color w:val="auto"/>
                <w:kern w:val="2"/>
                <w:sz w:val="22"/>
              </w:rPr>
              <w:t xml:space="preserve">-1 </w:t>
            </w:r>
            <w:r w:rsidRPr="0045485A">
              <w:rPr>
                <w:rFonts w:hAnsi="標楷體" w:hint="eastAsia"/>
                <w:color w:val="auto"/>
                <w:kern w:val="2"/>
                <w:sz w:val="22"/>
              </w:rPr>
              <w:t>養成專心聆聽的習慣，尊重對方的發言。（語文）</w:t>
            </w:r>
          </w:p>
          <w:p w:rsidR="009F086D" w:rsidRPr="0045485A" w:rsidRDefault="009F086D" w:rsidP="00C8785E">
            <w:pPr>
              <w:snapToGrid w:val="0"/>
              <w:spacing w:line="300" w:lineRule="exact"/>
              <w:jc w:val="both"/>
              <w:rPr>
                <w:rFonts w:ascii="標楷體" w:eastAsia="標楷體" w:hAnsi="標楷體"/>
                <w:sz w:val="22"/>
              </w:rPr>
            </w:pPr>
            <w:r w:rsidRPr="0045485A">
              <w:rPr>
                <w:rFonts w:ascii="標楷體" w:eastAsia="標楷體" w:hAnsi="標楷體"/>
                <w:sz w:val="22"/>
              </w:rPr>
              <w:t>1-</w:t>
            </w:r>
            <w:r w:rsidRPr="0045485A">
              <w:rPr>
                <w:rFonts w:ascii="標楷體" w:eastAsia="標楷體" w:hAnsi="標楷體" w:hint="eastAsia"/>
                <w:sz w:val="22"/>
              </w:rPr>
              <w:t>Ⅰ</w:t>
            </w:r>
            <w:r w:rsidRPr="0045485A">
              <w:rPr>
                <w:rFonts w:ascii="標楷體" w:eastAsia="標楷體" w:hAnsi="標楷體"/>
                <w:sz w:val="22"/>
              </w:rPr>
              <w:t>-2</w:t>
            </w:r>
            <w:r w:rsidRPr="0045485A">
              <w:rPr>
                <w:rFonts w:ascii="標楷體" w:eastAsia="標楷體" w:hAnsi="標楷體" w:hint="eastAsia"/>
                <w:sz w:val="22"/>
              </w:rPr>
              <w:t>能學習聆聽不同的媒材，說出聆聽的內容。（語文）</w:t>
            </w:r>
          </w:p>
          <w:p w:rsidR="009F086D" w:rsidRPr="0045485A" w:rsidRDefault="009F086D" w:rsidP="00C8785E">
            <w:pPr>
              <w:pStyle w:val="Default"/>
              <w:jc w:val="both"/>
              <w:rPr>
                <w:rFonts w:hAnsi="標楷體"/>
                <w:color w:val="auto"/>
                <w:kern w:val="2"/>
                <w:sz w:val="22"/>
              </w:rPr>
            </w:pPr>
            <w:r w:rsidRPr="0045485A">
              <w:rPr>
                <w:rFonts w:hAnsi="標楷體"/>
                <w:color w:val="auto"/>
                <w:kern w:val="2"/>
                <w:sz w:val="22"/>
              </w:rPr>
              <w:t>2-</w:t>
            </w:r>
            <w:r w:rsidRPr="0045485A">
              <w:rPr>
                <w:rFonts w:hAnsi="標楷體" w:hint="eastAsia"/>
                <w:color w:val="auto"/>
                <w:kern w:val="2"/>
                <w:sz w:val="22"/>
              </w:rPr>
              <w:t>Ⅰ</w:t>
            </w:r>
            <w:r w:rsidRPr="0045485A">
              <w:rPr>
                <w:rFonts w:hAnsi="標楷體"/>
                <w:color w:val="auto"/>
                <w:kern w:val="2"/>
                <w:sz w:val="22"/>
              </w:rPr>
              <w:t xml:space="preserve">-2 </w:t>
            </w:r>
            <w:r w:rsidRPr="0045485A">
              <w:rPr>
                <w:rFonts w:hAnsi="標楷體" w:hint="eastAsia"/>
                <w:color w:val="auto"/>
                <w:kern w:val="2"/>
                <w:sz w:val="22"/>
              </w:rPr>
              <w:t>說出所聽聞的內容。（語文）</w:t>
            </w:r>
          </w:p>
          <w:p w:rsidR="009F086D" w:rsidRPr="0045485A" w:rsidRDefault="009F086D" w:rsidP="00C8785E">
            <w:pPr>
              <w:snapToGrid w:val="0"/>
              <w:spacing w:line="300" w:lineRule="exact"/>
              <w:jc w:val="both"/>
              <w:rPr>
                <w:rFonts w:ascii="標楷體" w:eastAsia="標楷體" w:hAnsi="標楷體"/>
                <w:sz w:val="22"/>
              </w:rPr>
            </w:pPr>
            <w:r w:rsidRPr="0045485A">
              <w:rPr>
                <w:rFonts w:ascii="標楷體" w:eastAsia="標楷體" w:hAnsi="標楷體"/>
                <w:sz w:val="22"/>
              </w:rPr>
              <w:t>2-</w:t>
            </w:r>
            <w:r w:rsidRPr="0045485A">
              <w:rPr>
                <w:rFonts w:ascii="標楷體" w:eastAsia="標楷體" w:hAnsi="標楷體" w:hint="eastAsia"/>
                <w:sz w:val="22"/>
              </w:rPr>
              <w:t>Ⅰ</w:t>
            </w:r>
            <w:r w:rsidRPr="0045485A">
              <w:rPr>
                <w:rFonts w:ascii="標楷體" w:eastAsia="標楷體" w:hAnsi="標楷體"/>
                <w:sz w:val="22"/>
              </w:rPr>
              <w:t xml:space="preserve">-3 </w:t>
            </w:r>
            <w:r w:rsidRPr="0045485A">
              <w:rPr>
                <w:rFonts w:ascii="標楷體" w:eastAsia="標楷體" w:hAnsi="標楷體" w:hint="eastAsia"/>
                <w:sz w:val="22"/>
              </w:rPr>
              <w:t>與他人交談時，能適當的提問、合宜的回答，並分享想法。（語文）</w:t>
            </w:r>
          </w:p>
          <w:p w:rsidR="009F086D" w:rsidRPr="0045485A" w:rsidRDefault="009F086D" w:rsidP="00C8785E">
            <w:pPr>
              <w:snapToGrid w:val="0"/>
              <w:spacing w:line="300" w:lineRule="exact"/>
              <w:jc w:val="both"/>
              <w:rPr>
                <w:rFonts w:ascii="標楷體" w:eastAsia="標楷體" w:hAnsi="標楷體"/>
                <w:sz w:val="22"/>
              </w:rPr>
            </w:pPr>
            <w:r w:rsidRPr="0045485A">
              <w:rPr>
                <w:rFonts w:ascii="標楷體" w:eastAsia="標楷體" w:hAnsi="標楷體"/>
                <w:sz w:val="22"/>
              </w:rPr>
              <w:t>3-I-1 願意參與各種學習活動，表現好奇與求知探究之心。</w:t>
            </w:r>
            <w:r w:rsidRPr="0045485A">
              <w:rPr>
                <w:rFonts w:ascii="標楷體" w:eastAsia="標楷體" w:hAnsi="標楷體" w:hint="eastAsia"/>
                <w:sz w:val="22"/>
              </w:rPr>
              <w:t>（生活）</w:t>
            </w:r>
          </w:p>
          <w:p w:rsidR="009F086D" w:rsidRPr="0045485A" w:rsidRDefault="009F086D" w:rsidP="00C8785E">
            <w:pPr>
              <w:pStyle w:val="Default"/>
              <w:jc w:val="both"/>
              <w:rPr>
                <w:rFonts w:hAnsi="標楷體"/>
                <w:color w:val="auto"/>
                <w:kern w:val="2"/>
                <w:sz w:val="22"/>
              </w:rPr>
            </w:pPr>
            <w:r w:rsidRPr="0045485A">
              <w:rPr>
                <w:rFonts w:hAnsi="標楷體"/>
                <w:color w:val="auto"/>
                <w:kern w:val="2"/>
                <w:sz w:val="22"/>
              </w:rPr>
              <w:t>3-I-3</w:t>
            </w:r>
            <w:r w:rsidRPr="0045485A">
              <w:rPr>
                <w:rFonts w:hAnsi="標楷體" w:hint="eastAsia"/>
                <w:color w:val="auto"/>
                <w:kern w:val="2"/>
                <w:sz w:val="22"/>
              </w:rPr>
              <w:t>體會學習的樂趣和成就感，主動學習新的事物。（生活）</w:t>
            </w:r>
          </w:p>
          <w:p w:rsidR="009F086D" w:rsidRPr="0045485A" w:rsidRDefault="009F086D" w:rsidP="00C8785E">
            <w:pPr>
              <w:snapToGrid w:val="0"/>
              <w:spacing w:line="300" w:lineRule="exact"/>
              <w:ind w:left="440" w:hangingChars="200" w:hanging="440"/>
              <w:jc w:val="both"/>
              <w:rPr>
                <w:rFonts w:ascii="標楷體" w:eastAsia="標楷體" w:hAnsi="標楷體"/>
                <w:sz w:val="22"/>
              </w:rPr>
            </w:pPr>
            <w:r w:rsidRPr="0045485A">
              <w:rPr>
                <w:rFonts w:ascii="標楷體" w:eastAsia="標楷體" w:hAnsi="標楷體"/>
                <w:sz w:val="22"/>
              </w:rPr>
              <w:t>4-I-3 運用各種表現與創造的方法與形式，美化生活、增加生活的趣味。</w:t>
            </w:r>
            <w:r w:rsidRPr="0045485A">
              <w:rPr>
                <w:rFonts w:ascii="標楷體" w:eastAsia="標楷體" w:hAnsi="標楷體" w:hint="eastAsia"/>
                <w:sz w:val="22"/>
              </w:rPr>
              <w:t>（生活）</w:t>
            </w:r>
          </w:p>
          <w:p w:rsidR="009F086D" w:rsidRPr="0045485A" w:rsidRDefault="009F086D" w:rsidP="00C8785E">
            <w:pPr>
              <w:snapToGrid w:val="0"/>
              <w:spacing w:line="300" w:lineRule="exact"/>
              <w:jc w:val="both"/>
              <w:rPr>
                <w:rFonts w:ascii="標楷體" w:eastAsia="標楷體" w:hAnsi="標楷體"/>
                <w:sz w:val="22"/>
              </w:rPr>
            </w:pPr>
            <w:r w:rsidRPr="0045485A">
              <w:rPr>
                <w:rFonts w:ascii="標楷體" w:eastAsia="標楷體" w:hAnsi="標楷體"/>
                <w:sz w:val="22"/>
              </w:rPr>
              <w:t>5-I-3 理解與欣賞美的多元形式與異同。</w:t>
            </w:r>
            <w:r w:rsidRPr="0045485A">
              <w:rPr>
                <w:rFonts w:ascii="標楷體" w:eastAsia="標楷體" w:hAnsi="標楷體" w:hint="eastAsia"/>
                <w:sz w:val="22"/>
              </w:rPr>
              <w:t>（生活）</w:t>
            </w:r>
          </w:p>
          <w:p w:rsidR="009F086D" w:rsidRPr="00054CAB" w:rsidRDefault="009F086D" w:rsidP="00C8785E">
            <w:pPr>
              <w:pStyle w:val="Default"/>
              <w:jc w:val="both"/>
              <w:rPr>
                <w:rFonts w:hAnsi="標楷體"/>
                <w:sz w:val="22"/>
              </w:rPr>
            </w:pPr>
            <w:r w:rsidRPr="0045485A">
              <w:rPr>
                <w:rFonts w:hAnsi="標楷體"/>
                <w:color w:val="auto"/>
                <w:kern w:val="2"/>
                <w:sz w:val="22"/>
              </w:rPr>
              <w:t>7-I-5</w:t>
            </w:r>
            <w:r w:rsidRPr="0045485A">
              <w:rPr>
                <w:rFonts w:hAnsi="標楷體" w:hint="eastAsia"/>
                <w:color w:val="auto"/>
                <w:kern w:val="2"/>
                <w:sz w:val="22"/>
              </w:rPr>
              <w:t>透過一起工作的過程，感受合作的重要性。</w:t>
            </w:r>
            <w:r>
              <w:rPr>
                <w:rFonts w:hAnsi="標楷體" w:hint="eastAsia"/>
                <w:color w:val="auto"/>
                <w:kern w:val="2"/>
                <w:sz w:val="22"/>
              </w:rPr>
              <w:t>(生活)</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Arial" w:eastAsia="標楷體" w:hAnsi="Arial"/>
                <w:b/>
              </w:rPr>
            </w:pPr>
            <w:r w:rsidRPr="00054CAB">
              <w:rPr>
                <w:rFonts w:ascii="Arial" w:eastAsia="標楷體" w:hAnsi="Arial" w:hint="eastAsia"/>
                <w:b/>
              </w:rPr>
              <w:t>評量方式</w:t>
            </w:r>
          </w:p>
        </w:tc>
        <w:tc>
          <w:tcPr>
            <w:tcW w:w="7163" w:type="dxa"/>
            <w:gridSpan w:val="5"/>
            <w:vAlign w:val="center"/>
          </w:tcPr>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1</w:t>
            </w:r>
            <w:r>
              <w:rPr>
                <w:rFonts w:ascii="標楷體" w:eastAsia="標楷體" w:hAnsi="標楷體" w:hint="eastAsia"/>
                <w:sz w:val="22"/>
              </w:rPr>
              <w:t>.參與演練</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2</w:t>
            </w:r>
            <w:r>
              <w:rPr>
                <w:rFonts w:ascii="標楷體" w:eastAsia="標楷體" w:hAnsi="標楷體" w:hint="eastAsia"/>
                <w:sz w:val="22"/>
              </w:rPr>
              <w:t>.</w:t>
            </w:r>
            <w:r w:rsidRPr="00054CAB">
              <w:rPr>
                <w:rFonts w:ascii="標楷體" w:eastAsia="標楷體" w:hAnsi="標楷體" w:hint="eastAsia"/>
                <w:sz w:val="22"/>
              </w:rPr>
              <w:t>課堂觀察</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3</w:t>
            </w:r>
            <w:r>
              <w:rPr>
                <w:rFonts w:ascii="標楷體" w:eastAsia="標楷體" w:hAnsi="標楷體" w:hint="eastAsia"/>
                <w:sz w:val="22"/>
              </w:rPr>
              <w:t>.個人作品口頭發表</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4</w:t>
            </w:r>
            <w:r>
              <w:rPr>
                <w:rFonts w:ascii="標楷體" w:eastAsia="標楷體" w:hAnsi="標楷體" w:hint="eastAsia"/>
                <w:sz w:val="22"/>
              </w:rPr>
              <w:t>.完成作品口頭發表</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5</w:t>
            </w:r>
            <w:r>
              <w:rPr>
                <w:rFonts w:ascii="標楷體" w:eastAsia="標楷體" w:hAnsi="標楷體" w:hint="eastAsia"/>
                <w:sz w:val="22"/>
              </w:rPr>
              <w:t>.作品運用元件評比</w:t>
            </w:r>
          </w:p>
        </w:tc>
      </w:tr>
      <w:tr w:rsidR="009F086D" w:rsidRPr="00054CAB" w:rsidTr="00C8785E">
        <w:tc>
          <w:tcPr>
            <w:tcW w:w="950" w:type="dxa"/>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週次</w:t>
            </w:r>
          </w:p>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日期</w:t>
            </w:r>
          </w:p>
        </w:tc>
        <w:tc>
          <w:tcPr>
            <w:tcW w:w="3821" w:type="dxa"/>
            <w:gridSpan w:val="3"/>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單元名稱/內容</w:t>
            </w:r>
          </w:p>
        </w:tc>
        <w:tc>
          <w:tcPr>
            <w:tcW w:w="783" w:type="dxa"/>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週次</w:t>
            </w:r>
          </w:p>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日期</w:t>
            </w:r>
          </w:p>
        </w:tc>
        <w:tc>
          <w:tcPr>
            <w:tcW w:w="3994" w:type="dxa"/>
            <w:gridSpan w:val="2"/>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單元名稱/內容</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w:t>
            </w:r>
          </w:p>
        </w:tc>
        <w:tc>
          <w:tcPr>
            <w:tcW w:w="3821" w:type="dxa"/>
            <w:gridSpan w:val="3"/>
          </w:tcPr>
          <w:p w:rsidR="009F086D" w:rsidRPr="00F8313A" w:rsidRDefault="009F086D" w:rsidP="00C8785E">
            <w:pPr>
              <w:snapToGrid w:val="0"/>
              <w:spacing w:line="300" w:lineRule="exact"/>
              <w:jc w:val="both"/>
              <w:rPr>
                <w:rFonts w:ascii="標楷體" w:eastAsia="標楷體" w:hAnsi="標楷體" w:cs="標楷體"/>
                <w:color w:val="000000" w:themeColor="text1"/>
              </w:rPr>
            </w:pPr>
            <w:r w:rsidRPr="00F8313A">
              <w:rPr>
                <w:rFonts w:ascii="標楷體" w:eastAsia="標楷體" w:hAnsi="標楷體" w:cs="標楷體" w:hint="eastAsia"/>
                <w:color w:val="000000" w:themeColor="text1"/>
              </w:rPr>
              <w:t>跨欄</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12</w:t>
            </w:r>
          </w:p>
        </w:tc>
        <w:tc>
          <w:tcPr>
            <w:tcW w:w="3994" w:type="dxa"/>
            <w:gridSpan w:val="2"/>
            <w:tcBorders>
              <w:bottom w:val="single" w:sz="4" w:space="0" w:color="auto"/>
            </w:tcBorders>
          </w:tcPr>
          <w:p w:rsidR="009F086D" w:rsidRPr="00F8313A" w:rsidRDefault="009F086D" w:rsidP="00C8785E">
            <w:pPr>
              <w:pStyle w:val="2"/>
              <w:jc w:val="both"/>
              <w:rPr>
                <w:rFonts w:ascii="標楷體" w:eastAsia="標楷體" w:hAnsi="標楷體" w:cs="標楷體"/>
                <w:color w:val="000000" w:themeColor="text1"/>
                <w:sz w:val="24"/>
              </w:rPr>
            </w:pPr>
            <w:r w:rsidRPr="00F8313A">
              <w:rPr>
                <w:rFonts w:ascii="標楷體" w:eastAsia="標楷體" w:hAnsi="標楷體" w:cs="標楷體" w:hint="eastAsia"/>
                <w:color w:val="000000" w:themeColor="text1"/>
                <w:sz w:val="24"/>
              </w:rPr>
              <w:t>9-11週複習課程(延伸活動)</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w:t>
            </w:r>
          </w:p>
        </w:tc>
        <w:tc>
          <w:tcPr>
            <w:tcW w:w="3821" w:type="dxa"/>
            <w:gridSpan w:val="3"/>
          </w:tcPr>
          <w:p w:rsidR="009F086D" w:rsidRPr="00F8313A" w:rsidRDefault="009F086D" w:rsidP="00C8785E">
            <w:pPr>
              <w:snapToGrid w:val="0"/>
              <w:spacing w:line="300" w:lineRule="exact"/>
              <w:jc w:val="both"/>
              <w:rPr>
                <w:rFonts w:ascii="標楷體" w:eastAsia="標楷體" w:hAnsi="標楷體" w:cs="標楷體"/>
                <w:color w:val="000000" w:themeColor="text1"/>
              </w:rPr>
            </w:pPr>
            <w:r w:rsidRPr="00F8313A">
              <w:rPr>
                <w:rFonts w:ascii="標楷體" w:eastAsia="標楷體" w:hAnsi="標楷體" w:cs="標楷體" w:hint="eastAsia"/>
                <w:color w:val="000000" w:themeColor="text1"/>
              </w:rPr>
              <w:t>滑雪</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13</w:t>
            </w:r>
          </w:p>
        </w:tc>
        <w:tc>
          <w:tcPr>
            <w:tcW w:w="3994" w:type="dxa"/>
            <w:gridSpan w:val="2"/>
          </w:tcPr>
          <w:p w:rsidR="009F086D" w:rsidRPr="00F8313A" w:rsidRDefault="009F086D" w:rsidP="00C8785E">
            <w:pPr>
              <w:pStyle w:val="2"/>
              <w:jc w:val="both"/>
              <w:rPr>
                <w:rFonts w:ascii="標楷體" w:eastAsia="標楷體" w:hAnsi="標楷體" w:cs="標楷體"/>
                <w:bCs w:val="0"/>
                <w:color w:val="000000" w:themeColor="text1"/>
                <w:sz w:val="24"/>
              </w:rPr>
            </w:pPr>
            <w:r w:rsidRPr="00F8313A">
              <w:rPr>
                <w:rFonts w:ascii="標楷體" w:eastAsia="標楷體" w:hAnsi="標楷體" w:cs="標楷體" w:hint="eastAsia"/>
                <w:color w:val="000000" w:themeColor="text1"/>
                <w:sz w:val="24"/>
              </w:rPr>
              <w:t>創意競賽-螺旋槳</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3</w:t>
            </w:r>
          </w:p>
        </w:tc>
        <w:tc>
          <w:tcPr>
            <w:tcW w:w="3821" w:type="dxa"/>
            <w:gridSpan w:val="3"/>
          </w:tcPr>
          <w:p w:rsidR="009F086D" w:rsidRPr="00F8313A" w:rsidRDefault="009F086D" w:rsidP="00C8785E">
            <w:pPr>
              <w:pStyle w:val="2"/>
              <w:jc w:val="both"/>
              <w:rPr>
                <w:rFonts w:ascii="標楷體" w:eastAsia="標楷體" w:hAnsi="標楷體" w:cs="標楷體"/>
                <w:color w:val="000000" w:themeColor="text1"/>
                <w:sz w:val="24"/>
              </w:rPr>
            </w:pPr>
            <w:r w:rsidRPr="00F8313A">
              <w:rPr>
                <w:rFonts w:ascii="標楷體" w:eastAsia="標楷體" w:hAnsi="標楷體" w:cs="標楷體" w:hint="eastAsia"/>
                <w:color w:val="000000" w:themeColor="text1"/>
                <w:sz w:val="24"/>
              </w:rPr>
              <w:t>曲棍球</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14</w:t>
            </w:r>
          </w:p>
        </w:tc>
        <w:tc>
          <w:tcPr>
            <w:tcW w:w="3994" w:type="dxa"/>
            <w:gridSpan w:val="2"/>
            <w:tcBorders>
              <w:bottom w:val="single" w:sz="4" w:space="0" w:color="auto"/>
            </w:tcBorders>
          </w:tcPr>
          <w:p w:rsidR="009F086D" w:rsidRPr="00F8313A" w:rsidRDefault="009F086D" w:rsidP="00C8785E">
            <w:pPr>
              <w:snapToGrid w:val="0"/>
              <w:jc w:val="both"/>
              <w:rPr>
                <w:rFonts w:ascii="標楷體" w:eastAsia="標楷體" w:hAnsi="標楷體" w:cs="標楷體"/>
                <w:color w:val="000000" w:themeColor="text1"/>
              </w:rPr>
            </w:pPr>
            <w:r w:rsidRPr="00F8313A">
              <w:rPr>
                <w:rFonts w:ascii="標楷體" w:eastAsia="標楷體" w:hAnsi="標楷體" w:cs="標楷體" w:hint="eastAsia"/>
                <w:color w:val="000000" w:themeColor="text1"/>
              </w:rPr>
              <w:t>平衡木</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lastRenderedPageBreak/>
              <w:t>4</w:t>
            </w:r>
          </w:p>
        </w:tc>
        <w:tc>
          <w:tcPr>
            <w:tcW w:w="3821" w:type="dxa"/>
            <w:gridSpan w:val="3"/>
          </w:tcPr>
          <w:p w:rsidR="009F086D" w:rsidRPr="00F8313A" w:rsidRDefault="009F086D" w:rsidP="00C8785E">
            <w:pPr>
              <w:pStyle w:val="2"/>
              <w:jc w:val="both"/>
              <w:rPr>
                <w:rFonts w:ascii="標楷體" w:eastAsia="標楷體" w:hAnsi="標楷體" w:cs="標楷體"/>
                <w:color w:val="000000" w:themeColor="text1"/>
                <w:sz w:val="24"/>
              </w:rPr>
            </w:pPr>
            <w:r w:rsidRPr="00F8313A">
              <w:rPr>
                <w:rFonts w:ascii="標楷體" w:eastAsia="標楷體" w:hAnsi="標楷體" w:cs="標楷體" w:hint="eastAsia"/>
                <w:color w:val="000000" w:themeColor="text1"/>
                <w:sz w:val="24"/>
              </w:rPr>
              <w:t>1-3週複習課程(延伸活動)</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15</w:t>
            </w:r>
          </w:p>
        </w:tc>
        <w:tc>
          <w:tcPr>
            <w:tcW w:w="3994" w:type="dxa"/>
            <w:gridSpan w:val="2"/>
            <w:tcBorders>
              <w:bottom w:val="single" w:sz="4" w:space="0" w:color="auto"/>
            </w:tcBorders>
          </w:tcPr>
          <w:p w:rsidR="009F086D" w:rsidRPr="00F8313A" w:rsidRDefault="009F086D" w:rsidP="00C8785E">
            <w:pPr>
              <w:snapToGrid w:val="0"/>
              <w:jc w:val="both"/>
              <w:rPr>
                <w:rFonts w:ascii="標楷體" w:eastAsia="標楷體" w:hAnsi="標楷體" w:cs="標楷體"/>
                <w:color w:val="000000" w:themeColor="text1"/>
              </w:rPr>
            </w:pPr>
            <w:r w:rsidRPr="00F8313A">
              <w:rPr>
                <w:rFonts w:ascii="標楷體" w:eastAsia="標楷體" w:hAnsi="標楷體" w:cs="標楷體" w:hint="eastAsia"/>
                <w:color w:val="000000" w:themeColor="text1"/>
              </w:rPr>
              <w:t>翹翹板</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5</w:t>
            </w:r>
          </w:p>
        </w:tc>
        <w:tc>
          <w:tcPr>
            <w:tcW w:w="3821" w:type="dxa"/>
            <w:gridSpan w:val="3"/>
          </w:tcPr>
          <w:p w:rsidR="009F086D" w:rsidRPr="00F8313A" w:rsidRDefault="009F086D" w:rsidP="00C8785E">
            <w:pPr>
              <w:snapToGrid w:val="0"/>
              <w:spacing w:line="300" w:lineRule="exact"/>
              <w:jc w:val="both"/>
              <w:rPr>
                <w:rFonts w:ascii="標楷體" w:eastAsia="標楷體" w:hAnsi="標楷體" w:cs="標楷體"/>
                <w:color w:val="000000" w:themeColor="text1"/>
              </w:rPr>
            </w:pPr>
            <w:r w:rsidRPr="00F8313A">
              <w:rPr>
                <w:rFonts w:ascii="標楷體" w:eastAsia="標楷體" w:hAnsi="標楷體" w:cs="標楷體" w:hint="eastAsia"/>
                <w:color w:val="000000" w:themeColor="text1"/>
              </w:rPr>
              <w:t>棒球</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16</w:t>
            </w:r>
          </w:p>
        </w:tc>
        <w:tc>
          <w:tcPr>
            <w:tcW w:w="3994" w:type="dxa"/>
            <w:gridSpan w:val="2"/>
            <w:tcBorders>
              <w:bottom w:val="single" w:sz="4" w:space="0" w:color="auto"/>
            </w:tcBorders>
          </w:tcPr>
          <w:p w:rsidR="009F086D" w:rsidRPr="00F8313A" w:rsidRDefault="009F086D" w:rsidP="00C8785E">
            <w:pPr>
              <w:pStyle w:val="2"/>
              <w:jc w:val="both"/>
              <w:rPr>
                <w:rFonts w:ascii="標楷體" w:eastAsia="標楷體" w:hAnsi="標楷體" w:cs="標楷體"/>
                <w:color w:val="000000" w:themeColor="text1"/>
                <w:sz w:val="24"/>
              </w:rPr>
            </w:pPr>
            <w:r w:rsidRPr="00F8313A">
              <w:rPr>
                <w:rFonts w:ascii="標楷體" w:eastAsia="標楷體" w:hAnsi="標楷體" w:cs="標楷體" w:hint="eastAsia"/>
                <w:color w:val="000000" w:themeColor="text1"/>
                <w:sz w:val="24"/>
              </w:rPr>
              <w:t>12-15週複習課程(延伸活動)</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6</w:t>
            </w:r>
          </w:p>
        </w:tc>
        <w:tc>
          <w:tcPr>
            <w:tcW w:w="3821" w:type="dxa"/>
            <w:gridSpan w:val="3"/>
          </w:tcPr>
          <w:p w:rsidR="009F086D" w:rsidRPr="00F8313A" w:rsidRDefault="009F086D" w:rsidP="00C8785E">
            <w:pPr>
              <w:pStyle w:val="2"/>
              <w:jc w:val="both"/>
              <w:rPr>
                <w:rFonts w:ascii="標楷體" w:eastAsia="標楷體" w:hAnsi="標楷體" w:cs="標楷體"/>
                <w:color w:val="000000" w:themeColor="text1"/>
                <w:sz w:val="24"/>
              </w:rPr>
            </w:pPr>
            <w:r w:rsidRPr="00F8313A">
              <w:rPr>
                <w:rFonts w:ascii="標楷體" w:eastAsia="標楷體" w:hAnsi="標楷體" w:cs="標楷體" w:hint="eastAsia"/>
                <w:color w:val="000000" w:themeColor="text1"/>
                <w:sz w:val="24"/>
              </w:rPr>
              <w:t>創意競賽-籃球</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17</w:t>
            </w:r>
          </w:p>
        </w:tc>
        <w:tc>
          <w:tcPr>
            <w:tcW w:w="3994" w:type="dxa"/>
            <w:gridSpan w:val="2"/>
          </w:tcPr>
          <w:p w:rsidR="009F086D" w:rsidRPr="00F8313A" w:rsidRDefault="009F086D" w:rsidP="00C8785E">
            <w:pPr>
              <w:pStyle w:val="2"/>
              <w:jc w:val="both"/>
              <w:rPr>
                <w:rFonts w:ascii="標楷體" w:eastAsia="標楷體" w:hAnsi="標楷體" w:cs="標楷體"/>
                <w:color w:val="000000" w:themeColor="text1"/>
                <w:sz w:val="24"/>
              </w:rPr>
            </w:pPr>
            <w:r w:rsidRPr="00F8313A">
              <w:rPr>
                <w:rFonts w:ascii="標楷體" w:eastAsia="標楷體" w:hAnsi="標楷體" w:cs="標楷體" w:hint="eastAsia"/>
                <w:color w:val="000000" w:themeColor="text1"/>
                <w:sz w:val="24"/>
              </w:rPr>
              <w:t>拋石車</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7</w:t>
            </w:r>
          </w:p>
        </w:tc>
        <w:tc>
          <w:tcPr>
            <w:tcW w:w="3821" w:type="dxa"/>
            <w:gridSpan w:val="3"/>
          </w:tcPr>
          <w:p w:rsidR="009F086D" w:rsidRPr="00F8313A" w:rsidRDefault="009F086D" w:rsidP="00C8785E">
            <w:pPr>
              <w:pStyle w:val="2"/>
              <w:jc w:val="both"/>
              <w:rPr>
                <w:rFonts w:ascii="標楷體" w:eastAsia="標楷體" w:hAnsi="標楷體" w:cs="標楷體"/>
                <w:color w:val="000000" w:themeColor="text1"/>
                <w:sz w:val="24"/>
              </w:rPr>
            </w:pPr>
            <w:r w:rsidRPr="00F8313A">
              <w:rPr>
                <w:rFonts w:ascii="標楷體" w:eastAsia="標楷體" w:hAnsi="標楷體" w:cs="標楷體" w:hint="eastAsia"/>
                <w:color w:val="000000" w:themeColor="text1"/>
                <w:sz w:val="24"/>
              </w:rPr>
              <w:t>釣魚竿</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18</w:t>
            </w:r>
          </w:p>
        </w:tc>
        <w:tc>
          <w:tcPr>
            <w:tcW w:w="3994" w:type="dxa"/>
            <w:gridSpan w:val="2"/>
            <w:tcBorders>
              <w:bottom w:val="single" w:sz="4" w:space="0" w:color="auto"/>
            </w:tcBorders>
          </w:tcPr>
          <w:p w:rsidR="009F086D" w:rsidRPr="00F8313A" w:rsidRDefault="009F086D" w:rsidP="00C8785E">
            <w:pPr>
              <w:pStyle w:val="2"/>
              <w:jc w:val="both"/>
              <w:rPr>
                <w:rFonts w:ascii="標楷體" w:eastAsia="標楷體" w:hAnsi="標楷體" w:cs="標楷體"/>
                <w:color w:val="000000" w:themeColor="text1"/>
                <w:sz w:val="24"/>
              </w:rPr>
            </w:pPr>
            <w:r w:rsidRPr="00F8313A">
              <w:rPr>
                <w:rFonts w:ascii="標楷體" w:eastAsia="標楷體" w:hAnsi="標楷體" w:cs="標楷體" w:hint="eastAsia"/>
                <w:color w:val="000000" w:themeColor="text1"/>
                <w:sz w:val="24"/>
              </w:rPr>
              <w:t>海盜船</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8</w:t>
            </w:r>
          </w:p>
        </w:tc>
        <w:tc>
          <w:tcPr>
            <w:tcW w:w="3821" w:type="dxa"/>
            <w:gridSpan w:val="3"/>
          </w:tcPr>
          <w:p w:rsidR="009F086D" w:rsidRPr="00F8313A" w:rsidRDefault="009F086D" w:rsidP="00C8785E">
            <w:pPr>
              <w:pStyle w:val="2"/>
              <w:jc w:val="both"/>
              <w:rPr>
                <w:rFonts w:ascii="標楷體" w:eastAsia="標楷體" w:hAnsi="標楷體" w:cs="標楷體"/>
                <w:color w:val="000000" w:themeColor="text1"/>
                <w:sz w:val="24"/>
              </w:rPr>
            </w:pPr>
            <w:r w:rsidRPr="00F8313A">
              <w:rPr>
                <w:rFonts w:ascii="標楷體" w:eastAsia="標楷體" w:hAnsi="標楷體" w:cs="標楷體" w:hint="eastAsia"/>
                <w:color w:val="000000" w:themeColor="text1"/>
                <w:sz w:val="24"/>
              </w:rPr>
              <w:t>5-7週複習課程(延伸活動)</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19</w:t>
            </w:r>
          </w:p>
        </w:tc>
        <w:tc>
          <w:tcPr>
            <w:tcW w:w="3994" w:type="dxa"/>
            <w:gridSpan w:val="2"/>
            <w:tcBorders>
              <w:bottom w:val="single" w:sz="4" w:space="0" w:color="auto"/>
            </w:tcBorders>
          </w:tcPr>
          <w:p w:rsidR="009F086D" w:rsidRPr="00F8313A" w:rsidRDefault="009F086D" w:rsidP="00C8785E">
            <w:pPr>
              <w:snapToGrid w:val="0"/>
              <w:jc w:val="both"/>
              <w:rPr>
                <w:rFonts w:ascii="標楷體" w:eastAsia="標楷體" w:hAnsi="標楷體" w:cs="標楷體"/>
                <w:color w:val="000000" w:themeColor="text1"/>
              </w:rPr>
            </w:pPr>
            <w:r w:rsidRPr="00F8313A">
              <w:rPr>
                <w:rFonts w:ascii="標楷體" w:eastAsia="標楷體" w:hAnsi="標楷體" w:cs="標楷體" w:hint="eastAsia"/>
                <w:color w:val="000000" w:themeColor="text1"/>
              </w:rPr>
              <w:t>創意競賽-積木馬</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9</w:t>
            </w:r>
          </w:p>
        </w:tc>
        <w:tc>
          <w:tcPr>
            <w:tcW w:w="3821" w:type="dxa"/>
            <w:gridSpan w:val="3"/>
          </w:tcPr>
          <w:p w:rsidR="009F086D" w:rsidRPr="00F8313A" w:rsidRDefault="009F086D" w:rsidP="00C8785E">
            <w:pPr>
              <w:snapToGrid w:val="0"/>
              <w:spacing w:line="300" w:lineRule="exact"/>
              <w:jc w:val="both"/>
              <w:rPr>
                <w:rFonts w:ascii="標楷體" w:eastAsia="標楷體" w:hAnsi="標楷體" w:cs="標楷體"/>
                <w:color w:val="000000" w:themeColor="text1"/>
              </w:rPr>
            </w:pPr>
            <w:r w:rsidRPr="00F8313A">
              <w:rPr>
                <w:rFonts w:ascii="標楷體" w:eastAsia="標楷體" w:hAnsi="標楷體" w:cs="標楷體" w:hint="eastAsia"/>
                <w:color w:val="000000" w:themeColor="text1"/>
              </w:rPr>
              <w:t>滾輪</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20</w:t>
            </w:r>
          </w:p>
        </w:tc>
        <w:tc>
          <w:tcPr>
            <w:tcW w:w="3994" w:type="dxa"/>
            <w:gridSpan w:val="2"/>
            <w:tcBorders>
              <w:bottom w:val="single" w:sz="4" w:space="0" w:color="auto"/>
            </w:tcBorders>
          </w:tcPr>
          <w:p w:rsidR="009F086D" w:rsidRPr="00F8313A" w:rsidRDefault="009F086D" w:rsidP="00C8785E">
            <w:pPr>
              <w:pStyle w:val="2"/>
              <w:jc w:val="both"/>
              <w:rPr>
                <w:rFonts w:ascii="標楷體" w:eastAsia="標楷體" w:hAnsi="標楷體" w:cs="標楷體"/>
                <w:color w:val="000000" w:themeColor="text1"/>
                <w:sz w:val="24"/>
              </w:rPr>
            </w:pPr>
            <w:r w:rsidRPr="00F8313A">
              <w:rPr>
                <w:rFonts w:ascii="標楷體" w:eastAsia="標楷體" w:hAnsi="標楷體" w:cs="標楷體" w:hint="eastAsia"/>
                <w:color w:val="000000" w:themeColor="text1"/>
                <w:sz w:val="24"/>
              </w:rPr>
              <w:t>17-19週複習課程(延伸活動)</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10</w:t>
            </w:r>
          </w:p>
        </w:tc>
        <w:tc>
          <w:tcPr>
            <w:tcW w:w="3821" w:type="dxa"/>
            <w:gridSpan w:val="3"/>
          </w:tcPr>
          <w:p w:rsidR="009F086D" w:rsidRPr="00F8313A" w:rsidRDefault="009F086D" w:rsidP="00C8785E">
            <w:pPr>
              <w:snapToGrid w:val="0"/>
              <w:spacing w:line="300" w:lineRule="exact"/>
              <w:jc w:val="both"/>
              <w:rPr>
                <w:rFonts w:ascii="標楷體" w:eastAsia="標楷體" w:hAnsi="標楷體" w:cs="標楷體"/>
                <w:color w:val="000000" w:themeColor="text1"/>
              </w:rPr>
            </w:pPr>
            <w:r w:rsidRPr="00F8313A">
              <w:rPr>
                <w:rFonts w:ascii="標楷體" w:eastAsia="標楷體" w:hAnsi="標楷體" w:cs="標楷體" w:hint="eastAsia"/>
                <w:color w:val="000000" w:themeColor="text1"/>
              </w:rPr>
              <w:t>風車</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21</w:t>
            </w:r>
          </w:p>
        </w:tc>
        <w:tc>
          <w:tcPr>
            <w:tcW w:w="3994" w:type="dxa"/>
            <w:gridSpan w:val="2"/>
          </w:tcPr>
          <w:p w:rsidR="009F086D" w:rsidRPr="00F8313A" w:rsidRDefault="009F086D" w:rsidP="00C8785E">
            <w:pPr>
              <w:snapToGrid w:val="0"/>
              <w:jc w:val="both"/>
              <w:rPr>
                <w:rFonts w:ascii="標楷體" w:eastAsia="標楷體" w:hAnsi="標楷體" w:cs="標楷體"/>
                <w:color w:val="000000" w:themeColor="text1"/>
              </w:rPr>
            </w:pPr>
            <w:r w:rsidRPr="00F8313A">
              <w:rPr>
                <w:rFonts w:ascii="標楷體" w:eastAsia="標楷體" w:hAnsi="標楷體" w:cs="標楷體" w:hint="eastAsia"/>
                <w:color w:val="000000" w:themeColor="text1"/>
              </w:rPr>
              <w:t>總複習</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11</w:t>
            </w:r>
          </w:p>
        </w:tc>
        <w:tc>
          <w:tcPr>
            <w:tcW w:w="3821" w:type="dxa"/>
            <w:gridSpan w:val="3"/>
          </w:tcPr>
          <w:p w:rsidR="009F086D" w:rsidRPr="00F8313A" w:rsidRDefault="009F086D" w:rsidP="00C8785E">
            <w:pPr>
              <w:pStyle w:val="2"/>
              <w:jc w:val="both"/>
              <w:rPr>
                <w:rFonts w:ascii="標楷體" w:eastAsia="標楷體" w:hAnsi="標楷體" w:cs="標楷體"/>
                <w:color w:val="000000" w:themeColor="text1"/>
                <w:sz w:val="24"/>
              </w:rPr>
            </w:pPr>
            <w:r w:rsidRPr="00F8313A">
              <w:rPr>
                <w:rFonts w:ascii="標楷體" w:eastAsia="標楷體" w:hAnsi="標楷體" w:cs="標楷體" w:hint="eastAsia"/>
                <w:color w:val="000000" w:themeColor="text1"/>
                <w:sz w:val="24"/>
              </w:rPr>
              <w:t>水車</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w:t>
            </w:r>
            <w:r w:rsidRPr="00054CAB">
              <w:rPr>
                <w:rFonts w:ascii="標楷體" w:eastAsia="標楷體" w:hAnsi="標楷體"/>
                <w:sz w:val="22"/>
              </w:rPr>
              <w:t>2</w:t>
            </w:r>
          </w:p>
        </w:tc>
        <w:tc>
          <w:tcPr>
            <w:tcW w:w="3994" w:type="dxa"/>
            <w:gridSpan w:val="2"/>
          </w:tcPr>
          <w:p w:rsidR="009F086D" w:rsidRPr="00F8313A" w:rsidRDefault="009F086D" w:rsidP="00C8785E">
            <w:pPr>
              <w:snapToGrid w:val="0"/>
              <w:jc w:val="both"/>
              <w:rPr>
                <w:rFonts w:ascii="標楷體" w:eastAsia="標楷體" w:hAnsi="標楷體"/>
                <w:color w:val="000000" w:themeColor="text1"/>
              </w:rPr>
            </w:pPr>
            <w:r>
              <w:rPr>
                <w:rFonts w:ascii="標楷體" w:eastAsia="標楷體" w:hAnsi="標楷體" w:hint="eastAsia"/>
                <w:color w:val="000000" w:themeColor="text1"/>
              </w:rPr>
              <w:t>休業式</w:t>
            </w:r>
          </w:p>
        </w:tc>
      </w:tr>
    </w:tbl>
    <w:p w:rsidR="009F086D" w:rsidRDefault="009F086D" w:rsidP="009F086D">
      <w:pPr>
        <w:spacing w:line="400" w:lineRule="exact"/>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435"/>
        <w:gridCol w:w="1125"/>
        <w:gridCol w:w="1261"/>
        <w:gridCol w:w="783"/>
        <w:gridCol w:w="1607"/>
        <w:gridCol w:w="2387"/>
      </w:tblGrid>
      <w:tr w:rsidR="009F086D" w:rsidRPr="00054CAB" w:rsidTr="00C8785E">
        <w:tc>
          <w:tcPr>
            <w:tcW w:w="9548" w:type="dxa"/>
            <w:gridSpan w:val="7"/>
            <w:vAlign w:val="center"/>
          </w:tcPr>
          <w:p w:rsidR="009F086D" w:rsidRPr="00054CAB" w:rsidRDefault="009F086D" w:rsidP="00C8785E">
            <w:pPr>
              <w:spacing w:line="340" w:lineRule="exact"/>
              <w:jc w:val="center"/>
              <w:rPr>
                <w:rFonts w:ascii="標楷體" w:eastAsia="標楷體" w:hAnsi="標楷體"/>
                <w:b/>
              </w:rPr>
            </w:pPr>
            <w:r w:rsidRPr="00054CAB">
              <w:rPr>
                <w:rFonts w:ascii="標楷體" w:eastAsia="標楷體" w:hAnsi="標楷體" w:hint="eastAsia"/>
                <w:b/>
              </w:rPr>
              <w:t>桃園市</w:t>
            </w:r>
            <w:r>
              <w:rPr>
                <w:rFonts w:ascii="標楷體" w:eastAsia="標楷體" w:hAnsi="標楷體" w:hint="eastAsia"/>
                <w:b/>
              </w:rPr>
              <w:t>蘆竹</w:t>
            </w:r>
            <w:r w:rsidRPr="00054CAB">
              <w:rPr>
                <w:rFonts w:ascii="標楷體" w:eastAsia="標楷體" w:hAnsi="標楷體" w:hint="eastAsia"/>
                <w:b/>
              </w:rPr>
              <w:t>國民小學 108</w:t>
            </w:r>
            <w:r w:rsidRPr="00054CAB">
              <w:rPr>
                <w:rFonts w:ascii="標楷體" w:eastAsia="標楷體" w:hAnsi="標楷體"/>
                <w:b/>
              </w:rPr>
              <w:t xml:space="preserve"> </w:t>
            </w:r>
            <w:r w:rsidRPr="00054CAB">
              <w:rPr>
                <w:rFonts w:ascii="標楷體" w:eastAsia="標楷體" w:hAnsi="標楷體" w:hint="eastAsia"/>
                <w:b/>
              </w:rPr>
              <w:t>學年度第</w:t>
            </w:r>
            <w:r>
              <w:rPr>
                <w:rFonts w:ascii="標楷體" w:eastAsia="標楷體" w:hAnsi="標楷體" w:hint="eastAsia"/>
                <w:b/>
              </w:rPr>
              <w:t>二</w:t>
            </w:r>
            <w:r w:rsidRPr="00054CAB">
              <w:rPr>
                <w:rFonts w:ascii="標楷體" w:eastAsia="標楷體" w:hAnsi="標楷體" w:hint="eastAsia"/>
                <w:b/>
              </w:rPr>
              <w:t>學期一年級 彈性學習課程</w:t>
            </w:r>
            <w:r>
              <w:rPr>
                <w:rFonts w:ascii="標楷體" w:eastAsia="標楷體" w:hAnsi="標楷體" w:hint="eastAsia"/>
                <w:b/>
              </w:rPr>
              <w:t>創客生活</w:t>
            </w:r>
            <w:r w:rsidRPr="00054CAB">
              <w:rPr>
                <w:rFonts w:ascii="標楷體" w:eastAsia="標楷體" w:hAnsi="標楷體" w:hint="eastAsia"/>
                <w:b/>
              </w:rPr>
              <w:t>課程計畫</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每週節數</w:t>
            </w:r>
          </w:p>
        </w:tc>
        <w:tc>
          <w:tcPr>
            <w:tcW w:w="2386" w:type="dxa"/>
            <w:gridSpan w:val="2"/>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1節</w:t>
            </w:r>
          </w:p>
        </w:tc>
        <w:tc>
          <w:tcPr>
            <w:tcW w:w="2390"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設計者</w:t>
            </w:r>
          </w:p>
        </w:tc>
        <w:tc>
          <w:tcPr>
            <w:tcW w:w="2387" w:type="dxa"/>
          </w:tcPr>
          <w:p w:rsidR="009F086D" w:rsidRPr="00054CAB" w:rsidRDefault="009F086D" w:rsidP="00C8785E">
            <w:pPr>
              <w:snapToGrid w:val="0"/>
              <w:spacing w:line="280" w:lineRule="atLeast"/>
              <w:jc w:val="both"/>
              <w:rPr>
                <w:rFonts w:ascii="標楷體" w:eastAsia="標楷體" w:hAnsi="標楷體"/>
                <w:sz w:val="22"/>
              </w:rPr>
            </w:pPr>
            <w:r>
              <w:rPr>
                <w:rFonts w:ascii="標楷體" w:eastAsia="標楷體" w:hAnsi="標楷體" w:hint="eastAsia"/>
                <w:sz w:val="22"/>
              </w:rPr>
              <w:t>吳淑惠、盧美枝</w:t>
            </w:r>
          </w:p>
        </w:tc>
      </w:tr>
      <w:tr w:rsidR="009F086D" w:rsidRPr="00054CAB" w:rsidTr="00C8785E">
        <w:trPr>
          <w:trHeight w:val="320"/>
        </w:trPr>
        <w:tc>
          <w:tcPr>
            <w:tcW w:w="2385" w:type="dxa"/>
            <w:gridSpan w:val="2"/>
            <w:vMerge w:val="restart"/>
            <w:vAlign w:val="center"/>
          </w:tcPr>
          <w:p w:rsidR="009F086D" w:rsidRPr="00054CAB" w:rsidRDefault="009F086D" w:rsidP="00C8785E">
            <w:pPr>
              <w:jc w:val="center"/>
              <w:rPr>
                <w:rFonts w:eastAsia="標楷體" w:hAnsi="標楷體"/>
                <w:b/>
              </w:rPr>
            </w:pPr>
            <w:r w:rsidRPr="00054CAB">
              <w:rPr>
                <w:rFonts w:eastAsia="標楷體" w:hAnsi="標楷體" w:hint="eastAsia"/>
                <w:b/>
              </w:rPr>
              <w:t>核心素養</w:t>
            </w:r>
          </w:p>
        </w:tc>
        <w:tc>
          <w:tcPr>
            <w:tcW w:w="1125" w:type="dxa"/>
            <w:vAlign w:val="center"/>
          </w:tcPr>
          <w:p w:rsidR="009F086D" w:rsidRPr="00054CAB" w:rsidRDefault="009F086D" w:rsidP="00C8785E">
            <w:pPr>
              <w:snapToGrid w:val="0"/>
              <w:ind w:left="-19"/>
              <w:jc w:val="both"/>
              <w:rPr>
                <w:rFonts w:ascii="標楷體" w:eastAsia="標楷體" w:hAnsi="標楷體"/>
                <w:sz w:val="16"/>
                <w:szCs w:val="16"/>
              </w:rPr>
            </w:pPr>
            <w:r w:rsidRPr="00054CAB">
              <w:rPr>
                <w:rFonts w:ascii="標楷體" w:eastAsia="標楷體" w:hAnsi="標楷體" w:hint="eastAsia"/>
                <w:sz w:val="16"/>
                <w:szCs w:val="16"/>
              </w:rPr>
              <w:t>A自主行動</w:t>
            </w:r>
          </w:p>
        </w:tc>
        <w:tc>
          <w:tcPr>
            <w:tcW w:w="6038" w:type="dxa"/>
            <w:gridSpan w:val="4"/>
            <w:vAlign w:val="center"/>
          </w:tcPr>
          <w:p w:rsidR="009F086D" w:rsidRPr="00054CAB" w:rsidRDefault="009F086D" w:rsidP="00C8785E">
            <w:pPr>
              <w:contextualSpacing/>
              <w:rPr>
                <w:rFonts w:ascii="標楷體" w:eastAsia="標楷體" w:hAnsi="標楷體"/>
                <w:sz w:val="16"/>
                <w:szCs w:val="16"/>
              </w:rPr>
            </w:pPr>
            <w:r w:rsidRPr="00054CAB">
              <w:rPr>
                <w:rFonts w:ascii="標楷體" w:eastAsia="標楷體" w:hAnsi="標楷體" w:hint="eastAsia"/>
                <w:sz w:val="16"/>
                <w:szCs w:val="16"/>
              </w:rPr>
              <w:t>▓A1.身心素質與自我精進</w:t>
            </w:r>
            <w:r>
              <w:rPr>
                <w:rFonts w:ascii="標楷體" w:eastAsia="標楷體" w:hAnsi="標楷體" w:hint="eastAsia"/>
                <w:sz w:val="16"/>
                <w:szCs w:val="16"/>
              </w:rPr>
              <w:t xml:space="preserve"> </w:t>
            </w:r>
            <w:r w:rsidRPr="00054CAB">
              <w:rPr>
                <w:rFonts w:ascii="標楷體" w:eastAsia="標楷體" w:hAnsi="標楷體" w:hint="eastAsia"/>
                <w:sz w:val="16"/>
                <w:szCs w:val="16"/>
              </w:rPr>
              <w:t>▓</w:t>
            </w:r>
            <w:r w:rsidRPr="00054CAB">
              <w:rPr>
                <w:rFonts w:ascii="標楷體" w:eastAsia="標楷體" w:hAnsi="標楷體"/>
                <w:sz w:val="16"/>
                <w:szCs w:val="16"/>
              </w:rPr>
              <w:t>A2.</w:t>
            </w:r>
            <w:r w:rsidRPr="00054CAB">
              <w:rPr>
                <w:rFonts w:ascii="標楷體" w:eastAsia="標楷體" w:hAnsi="標楷體" w:hint="eastAsia"/>
                <w:sz w:val="16"/>
                <w:szCs w:val="16"/>
              </w:rPr>
              <w:t>系統思考與問題解決▓</w:t>
            </w:r>
            <w:r w:rsidRPr="00054CAB">
              <w:rPr>
                <w:rFonts w:ascii="標楷體" w:eastAsia="標楷體" w:hAnsi="標楷體"/>
                <w:sz w:val="16"/>
                <w:szCs w:val="16"/>
              </w:rPr>
              <w:t>A3.</w:t>
            </w:r>
            <w:r w:rsidRPr="00054CAB">
              <w:rPr>
                <w:rFonts w:ascii="標楷體" w:eastAsia="標楷體" w:hAnsi="標楷體" w:hint="eastAsia"/>
                <w:sz w:val="16"/>
                <w:szCs w:val="16"/>
              </w:rPr>
              <w:t>規劃執行與創新應變</w:t>
            </w:r>
          </w:p>
        </w:tc>
      </w:tr>
      <w:tr w:rsidR="009F086D" w:rsidRPr="00054CAB" w:rsidTr="00C8785E">
        <w:trPr>
          <w:trHeight w:val="320"/>
        </w:trPr>
        <w:tc>
          <w:tcPr>
            <w:tcW w:w="2385" w:type="dxa"/>
            <w:gridSpan w:val="2"/>
            <w:vMerge/>
            <w:vAlign w:val="center"/>
          </w:tcPr>
          <w:p w:rsidR="009F086D" w:rsidRPr="00054CAB" w:rsidRDefault="009F086D" w:rsidP="00C8785E">
            <w:pPr>
              <w:snapToGrid w:val="0"/>
              <w:spacing w:line="280" w:lineRule="atLeast"/>
              <w:jc w:val="center"/>
              <w:rPr>
                <w:rFonts w:ascii="標楷體" w:eastAsia="標楷體" w:hAnsi="標楷體"/>
                <w:sz w:val="22"/>
              </w:rPr>
            </w:pPr>
          </w:p>
        </w:tc>
        <w:tc>
          <w:tcPr>
            <w:tcW w:w="1125" w:type="dxa"/>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B溝通互動</w:t>
            </w:r>
          </w:p>
        </w:tc>
        <w:tc>
          <w:tcPr>
            <w:tcW w:w="6038" w:type="dxa"/>
            <w:gridSpan w:val="4"/>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▓B1.符號運用與溝通表達 ▓</w:t>
            </w:r>
            <w:r w:rsidRPr="00054CAB">
              <w:rPr>
                <w:rFonts w:ascii="標楷體" w:eastAsia="標楷體" w:hAnsi="標楷體"/>
                <w:sz w:val="16"/>
                <w:szCs w:val="16"/>
              </w:rPr>
              <w:t>B3.</w:t>
            </w:r>
            <w:r w:rsidRPr="00054CAB">
              <w:rPr>
                <w:rFonts w:ascii="標楷體" w:eastAsia="標楷體" w:hAnsi="標楷體" w:hint="eastAsia"/>
                <w:sz w:val="16"/>
                <w:szCs w:val="16"/>
              </w:rPr>
              <w:t>科技資訊與媒體素養</w:t>
            </w:r>
            <w:r w:rsidRPr="00054CAB">
              <w:rPr>
                <w:rFonts w:ascii="標楷體" w:eastAsia="標楷體" w:hAnsi="標楷體"/>
                <w:sz w:val="16"/>
                <w:szCs w:val="16"/>
              </w:rPr>
              <w:sym w:font="Wingdings" w:char="F06F"/>
            </w:r>
            <w:r>
              <w:rPr>
                <w:rFonts w:ascii="標楷體" w:eastAsia="標楷體" w:hAnsi="標楷體" w:hint="eastAsia"/>
                <w:sz w:val="16"/>
                <w:szCs w:val="16"/>
              </w:rPr>
              <w:t>B</w:t>
            </w:r>
            <w:r w:rsidRPr="00054CAB">
              <w:rPr>
                <w:rFonts w:ascii="標楷體" w:eastAsia="標楷體" w:hAnsi="標楷體"/>
                <w:sz w:val="16"/>
                <w:szCs w:val="16"/>
              </w:rPr>
              <w:t>3.</w:t>
            </w:r>
            <w:r w:rsidRPr="00054CAB">
              <w:rPr>
                <w:rFonts w:ascii="標楷體" w:eastAsia="標楷體" w:hAnsi="標楷體" w:hint="eastAsia"/>
                <w:sz w:val="16"/>
                <w:szCs w:val="16"/>
              </w:rPr>
              <w:t>藝術涵養與美感素養</w:t>
            </w:r>
          </w:p>
        </w:tc>
      </w:tr>
      <w:tr w:rsidR="009F086D" w:rsidRPr="00054CAB" w:rsidTr="00C8785E">
        <w:trPr>
          <w:trHeight w:val="320"/>
        </w:trPr>
        <w:tc>
          <w:tcPr>
            <w:tcW w:w="2385" w:type="dxa"/>
            <w:gridSpan w:val="2"/>
            <w:vMerge/>
            <w:vAlign w:val="center"/>
          </w:tcPr>
          <w:p w:rsidR="009F086D" w:rsidRPr="00054CAB" w:rsidRDefault="009F086D" w:rsidP="00C8785E">
            <w:pPr>
              <w:snapToGrid w:val="0"/>
              <w:spacing w:line="280" w:lineRule="atLeast"/>
              <w:jc w:val="center"/>
              <w:rPr>
                <w:rFonts w:ascii="標楷體" w:eastAsia="標楷體" w:hAnsi="標楷體"/>
                <w:sz w:val="22"/>
              </w:rPr>
            </w:pPr>
          </w:p>
        </w:tc>
        <w:tc>
          <w:tcPr>
            <w:tcW w:w="1125" w:type="dxa"/>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C社會參與</w:t>
            </w:r>
          </w:p>
        </w:tc>
        <w:tc>
          <w:tcPr>
            <w:tcW w:w="6038" w:type="dxa"/>
            <w:gridSpan w:val="4"/>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sz w:val="16"/>
                <w:szCs w:val="16"/>
              </w:rPr>
              <w:sym w:font="Wingdings" w:char="F06F"/>
            </w:r>
            <w:r w:rsidRPr="00054CAB">
              <w:rPr>
                <w:rFonts w:ascii="標楷體" w:eastAsia="標楷體" w:hAnsi="標楷體"/>
                <w:sz w:val="16"/>
                <w:szCs w:val="16"/>
              </w:rPr>
              <w:t>C</w:t>
            </w:r>
            <w:r>
              <w:rPr>
                <w:rFonts w:ascii="標楷體" w:eastAsia="標楷體" w:hAnsi="標楷體" w:hint="eastAsia"/>
                <w:sz w:val="16"/>
                <w:szCs w:val="16"/>
              </w:rPr>
              <w:t>1.</w:t>
            </w:r>
            <w:r w:rsidRPr="00054CAB">
              <w:rPr>
                <w:rFonts w:ascii="標楷體" w:eastAsia="標楷體" w:hAnsi="標楷體" w:hint="eastAsia"/>
                <w:sz w:val="16"/>
                <w:szCs w:val="16"/>
              </w:rPr>
              <w:t>道德實踐與公民意識 ▓</w:t>
            </w:r>
            <w:r w:rsidRPr="00054CAB">
              <w:rPr>
                <w:rFonts w:ascii="標楷體" w:eastAsia="標楷體" w:hAnsi="標楷體"/>
                <w:sz w:val="16"/>
                <w:szCs w:val="16"/>
              </w:rPr>
              <w:t>C2.</w:t>
            </w:r>
            <w:r w:rsidRPr="00054CAB">
              <w:rPr>
                <w:rFonts w:ascii="標楷體" w:eastAsia="標楷體" w:hAnsi="標楷體" w:hint="eastAsia"/>
                <w:sz w:val="16"/>
                <w:szCs w:val="16"/>
              </w:rPr>
              <w:t>人際關係與團隊合作</w:t>
            </w:r>
            <w:r w:rsidRPr="00054CAB">
              <w:rPr>
                <w:rFonts w:ascii="標楷體" w:eastAsia="標楷體" w:hAnsi="標楷體"/>
                <w:sz w:val="16"/>
                <w:szCs w:val="16"/>
              </w:rPr>
              <w:sym w:font="Wingdings" w:char="F06F"/>
            </w:r>
            <w:r w:rsidRPr="00054CAB">
              <w:rPr>
                <w:rFonts w:ascii="標楷體" w:eastAsia="標楷體" w:hAnsi="標楷體"/>
                <w:sz w:val="16"/>
                <w:szCs w:val="16"/>
              </w:rPr>
              <w:t>C3.</w:t>
            </w:r>
            <w:r w:rsidRPr="00054CAB">
              <w:rPr>
                <w:rFonts w:ascii="標楷體" w:eastAsia="標楷體" w:hAnsi="標楷體" w:hint="eastAsia"/>
                <w:sz w:val="16"/>
                <w:szCs w:val="16"/>
              </w:rPr>
              <w:t>多元文化與國際理解</w:t>
            </w:r>
          </w:p>
        </w:tc>
      </w:tr>
      <w:tr w:rsidR="009F086D" w:rsidRPr="00F8313A"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課程目標</w:t>
            </w:r>
          </w:p>
        </w:tc>
        <w:tc>
          <w:tcPr>
            <w:tcW w:w="7163" w:type="dxa"/>
            <w:gridSpan w:val="5"/>
            <w:vAlign w:val="center"/>
          </w:tcPr>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科 E2 了解動手實作的重要性。</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科 E8</w:t>
            </w:r>
            <w:r w:rsidRPr="00054CAB">
              <w:rPr>
                <w:rFonts w:ascii="標楷體" w:eastAsia="標楷體" w:hAnsi="標楷體"/>
                <w:sz w:val="22"/>
              </w:rPr>
              <w:t xml:space="preserve"> </w:t>
            </w:r>
            <w:r w:rsidRPr="00054CAB">
              <w:rPr>
                <w:rFonts w:ascii="標楷體" w:eastAsia="標楷體" w:hAnsi="標楷體" w:hint="eastAsia"/>
                <w:sz w:val="22"/>
              </w:rPr>
              <w:t>利用創意思考的技巧。</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家 E7 表達對家庭成員的關心與情感。</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品 E2 自尊尊人與自愛愛人。</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閱 E1認識一般生活情境中需要使用的，以及學習學科基礎知識所應具備</w:t>
            </w:r>
          </w:p>
          <w:p w:rsidR="009F086D" w:rsidRPr="00054CAB" w:rsidRDefault="009F086D" w:rsidP="00C8785E">
            <w:pPr>
              <w:snapToGrid w:val="0"/>
              <w:spacing w:line="300" w:lineRule="exact"/>
              <w:ind w:firstLineChars="300" w:firstLine="660"/>
              <w:jc w:val="both"/>
              <w:rPr>
                <w:rFonts w:ascii="標楷體" w:eastAsia="標楷體" w:hAnsi="標楷體"/>
                <w:sz w:val="22"/>
              </w:rPr>
            </w:pPr>
            <w:r w:rsidRPr="00054CAB">
              <w:rPr>
                <w:rFonts w:ascii="標楷體" w:eastAsia="標楷體" w:hAnsi="標楷體" w:hint="eastAsia"/>
                <w:sz w:val="22"/>
              </w:rPr>
              <w:t>的字詞彙。</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融入之議題</w:t>
            </w:r>
          </w:p>
        </w:tc>
        <w:tc>
          <w:tcPr>
            <w:tcW w:w="7163" w:type="dxa"/>
            <w:gridSpan w:val="5"/>
            <w:vAlign w:val="center"/>
          </w:tcPr>
          <w:p w:rsidR="009F086D" w:rsidRPr="00054CAB" w:rsidRDefault="009F086D" w:rsidP="00C8785E">
            <w:pPr>
              <w:snapToGrid w:val="0"/>
              <w:spacing w:line="300" w:lineRule="exact"/>
              <w:jc w:val="both"/>
              <w:rPr>
                <w:rFonts w:ascii="標楷體" w:eastAsia="標楷體" w:hAnsi="標楷體"/>
                <w:b/>
                <w:sz w:val="22"/>
              </w:rPr>
            </w:pPr>
            <w:r w:rsidRPr="00054CAB">
              <w:rPr>
                <w:rFonts w:ascii="標楷體" w:eastAsia="標楷體" w:hAnsi="標楷體" w:hint="eastAsia"/>
                <w:b/>
                <w:sz w:val="22"/>
              </w:rPr>
              <w:t>學習內容</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Ab-I-3 常用字筆畫及部件的空間結構。</w:t>
            </w:r>
            <w:r w:rsidRPr="00054CAB">
              <w:rPr>
                <w:rFonts w:ascii="標楷體" w:eastAsia="標楷體" w:hAnsi="標楷體" w:hint="eastAsia"/>
                <w:sz w:val="22"/>
              </w:rPr>
              <w:t>（語文）</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A-I-2  事物變化現象的觀察。</w:t>
            </w:r>
            <w:r w:rsidRPr="00054CAB">
              <w:rPr>
                <w:rFonts w:ascii="標楷體" w:eastAsia="標楷體" w:hAnsi="標楷體" w:hint="eastAsia"/>
                <w:sz w:val="22"/>
              </w:rPr>
              <w:t>（生活）</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B-I-2  社會環境之美的體認。</w:t>
            </w:r>
            <w:r w:rsidRPr="00054CAB">
              <w:rPr>
                <w:rFonts w:ascii="標楷體" w:eastAsia="標楷體" w:hAnsi="標楷體" w:hint="eastAsia"/>
                <w:sz w:val="22"/>
              </w:rPr>
              <w:t>（生活）</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C-I-5  知識與方法的運用、組合與創新。</w:t>
            </w:r>
            <w:r w:rsidRPr="00054CAB">
              <w:rPr>
                <w:rFonts w:ascii="標楷體" w:eastAsia="標楷體" w:hAnsi="標楷體" w:hint="eastAsia"/>
                <w:sz w:val="22"/>
              </w:rPr>
              <w:t>（生活）</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教學/學習重點</w:t>
            </w:r>
          </w:p>
        </w:tc>
        <w:tc>
          <w:tcPr>
            <w:tcW w:w="7163" w:type="dxa"/>
            <w:gridSpan w:val="5"/>
            <w:vAlign w:val="center"/>
          </w:tcPr>
          <w:p w:rsidR="009F086D" w:rsidRPr="0045485A" w:rsidRDefault="009F086D" w:rsidP="00C8785E">
            <w:pPr>
              <w:snapToGrid w:val="0"/>
              <w:spacing w:line="300" w:lineRule="exact"/>
              <w:jc w:val="both"/>
              <w:rPr>
                <w:rFonts w:ascii="標楷體" w:eastAsia="標楷體" w:hAnsi="標楷體"/>
                <w:sz w:val="22"/>
              </w:rPr>
            </w:pPr>
            <w:r w:rsidRPr="0045485A">
              <w:rPr>
                <w:rFonts w:ascii="標楷體" w:eastAsia="標楷體" w:hAnsi="標楷體" w:hint="eastAsia"/>
                <w:sz w:val="22"/>
              </w:rPr>
              <w:t>學習表現</w:t>
            </w:r>
          </w:p>
          <w:p w:rsidR="009F086D" w:rsidRPr="0045485A" w:rsidRDefault="009F086D" w:rsidP="00C8785E">
            <w:pPr>
              <w:pStyle w:val="Default"/>
              <w:jc w:val="both"/>
              <w:rPr>
                <w:rFonts w:hAnsi="標楷體"/>
                <w:color w:val="auto"/>
                <w:kern w:val="2"/>
                <w:sz w:val="22"/>
              </w:rPr>
            </w:pPr>
            <w:r w:rsidRPr="0045485A">
              <w:rPr>
                <w:rFonts w:hAnsi="標楷體"/>
                <w:color w:val="auto"/>
                <w:kern w:val="2"/>
                <w:sz w:val="22"/>
              </w:rPr>
              <w:t>1-</w:t>
            </w:r>
            <w:r w:rsidRPr="0045485A">
              <w:rPr>
                <w:rFonts w:hAnsi="標楷體" w:hint="eastAsia"/>
                <w:color w:val="auto"/>
                <w:kern w:val="2"/>
                <w:sz w:val="22"/>
              </w:rPr>
              <w:t>Ⅰ</w:t>
            </w:r>
            <w:r w:rsidRPr="0045485A">
              <w:rPr>
                <w:rFonts w:hAnsi="標楷體"/>
                <w:color w:val="auto"/>
                <w:kern w:val="2"/>
                <w:sz w:val="22"/>
              </w:rPr>
              <w:t xml:space="preserve">-1 </w:t>
            </w:r>
            <w:r w:rsidRPr="0045485A">
              <w:rPr>
                <w:rFonts w:hAnsi="標楷體" w:hint="eastAsia"/>
                <w:color w:val="auto"/>
                <w:kern w:val="2"/>
                <w:sz w:val="22"/>
              </w:rPr>
              <w:t>養成專心聆聽的習慣，尊重對方的發言。（語文）</w:t>
            </w:r>
          </w:p>
          <w:p w:rsidR="009F086D" w:rsidRPr="0045485A" w:rsidRDefault="009F086D" w:rsidP="00C8785E">
            <w:pPr>
              <w:snapToGrid w:val="0"/>
              <w:spacing w:line="300" w:lineRule="exact"/>
              <w:jc w:val="both"/>
              <w:rPr>
                <w:rFonts w:ascii="標楷體" w:eastAsia="標楷體" w:hAnsi="標楷體"/>
                <w:sz w:val="22"/>
              </w:rPr>
            </w:pPr>
            <w:r w:rsidRPr="0045485A">
              <w:rPr>
                <w:rFonts w:ascii="標楷體" w:eastAsia="標楷體" w:hAnsi="標楷體"/>
                <w:sz w:val="22"/>
              </w:rPr>
              <w:t>1-</w:t>
            </w:r>
            <w:r w:rsidRPr="0045485A">
              <w:rPr>
                <w:rFonts w:ascii="標楷體" w:eastAsia="標楷體" w:hAnsi="標楷體" w:hint="eastAsia"/>
                <w:sz w:val="22"/>
              </w:rPr>
              <w:t>Ⅰ</w:t>
            </w:r>
            <w:r w:rsidRPr="0045485A">
              <w:rPr>
                <w:rFonts w:ascii="標楷體" w:eastAsia="標楷體" w:hAnsi="標楷體"/>
                <w:sz w:val="22"/>
              </w:rPr>
              <w:t>-2</w:t>
            </w:r>
            <w:r w:rsidRPr="0045485A">
              <w:rPr>
                <w:rFonts w:ascii="標楷體" w:eastAsia="標楷體" w:hAnsi="標楷體" w:hint="eastAsia"/>
                <w:sz w:val="22"/>
              </w:rPr>
              <w:t>能學習聆聽不同的媒材，說出聆聽的內容。（語文）</w:t>
            </w:r>
          </w:p>
          <w:p w:rsidR="009F086D" w:rsidRPr="0045485A" w:rsidRDefault="009F086D" w:rsidP="00C8785E">
            <w:pPr>
              <w:pStyle w:val="Default"/>
              <w:jc w:val="both"/>
              <w:rPr>
                <w:rFonts w:hAnsi="標楷體"/>
                <w:color w:val="auto"/>
                <w:kern w:val="2"/>
                <w:sz w:val="22"/>
              </w:rPr>
            </w:pPr>
            <w:r w:rsidRPr="0045485A">
              <w:rPr>
                <w:rFonts w:hAnsi="標楷體"/>
                <w:color w:val="auto"/>
                <w:kern w:val="2"/>
                <w:sz w:val="22"/>
              </w:rPr>
              <w:t>2-</w:t>
            </w:r>
            <w:r w:rsidRPr="0045485A">
              <w:rPr>
                <w:rFonts w:hAnsi="標楷體" w:hint="eastAsia"/>
                <w:color w:val="auto"/>
                <w:kern w:val="2"/>
                <w:sz w:val="22"/>
              </w:rPr>
              <w:t>Ⅰ</w:t>
            </w:r>
            <w:r w:rsidRPr="0045485A">
              <w:rPr>
                <w:rFonts w:hAnsi="標楷體"/>
                <w:color w:val="auto"/>
                <w:kern w:val="2"/>
                <w:sz w:val="22"/>
              </w:rPr>
              <w:t xml:space="preserve">-2 </w:t>
            </w:r>
            <w:r w:rsidRPr="0045485A">
              <w:rPr>
                <w:rFonts w:hAnsi="標楷體" w:hint="eastAsia"/>
                <w:color w:val="auto"/>
                <w:kern w:val="2"/>
                <w:sz w:val="22"/>
              </w:rPr>
              <w:t>說出所聽聞的內容。（語文）</w:t>
            </w:r>
          </w:p>
          <w:p w:rsidR="009F086D" w:rsidRPr="0045485A" w:rsidRDefault="009F086D" w:rsidP="00C8785E">
            <w:pPr>
              <w:snapToGrid w:val="0"/>
              <w:spacing w:line="300" w:lineRule="exact"/>
              <w:jc w:val="both"/>
              <w:rPr>
                <w:rFonts w:ascii="標楷體" w:eastAsia="標楷體" w:hAnsi="標楷體"/>
                <w:sz w:val="22"/>
              </w:rPr>
            </w:pPr>
            <w:r w:rsidRPr="0045485A">
              <w:rPr>
                <w:rFonts w:ascii="標楷體" w:eastAsia="標楷體" w:hAnsi="標楷體"/>
                <w:sz w:val="22"/>
              </w:rPr>
              <w:t>2-</w:t>
            </w:r>
            <w:r w:rsidRPr="0045485A">
              <w:rPr>
                <w:rFonts w:ascii="標楷體" w:eastAsia="標楷體" w:hAnsi="標楷體" w:hint="eastAsia"/>
                <w:sz w:val="22"/>
              </w:rPr>
              <w:t>Ⅰ</w:t>
            </w:r>
            <w:r w:rsidRPr="0045485A">
              <w:rPr>
                <w:rFonts w:ascii="標楷體" w:eastAsia="標楷體" w:hAnsi="標楷體"/>
                <w:sz w:val="22"/>
              </w:rPr>
              <w:t xml:space="preserve">-3 </w:t>
            </w:r>
            <w:r w:rsidRPr="0045485A">
              <w:rPr>
                <w:rFonts w:ascii="標楷體" w:eastAsia="標楷體" w:hAnsi="標楷體" w:hint="eastAsia"/>
                <w:sz w:val="22"/>
              </w:rPr>
              <w:t>與他人交談時，能適當的提問、合宜的回答，並分享想法。（語文）</w:t>
            </w:r>
          </w:p>
          <w:p w:rsidR="009F086D" w:rsidRPr="0045485A" w:rsidRDefault="009F086D" w:rsidP="00C8785E">
            <w:pPr>
              <w:snapToGrid w:val="0"/>
              <w:spacing w:line="300" w:lineRule="exact"/>
              <w:jc w:val="both"/>
              <w:rPr>
                <w:rFonts w:ascii="標楷體" w:eastAsia="標楷體" w:hAnsi="標楷體"/>
                <w:sz w:val="22"/>
              </w:rPr>
            </w:pPr>
            <w:r w:rsidRPr="0045485A">
              <w:rPr>
                <w:rFonts w:ascii="標楷體" w:eastAsia="標楷體" w:hAnsi="標楷體"/>
                <w:sz w:val="22"/>
              </w:rPr>
              <w:t>3-I-1 願意參與各種學習活動，表現好奇與求知探究之心。</w:t>
            </w:r>
            <w:r w:rsidRPr="0045485A">
              <w:rPr>
                <w:rFonts w:ascii="標楷體" w:eastAsia="標楷體" w:hAnsi="標楷體" w:hint="eastAsia"/>
                <w:sz w:val="22"/>
              </w:rPr>
              <w:t>（生活）</w:t>
            </w:r>
          </w:p>
          <w:p w:rsidR="009F086D" w:rsidRPr="0045485A" w:rsidRDefault="009F086D" w:rsidP="00C8785E">
            <w:pPr>
              <w:pStyle w:val="Default"/>
              <w:jc w:val="both"/>
              <w:rPr>
                <w:rFonts w:hAnsi="標楷體"/>
                <w:color w:val="auto"/>
                <w:kern w:val="2"/>
                <w:sz w:val="22"/>
              </w:rPr>
            </w:pPr>
            <w:r w:rsidRPr="0045485A">
              <w:rPr>
                <w:rFonts w:hAnsi="標楷體"/>
                <w:color w:val="auto"/>
                <w:kern w:val="2"/>
                <w:sz w:val="22"/>
              </w:rPr>
              <w:lastRenderedPageBreak/>
              <w:t>3-I-3</w:t>
            </w:r>
            <w:r w:rsidRPr="0045485A">
              <w:rPr>
                <w:rFonts w:hAnsi="標楷體" w:hint="eastAsia"/>
                <w:color w:val="auto"/>
                <w:kern w:val="2"/>
                <w:sz w:val="22"/>
              </w:rPr>
              <w:t>體會學習的樂趣和成就感，主動學習新的事物。（生活）</w:t>
            </w:r>
          </w:p>
          <w:p w:rsidR="009F086D" w:rsidRPr="0045485A" w:rsidRDefault="009F086D" w:rsidP="00C8785E">
            <w:pPr>
              <w:snapToGrid w:val="0"/>
              <w:spacing w:line="300" w:lineRule="exact"/>
              <w:ind w:left="440" w:hangingChars="200" w:hanging="440"/>
              <w:jc w:val="both"/>
              <w:rPr>
                <w:rFonts w:ascii="標楷體" w:eastAsia="標楷體" w:hAnsi="標楷體"/>
                <w:sz w:val="22"/>
              </w:rPr>
            </w:pPr>
            <w:r w:rsidRPr="0045485A">
              <w:rPr>
                <w:rFonts w:ascii="標楷體" w:eastAsia="標楷體" w:hAnsi="標楷體"/>
                <w:sz w:val="22"/>
              </w:rPr>
              <w:t>4-I-3 運用各種表現與創造的方法與形式，美化生活、增加生活的趣味。</w:t>
            </w:r>
            <w:r w:rsidRPr="0045485A">
              <w:rPr>
                <w:rFonts w:ascii="標楷體" w:eastAsia="標楷體" w:hAnsi="標楷體" w:hint="eastAsia"/>
                <w:sz w:val="22"/>
              </w:rPr>
              <w:t>（生活）</w:t>
            </w:r>
          </w:p>
          <w:p w:rsidR="009F086D" w:rsidRPr="0045485A" w:rsidRDefault="009F086D" w:rsidP="00C8785E">
            <w:pPr>
              <w:snapToGrid w:val="0"/>
              <w:spacing w:line="300" w:lineRule="exact"/>
              <w:jc w:val="both"/>
              <w:rPr>
                <w:rFonts w:ascii="標楷體" w:eastAsia="標楷體" w:hAnsi="標楷體"/>
                <w:sz w:val="22"/>
              </w:rPr>
            </w:pPr>
            <w:r w:rsidRPr="0045485A">
              <w:rPr>
                <w:rFonts w:ascii="標楷體" w:eastAsia="標楷體" w:hAnsi="標楷體"/>
                <w:sz w:val="22"/>
              </w:rPr>
              <w:t>5-I-3 理解與欣賞美的多元形式與異同。</w:t>
            </w:r>
            <w:r w:rsidRPr="0045485A">
              <w:rPr>
                <w:rFonts w:ascii="標楷體" w:eastAsia="標楷體" w:hAnsi="標楷體" w:hint="eastAsia"/>
                <w:sz w:val="22"/>
              </w:rPr>
              <w:t>（生活）</w:t>
            </w:r>
          </w:p>
          <w:p w:rsidR="009F086D" w:rsidRPr="00054CAB" w:rsidRDefault="009F086D" w:rsidP="00C8785E">
            <w:pPr>
              <w:pStyle w:val="Default"/>
              <w:jc w:val="both"/>
              <w:rPr>
                <w:rFonts w:hAnsi="標楷體"/>
                <w:sz w:val="22"/>
              </w:rPr>
            </w:pPr>
            <w:r w:rsidRPr="0045485A">
              <w:rPr>
                <w:rFonts w:hAnsi="標楷體"/>
                <w:color w:val="auto"/>
                <w:kern w:val="2"/>
                <w:sz w:val="22"/>
              </w:rPr>
              <w:t>7-I-5</w:t>
            </w:r>
            <w:r w:rsidRPr="0045485A">
              <w:rPr>
                <w:rFonts w:hAnsi="標楷體" w:hint="eastAsia"/>
                <w:color w:val="auto"/>
                <w:kern w:val="2"/>
                <w:sz w:val="22"/>
              </w:rPr>
              <w:t>透過一起工作的過程，感受合作的重要性。</w:t>
            </w:r>
            <w:r>
              <w:rPr>
                <w:rFonts w:hAnsi="標楷體" w:hint="eastAsia"/>
                <w:color w:val="auto"/>
                <w:kern w:val="2"/>
                <w:sz w:val="22"/>
              </w:rPr>
              <w:t>(生活)</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Arial" w:eastAsia="標楷體" w:hAnsi="Arial"/>
                <w:b/>
              </w:rPr>
            </w:pPr>
            <w:r w:rsidRPr="00054CAB">
              <w:rPr>
                <w:rFonts w:ascii="Arial" w:eastAsia="標楷體" w:hAnsi="Arial" w:hint="eastAsia"/>
                <w:b/>
              </w:rPr>
              <w:lastRenderedPageBreak/>
              <w:t>評量方式</w:t>
            </w:r>
          </w:p>
        </w:tc>
        <w:tc>
          <w:tcPr>
            <w:tcW w:w="7163" w:type="dxa"/>
            <w:gridSpan w:val="5"/>
            <w:vAlign w:val="center"/>
          </w:tcPr>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1</w:t>
            </w:r>
            <w:r>
              <w:rPr>
                <w:rFonts w:ascii="標楷體" w:eastAsia="標楷體" w:hAnsi="標楷體" w:hint="eastAsia"/>
                <w:sz w:val="22"/>
              </w:rPr>
              <w:t>.參與演練</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2</w:t>
            </w:r>
            <w:r>
              <w:rPr>
                <w:rFonts w:ascii="標楷體" w:eastAsia="標楷體" w:hAnsi="標楷體" w:hint="eastAsia"/>
                <w:sz w:val="22"/>
              </w:rPr>
              <w:t>.</w:t>
            </w:r>
            <w:r w:rsidRPr="00054CAB">
              <w:rPr>
                <w:rFonts w:ascii="標楷體" w:eastAsia="標楷體" w:hAnsi="標楷體" w:hint="eastAsia"/>
                <w:sz w:val="22"/>
              </w:rPr>
              <w:t>課堂觀察</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3</w:t>
            </w:r>
            <w:r>
              <w:rPr>
                <w:rFonts w:ascii="標楷體" w:eastAsia="標楷體" w:hAnsi="標楷體" w:hint="eastAsia"/>
                <w:sz w:val="22"/>
              </w:rPr>
              <w:t>.個人作品口頭發表</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4</w:t>
            </w:r>
            <w:r>
              <w:rPr>
                <w:rFonts w:ascii="標楷體" w:eastAsia="標楷體" w:hAnsi="標楷體" w:hint="eastAsia"/>
                <w:sz w:val="22"/>
              </w:rPr>
              <w:t>.完成作品口頭發表</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5</w:t>
            </w:r>
            <w:r>
              <w:rPr>
                <w:rFonts w:ascii="標楷體" w:eastAsia="標楷體" w:hAnsi="標楷體" w:hint="eastAsia"/>
                <w:sz w:val="22"/>
              </w:rPr>
              <w:t>.作品運用元件評比</w:t>
            </w:r>
          </w:p>
        </w:tc>
      </w:tr>
      <w:tr w:rsidR="009F086D" w:rsidRPr="00054CAB" w:rsidTr="00C8785E">
        <w:tc>
          <w:tcPr>
            <w:tcW w:w="950" w:type="dxa"/>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週次</w:t>
            </w:r>
          </w:p>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日期</w:t>
            </w:r>
          </w:p>
        </w:tc>
        <w:tc>
          <w:tcPr>
            <w:tcW w:w="3821" w:type="dxa"/>
            <w:gridSpan w:val="3"/>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單元名稱/內容</w:t>
            </w:r>
          </w:p>
        </w:tc>
        <w:tc>
          <w:tcPr>
            <w:tcW w:w="783" w:type="dxa"/>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週次</w:t>
            </w:r>
          </w:p>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日期</w:t>
            </w:r>
          </w:p>
        </w:tc>
        <w:tc>
          <w:tcPr>
            <w:tcW w:w="3994" w:type="dxa"/>
            <w:gridSpan w:val="2"/>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單元名稱/內容</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w:t>
            </w:r>
          </w:p>
        </w:tc>
        <w:tc>
          <w:tcPr>
            <w:tcW w:w="3821" w:type="dxa"/>
            <w:gridSpan w:val="3"/>
          </w:tcPr>
          <w:p w:rsidR="009F086D" w:rsidRPr="00E52F3C" w:rsidRDefault="009F086D" w:rsidP="00C8785E">
            <w:pPr>
              <w:pStyle w:val="2"/>
              <w:jc w:val="both"/>
              <w:rPr>
                <w:rFonts w:ascii="標楷體" w:eastAsia="標楷體" w:hAnsi="標楷體" w:cs="標楷體"/>
                <w:color w:val="000000" w:themeColor="text1"/>
                <w:sz w:val="24"/>
              </w:rPr>
            </w:pPr>
            <w:r w:rsidRPr="00E52F3C">
              <w:rPr>
                <w:rFonts w:ascii="標楷體" w:eastAsia="標楷體" w:hAnsi="標楷體" w:cs="標楷體" w:hint="eastAsia"/>
                <w:color w:val="000000" w:themeColor="text1"/>
                <w:sz w:val="24"/>
              </w:rPr>
              <w:t>直線前進</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12</w:t>
            </w:r>
          </w:p>
        </w:tc>
        <w:tc>
          <w:tcPr>
            <w:tcW w:w="3994" w:type="dxa"/>
            <w:gridSpan w:val="2"/>
            <w:tcBorders>
              <w:bottom w:val="single" w:sz="4" w:space="0" w:color="auto"/>
            </w:tcBorders>
          </w:tcPr>
          <w:p w:rsidR="009F086D" w:rsidRPr="00E52F3C" w:rsidRDefault="009F086D" w:rsidP="00C8785E">
            <w:pPr>
              <w:snapToGrid w:val="0"/>
              <w:spacing w:line="300" w:lineRule="exact"/>
              <w:jc w:val="both"/>
              <w:rPr>
                <w:rFonts w:ascii="標楷體" w:eastAsia="標楷體" w:hAnsi="標楷體" w:cs="標楷體"/>
                <w:color w:val="000000" w:themeColor="text1"/>
              </w:rPr>
            </w:pPr>
            <w:r w:rsidRPr="00E52F3C">
              <w:rPr>
                <w:rFonts w:ascii="標楷體" w:eastAsia="標楷體" w:hAnsi="標楷體" w:cs="標楷體" w:hint="eastAsia"/>
                <w:color w:val="000000" w:themeColor="text1"/>
              </w:rPr>
              <w:t>9-11週複習課程(延伸活動)</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w:t>
            </w:r>
          </w:p>
        </w:tc>
        <w:tc>
          <w:tcPr>
            <w:tcW w:w="3821" w:type="dxa"/>
            <w:gridSpan w:val="3"/>
          </w:tcPr>
          <w:p w:rsidR="009F086D" w:rsidRPr="00E52F3C" w:rsidRDefault="009F086D" w:rsidP="00C8785E">
            <w:pPr>
              <w:pStyle w:val="2"/>
              <w:jc w:val="both"/>
              <w:rPr>
                <w:rFonts w:ascii="標楷體" w:eastAsia="標楷體" w:hAnsi="標楷體" w:cs="標楷體"/>
                <w:color w:val="000000" w:themeColor="text1"/>
                <w:sz w:val="24"/>
              </w:rPr>
            </w:pPr>
            <w:r w:rsidRPr="00E52F3C">
              <w:rPr>
                <w:rFonts w:ascii="標楷體" w:eastAsia="標楷體" w:hAnsi="標楷體" w:cs="標楷體" w:hint="eastAsia"/>
                <w:color w:val="000000" w:themeColor="text1"/>
                <w:sz w:val="24"/>
              </w:rPr>
              <w:t>彎道變化</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13</w:t>
            </w:r>
          </w:p>
        </w:tc>
        <w:tc>
          <w:tcPr>
            <w:tcW w:w="3994" w:type="dxa"/>
            <w:gridSpan w:val="2"/>
          </w:tcPr>
          <w:p w:rsidR="009F086D" w:rsidRPr="00E52F3C" w:rsidRDefault="009F086D" w:rsidP="00C8785E">
            <w:pPr>
              <w:snapToGrid w:val="0"/>
              <w:spacing w:line="300" w:lineRule="exact"/>
              <w:jc w:val="both"/>
              <w:rPr>
                <w:rFonts w:ascii="標楷體" w:eastAsia="標楷體" w:hAnsi="標楷體" w:cs="標楷體"/>
                <w:bCs/>
                <w:color w:val="000000" w:themeColor="text1"/>
              </w:rPr>
            </w:pPr>
            <w:r w:rsidRPr="00E52F3C">
              <w:rPr>
                <w:rFonts w:ascii="標楷體" w:eastAsia="標楷體" w:hAnsi="標楷體" w:cs="標楷體" w:hint="eastAsia"/>
                <w:color w:val="000000" w:themeColor="text1"/>
              </w:rPr>
              <w:t>創意競賽-纜車</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3</w:t>
            </w:r>
          </w:p>
        </w:tc>
        <w:tc>
          <w:tcPr>
            <w:tcW w:w="3821" w:type="dxa"/>
            <w:gridSpan w:val="3"/>
          </w:tcPr>
          <w:p w:rsidR="009F086D" w:rsidRPr="00E52F3C" w:rsidRDefault="009F086D" w:rsidP="00C8785E">
            <w:pPr>
              <w:snapToGrid w:val="0"/>
              <w:spacing w:line="300" w:lineRule="exact"/>
              <w:jc w:val="both"/>
              <w:rPr>
                <w:rFonts w:ascii="標楷體" w:eastAsia="標楷體" w:hAnsi="標楷體" w:cs="標楷體"/>
                <w:color w:val="000000" w:themeColor="text1"/>
              </w:rPr>
            </w:pPr>
            <w:r w:rsidRPr="00E52F3C">
              <w:rPr>
                <w:rFonts w:ascii="標楷體" w:eastAsia="標楷體" w:hAnsi="標楷體" w:cs="標楷體" w:hint="eastAsia"/>
                <w:color w:val="000000" w:themeColor="text1"/>
              </w:rPr>
              <w:t>隧道</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14</w:t>
            </w:r>
          </w:p>
        </w:tc>
        <w:tc>
          <w:tcPr>
            <w:tcW w:w="3994" w:type="dxa"/>
            <w:gridSpan w:val="2"/>
            <w:tcBorders>
              <w:bottom w:val="single" w:sz="4" w:space="0" w:color="auto"/>
            </w:tcBorders>
          </w:tcPr>
          <w:p w:rsidR="009F086D" w:rsidRPr="00E52F3C" w:rsidRDefault="009F086D" w:rsidP="00C8785E">
            <w:pPr>
              <w:snapToGrid w:val="0"/>
              <w:spacing w:line="300" w:lineRule="exact"/>
              <w:jc w:val="both"/>
              <w:rPr>
                <w:rFonts w:ascii="標楷體" w:eastAsia="標楷體" w:hAnsi="標楷體" w:cs="標楷體"/>
                <w:color w:val="000000" w:themeColor="text1"/>
              </w:rPr>
            </w:pPr>
            <w:r w:rsidRPr="00E52F3C">
              <w:rPr>
                <w:rFonts w:ascii="標楷體" w:eastAsia="標楷體" w:hAnsi="標楷體" w:cs="標楷體" w:hint="eastAsia"/>
                <w:color w:val="000000" w:themeColor="text1"/>
              </w:rPr>
              <w:t>旋轉花車</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4</w:t>
            </w:r>
          </w:p>
        </w:tc>
        <w:tc>
          <w:tcPr>
            <w:tcW w:w="3821" w:type="dxa"/>
            <w:gridSpan w:val="3"/>
            <w:tcBorders>
              <w:bottom w:val="single" w:sz="4" w:space="0" w:color="auto"/>
            </w:tcBorders>
          </w:tcPr>
          <w:p w:rsidR="009F086D" w:rsidRPr="00E52F3C" w:rsidRDefault="009F086D" w:rsidP="00C8785E">
            <w:pPr>
              <w:snapToGrid w:val="0"/>
              <w:spacing w:line="300" w:lineRule="exact"/>
              <w:jc w:val="both"/>
              <w:rPr>
                <w:rFonts w:ascii="標楷體" w:eastAsia="標楷體" w:hAnsi="標楷體" w:cs="標楷體"/>
                <w:color w:val="000000" w:themeColor="text1"/>
              </w:rPr>
            </w:pPr>
            <w:r w:rsidRPr="00E52F3C">
              <w:rPr>
                <w:rFonts w:ascii="標楷體" w:eastAsia="標楷體" w:hAnsi="標楷體" w:cs="標楷體" w:hint="eastAsia"/>
                <w:color w:val="000000" w:themeColor="text1"/>
              </w:rPr>
              <w:t>1-3週複習課程(延伸活動)</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15</w:t>
            </w:r>
          </w:p>
        </w:tc>
        <w:tc>
          <w:tcPr>
            <w:tcW w:w="3994" w:type="dxa"/>
            <w:gridSpan w:val="2"/>
            <w:tcBorders>
              <w:bottom w:val="single" w:sz="4" w:space="0" w:color="auto"/>
            </w:tcBorders>
          </w:tcPr>
          <w:p w:rsidR="009F086D" w:rsidRPr="00E52F3C" w:rsidRDefault="009F086D" w:rsidP="00C8785E">
            <w:pPr>
              <w:pStyle w:val="2"/>
              <w:jc w:val="both"/>
              <w:rPr>
                <w:rFonts w:ascii="標楷體" w:eastAsia="標楷體" w:hAnsi="標楷體" w:cs="標楷體"/>
                <w:color w:val="000000" w:themeColor="text1"/>
                <w:sz w:val="24"/>
              </w:rPr>
            </w:pPr>
            <w:r w:rsidRPr="00E52F3C">
              <w:rPr>
                <w:rFonts w:ascii="標楷體" w:eastAsia="標楷體" w:hAnsi="標楷體" w:cs="標楷體" w:hint="eastAsia"/>
                <w:color w:val="000000" w:themeColor="text1"/>
                <w:sz w:val="24"/>
              </w:rPr>
              <w:t>四葉水車</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5</w:t>
            </w:r>
          </w:p>
        </w:tc>
        <w:tc>
          <w:tcPr>
            <w:tcW w:w="3821" w:type="dxa"/>
            <w:gridSpan w:val="3"/>
            <w:tcBorders>
              <w:bottom w:val="single" w:sz="4" w:space="0" w:color="auto"/>
            </w:tcBorders>
          </w:tcPr>
          <w:p w:rsidR="009F086D" w:rsidRPr="00E52F3C" w:rsidRDefault="009F086D" w:rsidP="00C8785E">
            <w:pPr>
              <w:pStyle w:val="2"/>
              <w:jc w:val="both"/>
              <w:rPr>
                <w:rFonts w:ascii="標楷體" w:eastAsia="標楷體" w:hAnsi="標楷體" w:cs="標楷體"/>
                <w:color w:val="000000" w:themeColor="text1"/>
                <w:sz w:val="24"/>
              </w:rPr>
            </w:pPr>
            <w:r w:rsidRPr="00E52F3C">
              <w:rPr>
                <w:rFonts w:ascii="標楷體" w:eastAsia="標楷體" w:hAnsi="標楷體" w:cs="標楷體" w:hint="eastAsia"/>
                <w:color w:val="000000" w:themeColor="text1"/>
                <w:sz w:val="24"/>
              </w:rPr>
              <w:t>機關軌道</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16</w:t>
            </w:r>
          </w:p>
        </w:tc>
        <w:tc>
          <w:tcPr>
            <w:tcW w:w="3994" w:type="dxa"/>
            <w:gridSpan w:val="2"/>
            <w:tcBorders>
              <w:bottom w:val="single" w:sz="4" w:space="0" w:color="auto"/>
            </w:tcBorders>
          </w:tcPr>
          <w:p w:rsidR="009F086D" w:rsidRPr="00E52F3C" w:rsidRDefault="009F086D" w:rsidP="00C8785E">
            <w:pPr>
              <w:snapToGrid w:val="0"/>
              <w:spacing w:line="300" w:lineRule="exact"/>
              <w:jc w:val="both"/>
              <w:rPr>
                <w:rFonts w:ascii="標楷體" w:eastAsia="標楷體" w:hAnsi="標楷體" w:cs="標楷體"/>
                <w:color w:val="000000" w:themeColor="text1"/>
              </w:rPr>
            </w:pPr>
            <w:r w:rsidRPr="00E52F3C">
              <w:rPr>
                <w:rFonts w:ascii="標楷體" w:eastAsia="標楷體" w:hAnsi="標楷體" w:cs="標楷體" w:hint="eastAsia"/>
                <w:color w:val="000000" w:themeColor="text1"/>
              </w:rPr>
              <w:t>13-15週複習課程(延伸活動)</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6</w:t>
            </w:r>
          </w:p>
        </w:tc>
        <w:tc>
          <w:tcPr>
            <w:tcW w:w="3821" w:type="dxa"/>
            <w:gridSpan w:val="3"/>
            <w:tcBorders>
              <w:bottom w:val="single" w:sz="4" w:space="0" w:color="auto"/>
            </w:tcBorders>
          </w:tcPr>
          <w:p w:rsidR="009F086D" w:rsidRPr="00E52F3C" w:rsidRDefault="009F086D" w:rsidP="00C8785E">
            <w:pPr>
              <w:snapToGrid w:val="0"/>
              <w:spacing w:line="300" w:lineRule="exact"/>
              <w:jc w:val="both"/>
              <w:rPr>
                <w:rFonts w:ascii="標楷體" w:eastAsia="標楷體" w:hAnsi="標楷體" w:cs="標楷體"/>
                <w:color w:val="000000" w:themeColor="text1"/>
              </w:rPr>
            </w:pPr>
            <w:r w:rsidRPr="00E52F3C">
              <w:rPr>
                <w:rFonts w:ascii="標楷體" w:eastAsia="標楷體" w:hAnsi="標楷體" w:cs="標楷體" w:hint="eastAsia"/>
                <w:color w:val="000000" w:themeColor="text1"/>
              </w:rPr>
              <w:t>創意競賽-遊戲台</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17</w:t>
            </w:r>
          </w:p>
        </w:tc>
        <w:tc>
          <w:tcPr>
            <w:tcW w:w="3994" w:type="dxa"/>
            <w:gridSpan w:val="2"/>
          </w:tcPr>
          <w:p w:rsidR="009F086D" w:rsidRPr="00E52F3C" w:rsidRDefault="009F086D" w:rsidP="00C8785E">
            <w:pPr>
              <w:snapToGrid w:val="0"/>
              <w:spacing w:line="300" w:lineRule="exact"/>
              <w:jc w:val="both"/>
              <w:rPr>
                <w:rFonts w:ascii="標楷體" w:eastAsia="標楷體" w:hAnsi="標楷體" w:cs="標楷體"/>
                <w:color w:val="000000" w:themeColor="text1"/>
              </w:rPr>
            </w:pPr>
            <w:r w:rsidRPr="00E52F3C">
              <w:rPr>
                <w:rFonts w:ascii="標楷體" w:eastAsia="標楷體" w:hAnsi="標楷體" w:cs="標楷體" w:hint="eastAsia"/>
                <w:color w:val="000000" w:themeColor="text1"/>
              </w:rPr>
              <w:t>荷蘭風車</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7</w:t>
            </w:r>
          </w:p>
        </w:tc>
        <w:tc>
          <w:tcPr>
            <w:tcW w:w="3821" w:type="dxa"/>
            <w:gridSpan w:val="3"/>
            <w:tcBorders>
              <w:bottom w:val="single" w:sz="4" w:space="0" w:color="auto"/>
            </w:tcBorders>
          </w:tcPr>
          <w:p w:rsidR="009F086D" w:rsidRPr="00E52F3C" w:rsidRDefault="009F086D" w:rsidP="00C8785E">
            <w:pPr>
              <w:snapToGrid w:val="0"/>
              <w:spacing w:line="300" w:lineRule="exact"/>
              <w:jc w:val="both"/>
              <w:rPr>
                <w:rFonts w:ascii="標楷體" w:eastAsia="標楷體" w:hAnsi="標楷體" w:cs="標楷體"/>
                <w:color w:val="000000" w:themeColor="text1"/>
              </w:rPr>
            </w:pPr>
            <w:r w:rsidRPr="00E52F3C">
              <w:rPr>
                <w:rFonts w:ascii="標楷體" w:eastAsia="標楷體" w:hAnsi="標楷體" w:cs="標楷體" w:hint="eastAsia"/>
                <w:color w:val="000000" w:themeColor="text1"/>
              </w:rPr>
              <w:t>軌道傳球</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18</w:t>
            </w:r>
          </w:p>
        </w:tc>
        <w:tc>
          <w:tcPr>
            <w:tcW w:w="3994" w:type="dxa"/>
            <w:gridSpan w:val="2"/>
            <w:tcBorders>
              <w:bottom w:val="single" w:sz="4" w:space="0" w:color="auto"/>
            </w:tcBorders>
          </w:tcPr>
          <w:p w:rsidR="009F086D" w:rsidRPr="00E52F3C" w:rsidRDefault="009F086D" w:rsidP="00C8785E">
            <w:pPr>
              <w:pStyle w:val="2"/>
              <w:jc w:val="both"/>
              <w:rPr>
                <w:rFonts w:ascii="標楷體" w:eastAsia="標楷體" w:hAnsi="標楷體" w:cs="標楷體"/>
                <w:color w:val="000000" w:themeColor="text1"/>
                <w:sz w:val="24"/>
              </w:rPr>
            </w:pPr>
            <w:r w:rsidRPr="00E52F3C">
              <w:rPr>
                <w:rFonts w:ascii="標楷體" w:eastAsia="標楷體" w:hAnsi="標楷體" w:cs="標楷體" w:hint="eastAsia"/>
                <w:color w:val="000000" w:themeColor="text1"/>
                <w:sz w:val="24"/>
              </w:rPr>
              <w:t>樂透機</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8</w:t>
            </w:r>
          </w:p>
        </w:tc>
        <w:tc>
          <w:tcPr>
            <w:tcW w:w="3821" w:type="dxa"/>
            <w:gridSpan w:val="3"/>
          </w:tcPr>
          <w:p w:rsidR="009F086D" w:rsidRPr="00E52F3C" w:rsidRDefault="009F086D" w:rsidP="00C8785E">
            <w:pPr>
              <w:snapToGrid w:val="0"/>
              <w:spacing w:line="300" w:lineRule="exact"/>
              <w:jc w:val="both"/>
              <w:rPr>
                <w:rFonts w:ascii="標楷體" w:eastAsia="標楷體" w:hAnsi="標楷體" w:cs="標楷體"/>
                <w:color w:val="000000" w:themeColor="text1"/>
              </w:rPr>
            </w:pPr>
            <w:r w:rsidRPr="00E52F3C">
              <w:rPr>
                <w:rFonts w:ascii="標楷體" w:eastAsia="標楷體" w:hAnsi="標楷體" w:cs="標楷體" w:hint="eastAsia"/>
                <w:color w:val="000000" w:themeColor="text1"/>
              </w:rPr>
              <w:t>5-7週複習課程(延伸活動)</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19</w:t>
            </w:r>
          </w:p>
        </w:tc>
        <w:tc>
          <w:tcPr>
            <w:tcW w:w="3994" w:type="dxa"/>
            <w:gridSpan w:val="2"/>
            <w:tcBorders>
              <w:bottom w:val="single" w:sz="4" w:space="0" w:color="auto"/>
            </w:tcBorders>
          </w:tcPr>
          <w:p w:rsidR="009F086D" w:rsidRPr="00E52F3C" w:rsidRDefault="009F086D" w:rsidP="00C8785E">
            <w:pPr>
              <w:snapToGrid w:val="0"/>
              <w:spacing w:line="300" w:lineRule="exact"/>
              <w:jc w:val="both"/>
              <w:rPr>
                <w:rFonts w:ascii="標楷體" w:eastAsia="標楷體" w:hAnsi="標楷體" w:cs="標楷體"/>
                <w:color w:val="000000" w:themeColor="text1"/>
              </w:rPr>
            </w:pPr>
            <w:r w:rsidRPr="00E52F3C">
              <w:rPr>
                <w:rFonts w:ascii="標楷體" w:eastAsia="標楷體" w:hAnsi="標楷體" w:cs="標楷體" w:hint="eastAsia"/>
                <w:color w:val="000000" w:themeColor="text1"/>
              </w:rPr>
              <w:t>創意競賽-摩天輪</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9</w:t>
            </w:r>
          </w:p>
        </w:tc>
        <w:tc>
          <w:tcPr>
            <w:tcW w:w="3821" w:type="dxa"/>
            <w:gridSpan w:val="3"/>
            <w:tcBorders>
              <w:bottom w:val="single" w:sz="4" w:space="0" w:color="auto"/>
            </w:tcBorders>
          </w:tcPr>
          <w:p w:rsidR="009F086D" w:rsidRPr="00E52F3C" w:rsidRDefault="009F086D" w:rsidP="00C8785E">
            <w:pPr>
              <w:pStyle w:val="2"/>
              <w:jc w:val="both"/>
              <w:rPr>
                <w:rFonts w:ascii="標楷體" w:eastAsia="標楷體" w:hAnsi="標楷體" w:cs="標楷體"/>
                <w:color w:val="000000" w:themeColor="text1"/>
                <w:sz w:val="24"/>
              </w:rPr>
            </w:pPr>
            <w:r w:rsidRPr="00E52F3C">
              <w:rPr>
                <w:rFonts w:ascii="標楷體" w:eastAsia="標楷體" w:hAnsi="標楷體" w:cs="標楷體" w:hint="eastAsia"/>
                <w:color w:val="000000" w:themeColor="text1"/>
                <w:sz w:val="24"/>
              </w:rPr>
              <w:t>隕石撞擊</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20</w:t>
            </w:r>
          </w:p>
        </w:tc>
        <w:tc>
          <w:tcPr>
            <w:tcW w:w="3994" w:type="dxa"/>
            <w:gridSpan w:val="2"/>
          </w:tcPr>
          <w:p w:rsidR="009F086D" w:rsidRPr="00E52F3C" w:rsidRDefault="009F086D" w:rsidP="00C8785E">
            <w:pPr>
              <w:snapToGrid w:val="0"/>
              <w:spacing w:line="300" w:lineRule="exact"/>
              <w:jc w:val="both"/>
              <w:rPr>
                <w:rFonts w:ascii="標楷體" w:eastAsia="標楷體" w:hAnsi="標楷體" w:cs="標楷體"/>
                <w:color w:val="000000" w:themeColor="text1"/>
              </w:rPr>
            </w:pPr>
            <w:r w:rsidRPr="00E52F3C">
              <w:rPr>
                <w:rFonts w:ascii="標楷體" w:eastAsia="標楷體" w:hAnsi="標楷體" w:cs="標楷體" w:hint="eastAsia"/>
                <w:color w:val="000000" w:themeColor="text1"/>
              </w:rPr>
              <w:t>17-19週複習課程(延伸活動)</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10</w:t>
            </w:r>
          </w:p>
        </w:tc>
        <w:tc>
          <w:tcPr>
            <w:tcW w:w="3821" w:type="dxa"/>
            <w:gridSpan w:val="3"/>
            <w:tcBorders>
              <w:bottom w:val="single" w:sz="4" w:space="0" w:color="auto"/>
            </w:tcBorders>
          </w:tcPr>
          <w:p w:rsidR="009F086D" w:rsidRPr="00E52F3C" w:rsidRDefault="009F086D" w:rsidP="00C8785E">
            <w:pPr>
              <w:snapToGrid w:val="0"/>
              <w:spacing w:line="300" w:lineRule="exact"/>
              <w:jc w:val="both"/>
              <w:rPr>
                <w:rFonts w:ascii="標楷體" w:eastAsia="標楷體" w:hAnsi="標楷體" w:cs="標楷體"/>
                <w:color w:val="000000" w:themeColor="text1"/>
              </w:rPr>
            </w:pPr>
            <w:r w:rsidRPr="00E52F3C">
              <w:rPr>
                <w:rFonts w:ascii="標楷體" w:eastAsia="標楷體" w:hAnsi="標楷體" w:cs="標楷體" w:hint="eastAsia"/>
                <w:color w:val="000000" w:themeColor="text1"/>
              </w:rPr>
              <w:t>大怒神</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21</w:t>
            </w:r>
          </w:p>
        </w:tc>
        <w:tc>
          <w:tcPr>
            <w:tcW w:w="3994" w:type="dxa"/>
            <w:gridSpan w:val="2"/>
            <w:tcBorders>
              <w:bottom w:val="single" w:sz="4" w:space="0" w:color="auto"/>
            </w:tcBorders>
          </w:tcPr>
          <w:p w:rsidR="009F086D" w:rsidRPr="00E52F3C" w:rsidRDefault="009F086D" w:rsidP="00C8785E">
            <w:pPr>
              <w:snapToGrid w:val="0"/>
              <w:spacing w:line="300" w:lineRule="exact"/>
              <w:rPr>
                <w:rFonts w:ascii="標楷體" w:eastAsia="標楷體" w:hAnsi="標楷體" w:cs="標楷體"/>
                <w:color w:val="000000" w:themeColor="text1"/>
              </w:rPr>
            </w:pPr>
            <w:r w:rsidRPr="00E52F3C">
              <w:rPr>
                <w:rFonts w:ascii="標楷體" w:eastAsia="標楷體" w:hAnsi="標楷體" w:cs="標楷體" w:hint="eastAsia"/>
                <w:color w:val="000000" w:themeColor="text1"/>
              </w:rPr>
              <w:t>1-20週總複習</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11</w:t>
            </w:r>
          </w:p>
        </w:tc>
        <w:tc>
          <w:tcPr>
            <w:tcW w:w="3821" w:type="dxa"/>
            <w:gridSpan w:val="3"/>
            <w:tcBorders>
              <w:bottom w:val="single" w:sz="4" w:space="0" w:color="auto"/>
            </w:tcBorders>
          </w:tcPr>
          <w:p w:rsidR="009F086D" w:rsidRPr="00E52F3C" w:rsidRDefault="009F086D" w:rsidP="00C8785E">
            <w:pPr>
              <w:snapToGrid w:val="0"/>
              <w:spacing w:line="300" w:lineRule="exact"/>
              <w:jc w:val="both"/>
              <w:rPr>
                <w:rFonts w:ascii="標楷體" w:eastAsia="標楷體" w:hAnsi="標楷體" w:cs="標楷體"/>
                <w:color w:val="000000" w:themeColor="text1"/>
              </w:rPr>
            </w:pPr>
            <w:r w:rsidRPr="00E52F3C">
              <w:rPr>
                <w:rFonts w:ascii="標楷體" w:eastAsia="標楷體" w:hAnsi="標楷體" w:cs="標楷體" w:hint="eastAsia"/>
                <w:color w:val="000000" w:themeColor="text1"/>
              </w:rPr>
              <w:t>電梯</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w:t>
            </w:r>
            <w:r w:rsidRPr="00054CAB">
              <w:rPr>
                <w:rFonts w:ascii="標楷體" w:eastAsia="標楷體" w:hAnsi="標楷體"/>
                <w:sz w:val="22"/>
              </w:rPr>
              <w:t>2</w:t>
            </w:r>
          </w:p>
        </w:tc>
        <w:tc>
          <w:tcPr>
            <w:tcW w:w="3994" w:type="dxa"/>
            <w:gridSpan w:val="2"/>
          </w:tcPr>
          <w:p w:rsidR="009F086D" w:rsidRPr="00F8313A" w:rsidRDefault="009F086D" w:rsidP="00C8785E">
            <w:pPr>
              <w:snapToGrid w:val="0"/>
              <w:jc w:val="both"/>
              <w:rPr>
                <w:rFonts w:ascii="標楷體" w:eastAsia="標楷體" w:hAnsi="標楷體"/>
                <w:color w:val="000000" w:themeColor="text1"/>
              </w:rPr>
            </w:pPr>
          </w:p>
        </w:tc>
      </w:tr>
    </w:tbl>
    <w:p w:rsidR="009F086D" w:rsidRDefault="009F086D" w:rsidP="009F086D">
      <w:pPr>
        <w:spacing w:line="400" w:lineRule="exact"/>
      </w:pPr>
    </w:p>
    <w:p w:rsidR="009F086D" w:rsidRPr="00BC2E33" w:rsidRDefault="009F086D" w:rsidP="009F086D">
      <w:pPr>
        <w:spacing w:beforeLines="50" w:before="120" w:afterLines="50" w:after="120" w:line="340" w:lineRule="exact"/>
        <w:rPr>
          <w:rFonts w:ascii="標楷體" w:eastAsia="標楷體" w:hAnsi="標楷體"/>
          <w:kern w:val="0"/>
          <w:szCs w:val="32"/>
        </w:rPr>
      </w:pPr>
      <w:r w:rsidRPr="00BC2E33">
        <w:rPr>
          <w:rFonts w:ascii="標楷體" w:eastAsia="標楷體" w:hAnsi="標楷體" w:hint="eastAsia"/>
          <w:b/>
          <w:kern w:val="0"/>
          <w:szCs w:val="32"/>
        </w:rPr>
        <w:t xml:space="preserve">   </w:t>
      </w:r>
      <w:r w:rsidRPr="00BC2E33">
        <w:rPr>
          <w:rFonts w:ascii="標楷體" w:eastAsia="標楷體" w:hAnsi="標楷體" w:hint="eastAsia"/>
          <w:kern w:val="0"/>
          <w:szCs w:val="32"/>
        </w:rPr>
        <w:t>(</w:t>
      </w:r>
      <w:r>
        <w:rPr>
          <w:rFonts w:ascii="標楷體" w:eastAsia="標楷體" w:hAnsi="標楷體" w:hint="eastAsia"/>
          <w:kern w:val="0"/>
          <w:szCs w:val="32"/>
        </w:rPr>
        <w:t>二</w:t>
      </w:r>
      <w:r w:rsidRPr="00BC2E33">
        <w:rPr>
          <w:rFonts w:ascii="標楷體" w:eastAsia="標楷體" w:hAnsi="標楷體" w:hint="eastAsia"/>
          <w:kern w:val="0"/>
          <w:szCs w:val="32"/>
        </w:rPr>
        <w:t>)</w:t>
      </w:r>
      <w:r>
        <w:rPr>
          <w:rFonts w:ascii="標楷體" w:eastAsia="標楷體" w:hAnsi="標楷體" w:hint="eastAsia"/>
          <w:kern w:val="0"/>
          <w:szCs w:val="32"/>
        </w:rPr>
        <w:t>創意生活</w:t>
      </w:r>
    </w:p>
    <w:p w:rsidR="009F086D" w:rsidRPr="00054CAB" w:rsidRDefault="009F086D" w:rsidP="009F086D">
      <w:pPr>
        <w:spacing w:afterLines="50" w:after="120" w:line="340" w:lineRule="exact"/>
        <w:ind w:firstLineChars="400" w:firstLine="880"/>
        <w:rPr>
          <w:rFonts w:ascii="標楷體" w:eastAsia="標楷體" w:hAnsi="標楷體"/>
          <w:color w:val="FF0000"/>
          <w:kern w:val="0"/>
          <w:sz w:val="22"/>
          <w:szCs w:val="32"/>
        </w:rPr>
      </w:pPr>
      <w:r w:rsidRPr="00054CAB">
        <w:rPr>
          <w:rFonts w:ascii="標楷體" w:eastAsia="標楷體" w:hAnsi="標楷體" w:hint="eastAsia"/>
          <w:color w:val="000000"/>
          <w:kern w:val="0"/>
          <w:sz w:val="22"/>
          <w:szCs w:val="32"/>
        </w:rPr>
        <w:t>一年級</w:t>
      </w:r>
      <w:r>
        <w:rPr>
          <w:rFonts w:ascii="標楷體" w:eastAsia="標楷體" w:hAnsi="標楷體" w:hint="eastAsia"/>
          <w:color w:val="000000"/>
          <w:kern w:val="0"/>
          <w:sz w:val="22"/>
          <w:szCs w:val="32"/>
        </w:rPr>
        <w:t>創意生活</w:t>
      </w:r>
      <w:r w:rsidRPr="00054CAB">
        <w:rPr>
          <w:rFonts w:ascii="標楷體" w:eastAsia="標楷體" w:hAnsi="標楷體" w:hint="eastAsia"/>
          <w:color w:val="000000"/>
          <w:kern w:val="0"/>
          <w:sz w:val="22"/>
          <w:szCs w:val="32"/>
        </w:rPr>
        <w:t>課程計畫</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435"/>
        <w:gridCol w:w="1125"/>
        <w:gridCol w:w="1261"/>
        <w:gridCol w:w="783"/>
        <w:gridCol w:w="1607"/>
        <w:gridCol w:w="2387"/>
      </w:tblGrid>
      <w:tr w:rsidR="009F086D" w:rsidRPr="00054CAB" w:rsidTr="00C8785E">
        <w:tc>
          <w:tcPr>
            <w:tcW w:w="9548" w:type="dxa"/>
            <w:gridSpan w:val="7"/>
            <w:vAlign w:val="center"/>
          </w:tcPr>
          <w:p w:rsidR="009F086D" w:rsidRPr="00054CAB" w:rsidRDefault="009F086D" w:rsidP="00C8785E">
            <w:pPr>
              <w:spacing w:line="340" w:lineRule="exact"/>
              <w:jc w:val="center"/>
              <w:rPr>
                <w:rFonts w:ascii="標楷體" w:eastAsia="標楷體" w:hAnsi="標楷體"/>
                <w:b/>
              </w:rPr>
            </w:pPr>
            <w:r w:rsidRPr="00054CAB">
              <w:rPr>
                <w:rFonts w:ascii="標楷體" w:eastAsia="標楷體" w:hAnsi="標楷體" w:hint="eastAsia"/>
                <w:b/>
              </w:rPr>
              <w:t>桃園市</w:t>
            </w:r>
            <w:r>
              <w:rPr>
                <w:rFonts w:ascii="標楷體" w:eastAsia="標楷體" w:hAnsi="標楷體" w:hint="eastAsia"/>
                <w:b/>
              </w:rPr>
              <w:t>蘆竹</w:t>
            </w:r>
            <w:r w:rsidRPr="00054CAB">
              <w:rPr>
                <w:rFonts w:ascii="標楷體" w:eastAsia="標楷體" w:hAnsi="標楷體" w:hint="eastAsia"/>
                <w:b/>
              </w:rPr>
              <w:t>國民小學 108</w:t>
            </w:r>
            <w:r w:rsidRPr="00054CAB">
              <w:rPr>
                <w:rFonts w:ascii="標楷體" w:eastAsia="標楷體" w:hAnsi="標楷體"/>
                <w:b/>
              </w:rPr>
              <w:t xml:space="preserve"> </w:t>
            </w:r>
            <w:r w:rsidRPr="00054CAB">
              <w:rPr>
                <w:rFonts w:ascii="標楷體" w:eastAsia="標楷體" w:hAnsi="標楷體" w:hint="eastAsia"/>
                <w:b/>
              </w:rPr>
              <w:t>學年度第一學期一年級 彈性學習課程</w:t>
            </w:r>
            <w:r>
              <w:rPr>
                <w:rFonts w:ascii="標楷體" w:eastAsia="標楷體" w:hAnsi="標楷體" w:hint="eastAsia"/>
                <w:b/>
              </w:rPr>
              <w:t>創意生活</w:t>
            </w:r>
            <w:r w:rsidRPr="00054CAB">
              <w:rPr>
                <w:rFonts w:ascii="標楷體" w:eastAsia="標楷體" w:hAnsi="標楷體" w:hint="eastAsia"/>
                <w:b/>
              </w:rPr>
              <w:t>課程計畫</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每週節數</w:t>
            </w:r>
          </w:p>
        </w:tc>
        <w:tc>
          <w:tcPr>
            <w:tcW w:w="2386" w:type="dxa"/>
            <w:gridSpan w:val="2"/>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1節</w:t>
            </w:r>
          </w:p>
        </w:tc>
        <w:tc>
          <w:tcPr>
            <w:tcW w:w="2390"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設計者</w:t>
            </w:r>
          </w:p>
        </w:tc>
        <w:tc>
          <w:tcPr>
            <w:tcW w:w="2387" w:type="dxa"/>
          </w:tcPr>
          <w:p w:rsidR="009F086D" w:rsidRPr="00054CAB" w:rsidRDefault="009F086D" w:rsidP="00C8785E">
            <w:pPr>
              <w:snapToGrid w:val="0"/>
              <w:spacing w:line="280" w:lineRule="atLeast"/>
              <w:jc w:val="both"/>
              <w:rPr>
                <w:rFonts w:ascii="標楷體" w:eastAsia="標楷體" w:hAnsi="標楷體"/>
                <w:sz w:val="22"/>
              </w:rPr>
            </w:pPr>
            <w:r>
              <w:rPr>
                <w:rFonts w:ascii="標楷體" w:eastAsia="標楷體" w:hAnsi="標楷體" w:hint="eastAsia"/>
                <w:sz w:val="22"/>
              </w:rPr>
              <w:t>蘇君霏、盧美枝</w:t>
            </w:r>
          </w:p>
        </w:tc>
      </w:tr>
      <w:tr w:rsidR="009F086D" w:rsidRPr="00054CAB" w:rsidTr="00C8785E">
        <w:trPr>
          <w:trHeight w:val="320"/>
        </w:trPr>
        <w:tc>
          <w:tcPr>
            <w:tcW w:w="2385" w:type="dxa"/>
            <w:gridSpan w:val="2"/>
            <w:vMerge w:val="restart"/>
            <w:vAlign w:val="center"/>
          </w:tcPr>
          <w:p w:rsidR="009F086D" w:rsidRPr="00054CAB" w:rsidRDefault="009F086D" w:rsidP="00C8785E">
            <w:pPr>
              <w:jc w:val="center"/>
              <w:rPr>
                <w:rFonts w:eastAsia="標楷體" w:hAnsi="標楷體"/>
                <w:b/>
              </w:rPr>
            </w:pPr>
            <w:r w:rsidRPr="00054CAB">
              <w:rPr>
                <w:rFonts w:eastAsia="標楷體" w:hAnsi="標楷體" w:hint="eastAsia"/>
                <w:b/>
              </w:rPr>
              <w:t>核心素養</w:t>
            </w:r>
          </w:p>
        </w:tc>
        <w:tc>
          <w:tcPr>
            <w:tcW w:w="1125" w:type="dxa"/>
            <w:vAlign w:val="center"/>
          </w:tcPr>
          <w:p w:rsidR="009F086D" w:rsidRPr="00054CAB" w:rsidRDefault="009F086D" w:rsidP="00C8785E">
            <w:pPr>
              <w:snapToGrid w:val="0"/>
              <w:ind w:left="-19"/>
              <w:jc w:val="both"/>
              <w:rPr>
                <w:rFonts w:ascii="標楷體" w:eastAsia="標楷體" w:hAnsi="標楷體"/>
                <w:sz w:val="16"/>
                <w:szCs w:val="16"/>
              </w:rPr>
            </w:pPr>
            <w:r w:rsidRPr="00054CAB">
              <w:rPr>
                <w:rFonts w:ascii="標楷體" w:eastAsia="標楷體" w:hAnsi="標楷體" w:hint="eastAsia"/>
                <w:sz w:val="16"/>
                <w:szCs w:val="16"/>
              </w:rPr>
              <w:t>A自主行動</w:t>
            </w:r>
          </w:p>
        </w:tc>
        <w:tc>
          <w:tcPr>
            <w:tcW w:w="6038" w:type="dxa"/>
            <w:gridSpan w:val="4"/>
            <w:vAlign w:val="center"/>
          </w:tcPr>
          <w:p w:rsidR="009F086D" w:rsidRPr="00054CAB" w:rsidRDefault="009F086D" w:rsidP="00C8785E">
            <w:pPr>
              <w:contextualSpacing/>
              <w:rPr>
                <w:rFonts w:ascii="標楷體" w:eastAsia="標楷體" w:hAnsi="標楷體"/>
                <w:sz w:val="16"/>
                <w:szCs w:val="16"/>
              </w:rPr>
            </w:pPr>
            <w:r w:rsidRPr="00054CAB">
              <w:rPr>
                <w:rFonts w:ascii="標楷體" w:eastAsia="標楷體" w:hAnsi="標楷體" w:hint="eastAsia"/>
                <w:sz w:val="16"/>
                <w:szCs w:val="16"/>
              </w:rPr>
              <w:t>▓A1.身心素質與自我精進</w:t>
            </w:r>
            <w:r>
              <w:rPr>
                <w:rFonts w:ascii="標楷體" w:eastAsia="標楷體" w:hAnsi="標楷體" w:hint="eastAsia"/>
                <w:sz w:val="16"/>
                <w:szCs w:val="16"/>
              </w:rPr>
              <w:t xml:space="preserve"> </w:t>
            </w:r>
            <w:r w:rsidRPr="00054CAB">
              <w:rPr>
                <w:rFonts w:ascii="標楷體" w:eastAsia="標楷體" w:hAnsi="標楷體" w:hint="eastAsia"/>
                <w:sz w:val="16"/>
                <w:szCs w:val="16"/>
              </w:rPr>
              <w:t>▓</w:t>
            </w:r>
            <w:r w:rsidRPr="00054CAB">
              <w:rPr>
                <w:rFonts w:ascii="標楷體" w:eastAsia="標楷體" w:hAnsi="標楷體"/>
                <w:sz w:val="16"/>
                <w:szCs w:val="16"/>
              </w:rPr>
              <w:t>A2.</w:t>
            </w:r>
            <w:r w:rsidRPr="00054CAB">
              <w:rPr>
                <w:rFonts w:ascii="標楷體" w:eastAsia="標楷體" w:hAnsi="標楷體" w:hint="eastAsia"/>
                <w:sz w:val="16"/>
                <w:szCs w:val="16"/>
              </w:rPr>
              <w:t>系統思考與問題解決▓</w:t>
            </w:r>
            <w:r w:rsidRPr="00054CAB">
              <w:rPr>
                <w:rFonts w:ascii="標楷體" w:eastAsia="標楷體" w:hAnsi="標楷體"/>
                <w:sz w:val="16"/>
                <w:szCs w:val="16"/>
              </w:rPr>
              <w:t>A3.</w:t>
            </w:r>
            <w:r w:rsidRPr="00054CAB">
              <w:rPr>
                <w:rFonts w:ascii="標楷體" w:eastAsia="標楷體" w:hAnsi="標楷體" w:hint="eastAsia"/>
                <w:sz w:val="16"/>
                <w:szCs w:val="16"/>
              </w:rPr>
              <w:t>規劃執行與創新應變</w:t>
            </w:r>
          </w:p>
        </w:tc>
      </w:tr>
      <w:tr w:rsidR="009F086D" w:rsidRPr="00054CAB" w:rsidTr="00C8785E">
        <w:trPr>
          <w:trHeight w:val="320"/>
        </w:trPr>
        <w:tc>
          <w:tcPr>
            <w:tcW w:w="2385" w:type="dxa"/>
            <w:gridSpan w:val="2"/>
            <w:vMerge/>
            <w:vAlign w:val="center"/>
          </w:tcPr>
          <w:p w:rsidR="009F086D" w:rsidRPr="00054CAB" w:rsidRDefault="009F086D" w:rsidP="00C8785E">
            <w:pPr>
              <w:snapToGrid w:val="0"/>
              <w:spacing w:line="280" w:lineRule="atLeast"/>
              <w:jc w:val="center"/>
              <w:rPr>
                <w:rFonts w:ascii="標楷體" w:eastAsia="標楷體" w:hAnsi="標楷體"/>
                <w:sz w:val="22"/>
              </w:rPr>
            </w:pPr>
          </w:p>
        </w:tc>
        <w:tc>
          <w:tcPr>
            <w:tcW w:w="1125" w:type="dxa"/>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B溝通互動</w:t>
            </w:r>
          </w:p>
        </w:tc>
        <w:tc>
          <w:tcPr>
            <w:tcW w:w="6038" w:type="dxa"/>
            <w:gridSpan w:val="4"/>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▓B1.符號運用與溝通表達 ▓</w:t>
            </w:r>
            <w:r w:rsidRPr="00054CAB">
              <w:rPr>
                <w:rFonts w:ascii="標楷體" w:eastAsia="標楷體" w:hAnsi="標楷體"/>
                <w:sz w:val="16"/>
                <w:szCs w:val="16"/>
              </w:rPr>
              <w:t>B</w:t>
            </w:r>
            <w:r>
              <w:rPr>
                <w:rFonts w:ascii="標楷體" w:eastAsia="標楷體" w:hAnsi="標楷體" w:hint="eastAsia"/>
                <w:sz w:val="16"/>
                <w:szCs w:val="16"/>
              </w:rPr>
              <w:t>2</w:t>
            </w:r>
            <w:r w:rsidRPr="00054CAB">
              <w:rPr>
                <w:rFonts w:ascii="標楷體" w:eastAsia="標楷體" w:hAnsi="標楷體"/>
                <w:sz w:val="16"/>
                <w:szCs w:val="16"/>
              </w:rPr>
              <w:t>.</w:t>
            </w:r>
            <w:r w:rsidRPr="00054CAB">
              <w:rPr>
                <w:rFonts w:ascii="標楷體" w:eastAsia="標楷體" w:hAnsi="標楷體" w:hint="eastAsia"/>
                <w:sz w:val="16"/>
                <w:szCs w:val="16"/>
              </w:rPr>
              <w:t>科技資訊與媒體素養</w:t>
            </w:r>
            <w:r w:rsidRPr="00054CAB">
              <w:rPr>
                <w:rFonts w:ascii="標楷體" w:eastAsia="標楷體" w:hAnsi="標楷體"/>
                <w:sz w:val="16"/>
                <w:szCs w:val="16"/>
              </w:rPr>
              <w:sym w:font="Wingdings" w:char="F06F"/>
            </w:r>
            <w:r>
              <w:rPr>
                <w:rFonts w:ascii="標楷體" w:eastAsia="標楷體" w:hAnsi="標楷體" w:hint="eastAsia"/>
                <w:sz w:val="16"/>
                <w:szCs w:val="16"/>
              </w:rPr>
              <w:t>B</w:t>
            </w:r>
            <w:r w:rsidRPr="00054CAB">
              <w:rPr>
                <w:rFonts w:ascii="標楷體" w:eastAsia="標楷體" w:hAnsi="標楷體"/>
                <w:sz w:val="16"/>
                <w:szCs w:val="16"/>
              </w:rPr>
              <w:t>3.</w:t>
            </w:r>
            <w:r w:rsidRPr="00054CAB">
              <w:rPr>
                <w:rFonts w:ascii="標楷體" w:eastAsia="標楷體" w:hAnsi="標楷體" w:hint="eastAsia"/>
                <w:sz w:val="16"/>
                <w:szCs w:val="16"/>
              </w:rPr>
              <w:t>藝術涵養與美感素養</w:t>
            </w:r>
          </w:p>
        </w:tc>
      </w:tr>
      <w:tr w:rsidR="009F086D" w:rsidRPr="00054CAB" w:rsidTr="00C8785E">
        <w:trPr>
          <w:trHeight w:val="320"/>
        </w:trPr>
        <w:tc>
          <w:tcPr>
            <w:tcW w:w="2385" w:type="dxa"/>
            <w:gridSpan w:val="2"/>
            <w:vMerge/>
            <w:vAlign w:val="center"/>
          </w:tcPr>
          <w:p w:rsidR="009F086D" w:rsidRPr="00054CAB" w:rsidRDefault="009F086D" w:rsidP="00C8785E">
            <w:pPr>
              <w:snapToGrid w:val="0"/>
              <w:spacing w:line="280" w:lineRule="atLeast"/>
              <w:jc w:val="center"/>
              <w:rPr>
                <w:rFonts w:ascii="標楷體" w:eastAsia="標楷體" w:hAnsi="標楷體"/>
                <w:sz w:val="22"/>
              </w:rPr>
            </w:pPr>
          </w:p>
        </w:tc>
        <w:tc>
          <w:tcPr>
            <w:tcW w:w="1125" w:type="dxa"/>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C社會參與</w:t>
            </w:r>
          </w:p>
        </w:tc>
        <w:tc>
          <w:tcPr>
            <w:tcW w:w="6038" w:type="dxa"/>
            <w:gridSpan w:val="4"/>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w:t>
            </w:r>
            <w:r w:rsidRPr="00054CAB">
              <w:rPr>
                <w:rFonts w:ascii="標楷體" w:eastAsia="標楷體" w:hAnsi="標楷體"/>
                <w:sz w:val="16"/>
                <w:szCs w:val="16"/>
              </w:rPr>
              <w:t>C</w:t>
            </w:r>
            <w:r>
              <w:rPr>
                <w:rFonts w:ascii="標楷體" w:eastAsia="標楷體" w:hAnsi="標楷體" w:hint="eastAsia"/>
                <w:sz w:val="16"/>
                <w:szCs w:val="16"/>
              </w:rPr>
              <w:t>1</w:t>
            </w:r>
            <w:r w:rsidRPr="00054CAB">
              <w:rPr>
                <w:rFonts w:ascii="標楷體" w:eastAsia="標楷體" w:hAnsi="標楷體"/>
                <w:sz w:val="16"/>
                <w:szCs w:val="16"/>
              </w:rPr>
              <w:t>.</w:t>
            </w:r>
            <w:r w:rsidRPr="00054CAB">
              <w:rPr>
                <w:rFonts w:ascii="標楷體" w:eastAsia="標楷體" w:hAnsi="標楷體" w:hint="eastAsia"/>
                <w:sz w:val="16"/>
                <w:szCs w:val="16"/>
              </w:rPr>
              <w:t>道德實踐與公民意識 ▓</w:t>
            </w:r>
            <w:r w:rsidRPr="00054CAB">
              <w:rPr>
                <w:rFonts w:ascii="標楷體" w:eastAsia="標楷體" w:hAnsi="標楷體"/>
                <w:sz w:val="16"/>
                <w:szCs w:val="16"/>
              </w:rPr>
              <w:t>C2.</w:t>
            </w:r>
            <w:r w:rsidRPr="00054CAB">
              <w:rPr>
                <w:rFonts w:ascii="標楷體" w:eastAsia="標楷體" w:hAnsi="標楷體" w:hint="eastAsia"/>
                <w:sz w:val="16"/>
                <w:szCs w:val="16"/>
              </w:rPr>
              <w:t>人際關係與團隊合作</w:t>
            </w:r>
            <w:r w:rsidRPr="00054CAB">
              <w:rPr>
                <w:rFonts w:ascii="標楷體" w:eastAsia="標楷體" w:hAnsi="標楷體"/>
                <w:sz w:val="16"/>
                <w:szCs w:val="16"/>
              </w:rPr>
              <w:sym w:font="Wingdings" w:char="F06F"/>
            </w:r>
            <w:r w:rsidRPr="00054CAB">
              <w:rPr>
                <w:rFonts w:ascii="標楷體" w:eastAsia="標楷體" w:hAnsi="標楷體"/>
                <w:sz w:val="16"/>
                <w:szCs w:val="16"/>
              </w:rPr>
              <w:t>C3.</w:t>
            </w:r>
            <w:r w:rsidRPr="00054CAB">
              <w:rPr>
                <w:rFonts w:ascii="標楷體" w:eastAsia="標楷體" w:hAnsi="標楷體" w:hint="eastAsia"/>
                <w:sz w:val="16"/>
                <w:szCs w:val="16"/>
              </w:rPr>
              <w:t>多元文化與國際理解</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課程目標</w:t>
            </w:r>
          </w:p>
        </w:tc>
        <w:tc>
          <w:tcPr>
            <w:tcW w:w="7163" w:type="dxa"/>
            <w:gridSpan w:val="5"/>
            <w:vAlign w:val="center"/>
          </w:tcPr>
          <w:p w:rsidR="009F086D" w:rsidRPr="00F8313A" w:rsidRDefault="009F086D" w:rsidP="00C8785E">
            <w:pPr>
              <w:rPr>
                <w:rFonts w:ascii="標楷體" w:eastAsia="標楷體" w:hAnsi="標楷體"/>
              </w:rPr>
            </w:pPr>
            <w:r>
              <w:rPr>
                <w:rFonts w:ascii="標楷體" w:eastAsia="標楷體" w:hAnsi="標楷體" w:hint="eastAsia"/>
              </w:rPr>
              <w:t>1.</w:t>
            </w:r>
            <w:r w:rsidRPr="00F8313A">
              <w:rPr>
                <w:rFonts w:ascii="標楷體" w:eastAsia="標楷體" w:hAnsi="標楷體" w:hint="eastAsia"/>
              </w:rPr>
              <w:t>願意與同儕相互溝通，共享活動的樂趣。</w:t>
            </w:r>
          </w:p>
          <w:p w:rsidR="009F086D" w:rsidRPr="00067B30" w:rsidRDefault="009F086D" w:rsidP="00C8785E">
            <w:pPr>
              <w:rPr>
                <w:rFonts w:ascii="標楷體" w:eastAsia="標楷體" w:hAnsi="標楷體"/>
              </w:rPr>
            </w:pPr>
            <w:r>
              <w:rPr>
                <w:rFonts w:ascii="標楷體" w:eastAsia="標楷體" w:hAnsi="標楷體" w:hint="eastAsia"/>
              </w:rPr>
              <w:t>2.</w:t>
            </w:r>
            <w:r w:rsidRPr="00067B30">
              <w:rPr>
                <w:rFonts w:ascii="標楷體" w:eastAsia="標楷體" w:hAnsi="標楷體"/>
              </w:rPr>
              <w:t>欣賞周遭不同族群與文化內涵的異同，體驗與覺察生活中全球</w:t>
            </w:r>
            <w:r>
              <w:rPr>
                <w:rFonts w:ascii="標楷體" w:eastAsia="標楷體" w:hAnsi="標楷體" w:hint="eastAsia"/>
              </w:rPr>
              <w:t>關</w:t>
            </w:r>
            <w:r w:rsidRPr="00067B30">
              <w:rPr>
                <w:rFonts w:ascii="標楷體" w:eastAsia="標楷體" w:hAnsi="標楷體"/>
              </w:rPr>
              <w:t>連的現象。</w:t>
            </w:r>
          </w:p>
          <w:p w:rsidR="009F086D" w:rsidRPr="00F8313A" w:rsidRDefault="009F086D" w:rsidP="00C8785E">
            <w:pPr>
              <w:snapToGrid w:val="0"/>
              <w:spacing w:line="300" w:lineRule="exact"/>
              <w:jc w:val="both"/>
              <w:rPr>
                <w:rFonts w:ascii="標楷體" w:eastAsia="標楷體" w:hAnsi="標楷體"/>
                <w:sz w:val="22"/>
              </w:rPr>
            </w:pPr>
            <w:r>
              <w:rPr>
                <w:rFonts w:ascii="標楷體" w:eastAsia="標楷體" w:hAnsi="標楷體" w:hint="eastAsia"/>
              </w:rPr>
              <w:t>3.</w:t>
            </w:r>
            <w:r w:rsidRPr="00067B30">
              <w:rPr>
                <w:rFonts w:ascii="標楷體" w:eastAsia="標楷體" w:hAnsi="標楷體"/>
              </w:rPr>
              <w:t>學習各種探究人、事、物的方法並理解探究後所獲得的道理，增進系統思考與解決問題的能力</w:t>
            </w:r>
            <w:r>
              <w:rPr>
                <w:rFonts w:ascii="標楷體" w:eastAsia="標楷體" w:hAnsi="標楷體" w:hint="eastAsia"/>
              </w:rPr>
              <w:t>。</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融入之議題</w:t>
            </w:r>
          </w:p>
        </w:tc>
        <w:tc>
          <w:tcPr>
            <w:tcW w:w="7163" w:type="dxa"/>
            <w:gridSpan w:val="5"/>
            <w:vAlign w:val="center"/>
          </w:tcPr>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科 E2 了解動手實作的重要性。</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科 E8</w:t>
            </w:r>
            <w:r w:rsidRPr="00054CAB">
              <w:rPr>
                <w:rFonts w:ascii="標楷體" w:eastAsia="標楷體" w:hAnsi="標楷體"/>
                <w:sz w:val="22"/>
              </w:rPr>
              <w:t xml:space="preserve"> </w:t>
            </w:r>
            <w:r w:rsidRPr="00054CAB">
              <w:rPr>
                <w:rFonts w:ascii="標楷體" w:eastAsia="標楷體" w:hAnsi="標楷體" w:hint="eastAsia"/>
                <w:sz w:val="22"/>
              </w:rPr>
              <w:t>利用創意思考的技巧。</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家 E7 表達對家庭成員的關心與情感。</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品 E2 自尊尊人與自愛愛人。</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閱 E1認識一般生活情境中需要使用的，以及學習學科基礎知識所應具備</w:t>
            </w:r>
          </w:p>
          <w:p w:rsidR="009F086D" w:rsidRPr="00054CAB" w:rsidRDefault="009F086D" w:rsidP="00C8785E">
            <w:pPr>
              <w:snapToGrid w:val="0"/>
              <w:spacing w:line="300" w:lineRule="exact"/>
              <w:ind w:firstLineChars="300" w:firstLine="660"/>
              <w:jc w:val="both"/>
              <w:rPr>
                <w:rFonts w:ascii="標楷體" w:eastAsia="標楷體" w:hAnsi="標楷體"/>
                <w:sz w:val="22"/>
              </w:rPr>
            </w:pPr>
            <w:r w:rsidRPr="00054CAB">
              <w:rPr>
                <w:rFonts w:ascii="標楷體" w:eastAsia="標楷體" w:hAnsi="標楷體" w:hint="eastAsia"/>
                <w:sz w:val="22"/>
              </w:rPr>
              <w:t>的字詞彙。</w:t>
            </w:r>
          </w:p>
        </w:tc>
      </w:tr>
      <w:tr w:rsidR="009F086D" w:rsidRPr="00054CAB" w:rsidTr="00C8785E">
        <w:tc>
          <w:tcPr>
            <w:tcW w:w="2385" w:type="dxa"/>
            <w:gridSpan w:val="2"/>
            <w:vMerge w:val="restart"/>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教學/學習重點</w:t>
            </w:r>
          </w:p>
        </w:tc>
        <w:tc>
          <w:tcPr>
            <w:tcW w:w="7163" w:type="dxa"/>
            <w:gridSpan w:val="5"/>
            <w:vAlign w:val="center"/>
          </w:tcPr>
          <w:p w:rsidR="009F086D" w:rsidRPr="00054CAB" w:rsidRDefault="009F086D" w:rsidP="00C8785E">
            <w:pPr>
              <w:snapToGrid w:val="0"/>
              <w:spacing w:line="300" w:lineRule="exact"/>
              <w:jc w:val="both"/>
              <w:rPr>
                <w:rFonts w:ascii="標楷體" w:eastAsia="標楷體" w:hAnsi="標楷體"/>
                <w:b/>
                <w:sz w:val="22"/>
              </w:rPr>
            </w:pPr>
            <w:r w:rsidRPr="00054CAB">
              <w:rPr>
                <w:rFonts w:ascii="標楷體" w:eastAsia="標楷體" w:hAnsi="標楷體" w:hint="eastAsia"/>
                <w:b/>
                <w:sz w:val="22"/>
              </w:rPr>
              <w:t>學習內容</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A</w:t>
            </w:r>
            <w:r>
              <w:rPr>
                <w:rFonts w:ascii="標楷體" w:eastAsia="標楷體" w:hAnsi="標楷體"/>
                <w:sz w:val="22"/>
              </w:rPr>
              <w:t>c</w:t>
            </w:r>
            <w:r w:rsidRPr="00054CAB">
              <w:rPr>
                <w:rFonts w:ascii="標楷體" w:eastAsia="標楷體" w:hAnsi="標楷體"/>
                <w:sz w:val="22"/>
              </w:rPr>
              <w:t>-I-3 </w:t>
            </w:r>
            <w:r>
              <w:rPr>
                <w:rFonts w:ascii="標楷體" w:eastAsia="標楷體" w:hAnsi="標楷體" w:hint="eastAsia"/>
                <w:sz w:val="22"/>
              </w:rPr>
              <w:t>基本文句的語氣與意義</w:t>
            </w:r>
            <w:r w:rsidRPr="00054CAB">
              <w:rPr>
                <w:rFonts w:ascii="標楷體" w:eastAsia="標楷體" w:hAnsi="標楷體"/>
                <w:sz w:val="22"/>
              </w:rPr>
              <w:t>。</w:t>
            </w:r>
            <w:r w:rsidRPr="00054CAB">
              <w:rPr>
                <w:rFonts w:ascii="標楷體" w:eastAsia="標楷體" w:hAnsi="標楷體" w:hint="eastAsia"/>
                <w:sz w:val="22"/>
              </w:rPr>
              <w:t>（語文）</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A-I-</w:t>
            </w:r>
            <w:r>
              <w:rPr>
                <w:rFonts w:ascii="標楷體" w:eastAsia="標楷體" w:hAnsi="標楷體" w:hint="eastAsia"/>
                <w:sz w:val="22"/>
              </w:rPr>
              <w:t>1</w:t>
            </w:r>
            <w:r w:rsidRPr="00054CAB">
              <w:rPr>
                <w:rFonts w:ascii="標楷體" w:eastAsia="標楷體" w:hAnsi="標楷體"/>
                <w:sz w:val="22"/>
              </w:rPr>
              <w:t xml:space="preserve">  </w:t>
            </w:r>
            <w:r>
              <w:rPr>
                <w:rFonts w:ascii="標楷體" w:eastAsia="標楷體" w:hAnsi="標楷體" w:hint="eastAsia"/>
                <w:sz w:val="22"/>
              </w:rPr>
              <w:t>生命成長現象的認識</w:t>
            </w:r>
            <w:r w:rsidRPr="00054CAB">
              <w:rPr>
                <w:rFonts w:ascii="標楷體" w:eastAsia="標楷體" w:hAnsi="標楷體"/>
                <w:sz w:val="22"/>
              </w:rPr>
              <w:t>。</w:t>
            </w:r>
            <w:r w:rsidRPr="00054CAB">
              <w:rPr>
                <w:rFonts w:ascii="標楷體" w:eastAsia="標楷體" w:hAnsi="標楷體" w:hint="eastAsia"/>
                <w:sz w:val="22"/>
              </w:rPr>
              <w:t>（生活）</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B-I-</w:t>
            </w:r>
            <w:r>
              <w:rPr>
                <w:rFonts w:ascii="標楷體" w:eastAsia="標楷體" w:hAnsi="標楷體" w:hint="eastAsia"/>
                <w:sz w:val="22"/>
              </w:rPr>
              <w:t>3</w:t>
            </w:r>
            <w:r w:rsidRPr="00054CAB">
              <w:rPr>
                <w:rFonts w:ascii="標楷體" w:eastAsia="標楷體" w:hAnsi="標楷體"/>
                <w:sz w:val="22"/>
              </w:rPr>
              <w:t>  環境</w:t>
            </w:r>
            <w:r>
              <w:rPr>
                <w:rFonts w:ascii="標楷體" w:eastAsia="標楷體" w:hAnsi="標楷體" w:hint="eastAsia"/>
                <w:sz w:val="22"/>
              </w:rPr>
              <w:t>的探索與愛護</w:t>
            </w:r>
            <w:r w:rsidRPr="00054CAB">
              <w:rPr>
                <w:rFonts w:ascii="標楷體" w:eastAsia="標楷體" w:hAnsi="標楷體"/>
                <w:sz w:val="22"/>
              </w:rPr>
              <w:t>。</w:t>
            </w:r>
            <w:r w:rsidRPr="00054CAB">
              <w:rPr>
                <w:rFonts w:ascii="標楷體" w:eastAsia="標楷體" w:hAnsi="標楷體" w:hint="eastAsia"/>
                <w:sz w:val="22"/>
              </w:rPr>
              <w:t>（生活）</w:t>
            </w:r>
          </w:p>
          <w:p w:rsidR="009F086D" w:rsidRPr="00054CAB" w:rsidRDefault="009F086D" w:rsidP="00C8785E">
            <w:pPr>
              <w:snapToGrid w:val="0"/>
              <w:spacing w:line="300" w:lineRule="exact"/>
              <w:jc w:val="both"/>
              <w:rPr>
                <w:rFonts w:ascii="標楷體" w:eastAsia="標楷體" w:hAnsi="標楷體"/>
                <w:sz w:val="22"/>
              </w:rPr>
            </w:pPr>
            <w:r>
              <w:rPr>
                <w:rFonts w:ascii="標楷體" w:eastAsia="標楷體" w:hAnsi="標楷體" w:hint="eastAsia"/>
                <w:sz w:val="22"/>
              </w:rPr>
              <w:t>D</w:t>
            </w:r>
            <w:r w:rsidRPr="00054CAB">
              <w:rPr>
                <w:rFonts w:ascii="標楷體" w:eastAsia="標楷體" w:hAnsi="標楷體"/>
                <w:sz w:val="22"/>
              </w:rPr>
              <w:t>-I-</w:t>
            </w:r>
            <w:r>
              <w:rPr>
                <w:rFonts w:ascii="標楷體" w:eastAsia="標楷體" w:hAnsi="標楷體" w:hint="eastAsia"/>
                <w:sz w:val="22"/>
              </w:rPr>
              <w:t>4</w:t>
            </w:r>
            <w:r w:rsidRPr="00054CAB">
              <w:rPr>
                <w:rFonts w:ascii="標楷體" w:eastAsia="標楷體" w:hAnsi="標楷體"/>
                <w:sz w:val="22"/>
              </w:rPr>
              <w:t xml:space="preserve">  </w:t>
            </w:r>
            <w:r>
              <w:rPr>
                <w:rFonts w:ascii="標楷體" w:eastAsia="標楷體" w:hAnsi="標楷體" w:hint="eastAsia"/>
                <w:sz w:val="22"/>
              </w:rPr>
              <w:t>共同工作並相互協助</w:t>
            </w:r>
            <w:r w:rsidRPr="00054CAB">
              <w:rPr>
                <w:rFonts w:ascii="標楷體" w:eastAsia="標楷體" w:hAnsi="標楷體"/>
                <w:sz w:val="22"/>
              </w:rPr>
              <w:t>。</w:t>
            </w:r>
            <w:r w:rsidRPr="00054CAB">
              <w:rPr>
                <w:rFonts w:ascii="標楷體" w:eastAsia="標楷體" w:hAnsi="標楷體" w:hint="eastAsia"/>
                <w:sz w:val="22"/>
              </w:rPr>
              <w:t>（生活）</w:t>
            </w:r>
          </w:p>
        </w:tc>
      </w:tr>
      <w:tr w:rsidR="009F086D" w:rsidRPr="00054CAB" w:rsidTr="00C8785E">
        <w:tc>
          <w:tcPr>
            <w:tcW w:w="2385" w:type="dxa"/>
            <w:gridSpan w:val="2"/>
            <w:vMerge/>
            <w:vAlign w:val="center"/>
          </w:tcPr>
          <w:p w:rsidR="009F086D" w:rsidRPr="00054CAB" w:rsidRDefault="009F086D" w:rsidP="00C8785E">
            <w:pPr>
              <w:snapToGrid w:val="0"/>
              <w:spacing w:line="280" w:lineRule="atLeast"/>
              <w:jc w:val="center"/>
              <w:rPr>
                <w:rFonts w:ascii="Arial" w:eastAsia="標楷體" w:hAnsi="Arial"/>
                <w:b/>
              </w:rPr>
            </w:pPr>
          </w:p>
        </w:tc>
        <w:tc>
          <w:tcPr>
            <w:tcW w:w="7163" w:type="dxa"/>
            <w:gridSpan w:val="5"/>
            <w:vAlign w:val="center"/>
          </w:tcPr>
          <w:p w:rsidR="009F086D" w:rsidRPr="00054CAB" w:rsidRDefault="009F086D" w:rsidP="00C8785E">
            <w:pPr>
              <w:snapToGrid w:val="0"/>
              <w:spacing w:line="300" w:lineRule="exact"/>
              <w:jc w:val="both"/>
              <w:rPr>
                <w:rFonts w:ascii="標楷體" w:eastAsia="標楷體" w:hAnsi="標楷體"/>
                <w:b/>
                <w:sz w:val="22"/>
              </w:rPr>
            </w:pPr>
            <w:r w:rsidRPr="00054CAB">
              <w:rPr>
                <w:rFonts w:ascii="標楷體" w:eastAsia="標楷體" w:hAnsi="標楷體" w:hint="eastAsia"/>
                <w:b/>
                <w:sz w:val="22"/>
              </w:rPr>
              <w:t>學習表現</w:t>
            </w:r>
          </w:p>
          <w:p w:rsidR="009F086D" w:rsidRPr="00054CAB" w:rsidRDefault="009F086D" w:rsidP="00C8785E">
            <w:pPr>
              <w:snapToGrid w:val="0"/>
              <w:spacing w:line="300" w:lineRule="exact"/>
              <w:jc w:val="both"/>
              <w:rPr>
                <w:rFonts w:ascii="標楷體" w:eastAsia="標楷體" w:hAnsi="標楷體"/>
                <w:sz w:val="22"/>
              </w:rPr>
            </w:pPr>
            <w:r>
              <w:rPr>
                <w:rFonts w:ascii="標楷體" w:eastAsia="標楷體" w:hAnsi="標楷體" w:hint="eastAsia"/>
                <w:sz w:val="22"/>
              </w:rPr>
              <w:t>2</w:t>
            </w:r>
            <w:r w:rsidRPr="00054CAB">
              <w:rPr>
                <w:rFonts w:ascii="標楷體" w:eastAsia="標楷體" w:hAnsi="標楷體"/>
                <w:sz w:val="22"/>
              </w:rPr>
              <w:t>-I-2</w:t>
            </w:r>
            <w:r>
              <w:rPr>
                <w:rFonts w:ascii="標楷體" w:eastAsia="標楷體" w:hAnsi="標楷體" w:hint="eastAsia"/>
                <w:sz w:val="22"/>
              </w:rPr>
              <w:t>說出所聽聞的內容</w:t>
            </w:r>
            <w:r w:rsidRPr="00054CAB">
              <w:rPr>
                <w:rFonts w:ascii="標楷體" w:eastAsia="標楷體" w:hAnsi="標楷體"/>
                <w:sz w:val="22"/>
              </w:rPr>
              <w:t>。</w:t>
            </w:r>
            <w:r w:rsidRPr="00054CAB">
              <w:rPr>
                <w:rFonts w:ascii="標楷體" w:eastAsia="標楷體" w:hAnsi="標楷體" w:hint="eastAsia"/>
                <w:sz w:val="22"/>
              </w:rPr>
              <w:t>（語文）</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4-I-4 養成良好的書寫姿勢，並保持整潔的書寫習慣。</w:t>
            </w:r>
            <w:r w:rsidRPr="00054CAB">
              <w:rPr>
                <w:rFonts w:ascii="標楷體" w:eastAsia="標楷體" w:hAnsi="標楷體" w:hint="eastAsia"/>
                <w:sz w:val="22"/>
              </w:rPr>
              <w:t>（語文）</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4-I-6能因應需求，感受寫字的溝通功能與樂趣。</w:t>
            </w:r>
            <w:r w:rsidRPr="00054CAB">
              <w:rPr>
                <w:rFonts w:ascii="標楷體" w:eastAsia="標楷體" w:hAnsi="標楷體" w:hint="eastAsia"/>
                <w:sz w:val="22"/>
              </w:rPr>
              <w:t>（語文）</w:t>
            </w:r>
          </w:p>
          <w:p w:rsidR="009F086D" w:rsidRDefault="009F086D" w:rsidP="00C8785E">
            <w:pPr>
              <w:snapToGrid w:val="0"/>
              <w:spacing w:line="300" w:lineRule="exact"/>
              <w:jc w:val="both"/>
              <w:rPr>
                <w:rFonts w:ascii="標楷體" w:eastAsia="標楷體" w:hAnsi="標楷體"/>
                <w:sz w:val="22"/>
              </w:rPr>
            </w:pPr>
            <w:r>
              <w:rPr>
                <w:rFonts w:ascii="標楷體" w:eastAsia="標楷體" w:hAnsi="標楷體" w:hint="eastAsia"/>
                <w:sz w:val="22"/>
              </w:rPr>
              <w:t>5-I-3讀懂與學習階段相符的文本。(語文)</w:t>
            </w:r>
          </w:p>
          <w:p w:rsidR="009F086D" w:rsidRDefault="009F086D" w:rsidP="00C8785E">
            <w:pPr>
              <w:snapToGrid w:val="0"/>
              <w:spacing w:line="300" w:lineRule="exact"/>
              <w:jc w:val="both"/>
              <w:rPr>
                <w:rFonts w:ascii="標楷體" w:eastAsia="標楷體" w:hAnsi="標楷體"/>
                <w:sz w:val="22"/>
                <w:szCs w:val="22"/>
              </w:rPr>
            </w:pPr>
            <w:r w:rsidRPr="00067B30">
              <w:rPr>
                <w:rFonts w:ascii="標楷體" w:eastAsia="標楷體" w:hAnsi="標楷體"/>
                <w:sz w:val="22"/>
                <w:szCs w:val="22"/>
              </w:rPr>
              <w:t>1-I-3省思自我成長的歷程，體會其意義並知道自己進步的情形與努力的方向。</w:t>
            </w:r>
            <w:r>
              <w:rPr>
                <w:rFonts w:ascii="標楷體" w:eastAsia="標楷體" w:hAnsi="標楷體" w:hint="eastAsia"/>
                <w:sz w:val="22"/>
                <w:szCs w:val="22"/>
              </w:rPr>
              <w:t>(生活)</w:t>
            </w:r>
          </w:p>
          <w:p w:rsidR="009F086D" w:rsidRPr="00067B30" w:rsidRDefault="009F086D" w:rsidP="00C8785E">
            <w:pPr>
              <w:snapToGrid w:val="0"/>
              <w:spacing w:line="300" w:lineRule="exact"/>
              <w:jc w:val="both"/>
              <w:rPr>
                <w:rFonts w:ascii="標楷體" w:eastAsia="標楷體" w:hAnsi="標楷體"/>
                <w:sz w:val="22"/>
                <w:szCs w:val="22"/>
              </w:rPr>
            </w:pPr>
            <w:r w:rsidRPr="00067B30">
              <w:rPr>
                <w:rFonts w:ascii="標楷體" w:eastAsia="標楷體" w:hAnsi="標楷體"/>
                <w:sz w:val="22"/>
                <w:szCs w:val="22"/>
              </w:rPr>
              <w:t>2-I-1以感官和知覺探索生活中的人、事、物，覺察事物及環境的特性。</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3-I-1 願意參與各種學習活動，表現好奇與求知探究之心。</w:t>
            </w:r>
            <w:r w:rsidRPr="00054CAB">
              <w:rPr>
                <w:rFonts w:ascii="標楷體" w:eastAsia="標楷體" w:hAnsi="標楷體" w:hint="eastAsia"/>
                <w:sz w:val="22"/>
              </w:rPr>
              <w:t>（生活）</w:t>
            </w:r>
          </w:p>
          <w:p w:rsidR="009F086D" w:rsidRPr="00054CAB" w:rsidRDefault="009F086D" w:rsidP="00C8785E">
            <w:pPr>
              <w:snapToGrid w:val="0"/>
              <w:spacing w:line="300" w:lineRule="exact"/>
              <w:ind w:left="440" w:hangingChars="200" w:hanging="440"/>
              <w:jc w:val="both"/>
              <w:rPr>
                <w:rFonts w:ascii="標楷體" w:eastAsia="標楷體" w:hAnsi="標楷體"/>
                <w:sz w:val="22"/>
              </w:rPr>
            </w:pPr>
            <w:r w:rsidRPr="00054CAB">
              <w:rPr>
                <w:rFonts w:ascii="標楷體" w:eastAsia="標楷體" w:hAnsi="標楷體"/>
                <w:sz w:val="22"/>
              </w:rPr>
              <w:t>4-I-3 運用各種表現與創造的方法與形式，美化生活、增加生活的趣味。</w:t>
            </w:r>
            <w:r w:rsidRPr="00054CAB">
              <w:rPr>
                <w:rFonts w:ascii="標楷體" w:eastAsia="標楷體" w:hAnsi="標楷體" w:hint="eastAsia"/>
                <w:sz w:val="22"/>
              </w:rPr>
              <w:t>（生活）</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5-I-2 在生活環境中，覺察美的存在。</w:t>
            </w:r>
            <w:r w:rsidRPr="00054CAB">
              <w:rPr>
                <w:rFonts w:ascii="標楷體" w:eastAsia="標楷體" w:hAnsi="標楷體" w:hint="eastAsia"/>
                <w:sz w:val="22"/>
              </w:rPr>
              <w:t>（生活）</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5-I-3 理解與欣賞美的多元形式與異同。</w:t>
            </w:r>
            <w:r w:rsidRPr="00054CAB">
              <w:rPr>
                <w:rFonts w:ascii="標楷體" w:eastAsia="標楷體" w:hAnsi="標楷體" w:hint="eastAsia"/>
                <w:sz w:val="22"/>
              </w:rPr>
              <w:t>（生活）</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Arial" w:eastAsia="標楷體" w:hAnsi="Arial"/>
                <w:b/>
              </w:rPr>
            </w:pPr>
            <w:r w:rsidRPr="00054CAB">
              <w:rPr>
                <w:rFonts w:ascii="Arial" w:eastAsia="標楷體" w:hAnsi="Arial" w:hint="eastAsia"/>
                <w:b/>
              </w:rPr>
              <w:t>評量方式</w:t>
            </w:r>
          </w:p>
        </w:tc>
        <w:tc>
          <w:tcPr>
            <w:tcW w:w="7163" w:type="dxa"/>
            <w:gridSpan w:val="5"/>
            <w:vAlign w:val="center"/>
          </w:tcPr>
          <w:p w:rsidR="009F086D" w:rsidRPr="00BC2E33" w:rsidRDefault="009F086D" w:rsidP="00C8785E">
            <w:pPr>
              <w:snapToGrid w:val="0"/>
              <w:spacing w:line="280" w:lineRule="exact"/>
              <w:jc w:val="both"/>
              <w:rPr>
                <w:rFonts w:ascii="標楷體" w:eastAsia="標楷體" w:hAnsi="標楷體"/>
                <w:sz w:val="22"/>
              </w:rPr>
            </w:pPr>
            <w:r w:rsidRPr="00054CAB">
              <w:rPr>
                <w:rFonts w:ascii="標楷體" w:eastAsia="標楷體" w:hAnsi="標楷體" w:hint="eastAsia"/>
                <w:sz w:val="22"/>
              </w:rPr>
              <w:t>1</w:t>
            </w:r>
            <w:r w:rsidRPr="00BC2E33">
              <w:rPr>
                <w:rFonts w:ascii="標楷體" w:eastAsia="標楷體" w:hAnsi="標楷體" w:hint="eastAsia"/>
                <w:sz w:val="22"/>
              </w:rPr>
              <w:t>.活動式評量</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2</w:t>
            </w:r>
            <w:r>
              <w:rPr>
                <w:rFonts w:ascii="標楷體" w:eastAsia="標楷體" w:hAnsi="標楷體" w:hint="eastAsia"/>
                <w:sz w:val="22"/>
              </w:rPr>
              <w:t>.</w:t>
            </w:r>
            <w:r w:rsidRPr="00054CAB">
              <w:rPr>
                <w:rFonts w:ascii="標楷體" w:eastAsia="標楷體" w:hAnsi="標楷體" w:hint="eastAsia"/>
                <w:sz w:val="22"/>
              </w:rPr>
              <w:t>課堂觀察</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3</w:t>
            </w:r>
            <w:r>
              <w:rPr>
                <w:rFonts w:ascii="標楷體" w:eastAsia="標楷體" w:hAnsi="標楷體" w:hint="eastAsia"/>
                <w:sz w:val="22"/>
              </w:rPr>
              <w:t>.書寫學習單評量</w:t>
            </w:r>
          </w:p>
        </w:tc>
      </w:tr>
      <w:tr w:rsidR="009F086D" w:rsidRPr="00054CAB" w:rsidTr="00C8785E">
        <w:tc>
          <w:tcPr>
            <w:tcW w:w="950" w:type="dxa"/>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週次</w:t>
            </w:r>
          </w:p>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日期</w:t>
            </w:r>
          </w:p>
        </w:tc>
        <w:tc>
          <w:tcPr>
            <w:tcW w:w="3821" w:type="dxa"/>
            <w:gridSpan w:val="3"/>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單元名稱/內容</w:t>
            </w:r>
          </w:p>
        </w:tc>
        <w:tc>
          <w:tcPr>
            <w:tcW w:w="783" w:type="dxa"/>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週次</w:t>
            </w:r>
          </w:p>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日期</w:t>
            </w:r>
          </w:p>
        </w:tc>
        <w:tc>
          <w:tcPr>
            <w:tcW w:w="3994" w:type="dxa"/>
            <w:gridSpan w:val="2"/>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單元名稱/內容</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w:t>
            </w:r>
          </w:p>
        </w:tc>
        <w:tc>
          <w:tcPr>
            <w:tcW w:w="3821" w:type="dxa"/>
            <w:gridSpan w:val="3"/>
            <w:tcBorders>
              <w:bottom w:val="single" w:sz="4" w:space="0" w:color="auto"/>
            </w:tcBorders>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身高體重視力檢查</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12</w:t>
            </w:r>
          </w:p>
        </w:tc>
        <w:tc>
          <w:tcPr>
            <w:tcW w:w="3994" w:type="dxa"/>
            <w:gridSpan w:val="2"/>
            <w:tcBorders>
              <w:bottom w:val="single" w:sz="4" w:space="0" w:color="auto"/>
            </w:tcBorders>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圍圈遊戲─調整孩子的空間感(一)</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w:t>
            </w:r>
          </w:p>
        </w:tc>
        <w:tc>
          <w:tcPr>
            <w:tcW w:w="3821" w:type="dxa"/>
            <w:gridSpan w:val="3"/>
            <w:tcBorders>
              <w:bottom w:val="single" w:sz="4" w:space="0" w:color="auto"/>
            </w:tcBorders>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心智圖教學─課文分析</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13</w:t>
            </w:r>
          </w:p>
        </w:tc>
        <w:tc>
          <w:tcPr>
            <w:tcW w:w="3994" w:type="dxa"/>
            <w:gridSpan w:val="2"/>
          </w:tcPr>
          <w:p w:rsidR="009F086D" w:rsidRPr="00E52F3C" w:rsidRDefault="009F086D" w:rsidP="00C8785E">
            <w:pPr>
              <w:snapToGrid w:val="0"/>
              <w:spacing w:line="300" w:lineRule="exact"/>
              <w:jc w:val="both"/>
              <w:rPr>
                <w:rFonts w:ascii="標楷體" w:eastAsia="標楷體" w:hAnsi="標楷體"/>
                <w:bCs/>
                <w:color w:val="000000" w:themeColor="text1"/>
              </w:rPr>
            </w:pPr>
            <w:r w:rsidRPr="00E52F3C">
              <w:rPr>
                <w:rFonts w:ascii="標楷體" w:eastAsia="標楷體" w:hAnsi="標楷體" w:hint="eastAsia"/>
                <w:color w:val="000000" w:themeColor="text1"/>
              </w:rPr>
              <w:t>圍圈遊戲─調整孩子的空間感(二)</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3</w:t>
            </w:r>
          </w:p>
        </w:tc>
        <w:tc>
          <w:tcPr>
            <w:tcW w:w="3821" w:type="dxa"/>
            <w:gridSpan w:val="3"/>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午餐營養教育</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14</w:t>
            </w:r>
          </w:p>
        </w:tc>
        <w:tc>
          <w:tcPr>
            <w:tcW w:w="3994" w:type="dxa"/>
            <w:gridSpan w:val="2"/>
            <w:tcBorders>
              <w:bottom w:val="single" w:sz="4" w:space="0" w:color="auto"/>
            </w:tcBorders>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性別平等宣導</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4</w:t>
            </w:r>
          </w:p>
        </w:tc>
        <w:tc>
          <w:tcPr>
            <w:tcW w:w="3821" w:type="dxa"/>
            <w:gridSpan w:val="3"/>
            <w:tcBorders>
              <w:bottom w:val="single" w:sz="4" w:space="0" w:color="auto"/>
            </w:tcBorders>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防災教育宣導</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15</w:t>
            </w:r>
          </w:p>
        </w:tc>
        <w:tc>
          <w:tcPr>
            <w:tcW w:w="3994" w:type="dxa"/>
            <w:gridSpan w:val="2"/>
            <w:tcBorders>
              <w:bottom w:val="single" w:sz="4" w:space="0" w:color="auto"/>
            </w:tcBorders>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圍圈遊戲─調整孩子的空間感(三)</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5</w:t>
            </w:r>
          </w:p>
        </w:tc>
        <w:tc>
          <w:tcPr>
            <w:tcW w:w="3821" w:type="dxa"/>
            <w:gridSpan w:val="3"/>
            <w:tcBorders>
              <w:bottom w:val="single" w:sz="4" w:space="0" w:color="auto"/>
            </w:tcBorders>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交通安全宣導</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16</w:t>
            </w:r>
          </w:p>
        </w:tc>
        <w:tc>
          <w:tcPr>
            <w:tcW w:w="3994" w:type="dxa"/>
            <w:gridSpan w:val="2"/>
            <w:tcBorders>
              <w:bottom w:val="single" w:sz="4" w:space="0" w:color="auto"/>
            </w:tcBorders>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圍圈遊戲─調整孩子的空間感(四)</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6</w:t>
            </w:r>
          </w:p>
        </w:tc>
        <w:tc>
          <w:tcPr>
            <w:tcW w:w="3821" w:type="dxa"/>
            <w:gridSpan w:val="3"/>
            <w:tcBorders>
              <w:bottom w:val="single" w:sz="4" w:space="0" w:color="auto"/>
            </w:tcBorders>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彩虹劇團表演</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17</w:t>
            </w:r>
          </w:p>
        </w:tc>
        <w:tc>
          <w:tcPr>
            <w:tcW w:w="3994" w:type="dxa"/>
            <w:gridSpan w:val="2"/>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聖誕節活動</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lastRenderedPageBreak/>
              <w:t>7</w:t>
            </w:r>
          </w:p>
        </w:tc>
        <w:tc>
          <w:tcPr>
            <w:tcW w:w="3821" w:type="dxa"/>
            <w:gridSpan w:val="3"/>
            <w:tcBorders>
              <w:bottom w:val="single" w:sz="4" w:space="0" w:color="auto"/>
            </w:tcBorders>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健康檢查(一年級)</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18</w:t>
            </w:r>
          </w:p>
        </w:tc>
        <w:tc>
          <w:tcPr>
            <w:tcW w:w="3994" w:type="dxa"/>
            <w:gridSpan w:val="2"/>
            <w:tcBorders>
              <w:bottom w:val="single" w:sz="4" w:space="0" w:color="auto"/>
            </w:tcBorders>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彩虹劇團表演</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8</w:t>
            </w:r>
          </w:p>
        </w:tc>
        <w:tc>
          <w:tcPr>
            <w:tcW w:w="3821" w:type="dxa"/>
            <w:gridSpan w:val="3"/>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家庭教育</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19</w:t>
            </w:r>
          </w:p>
        </w:tc>
        <w:tc>
          <w:tcPr>
            <w:tcW w:w="3994" w:type="dxa"/>
            <w:gridSpan w:val="2"/>
            <w:tcBorders>
              <w:bottom w:val="single" w:sz="4" w:space="0" w:color="auto"/>
            </w:tcBorders>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圍圈遊戲─調整孩子的空間感(五)</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9</w:t>
            </w:r>
          </w:p>
        </w:tc>
        <w:tc>
          <w:tcPr>
            <w:tcW w:w="3821" w:type="dxa"/>
            <w:gridSpan w:val="3"/>
            <w:tcBorders>
              <w:bottom w:val="single" w:sz="4" w:space="0" w:color="auto"/>
            </w:tcBorders>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安全用藥宣導</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20</w:t>
            </w:r>
          </w:p>
        </w:tc>
        <w:tc>
          <w:tcPr>
            <w:tcW w:w="3994" w:type="dxa"/>
            <w:gridSpan w:val="2"/>
            <w:tcBorders>
              <w:bottom w:val="single" w:sz="4" w:space="0" w:color="auto"/>
            </w:tcBorders>
          </w:tcPr>
          <w:p w:rsidR="009F086D" w:rsidRPr="00E52F3C" w:rsidRDefault="009F086D" w:rsidP="00C8785E">
            <w:pPr>
              <w:snapToGrid w:val="0"/>
              <w:spacing w:line="240" w:lineRule="exact"/>
              <w:jc w:val="both"/>
              <w:rPr>
                <w:rFonts w:ascii="標楷體" w:eastAsia="標楷體" w:hAnsi="標楷體"/>
                <w:color w:val="000000" w:themeColor="text1"/>
              </w:rPr>
            </w:pPr>
            <w:r w:rsidRPr="00E52F3C">
              <w:rPr>
                <w:rFonts w:ascii="標楷體" w:eastAsia="標楷體" w:hAnsi="標楷體" w:hint="eastAsia"/>
                <w:color w:val="000000" w:themeColor="text1"/>
              </w:rPr>
              <w:t>家庭教育</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10</w:t>
            </w:r>
          </w:p>
        </w:tc>
        <w:tc>
          <w:tcPr>
            <w:tcW w:w="3821" w:type="dxa"/>
            <w:gridSpan w:val="3"/>
            <w:tcBorders>
              <w:bottom w:val="single" w:sz="4" w:space="0" w:color="auto"/>
            </w:tcBorders>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心智圖教學─國語週刊文章分析</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21</w:t>
            </w:r>
          </w:p>
        </w:tc>
        <w:tc>
          <w:tcPr>
            <w:tcW w:w="3994" w:type="dxa"/>
            <w:gridSpan w:val="2"/>
          </w:tcPr>
          <w:p w:rsidR="009F086D" w:rsidRPr="00E52F3C" w:rsidRDefault="009F086D" w:rsidP="00C8785E">
            <w:pPr>
              <w:snapToGrid w:val="0"/>
              <w:spacing w:line="240" w:lineRule="exact"/>
              <w:jc w:val="both"/>
              <w:rPr>
                <w:rFonts w:ascii="標楷體" w:eastAsia="標楷體" w:hAnsi="標楷體"/>
                <w:color w:val="000000" w:themeColor="text1"/>
              </w:rPr>
            </w:pPr>
            <w:r w:rsidRPr="00E52F3C">
              <w:rPr>
                <w:rFonts w:ascii="標楷體" w:eastAsia="標楷體" w:hAnsi="標楷體" w:hint="eastAsia"/>
                <w:color w:val="000000" w:themeColor="text1"/>
              </w:rPr>
              <w:t>街頭藝人秀</w:t>
            </w:r>
          </w:p>
        </w:tc>
      </w:tr>
      <w:tr w:rsidR="009F086D" w:rsidRPr="00054CAB"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11</w:t>
            </w:r>
          </w:p>
        </w:tc>
        <w:tc>
          <w:tcPr>
            <w:tcW w:w="3821" w:type="dxa"/>
            <w:gridSpan w:val="3"/>
            <w:tcBorders>
              <w:bottom w:val="single" w:sz="4" w:space="0" w:color="auto"/>
            </w:tcBorders>
          </w:tcPr>
          <w:p w:rsidR="009F086D" w:rsidRPr="00E52F3C" w:rsidRDefault="009F086D" w:rsidP="00C8785E">
            <w:pPr>
              <w:snapToGrid w:val="0"/>
              <w:spacing w:line="300" w:lineRule="exact"/>
              <w:jc w:val="both"/>
              <w:rPr>
                <w:rFonts w:ascii="標楷體" w:eastAsia="標楷體" w:hAnsi="標楷體"/>
                <w:color w:val="000000" w:themeColor="text1"/>
              </w:rPr>
            </w:pPr>
            <w:r w:rsidRPr="00E52F3C">
              <w:rPr>
                <w:rFonts w:ascii="標楷體" w:eastAsia="標楷體" w:hAnsi="標楷體" w:hint="eastAsia"/>
                <w:color w:val="000000" w:themeColor="text1"/>
              </w:rPr>
              <w:t>家庭教育</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w:t>
            </w:r>
            <w:r w:rsidRPr="00054CAB">
              <w:rPr>
                <w:rFonts w:ascii="標楷體" w:eastAsia="標楷體" w:hAnsi="標楷體"/>
                <w:sz w:val="22"/>
              </w:rPr>
              <w:t>2</w:t>
            </w:r>
          </w:p>
        </w:tc>
        <w:tc>
          <w:tcPr>
            <w:tcW w:w="3994" w:type="dxa"/>
            <w:gridSpan w:val="2"/>
          </w:tcPr>
          <w:p w:rsidR="009F086D" w:rsidRPr="00E52F3C" w:rsidRDefault="009F086D" w:rsidP="00C8785E">
            <w:pPr>
              <w:spacing w:line="240" w:lineRule="exact"/>
              <w:jc w:val="both"/>
              <w:rPr>
                <w:rFonts w:ascii="標楷體" w:eastAsia="標楷體" w:hAnsi="標楷體" w:cs="Arial Unicode MS"/>
                <w:color w:val="000000" w:themeColor="text1"/>
              </w:rPr>
            </w:pPr>
            <w:r>
              <w:rPr>
                <w:rFonts w:ascii="標楷體" w:eastAsia="標楷體" w:hAnsi="標楷體" w:hint="eastAsia"/>
                <w:color w:val="000000" w:themeColor="text1"/>
              </w:rPr>
              <w:t>休</w:t>
            </w:r>
            <w:r w:rsidRPr="00E52F3C">
              <w:rPr>
                <w:rFonts w:ascii="標楷體" w:eastAsia="標楷體" w:hAnsi="標楷體" w:hint="eastAsia"/>
                <w:color w:val="000000" w:themeColor="text1"/>
              </w:rPr>
              <w:t>業式</w:t>
            </w:r>
          </w:p>
        </w:tc>
      </w:tr>
    </w:tbl>
    <w:p w:rsidR="009F086D" w:rsidRDefault="009F086D" w:rsidP="009F086D">
      <w:pPr>
        <w:spacing w:line="400" w:lineRule="exact"/>
      </w:pPr>
    </w:p>
    <w:p w:rsidR="009F086D" w:rsidRDefault="009F086D" w:rsidP="009F086D">
      <w:pPr>
        <w:spacing w:line="400" w:lineRule="exact"/>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435"/>
        <w:gridCol w:w="1125"/>
        <w:gridCol w:w="1261"/>
        <w:gridCol w:w="783"/>
        <w:gridCol w:w="1607"/>
        <w:gridCol w:w="2387"/>
      </w:tblGrid>
      <w:tr w:rsidR="009F086D" w:rsidRPr="00054CAB" w:rsidTr="00C8785E">
        <w:tc>
          <w:tcPr>
            <w:tcW w:w="9548" w:type="dxa"/>
            <w:gridSpan w:val="7"/>
            <w:vAlign w:val="center"/>
          </w:tcPr>
          <w:p w:rsidR="009F086D" w:rsidRPr="00054CAB" w:rsidRDefault="009F086D" w:rsidP="00C8785E">
            <w:pPr>
              <w:spacing w:line="340" w:lineRule="exact"/>
              <w:jc w:val="center"/>
              <w:rPr>
                <w:rFonts w:ascii="標楷體" w:eastAsia="標楷體" w:hAnsi="標楷體"/>
                <w:b/>
              </w:rPr>
            </w:pPr>
            <w:r w:rsidRPr="00054CAB">
              <w:rPr>
                <w:rFonts w:ascii="標楷體" w:eastAsia="標楷體" w:hAnsi="標楷體" w:hint="eastAsia"/>
                <w:b/>
              </w:rPr>
              <w:t>桃園市</w:t>
            </w:r>
            <w:r>
              <w:rPr>
                <w:rFonts w:ascii="標楷體" w:eastAsia="標楷體" w:hAnsi="標楷體" w:hint="eastAsia"/>
                <w:b/>
              </w:rPr>
              <w:t>蘆竹</w:t>
            </w:r>
            <w:r w:rsidRPr="00054CAB">
              <w:rPr>
                <w:rFonts w:ascii="標楷體" w:eastAsia="標楷體" w:hAnsi="標楷體" w:hint="eastAsia"/>
                <w:b/>
              </w:rPr>
              <w:t>國民小學 108</w:t>
            </w:r>
            <w:r w:rsidRPr="00054CAB">
              <w:rPr>
                <w:rFonts w:ascii="標楷體" w:eastAsia="標楷體" w:hAnsi="標楷體"/>
                <w:b/>
              </w:rPr>
              <w:t xml:space="preserve"> </w:t>
            </w:r>
            <w:r w:rsidRPr="00054CAB">
              <w:rPr>
                <w:rFonts w:ascii="標楷體" w:eastAsia="標楷體" w:hAnsi="標楷體" w:hint="eastAsia"/>
                <w:b/>
              </w:rPr>
              <w:t>學年度第</w:t>
            </w:r>
            <w:r>
              <w:rPr>
                <w:rFonts w:ascii="標楷體" w:eastAsia="標楷體" w:hAnsi="標楷體" w:hint="eastAsia"/>
                <w:b/>
              </w:rPr>
              <w:t>二</w:t>
            </w:r>
            <w:r w:rsidRPr="00054CAB">
              <w:rPr>
                <w:rFonts w:ascii="標楷體" w:eastAsia="標楷體" w:hAnsi="標楷體" w:hint="eastAsia"/>
                <w:b/>
              </w:rPr>
              <w:t>學期一年級 彈性學習課程</w:t>
            </w:r>
            <w:r>
              <w:rPr>
                <w:rFonts w:ascii="標楷體" w:eastAsia="標楷體" w:hAnsi="標楷體" w:hint="eastAsia"/>
                <w:b/>
              </w:rPr>
              <w:t>創意生活</w:t>
            </w:r>
            <w:r w:rsidRPr="00054CAB">
              <w:rPr>
                <w:rFonts w:ascii="標楷體" w:eastAsia="標楷體" w:hAnsi="標楷體" w:hint="eastAsia"/>
                <w:b/>
              </w:rPr>
              <w:t>課程計畫</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每週節數</w:t>
            </w:r>
          </w:p>
        </w:tc>
        <w:tc>
          <w:tcPr>
            <w:tcW w:w="2386" w:type="dxa"/>
            <w:gridSpan w:val="2"/>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1節</w:t>
            </w:r>
          </w:p>
        </w:tc>
        <w:tc>
          <w:tcPr>
            <w:tcW w:w="2390"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設計者</w:t>
            </w:r>
          </w:p>
        </w:tc>
        <w:tc>
          <w:tcPr>
            <w:tcW w:w="2387" w:type="dxa"/>
          </w:tcPr>
          <w:p w:rsidR="009F086D" w:rsidRPr="00054CAB" w:rsidRDefault="009F086D" w:rsidP="00C8785E">
            <w:pPr>
              <w:snapToGrid w:val="0"/>
              <w:spacing w:line="280" w:lineRule="atLeast"/>
              <w:jc w:val="both"/>
              <w:rPr>
                <w:rFonts w:ascii="標楷體" w:eastAsia="標楷體" w:hAnsi="標楷體"/>
                <w:sz w:val="22"/>
              </w:rPr>
            </w:pPr>
            <w:r>
              <w:rPr>
                <w:rFonts w:ascii="標楷體" w:eastAsia="標楷體" w:hAnsi="標楷體" w:hint="eastAsia"/>
                <w:sz w:val="22"/>
              </w:rPr>
              <w:t>蘇君霏、盧美枝</w:t>
            </w:r>
          </w:p>
        </w:tc>
      </w:tr>
      <w:tr w:rsidR="009F086D" w:rsidRPr="00054CAB" w:rsidTr="00C8785E">
        <w:trPr>
          <w:trHeight w:val="320"/>
        </w:trPr>
        <w:tc>
          <w:tcPr>
            <w:tcW w:w="2385" w:type="dxa"/>
            <w:gridSpan w:val="2"/>
            <w:vMerge w:val="restart"/>
            <w:vAlign w:val="center"/>
          </w:tcPr>
          <w:p w:rsidR="009F086D" w:rsidRPr="00054CAB" w:rsidRDefault="009F086D" w:rsidP="00C8785E">
            <w:pPr>
              <w:jc w:val="center"/>
              <w:rPr>
                <w:rFonts w:eastAsia="標楷體" w:hAnsi="標楷體"/>
                <w:b/>
              </w:rPr>
            </w:pPr>
            <w:r w:rsidRPr="00054CAB">
              <w:rPr>
                <w:rFonts w:eastAsia="標楷體" w:hAnsi="標楷體" w:hint="eastAsia"/>
                <w:b/>
              </w:rPr>
              <w:t>核心素養</w:t>
            </w:r>
          </w:p>
        </w:tc>
        <w:tc>
          <w:tcPr>
            <w:tcW w:w="1125" w:type="dxa"/>
            <w:vAlign w:val="center"/>
          </w:tcPr>
          <w:p w:rsidR="009F086D" w:rsidRPr="00054CAB" w:rsidRDefault="009F086D" w:rsidP="00C8785E">
            <w:pPr>
              <w:snapToGrid w:val="0"/>
              <w:ind w:left="-19"/>
              <w:jc w:val="both"/>
              <w:rPr>
                <w:rFonts w:ascii="標楷體" w:eastAsia="標楷體" w:hAnsi="標楷體"/>
                <w:sz w:val="16"/>
                <w:szCs w:val="16"/>
              </w:rPr>
            </w:pPr>
            <w:r w:rsidRPr="00054CAB">
              <w:rPr>
                <w:rFonts w:ascii="標楷體" w:eastAsia="標楷體" w:hAnsi="標楷體" w:hint="eastAsia"/>
                <w:sz w:val="16"/>
                <w:szCs w:val="16"/>
              </w:rPr>
              <w:t>A自主行動</w:t>
            </w:r>
          </w:p>
        </w:tc>
        <w:tc>
          <w:tcPr>
            <w:tcW w:w="6038" w:type="dxa"/>
            <w:gridSpan w:val="4"/>
            <w:vAlign w:val="center"/>
          </w:tcPr>
          <w:p w:rsidR="009F086D" w:rsidRPr="00054CAB" w:rsidRDefault="009F086D" w:rsidP="00C8785E">
            <w:pPr>
              <w:contextualSpacing/>
              <w:rPr>
                <w:rFonts w:ascii="標楷體" w:eastAsia="標楷體" w:hAnsi="標楷體"/>
                <w:sz w:val="16"/>
                <w:szCs w:val="16"/>
              </w:rPr>
            </w:pPr>
            <w:r w:rsidRPr="00054CAB">
              <w:rPr>
                <w:rFonts w:ascii="標楷體" w:eastAsia="標楷體" w:hAnsi="標楷體" w:hint="eastAsia"/>
                <w:sz w:val="16"/>
                <w:szCs w:val="16"/>
              </w:rPr>
              <w:t>▓A1.身心素質與自我精進</w:t>
            </w:r>
            <w:r>
              <w:rPr>
                <w:rFonts w:ascii="標楷體" w:eastAsia="標楷體" w:hAnsi="標楷體" w:hint="eastAsia"/>
                <w:sz w:val="16"/>
                <w:szCs w:val="16"/>
              </w:rPr>
              <w:t xml:space="preserve"> </w:t>
            </w:r>
            <w:r w:rsidRPr="00054CAB">
              <w:rPr>
                <w:rFonts w:ascii="標楷體" w:eastAsia="標楷體" w:hAnsi="標楷體" w:hint="eastAsia"/>
                <w:sz w:val="16"/>
                <w:szCs w:val="16"/>
              </w:rPr>
              <w:t>▓</w:t>
            </w:r>
            <w:r w:rsidRPr="00054CAB">
              <w:rPr>
                <w:rFonts w:ascii="標楷體" w:eastAsia="標楷體" w:hAnsi="標楷體"/>
                <w:sz w:val="16"/>
                <w:szCs w:val="16"/>
              </w:rPr>
              <w:t>A2.</w:t>
            </w:r>
            <w:r w:rsidRPr="00054CAB">
              <w:rPr>
                <w:rFonts w:ascii="標楷體" w:eastAsia="標楷體" w:hAnsi="標楷體" w:hint="eastAsia"/>
                <w:sz w:val="16"/>
                <w:szCs w:val="16"/>
              </w:rPr>
              <w:t>系統思考與問題解決▓</w:t>
            </w:r>
            <w:r w:rsidRPr="00054CAB">
              <w:rPr>
                <w:rFonts w:ascii="標楷體" w:eastAsia="標楷體" w:hAnsi="標楷體"/>
                <w:sz w:val="16"/>
                <w:szCs w:val="16"/>
              </w:rPr>
              <w:t>A3.</w:t>
            </w:r>
            <w:r w:rsidRPr="00054CAB">
              <w:rPr>
                <w:rFonts w:ascii="標楷體" w:eastAsia="標楷體" w:hAnsi="標楷體" w:hint="eastAsia"/>
                <w:sz w:val="16"/>
                <w:szCs w:val="16"/>
              </w:rPr>
              <w:t>規劃執行與創新應變</w:t>
            </w:r>
          </w:p>
        </w:tc>
      </w:tr>
      <w:tr w:rsidR="009F086D" w:rsidRPr="00054CAB" w:rsidTr="00C8785E">
        <w:trPr>
          <w:trHeight w:val="320"/>
        </w:trPr>
        <w:tc>
          <w:tcPr>
            <w:tcW w:w="2385" w:type="dxa"/>
            <w:gridSpan w:val="2"/>
            <w:vMerge/>
            <w:vAlign w:val="center"/>
          </w:tcPr>
          <w:p w:rsidR="009F086D" w:rsidRPr="00054CAB" w:rsidRDefault="009F086D" w:rsidP="00C8785E">
            <w:pPr>
              <w:snapToGrid w:val="0"/>
              <w:spacing w:line="280" w:lineRule="atLeast"/>
              <w:jc w:val="center"/>
              <w:rPr>
                <w:rFonts w:ascii="標楷體" w:eastAsia="標楷體" w:hAnsi="標楷體"/>
                <w:sz w:val="22"/>
              </w:rPr>
            </w:pPr>
          </w:p>
        </w:tc>
        <w:tc>
          <w:tcPr>
            <w:tcW w:w="1125" w:type="dxa"/>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B溝通互動</w:t>
            </w:r>
          </w:p>
        </w:tc>
        <w:tc>
          <w:tcPr>
            <w:tcW w:w="6038" w:type="dxa"/>
            <w:gridSpan w:val="4"/>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▓B1.符號運用與溝通表達 ▓</w:t>
            </w:r>
            <w:r w:rsidRPr="00054CAB">
              <w:rPr>
                <w:rFonts w:ascii="標楷體" w:eastAsia="標楷體" w:hAnsi="標楷體"/>
                <w:sz w:val="16"/>
                <w:szCs w:val="16"/>
              </w:rPr>
              <w:t>B</w:t>
            </w:r>
            <w:r>
              <w:rPr>
                <w:rFonts w:ascii="標楷體" w:eastAsia="標楷體" w:hAnsi="標楷體" w:hint="eastAsia"/>
                <w:sz w:val="16"/>
                <w:szCs w:val="16"/>
              </w:rPr>
              <w:t>2</w:t>
            </w:r>
            <w:r w:rsidRPr="00054CAB">
              <w:rPr>
                <w:rFonts w:ascii="標楷體" w:eastAsia="標楷體" w:hAnsi="標楷體"/>
                <w:sz w:val="16"/>
                <w:szCs w:val="16"/>
              </w:rPr>
              <w:t>.</w:t>
            </w:r>
            <w:r w:rsidRPr="00054CAB">
              <w:rPr>
                <w:rFonts w:ascii="標楷體" w:eastAsia="標楷體" w:hAnsi="標楷體" w:hint="eastAsia"/>
                <w:sz w:val="16"/>
                <w:szCs w:val="16"/>
              </w:rPr>
              <w:t>科技資訊與媒體素養</w:t>
            </w:r>
            <w:r w:rsidRPr="00054CAB">
              <w:rPr>
                <w:rFonts w:ascii="標楷體" w:eastAsia="標楷體" w:hAnsi="標楷體"/>
                <w:sz w:val="16"/>
                <w:szCs w:val="16"/>
              </w:rPr>
              <w:sym w:font="Wingdings" w:char="F06F"/>
            </w:r>
            <w:r>
              <w:rPr>
                <w:rFonts w:ascii="標楷體" w:eastAsia="標楷體" w:hAnsi="標楷體" w:hint="eastAsia"/>
                <w:sz w:val="16"/>
                <w:szCs w:val="16"/>
              </w:rPr>
              <w:t>B</w:t>
            </w:r>
            <w:r w:rsidRPr="00054CAB">
              <w:rPr>
                <w:rFonts w:ascii="標楷體" w:eastAsia="標楷體" w:hAnsi="標楷體"/>
                <w:sz w:val="16"/>
                <w:szCs w:val="16"/>
              </w:rPr>
              <w:t>3.</w:t>
            </w:r>
            <w:r w:rsidRPr="00054CAB">
              <w:rPr>
                <w:rFonts w:ascii="標楷體" w:eastAsia="標楷體" w:hAnsi="標楷體" w:hint="eastAsia"/>
                <w:sz w:val="16"/>
                <w:szCs w:val="16"/>
              </w:rPr>
              <w:t>藝術涵養與美感素養</w:t>
            </w:r>
          </w:p>
        </w:tc>
      </w:tr>
      <w:tr w:rsidR="009F086D" w:rsidRPr="00054CAB" w:rsidTr="00C8785E">
        <w:trPr>
          <w:trHeight w:val="320"/>
        </w:trPr>
        <w:tc>
          <w:tcPr>
            <w:tcW w:w="2385" w:type="dxa"/>
            <w:gridSpan w:val="2"/>
            <w:vMerge/>
            <w:vAlign w:val="center"/>
          </w:tcPr>
          <w:p w:rsidR="009F086D" w:rsidRPr="00054CAB" w:rsidRDefault="009F086D" w:rsidP="00C8785E">
            <w:pPr>
              <w:snapToGrid w:val="0"/>
              <w:spacing w:line="280" w:lineRule="atLeast"/>
              <w:jc w:val="center"/>
              <w:rPr>
                <w:rFonts w:ascii="標楷體" w:eastAsia="標楷體" w:hAnsi="標楷體"/>
                <w:sz w:val="22"/>
              </w:rPr>
            </w:pPr>
          </w:p>
        </w:tc>
        <w:tc>
          <w:tcPr>
            <w:tcW w:w="1125" w:type="dxa"/>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C社會參與</w:t>
            </w:r>
          </w:p>
        </w:tc>
        <w:tc>
          <w:tcPr>
            <w:tcW w:w="6038" w:type="dxa"/>
            <w:gridSpan w:val="4"/>
            <w:vAlign w:val="center"/>
          </w:tcPr>
          <w:p w:rsidR="009F086D" w:rsidRPr="00054CAB" w:rsidRDefault="009F086D" w:rsidP="00C8785E">
            <w:pPr>
              <w:snapToGrid w:val="0"/>
              <w:spacing w:line="280" w:lineRule="atLeast"/>
              <w:jc w:val="both"/>
              <w:rPr>
                <w:rFonts w:ascii="標楷體" w:eastAsia="標楷體" w:hAnsi="標楷體"/>
                <w:sz w:val="22"/>
              </w:rPr>
            </w:pPr>
            <w:r w:rsidRPr="00054CAB">
              <w:rPr>
                <w:rFonts w:ascii="標楷體" w:eastAsia="標楷體" w:hAnsi="標楷體" w:hint="eastAsia"/>
                <w:sz w:val="16"/>
                <w:szCs w:val="16"/>
              </w:rPr>
              <w:t>▓</w:t>
            </w:r>
            <w:r w:rsidRPr="00054CAB">
              <w:rPr>
                <w:rFonts w:ascii="標楷體" w:eastAsia="標楷體" w:hAnsi="標楷體"/>
                <w:sz w:val="16"/>
                <w:szCs w:val="16"/>
              </w:rPr>
              <w:t>C</w:t>
            </w:r>
            <w:r>
              <w:rPr>
                <w:rFonts w:ascii="標楷體" w:eastAsia="標楷體" w:hAnsi="標楷體" w:hint="eastAsia"/>
                <w:sz w:val="16"/>
                <w:szCs w:val="16"/>
              </w:rPr>
              <w:t>1</w:t>
            </w:r>
            <w:r w:rsidRPr="00054CAB">
              <w:rPr>
                <w:rFonts w:ascii="標楷體" w:eastAsia="標楷體" w:hAnsi="標楷體"/>
                <w:sz w:val="16"/>
                <w:szCs w:val="16"/>
              </w:rPr>
              <w:t>.</w:t>
            </w:r>
            <w:r w:rsidRPr="00054CAB">
              <w:rPr>
                <w:rFonts w:ascii="標楷體" w:eastAsia="標楷體" w:hAnsi="標楷體" w:hint="eastAsia"/>
                <w:sz w:val="16"/>
                <w:szCs w:val="16"/>
              </w:rPr>
              <w:t>道德實踐與公民意識 ▓</w:t>
            </w:r>
            <w:r w:rsidRPr="00054CAB">
              <w:rPr>
                <w:rFonts w:ascii="標楷體" w:eastAsia="標楷體" w:hAnsi="標楷體"/>
                <w:sz w:val="16"/>
                <w:szCs w:val="16"/>
              </w:rPr>
              <w:t>C2.</w:t>
            </w:r>
            <w:r w:rsidRPr="00054CAB">
              <w:rPr>
                <w:rFonts w:ascii="標楷體" w:eastAsia="標楷體" w:hAnsi="標楷體" w:hint="eastAsia"/>
                <w:sz w:val="16"/>
                <w:szCs w:val="16"/>
              </w:rPr>
              <w:t>人際關係與團隊合作</w:t>
            </w:r>
            <w:r w:rsidRPr="00054CAB">
              <w:rPr>
                <w:rFonts w:ascii="標楷體" w:eastAsia="標楷體" w:hAnsi="標楷體"/>
                <w:sz w:val="16"/>
                <w:szCs w:val="16"/>
              </w:rPr>
              <w:sym w:font="Wingdings" w:char="F06F"/>
            </w:r>
            <w:r w:rsidRPr="00054CAB">
              <w:rPr>
                <w:rFonts w:ascii="標楷體" w:eastAsia="標楷體" w:hAnsi="標楷體"/>
                <w:sz w:val="16"/>
                <w:szCs w:val="16"/>
              </w:rPr>
              <w:t>C3.</w:t>
            </w:r>
            <w:r w:rsidRPr="00054CAB">
              <w:rPr>
                <w:rFonts w:ascii="標楷體" w:eastAsia="標楷體" w:hAnsi="標楷體" w:hint="eastAsia"/>
                <w:sz w:val="16"/>
                <w:szCs w:val="16"/>
              </w:rPr>
              <w:t>多元文化與國際理解</w:t>
            </w:r>
          </w:p>
        </w:tc>
      </w:tr>
      <w:tr w:rsidR="009F086D" w:rsidRPr="00F8313A"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課程目標</w:t>
            </w:r>
          </w:p>
        </w:tc>
        <w:tc>
          <w:tcPr>
            <w:tcW w:w="7163" w:type="dxa"/>
            <w:gridSpan w:val="5"/>
            <w:vAlign w:val="center"/>
          </w:tcPr>
          <w:p w:rsidR="009F086D" w:rsidRPr="00F8313A" w:rsidRDefault="009F086D" w:rsidP="00C8785E">
            <w:pPr>
              <w:rPr>
                <w:rFonts w:ascii="標楷體" w:eastAsia="標楷體" w:hAnsi="標楷體"/>
              </w:rPr>
            </w:pPr>
            <w:r>
              <w:rPr>
                <w:rFonts w:ascii="標楷體" w:eastAsia="標楷體" w:hAnsi="標楷體" w:hint="eastAsia"/>
              </w:rPr>
              <w:t>1.</w:t>
            </w:r>
            <w:r w:rsidRPr="00F8313A">
              <w:rPr>
                <w:rFonts w:ascii="標楷體" w:eastAsia="標楷體" w:hAnsi="標楷體" w:hint="eastAsia"/>
              </w:rPr>
              <w:t>願意與同儕相互溝通，共享活動的樂趣。</w:t>
            </w:r>
          </w:p>
          <w:p w:rsidR="009F086D" w:rsidRPr="00067B30" w:rsidRDefault="009F086D" w:rsidP="00C8785E">
            <w:pPr>
              <w:rPr>
                <w:rFonts w:ascii="標楷體" w:eastAsia="標楷體" w:hAnsi="標楷體"/>
              </w:rPr>
            </w:pPr>
            <w:r>
              <w:rPr>
                <w:rFonts w:ascii="標楷體" w:eastAsia="標楷體" w:hAnsi="標楷體" w:hint="eastAsia"/>
              </w:rPr>
              <w:t>2.</w:t>
            </w:r>
            <w:r w:rsidRPr="00067B30">
              <w:rPr>
                <w:rFonts w:ascii="標楷體" w:eastAsia="標楷體" w:hAnsi="標楷體"/>
              </w:rPr>
              <w:t>欣賞周遭不同族群與文化內涵的異同，體驗與覺察生活中全球</w:t>
            </w:r>
            <w:r>
              <w:rPr>
                <w:rFonts w:ascii="標楷體" w:eastAsia="標楷體" w:hAnsi="標楷體" w:hint="eastAsia"/>
              </w:rPr>
              <w:t>關</w:t>
            </w:r>
            <w:r w:rsidRPr="00067B30">
              <w:rPr>
                <w:rFonts w:ascii="標楷體" w:eastAsia="標楷體" w:hAnsi="標楷體"/>
              </w:rPr>
              <w:t>連的現象。</w:t>
            </w:r>
          </w:p>
          <w:p w:rsidR="009F086D" w:rsidRPr="00F8313A" w:rsidRDefault="009F086D" w:rsidP="00C8785E">
            <w:pPr>
              <w:snapToGrid w:val="0"/>
              <w:spacing w:line="300" w:lineRule="exact"/>
              <w:jc w:val="both"/>
              <w:rPr>
                <w:rFonts w:ascii="標楷體" w:eastAsia="標楷體" w:hAnsi="標楷體"/>
                <w:sz w:val="22"/>
              </w:rPr>
            </w:pPr>
            <w:r>
              <w:rPr>
                <w:rFonts w:ascii="標楷體" w:eastAsia="標楷體" w:hAnsi="標楷體" w:hint="eastAsia"/>
              </w:rPr>
              <w:t>3.</w:t>
            </w:r>
            <w:r w:rsidRPr="00067B30">
              <w:rPr>
                <w:rFonts w:ascii="標楷體" w:eastAsia="標楷體" w:hAnsi="標楷體"/>
              </w:rPr>
              <w:t>學習各種探究人、事、物的方法並理解探究後所獲得的道理，增進系統思考與解決問題的能力</w:t>
            </w:r>
            <w:r>
              <w:rPr>
                <w:rFonts w:ascii="標楷體" w:eastAsia="標楷體" w:hAnsi="標楷體" w:hint="eastAsia"/>
              </w:rPr>
              <w:t>。</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融入之議題</w:t>
            </w:r>
          </w:p>
        </w:tc>
        <w:tc>
          <w:tcPr>
            <w:tcW w:w="7163" w:type="dxa"/>
            <w:gridSpan w:val="5"/>
            <w:vAlign w:val="center"/>
          </w:tcPr>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科 E2 了解動手實作的重要性。</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科 E8</w:t>
            </w:r>
            <w:r w:rsidRPr="00054CAB">
              <w:rPr>
                <w:rFonts w:ascii="標楷體" w:eastAsia="標楷體" w:hAnsi="標楷體"/>
                <w:sz w:val="22"/>
              </w:rPr>
              <w:t xml:space="preserve"> </w:t>
            </w:r>
            <w:r w:rsidRPr="00054CAB">
              <w:rPr>
                <w:rFonts w:ascii="標楷體" w:eastAsia="標楷體" w:hAnsi="標楷體" w:hint="eastAsia"/>
                <w:sz w:val="22"/>
              </w:rPr>
              <w:t>利用創意思考的技巧。</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家 E7 表達對家庭成員的關心與情感。</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品 E2 自尊尊人與自愛愛人。</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閱 E1認識一般生活情境中需要使用的，以及學習學科基礎知識所應具備</w:t>
            </w:r>
          </w:p>
          <w:p w:rsidR="009F086D" w:rsidRPr="00054CAB" w:rsidRDefault="009F086D" w:rsidP="00C8785E">
            <w:pPr>
              <w:snapToGrid w:val="0"/>
              <w:spacing w:line="300" w:lineRule="exact"/>
              <w:ind w:firstLineChars="300" w:firstLine="660"/>
              <w:jc w:val="both"/>
              <w:rPr>
                <w:rFonts w:ascii="標楷體" w:eastAsia="標楷體" w:hAnsi="標楷體"/>
                <w:sz w:val="22"/>
              </w:rPr>
            </w:pPr>
            <w:r w:rsidRPr="00054CAB">
              <w:rPr>
                <w:rFonts w:ascii="標楷體" w:eastAsia="標楷體" w:hAnsi="標楷體" w:hint="eastAsia"/>
                <w:sz w:val="22"/>
              </w:rPr>
              <w:t>的字詞彙。</w:t>
            </w:r>
          </w:p>
        </w:tc>
      </w:tr>
      <w:tr w:rsidR="009F086D" w:rsidRPr="00054CAB" w:rsidTr="00C8785E">
        <w:tc>
          <w:tcPr>
            <w:tcW w:w="2385" w:type="dxa"/>
            <w:gridSpan w:val="2"/>
            <w:vMerge w:val="restart"/>
            <w:vAlign w:val="center"/>
          </w:tcPr>
          <w:p w:rsidR="009F086D" w:rsidRPr="00054CAB" w:rsidRDefault="009F086D" w:rsidP="00C8785E">
            <w:pPr>
              <w:snapToGrid w:val="0"/>
              <w:spacing w:line="280" w:lineRule="atLeast"/>
              <w:jc w:val="center"/>
              <w:rPr>
                <w:rFonts w:ascii="標楷體" w:eastAsia="標楷體" w:hAnsi="標楷體"/>
                <w:b/>
              </w:rPr>
            </w:pPr>
            <w:r w:rsidRPr="00054CAB">
              <w:rPr>
                <w:rFonts w:ascii="標楷體" w:eastAsia="標楷體" w:hAnsi="標楷體" w:hint="eastAsia"/>
                <w:b/>
              </w:rPr>
              <w:t>教學/學習重點</w:t>
            </w:r>
          </w:p>
        </w:tc>
        <w:tc>
          <w:tcPr>
            <w:tcW w:w="7163" w:type="dxa"/>
            <w:gridSpan w:val="5"/>
            <w:vAlign w:val="center"/>
          </w:tcPr>
          <w:p w:rsidR="009F086D" w:rsidRPr="00054CAB" w:rsidRDefault="009F086D" w:rsidP="00C8785E">
            <w:pPr>
              <w:snapToGrid w:val="0"/>
              <w:spacing w:line="300" w:lineRule="exact"/>
              <w:jc w:val="both"/>
              <w:rPr>
                <w:rFonts w:ascii="標楷體" w:eastAsia="標楷體" w:hAnsi="標楷體"/>
                <w:b/>
                <w:sz w:val="22"/>
              </w:rPr>
            </w:pPr>
            <w:r w:rsidRPr="00054CAB">
              <w:rPr>
                <w:rFonts w:ascii="標楷體" w:eastAsia="標楷體" w:hAnsi="標楷體" w:hint="eastAsia"/>
                <w:b/>
                <w:sz w:val="22"/>
              </w:rPr>
              <w:t>學習內容</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A</w:t>
            </w:r>
            <w:r>
              <w:rPr>
                <w:rFonts w:ascii="標楷體" w:eastAsia="標楷體" w:hAnsi="標楷體"/>
                <w:sz w:val="22"/>
              </w:rPr>
              <w:t>c</w:t>
            </w:r>
            <w:r w:rsidRPr="00054CAB">
              <w:rPr>
                <w:rFonts w:ascii="標楷體" w:eastAsia="標楷體" w:hAnsi="標楷體"/>
                <w:sz w:val="22"/>
              </w:rPr>
              <w:t>-I-3 </w:t>
            </w:r>
            <w:r>
              <w:rPr>
                <w:rFonts w:ascii="標楷體" w:eastAsia="標楷體" w:hAnsi="標楷體" w:hint="eastAsia"/>
                <w:sz w:val="22"/>
              </w:rPr>
              <w:t>基本文句的語氣與意義</w:t>
            </w:r>
            <w:r w:rsidRPr="00054CAB">
              <w:rPr>
                <w:rFonts w:ascii="標楷體" w:eastAsia="標楷體" w:hAnsi="標楷體"/>
                <w:sz w:val="22"/>
              </w:rPr>
              <w:t>。</w:t>
            </w:r>
            <w:r w:rsidRPr="00054CAB">
              <w:rPr>
                <w:rFonts w:ascii="標楷體" w:eastAsia="標楷體" w:hAnsi="標楷體" w:hint="eastAsia"/>
                <w:sz w:val="22"/>
              </w:rPr>
              <w:t>（語文）</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A-I-</w:t>
            </w:r>
            <w:r>
              <w:rPr>
                <w:rFonts w:ascii="標楷體" w:eastAsia="標楷體" w:hAnsi="標楷體" w:hint="eastAsia"/>
                <w:sz w:val="22"/>
              </w:rPr>
              <w:t>1</w:t>
            </w:r>
            <w:r w:rsidRPr="00054CAB">
              <w:rPr>
                <w:rFonts w:ascii="標楷體" w:eastAsia="標楷體" w:hAnsi="標楷體"/>
                <w:sz w:val="22"/>
              </w:rPr>
              <w:t xml:space="preserve">  </w:t>
            </w:r>
            <w:r>
              <w:rPr>
                <w:rFonts w:ascii="標楷體" w:eastAsia="標楷體" w:hAnsi="標楷體" w:hint="eastAsia"/>
                <w:sz w:val="22"/>
              </w:rPr>
              <w:t>生命成長現象的認識</w:t>
            </w:r>
            <w:r w:rsidRPr="00054CAB">
              <w:rPr>
                <w:rFonts w:ascii="標楷體" w:eastAsia="標楷體" w:hAnsi="標楷體"/>
                <w:sz w:val="22"/>
              </w:rPr>
              <w:t>。</w:t>
            </w:r>
            <w:r w:rsidRPr="00054CAB">
              <w:rPr>
                <w:rFonts w:ascii="標楷體" w:eastAsia="標楷體" w:hAnsi="標楷體" w:hint="eastAsia"/>
                <w:sz w:val="22"/>
              </w:rPr>
              <w:t>（生活）</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B-I-</w:t>
            </w:r>
            <w:r>
              <w:rPr>
                <w:rFonts w:ascii="標楷體" w:eastAsia="標楷體" w:hAnsi="標楷體" w:hint="eastAsia"/>
                <w:sz w:val="22"/>
              </w:rPr>
              <w:t>3</w:t>
            </w:r>
            <w:r w:rsidRPr="00054CAB">
              <w:rPr>
                <w:rFonts w:ascii="標楷體" w:eastAsia="標楷體" w:hAnsi="標楷體"/>
                <w:sz w:val="22"/>
              </w:rPr>
              <w:t>  環境</w:t>
            </w:r>
            <w:r>
              <w:rPr>
                <w:rFonts w:ascii="標楷體" w:eastAsia="標楷體" w:hAnsi="標楷體" w:hint="eastAsia"/>
                <w:sz w:val="22"/>
              </w:rPr>
              <w:t>的探索與愛護</w:t>
            </w:r>
            <w:r w:rsidRPr="00054CAB">
              <w:rPr>
                <w:rFonts w:ascii="標楷體" w:eastAsia="標楷體" w:hAnsi="標楷體"/>
                <w:sz w:val="22"/>
              </w:rPr>
              <w:t>。</w:t>
            </w:r>
            <w:r w:rsidRPr="00054CAB">
              <w:rPr>
                <w:rFonts w:ascii="標楷體" w:eastAsia="標楷體" w:hAnsi="標楷體" w:hint="eastAsia"/>
                <w:sz w:val="22"/>
              </w:rPr>
              <w:t>（生活）</w:t>
            </w:r>
          </w:p>
          <w:p w:rsidR="009F086D" w:rsidRPr="00054CAB" w:rsidRDefault="009F086D" w:rsidP="00C8785E">
            <w:pPr>
              <w:snapToGrid w:val="0"/>
              <w:spacing w:line="300" w:lineRule="exact"/>
              <w:jc w:val="both"/>
              <w:rPr>
                <w:rFonts w:ascii="標楷體" w:eastAsia="標楷體" w:hAnsi="標楷體"/>
                <w:sz w:val="22"/>
              </w:rPr>
            </w:pPr>
            <w:r>
              <w:rPr>
                <w:rFonts w:ascii="標楷體" w:eastAsia="標楷體" w:hAnsi="標楷體" w:hint="eastAsia"/>
                <w:sz w:val="22"/>
              </w:rPr>
              <w:t>D</w:t>
            </w:r>
            <w:r w:rsidRPr="00054CAB">
              <w:rPr>
                <w:rFonts w:ascii="標楷體" w:eastAsia="標楷體" w:hAnsi="標楷體"/>
                <w:sz w:val="22"/>
              </w:rPr>
              <w:t>-I-</w:t>
            </w:r>
            <w:r>
              <w:rPr>
                <w:rFonts w:ascii="標楷體" w:eastAsia="標楷體" w:hAnsi="標楷體" w:hint="eastAsia"/>
                <w:sz w:val="22"/>
              </w:rPr>
              <w:t>4</w:t>
            </w:r>
            <w:r w:rsidRPr="00054CAB">
              <w:rPr>
                <w:rFonts w:ascii="標楷體" w:eastAsia="標楷體" w:hAnsi="標楷體"/>
                <w:sz w:val="22"/>
              </w:rPr>
              <w:t xml:space="preserve">  </w:t>
            </w:r>
            <w:r>
              <w:rPr>
                <w:rFonts w:ascii="標楷體" w:eastAsia="標楷體" w:hAnsi="標楷體" w:hint="eastAsia"/>
                <w:sz w:val="22"/>
              </w:rPr>
              <w:t>共同工作並相互協助</w:t>
            </w:r>
            <w:r w:rsidRPr="00054CAB">
              <w:rPr>
                <w:rFonts w:ascii="標楷體" w:eastAsia="標楷體" w:hAnsi="標楷體"/>
                <w:sz w:val="22"/>
              </w:rPr>
              <w:t>。</w:t>
            </w:r>
            <w:r w:rsidRPr="00054CAB">
              <w:rPr>
                <w:rFonts w:ascii="標楷體" w:eastAsia="標楷體" w:hAnsi="標楷體" w:hint="eastAsia"/>
                <w:sz w:val="22"/>
              </w:rPr>
              <w:t>（生活）</w:t>
            </w:r>
          </w:p>
        </w:tc>
      </w:tr>
      <w:tr w:rsidR="009F086D" w:rsidRPr="00054CAB" w:rsidTr="00C8785E">
        <w:tc>
          <w:tcPr>
            <w:tcW w:w="2385" w:type="dxa"/>
            <w:gridSpan w:val="2"/>
            <w:vMerge/>
            <w:vAlign w:val="center"/>
          </w:tcPr>
          <w:p w:rsidR="009F086D" w:rsidRPr="00054CAB" w:rsidRDefault="009F086D" w:rsidP="00C8785E">
            <w:pPr>
              <w:snapToGrid w:val="0"/>
              <w:spacing w:line="280" w:lineRule="atLeast"/>
              <w:jc w:val="center"/>
              <w:rPr>
                <w:rFonts w:ascii="Arial" w:eastAsia="標楷體" w:hAnsi="Arial"/>
                <w:b/>
              </w:rPr>
            </w:pPr>
          </w:p>
        </w:tc>
        <w:tc>
          <w:tcPr>
            <w:tcW w:w="7163" w:type="dxa"/>
            <w:gridSpan w:val="5"/>
            <w:vAlign w:val="center"/>
          </w:tcPr>
          <w:p w:rsidR="009F086D" w:rsidRPr="00054CAB" w:rsidRDefault="009F086D" w:rsidP="00C8785E">
            <w:pPr>
              <w:snapToGrid w:val="0"/>
              <w:spacing w:line="300" w:lineRule="exact"/>
              <w:jc w:val="both"/>
              <w:rPr>
                <w:rFonts w:ascii="標楷體" w:eastAsia="標楷體" w:hAnsi="標楷體"/>
                <w:b/>
                <w:sz w:val="22"/>
              </w:rPr>
            </w:pPr>
            <w:r w:rsidRPr="00054CAB">
              <w:rPr>
                <w:rFonts w:ascii="標楷體" w:eastAsia="標楷體" w:hAnsi="標楷體" w:hint="eastAsia"/>
                <w:b/>
                <w:sz w:val="22"/>
              </w:rPr>
              <w:t>學習表現</w:t>
            </w:r>
          </w:p>
          <w:p w:rsidR="009F086D" w:rsidRPr="00054CAB" w:rsidRDefault="009F086D" w:rsidP="00C8785E">
            <w:pPr>
              <w:snapToGrid w:val="0"/>
              <w:spacing w:line="300" w:lineRule="exact"/>
              <w:jc w:val="both"/>
              <w:rPr>
                <w:rFonts w:ascii="標楷體" w:eastAsia="標楷體" w:hAnsi="標楷體"/>
                <w:sz w:val="22"/>
              </w:rPr>
            </w:pPr>
            <w:r>
              <w:rPr>
                <w:rFonts w:ascii="標楷體" w:eastAsia="標楷體" w:hAnsi="標楷體" w:hint="eastAsia"/>
                <w:sz w:val="22"/>
              </w:rPr>
              <w:t>2</w:t>
            </w:r>
            <w:r w:rsidRPr="00054CAB">
              <w:rPr>
                <w:rFonts w:ascii="標楷體" w:eastAsia="標楷體" w:hAnsi="標楷體"/>
                <w:sz w:val="22"/>
              </w:rPr>
              <w:t>-I-2</w:t>
            </w:r>
            <w:r>
              <w:rPr>
                <w:rFonts w:ascii="標楷體" w:eastAsia="標楷體" w:hAnsi="標楷體" w:hint="eastAsia"/>
                <w:sz w:val="22"/>
              </w:rPr>
              <w:t>說出所聽聞的內容</w:t>
            </w:r>
            <w:r w:rsidRPr="00054CAB">
              <w:rPr>
                <w:rFonts w:ascii="標楷體" w:eastAsia="標楷體" w:hAnsi="標楷體"/>
                <w:sz w:val="22"/>
              </w:rPr>
              <w:t>。</w:t>
            </w:r>
            <w:r w:rsidRPr="00054CAB">
              <w:rPr>
                <w:rFonts w:ascii="標楷體" w:eastAsia="標楷體" w:hAnsi="標楷體" w:hint="eastAsia"/>
                <w:sz w:val="22"/>
              </w:rPr>
              <w:t>（語文）</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4-I-4 養成良好的書寫姿勢，並保持整潔的書寫習慣。</w:t>
            </w:r>
            <w:r w:rsidRPr="00054CAB">
              <w:rPr>
                <w:rFonts w:ascii="標楷體" w:eastAsia="標楷體" w:hAnsi="標楷體" w:hint="eastAsia"/>
                <w:sz w:val="22"/>
              </w:rPr>
              <w:t>（語文）</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4-I-6能因應需求，感受寫字的溝通功能與樂趣。</w:t>
            </w:r>
            <w:r w:rsidRPr="00054CAB">
              <w:rPr>
                <w:rFonts w:ascii="標楷體" w:eastAsia="標楷體" w:hAnsi="標楷體" w:hint="eastAsia"/>
                <w:sz w:val="22"/>
              </w:rPr>
              <w:t>（語文）</w:t>
            </w:r>
          </w:p>
          <w:p w:rsidR="009F086D" w:rsidRDefault="009F086D" w:rsidP="00C8785E">
            <w:pPr>
              <w:snapToGrid w:val="0"/>
              <w:spacing w:line="300" w:lineRule="exact"/>
              <w:jc w:val="both"/>
              <w:rPr>
                <w:rFonts w:ascii="標楷體" w:eastAsia="標楷體" w:hAnsi="標楷體"/>
                <w:sz w:val="22"/>
              </w:rPr>
            </w:pPr>
            <w:r>
              <w:rPr>
                <w:rFonts w:ascii="標楷體" w:eastAsia="標楷體" w:hAnsi="標楷體" w:hint="eastAsia"/>
                <w:sz w:val="22"/>
              </w:rPr>
              <w:t>5-I-3讀懂與學習階段相符的文本。(語文)</w:t>
            </w:r>
          </w:p>
          <w:p w:rsidR="009F086D" w:rsidRDefault="009F086D" w:rsidP="00C8785E">
            <w:pPr>
              <w:snapToGrid w:val="0"/>
              <w:spacing w:line="300" w:lineRule="exact"/>
              <w:jc w:val="both"/>
              <w:rPr>
                <w:rFonts w:ascii="標楷體" w:eastAsia="標楷體" w:hAnsi="標楷體"/>
                <w:sz w:val="22"/>
                <w:szCs w:val="22"/>
              </w:rPr>
            </w:pPr>
            <w:r w:rsidRPr="00067B30">
              <w:rPr>
                <w:rFonts w:ascii="標楷體" w:eastAsia="標楷體" w:hAnsi="標楷體"/>
                <w:sz w:val="22"/>
                <w:szCs w:val="22"/>
              </w:rPr>
              <w:t>1-I-3省思自我成長的歷程，體會其意義並知道自己進步的情形與努力的方向。</w:t>
            </w:r>
            <w:r>
              <w:rPr>
                <w:rFonts w:ascii="標楷體" w:eastAsia="標楷體" w:hAnsi="標楷體" w:hint="eastAsia"/>
                <w:sz w:val="22"/>
                <w:szCs w:val="22"/>
              </w:rPr>
              <w:t>(生活)</w:t>
            </w:r>
          </w:p>
          <w:p w:rsidR="009F086D" w:rsidRPr="00067B30" w:rsidRDefault="009F086D" w:rsidP="00C8785E">
            <w:pPr>
              <w:snapToGrid w:val="0"/>
              <w:spacing w:line="300" w:lineRule="exact"/>
              <w:jc w:val="both"/>
              <w:rPr>
                <w:rFonts w:ascii="標楷體" w:eastAsia="標楷體" w:hAnsi="標楷體"/>
                <w:sz w:val="22"/>
                <w:szCs w:val="22"/>
              </w:rPr>
            </w:pPr>
            <w:r w:rsidRPr="00067B30">
              <w:rPr>
                <w:rFonts w:ascii="標楷體" w:eastAsia="標楷體" w:hAnsi="標楷體"/>
                <w:sz w:val="22"/>
                <w:szCs w:val="22"/>
              </w:rPr>
              <w:t>2-I-1以感官和知覺探索生活中的人、事、物，覺察事物及環境的特性。</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3-I-1 願意參與各種學習活動，表現好奇與求知探究之心。</w:t>
            </w:r>
            <w:r w:rsidRPr="00054CAB">
              <w:rPr>
                <w:rFonts w:ascii="標楷體" w:eastAsia="標楷體" w:hAnsi="標楷體" w:hint="eastAsia"/>
                <w:sz w:val="22"/>
              </w:rPr>
              <w:t>（生活）</w:t>
            </w:r>
          </w:p>
          <w:p w:rsidR="009F086D" w:rsidRPr="00054CAB" w:rsidRDefault="009F086D" w:rsidP="00C8785E">
            <w:pPr>
              <w:snapToGrid w:val="0"/>
              <w:spacing w:line="300" w:lineRule="exact"/>
              <w:ind w:left="440" w:hangingChars="200" w:hanging="440"/>
              <w:jc w:val="both"/>
              <w:rPr>
                <w:rFonts w:ascii="標楷體" w:eastAsia="標楷體" w:hAnsi="標楷體"/>
                <w:sz w:val="22"/>
              </w:rPr>
            </w:pPr>
            <w:r w:rsidRPr="00054CAB">
              <w:rPr>
                <w:rFonts w:ascii="標楷體" w:eastAsia="標楷體" w:hAnsi="標楷體"/>
                <w:sz w:val="22"/>
              </w:rPr>
              <w:t>4-I-3 運用各種表現與創造的方法與形式，美化生活、增加生活的趣味。</w:t>
            </w:r>
            <w:r w:rsidRPr="00054CAB">
              <w:rPr>
                <w:rFonts w:ascii="標楷體" w:eastAsia="標楷體" w:hAnsi="標楷體" w:hint="eastAsia"/>
                <w:sz w:val="22"/>
              </w:rPr>
              <w:t>（生活）</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5-I-2 在生活環境中，覺察美的存在。</w:t>
            </w:r>
            <w:r w:rsidRPr="00054CAB">
              <w:rPr>
                <w:rFonts w:ascii="標楷體" w:eastAsia="標楷體" w:hAnsi="標楷體" w:hint="eastAsia"/>
                <w:sz w:val="22"/>
              </w:rPr>
              <w:t>（生活）</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sz w:val="22"/>
              </w:rPr>
              <w:t>5-I-3 理解與欣賞美的多元形式與異同。</w:t>
            </w:r>
            <w:r w:rsidRPr="00054CAB">
              <w:rPr>
                <w:rFonts w:ascii="標楷體" w:eastAsia="標楷體" w:hAnsi="標楷體" w:hint="eastAsia"/>
                <w:sz w:val="22"/>
              </w:rPr>
              <w:t>（生活）</w:t>
            </w:r>
          </w:p>
        </w:tc>
      </w:tr>
      <w:tr w:rsidR="009F086D" w:rsidRPr="00054CAB" w:rsidTr="00C8785E">
        <w:tc>
          <w:tcPr>
            <w:tcW w:w="2385" w:type="dxa"/>
            <w:gridSpan w:val="2"/>
            <w:vAlign w:val="center"/>
          </w:tcPr>
          <w:p w:rsidR="009F086D" w:rsidRPr="00054CAB" w:rsidRDefault="009F086D" w:rsidP="00C8785E">
            <w:pPr>
              <w:snapToGrid w:val="0"/>
              <w:spacing w:line="280" w:lineRule="atLeast"/>
              <w:jc w:val="center"/>
              <w:rPr>
                <w:rFonts w:ascii="Arial" w:eastAsia="標楷體" w:hAnsi="Arial"/>
                <w:b/>
              </w:rPr>
            </w:pPr>
            <w:r w:rsidRPr="00054CAB">
              <w:rPr>
                <w:rFonts w:ascii="Arial" w:eastAsia="標楷體" w:hAnsi="Arial" w:hint="eastAsia"/>
                <w:b/>
              </w:rPr>
              <w:t>評量方式</w:t>
            </w:r>
          </w:p>
        </w:tc>
        <w:tc>
          <w:tcPr>
            <w:tcW w:w="7163" w:type="dxa"/>
            <w:gridSpan w:val="5"/>
            <w:vAlign w:val="center"/>
          </w:tcPr>
          <w:p w:rsidR="009F086D" w:rsidRPr="00BC2E33" w:rsidRDefault="009F086D" w:rsidP="00C8785E">
            <w:pPr>
              <w:snapToGrid w:val="0"/>
              <w:spacing w:line="280" w:lineRule="exact"/>
              <w:jc w:val="both"/>
              <w:rPr>
                <w:rFonts w:ascii="標楷體" w:eastAsia="標楷體" w:hAnsi="標楷體"/>
                <w:sz w:val="22"/>
              </w:rPr>
            </w:pPr>
            <w:r w:rsidRPr="00054CAB">
              <w:rPr>
                <w:rFonts w:ascii="標楷體" w:eastAsia="標楷體" w:hAnsi="標楷體" w:hint="eastAsia"/>
                <w:sz w:val="22"/>
              </w:rPr>
              <w:t>1</w:t>
            </w:r>
            <w:r w:rsidRPr="00BC2E33">
              <w:rPr>
                <w:rFonts w:ascii="標楷體" w:eastAsia="標楷體" w:hAnsi="標楷體" w:hint="eastAsia"/>
                <w:sz w:val="22"/>
              </w:rPr>
              <w:t>.活動式評量</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lastRenderedPageBreak/>
              <w:t>2</w:t>
            </w:r>
            <w:r>
              <w:rPr>
                <w:rFonts w:ascii="標楷體" w:eastAsia="標楷體" w:hAnsi="標楷體" w:hint="eastAsia"/>
                <w:sz w:val="22"/>
              </w:rPr>
              <w:t>.</w:t>
            </w:r>
            <w:r w:rsidRPr="00054CAB">
              <w:rPr>
                <w:rFonts w:ascii="標楷體" w:eastAsia="標楷體" w:hAnsi="標楷體" w:hint="eastAsia"/>
                <w:sz w:val="22"/>
              </w:rPr>
              <w:t>課堂觀察</w:t>
            </w:r>
          </w:p>
          <w:p w:rsidR="009F086D" w:rsidRPr="00054CAB" w:rsidRDefault="009F086D" w:rsidP="00C8785E">
            <w:pPr>
              <w:snapToGrid w:val="0"/>
              <w:spacing w:line="300" w:lineRule="exact"/>
              <w:jc w:val="both"/>
              <w:rPr>
                <w:rFonts w:ascii="標楷體" w:eastAsia="標楷體" w:hAnsi="標楷體"/>
                <w:sz w:val="22"/>
              </w:rPr>
            </w:pPr>
            <w:r w:rsidRPr="00054CAB">
              <w:rPr>
                <w:rFonts w:ascii="標楷體" w:eastAsia="標楷體" w:hAnsi="標楷體" w:hint="eastAsia"/>
                <w:sz w:val="22"/>
              </w:rPr>
              <w:t>3</w:t>
            </w:r>
            <w:r>
              <w:rPr>
                <w:rFonts w:ascii="標楷體" w:eastAsia="標楷體" w:hAnsi="標楷體" w:hint="eastAsia"/>
                <w:sz w:val="22"/>
              </w:rPr>
              <w:t>.書寫學習單評量</w:t>
            </w:r>
          </w:p>
        </w:tc>
      </w:tr>
      <w:tr w:rsidR="009F086D" w:rsidRPr="00054CAB" w:rsidTr="00C8785E">
        <w:tc>
          <w:tcPr>
            <w:tcW w:w="950" w:type="dxa"/>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lastRenderedPageBreak/>
              <w:t>週次</w:t>
            </w:r>
          </w:p>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日期</w:t>
            </w:r>
          </w:p>
        </w:tc>
        <w:tc>
          <w:tcPr>
            <w:tcW w:w="3821" w:type="dxa"/>
            <w:gridSpan w:val="3"/>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單元名稱/內容</w:t>
            </w:r>
          </w:p>
        </w:tc>
        <w:tc>
          <w:tcPr>
            <w:tcW w:w="783" w:type="dxa"/>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週次</w:t>
            </w:r>
          </w:p>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日期</w:t>
            </w:r>
          </w:p>
        </w:tc>
        <w:tc>
          <w:tcPr>
            <w:tcW w:w="3994" w:type="dxa"/>
            <w:gridSpan w:val="2"/>
            <w:vAlign w:val="center"/>
          </w:tcPr>
          <w:p w:rsidR="009F086D" w:rsidRPr="00054CAB" w:rsidRDefault="009F086D" w:rsidP="00C8785E">
            <w:pPr>
              <w:snapToGrid w:val="0"/>
              <w:spacing w:line="280" w:lineRule="atLeast"/>
              <w:jc w:val="center"/>
              <w:rPr>
                <w:rFonts w:ascii="標楷體" w:eastAsia="標楷體" w:hAnsi="標楷體"/>
                <w:b/>
                <w:sz w:val="22"/>
              </w:rPr>
            </w:pPr>
            <w:r w:rsidRPr="00054CAB">
              <w:rPr>
                <w:rFonts w:ascii="標楷體" w:eastAsia="標楷體" w:hAnsi="標楷體" w:hint="eastAsia"/>
                <w:b/>
                <w:sz w:val="22"/>
              </w:rPr>
              <w:t>單元名稱/內容</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w:t>
            </w:r>
          </w:p>
        </w:tc>
        <w:tc>
          <w:tcPr>
            <w:tcW w:w="3821" w:type="dxa"/>
            <w:gridSpan w:val="3"/>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color w:val="000000" w:themeColor="text1"/>
              </w:rPr>
              <w:t>教室布置─摺紙好好玩</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12</w:t>
            </w:r>
          </w:p>
        </w:tc>
        <w:tc>
          <w:tcPr>
            <w:tcW w:w="3994" w:type="dxa"/>
            <w:gridSpan w:val="2"/>
            <w:tcBorders>
              <w:bottom w:val="single" w:sz="4" w:space="0" w:color="auto"/>
            </w:tcBorders>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color w:val="000000" w:themeColor="text1"/>
              </w:rPr>
              <w:t>健康促進宣導(傳染病預防)</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w:t>
            </w:r>
          </w:p>
        </w:tc>
        <w:tc>
          <w:tcPr>
            <w:tcW w:w="3821" w:type="dxa"/>
            <w:gridSpan w:val="3"/>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color w:val="000000" w:themeColor="text1"/>
              </w:rPr>
              <w:t>身高體重視力檢查</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13</w:t>
            </w:r>
          </w:p>
        </w:tc>
        <w:tc>
          <w:tcPr>
            <w:tcW w:w="3994" w:type="dxa"/>
            <w:gridSpan w:val="2"/>
          </w:tcPr>
          <w:p w:rsidR="009F086D" w:rsidRPr="00D616A8" w:rsidRDefault="009F086D" w:rsidP="00C8785E">
            <w:pPr>
              <w:snapToGrid w:val="0"/>
              <w:spacing w:line="300" w:lineRule="exact"/>
              <w:jc w:val="both"/>
              <w:rPr>
                <w:rFonts w:ascii="標楷體" w:eastAsia="標楷體" w:hAnsi="標楷體"/>
                <w:bCs/>
                <w:color w:val="000000" w:themeColor="text1"/>
              </w:rPr>
            </w:pPr>
            <w:r w:rsidRPr="00D616A8">
              <w:rPr>
                <w:rFonts w:ascii="標楷體" w:eastAsia="標楷體" w:hAnsi="標楷體" w:hint="eastAsia"/>
                <w:bCs/>
                <w:color w:val="000000" w:themeColor="text1"/>
              </w:rPr>
              <w:t>宏德螺絲工廠體驗課程(一)</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3</w:t>
            </w:r>
          </w:p>
        </w:tc>
        <w:tc>
          <w:tcPr>
            <w:tcW w:w="3821" w:type="dxa"/>
            <w:gridSpan w:val="3"/>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color w:val="000000" w:themeColor="text1"/>
              </w:rPr>
              <w:t>家庭教育</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14</w:t>
            </w:r>
          </w:p>
        </w:tc>
        <w:tc>
          <w:tcPr>
            <w:tcW w:w="3994" w:type="dxa"/>
            <w:gridSpan w:val="2"/>
            <w:tcBorders>
              <w:bottom w:val="single" w:sz="4" w:space="0" w:color="auto"/>
            </w:tcBorders>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color w:val="000000" w:themeColor="text1"/>
              </w:rPr>
              <w:t>自治市市長選舉</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4</w:t>
            </w:r>
          </w:p>
        </w:tc>
        <w:tc>
          <w:tcPr>
            <w:tcW w:w="3821" w:type="dxa"/>
            <w:gridSpan w:val="3"/>
            <w:tcBorders>
              <w:bottom w:val="single" w:sz="4" w:space="0" w:color="auto"/>
            </w:tcBorders>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color w:val="000000" w:themeColor="text1"/>
              </w:rPr>
              <w:t>小書DIY─認識校園植物(一)</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15</w:t>
            </w:r>
          </w:p>
        </w:tc>
        <w:tc>
          <w:tcPr>
            <w:tcW w:w="3994" w:type="dxa"/>
            <w:gridSpan w:val="2"/>
            <w:tcBorders>
              <w:bottom w:val="single" w:sz="4" w:space="0" w:color="auto"/>
            </w:tcBorders>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color w:val="000000" w:themeColor="text1"/>
              </w:rPr>
              <w:t>家庭教育</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5</w:t>
            </w:r>
          </w:p>
        </w:tc>
        <w:tc>
          <w:tcPr>
            <w:tcW w:w="3821" w:type="dxa"/>
            <w:gridSpan w:val="3"/>
            <w:tcBorders>
              <w:bottom w:val="single" w:sz="4" w:space="0" w:color="auto"/>
            </w:tcBorders>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color w:val="000000" w:themeColor="text1"/>
              </w:rPr>
              <w:t>小書DIY─認識校園植物(二)</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16</w:t>
            </w:r>
          </w:p>
        </w:tc>
        <w:tc>
          <w:tcPr>
            <w:tcW w:w="3994" w:type="dxa"/>
            <w:gridSpan w:val="2"/>
            <w:tcBorders>
              <w:bottom w:val="single" w:sz="4" w:space="0" w:color="auto"/>
            </w:tcBorders>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color w:val="000000" w:themeColor="text1"/>
              </w:rPr>
              <w:t>性別平等宣導</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6</w:t>
            </w:r>
          </w:p>
        </w:tc>
        <w:tc>
          <w:tcPr>
            <w:tcW w:w="3821" w:type="dxa"/>
            <w:gridSpan w:val="3"/>
            <w:tcBorders>
              <w:bottom w:val="single" w:sz="4" w:space="0" w:color="auto"/>
            </w:tcBorders>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color w:val="000000" w:themeColor="text1"/>
              </w:rPr>
              <w:t>特教宣導</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17</w:t>
            </w:r>
          </w:p>
        </w:tc>
        <w:tc>
          <w:tcPr>
            <w:tcW w:w="3994" w:type="dxa"/>
            <w:gridSpan w:val="2"/>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bCs/>
                <w:color w:val="000000" w:themeColor="text1"/>
              </w:rPr>
              <w:t>宏德螺絲工廠體驗課程(二)</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7</w:t>
            </w:r>
          </w:p>
        </w:tc>
        <w:tc>
          <w:tcPr>
            <w:tcW w:w="3821" w:type="dxa"/>
            <w:gridSpan w:val="3"/>
            <w:tcBorders>
              <w:bottom w:val="single" w:sz="4" w:space="0" w:color="auto"/>
            </w:tcBorders>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color w:val="000000" w:themeColor="text1"/>
              </w:rPr>
              <w:t>家庭教育</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18</w:t>
            </w:r>
          </w:p>
        </w:tc>
        <w:tc>
          <w:tcPr>
            <w:tcW w:w="3994" w:type="dxa"/>
            <w:gridSpan w:val="2"/>
            <w:tcBorders>
              <w:bottom w:val="single" w:sz="4" w:space="0" w:color="auto"/>
            </w:tcBorders>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bCs/>
                <w:color w:val="000000" w:themeColor="text1"/>
              </w:rPr>
              <w:t>宏德螺絲工廠體驗課程(三)</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8</w:t>
            </w:r>
          </w:p>
        </w:tc>
        <w:tc>
          <w:tcPr>
            <w:tcW w:w="3821" w:type="dxa"/>
            <w:gridSpan w:val="3"/>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color w:val="000000" w:themeColor="text1"/>
              </w:rPr>
              <w:t>兒童節活動</w:t>
            </w:r>
          </w:p>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color w:val="000000" w:themeColor="text1"/>
              </w:rPr>
              <w:t>校慶暨親職教育活動</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19</w:t>
            </w:r>
          </w:p>
        </w:tc>
        <w:tc>
          <w:tcPr>
            <w:tcW w:w="3994" w:type="dxa"/>
            <w:gridSpan w:val="2"/>
            <w:tcBorders>
              <w:bottom w:val="single" w:sz="4" w:space="0" w:color="auto"/>
            </w:tcBorders>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color w:val="000000" w:themeColor="text1"/>
              </w:rPr>
              <w:t>畢業活動(六)</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9</w:t>
            </w:r>
          </w:p>
        </w:tc>
        <w:tc>
          <w:tcPr>
            <w:tcW w:w="3821" w:type="dxa"/>
            <w:gridSpan w:val="3"/>
            <w:tcBorders>
              <w:bottom w:val="single" w:sz="4" w:space="0" w:color="auto"/>
            </w:tcBorders>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color w:val="000000" w:themeColor="text1"/>
              </w:rPr>
              <w:t>校慶暨親職教育活動</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20</w:t>
            </w:r>
          </w:p>
        </w:tc>
        <w:tc>
          <w:tcPr>
            <w:tcW w:w="3994" w:type="dxa"/>
            <w:gridSpan w:val="2"/>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color w:val="000000" w:themeColor="text1"/>
              </w:rPr>
              <w:t>街頭藝人秀</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10</w:t>
            </w:r>
          </w:p>
        </w:tc>
        <w:tc>
          <w:tcPr>
            <w:tcW w:w="3821" w:type="dxa"/>
            <w:gridSpan w:val="3"/>
            <w:tcBorders>
              <w:bottom w:val="single" w:sz="4" w:space="0" w:color="auto"/>
            </w:tcBorders>
          </w:tcPr>
          <w:p w:rsidR="009F086D" w:rsidRPr="00D616A8" w:rsidRDefault="009F086D" w:rsidP="00C8785E">
            <w:pPr>
              <w:snapToGrid w:val="0"/>
              <w:spacing w:line="300" w:lineRule="exact"/>
              <w:jc w:val="both"/>
              <w:rPr>
                <w:rFonts w:ascii="標楷體" w:eastAsia="標楷體" w:hAnsi="標楷體"/>
                <w:color w:val="000000" w:themeColor="text1"/>
              </w:rPr>
            </w:pPr>
            <w:r w:rsidRPr="00D616A8">
              <w:rPr>
                <w:rFonts w:ascii="標楷體" w:eastAsia="標楷體" w:hAnsi="標楷體" w:hint="eastAsia"/>
                <w:color w:val="000000" w:themeColor="text1"/>
              </w:rPr>
              <w:t>校慶暨親職教育活動</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21</w:t>
            </w:r>
          </w:p>
        </w:tc>
        <w:tc>
          <w:tcPr>
            <w:tcW w:w="3994" w:type="dxa"/>
            <w:gridSpan w:val="2"/>
            <w:tcBorders>
              <w:bottom w:val="single" w:sz="4" w:space="0" w:color="auto"/>
            </w:tcBorders>
          </w:tcPr>
          <w:p w:rsidR="009F086D" w:rsidRPr="00D616A8" w:rsidRDefault="009F086D" w:rsidP="00C8785E">
            <w:pPr>
              <w:snapToGrid w:val="0"/>
              <w:spacing w:line="300" w:lineRule="exact"/>
              <w:rPr>
                <w:rFonts w:ascii="標楷體" w:eastAsia="標楷體" w:hAnsi="標楷體"/>
                <w:color w:val="000000" w:themeColor="text1"/>
              </w:rPr>
            </w:pPr>
            <w:r w:rsidRPr="00D616A8">
              <w:rPr>
                <w:rFonts w:ascii="標楷體" w:eastAsia="標楷體" w:hAnsi="標楷體" w:hint="eastAsia"/>
                <w:color w:val="000000" w:themeColor="text1"/>
              </w:rPr>
              <w:t>期末班級才藝表演</w:t>
            </w:r>
          </w:p>
        </w:tc>
      </w:tr>
      <w:tr w:rsidR="009F086D" w:rsidRPr="00F8313A" w:rsidTr="00C8785E">
        <w:trPr>
          <w:trHeight w:val="510"/>
        </w:trPr>
        <w:tc>
          <w:tcPr>
            <w:tcW w:w="950"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11</w:t>
            </w:r>
          </w:p>
        </w:tc>
        <w:tc>
          <w:tcPr>
            <w:tcW w:w="3821" w:type="dxa"/>
            <w:gridSpan w:val="3"/>
            <w:tcBorders>
              <w:bottom w:val="single" w:sz="4" w:space="0" w:color="auto"/>
            </w:tcBorders>
          </w:tcPr>
          <w:p w:rsidR="009F086D" w:rsidRPr="00D616A8" w:rsidRDefault="009F086D" w:rsidP="00C8785E">
            <w:pPr>
              <w:snapToGrid w:val="0"/>
              <w:spacing w:line="300" w:lineRule="exact"/>
              <w:jc w:val="both"/>
              <w:rPr>
                <w:rFonts w:ascii="標楷體" w:eastAsia="標楷體" w:hAnsi="標楷體" w:cs="標楷體"/>
                <w:color w:val="000000" w:themeColor="text1"/>
              </w:rPr>
            </w:pPr>
            <w:r w:rsidRPr="00D616A8">
              <w:rPr>
                <w:rFonts w:ascii="標楷體" w:eastAsia="標楷體" w:hAnsi="標楷體" w:hint="eastAsia"/>
                <w:color w:val="000000" w:themeColor="text1"/>
              </w:rPr>
              <w:t>校慶暨親職教育活動</w:t>
            </w:r>
          </w:p>
        </w:tc>
        <w:tc>
          <w:tcPr>
            <w:tcW w:w="783" w:type="dxa"/>
            <w:vAlign w:val="center"/>
          </w:tcPr>
          <w:p w:rsidR="009F086D" w:rsidRPr="00054CAB" w:rsidRDefault="009F086D" w:rsidP="00C8785E">
            <w:pPr>
              <w:snapToGrid w:val="0"/>
              <w:spacing w:line="280" w:lineRule="atLeast"/>
              <w:jc w:val="center"/>
              <w:rPr>
                <w:rFonts w:ascii="標楷體" w:eastAsia="標楷體" w:hAnsi="標楷體"/>
                <w:sz w:val="22"/>
              </w:rPr>
            </w:pPr>
            <w:r w:rsidRPr="00054CAB">
              <w:rPr>
                <w:rFonts w:ascii="標楷體" w:eastAsia="標楷體" w:hAnsi="標楷體" w:hint="eastAsia"/>
                <w:sz w:val="22"/>
              </w:rPr>
              <w:t>2</w:t>
            </w:r>
            <w:r w:rsidRPr="00054CAB">
              <w:rPr>
                <w:rFonts w:ascii="標楷體" w:eastAsia="標楷體" w:hAnsi="標楷體"/>
                <w:sz w:val="22"/>
              </w:rPr>
              <w:t>2</w:t>
            </w:r>
          </w:p>
        </w:tc>
        <w:tc>
          <w:tcPr>
            <w:tcW w:w="3994" w:type="dxa"/>
            <w:gridSpan w:val="2"/>
          </w:tcPr>
          <w:p w:rsidR="009F086D" w:rsidRPr="00D616A8" w:rsidRDefault="009F086D" w:rsidP="00C8785E">
            <w:pPr>
              <w:snapToGrid w:val="0"/>
              <w:jc w:val="both"/>
              <w:rPr>
                <w:rFonts w:ascii="標楷體" w:eastAsia="標楷體" w:hAnsi="標楷體"/>
                <w:color w:val="000000" w:themeColor="text1"/>
              </w:rPr>
            </w:pPr>
          </w:p>
        </w:tc>
      </w:tr>
    </w:tbl>
    <w:p w:rsidR="009F086D" w:rsidRPr="002D7B13" w:rsidRDefault="009F086D" w:rsidP="009F086D">
      <w:pPr>
        <w:spacing w:line="400" w:lineRule="exact"/>
        <w:rPr>
          <w:rFonts w:ascii="標楷體" w:eastAsia="標楷體" w:hAnsi="標楷體"/>
        </w:rPr>
      </w:pPr>
    </w:p>
    <w:p w:rsidR="009F086D" w:rsidRPr="005B0C01" w:rsidRDefault="009F086D" w:rsidP="009F086D">
      <w:pPr>
        <w:rPr>
          <w:rFonts w:ascii="標楷體" w:eastAsia="標楷體" w:hAnsi="標楷體"/>
          <w:b/>
          <w:sz w:val="32"/>
          <w:szCs w:val="32"/>
        </w:rPr>
      </w:pPr>
      <w:r w:rsidRPr="005B0C01">
        <w:rPr>
          <w:rFonts w:ascii="標楷體" w:eastAsia="標楷體" w:hAnsi="標楷體" w:hint="eastAsia"/>
          <w:b/>
          <w:sz w:val="32"/>
          <w:szCs w:val="32"/>
        </w:rPr>
        <w:t>表格</w:t>
      </w:r>
      <w:r>
        <w:rPr>
          <w:rFonts w:ascii="標楷體" w:eastAsia="標楷體" w:hAnsi="標楷體"/>
          <w:b/>
          <w:sz w:val="32"/>
          <w:szCs w:val="32"/>
        </w:rPr>
        <w:t>:</w:t>
      </w:r>
      <w:r w:rsidRPr="005B0C01">
        <w:rPr>
          <w:rFonts w:ascii="標楷體" w:eastAsia="標楷體" w:hAnsi="標楷體" w:hint="eastAsia"/>
          <w:b/>
          <w:sz w:val="32"/>
          <w:szCs w:val="32"/>
        </w:rPr>
        <w:t>ㄧ</w:t>
      </w:r>
    </w:p>
    <w:p w:rsidR="009F086D" w:rsidRPr="00D30733" w:rsidRDefault="009F086D" w:rsidP="009F086D">
      <w:pPr>
        <w:rPr>
          <w:rFonts w:ascii="標楷體" w:eastAsia="標楷體" w:hAnsi="標楷體"/>
          <w:color w:val="FF0000"/>
          <w:sz w:val="28"/>
          <w:szCs w:val="28"/>
        </w:rPr>
      </w:pPr>
      <w:r>
        <w:rPr>
          <w:rFonts w:ascii="標楷體" w:eastAsia="標楷體" w:hAnsi="標楷體" w:hint="eastAsia"/>
        </w:rPr>
        <w:t>彈性學習課程規劃表</w:t>
      </w:r>
      <w:r w:rsidRPr="00507246">
        <w:rPr>
          <w:rFonts w:ascii="標楷體" w:eastAsia="標楷體" w:hAnsi="標楷體" w:hint="eastAsia"/>
          <w:szCs w:val="22"/>
        </w:rPr>
        <w:t>（上學期）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56"/>
        <w:gridCol w:w="858"/>
        <w:gridCol w:w="683"/>
        <w:gridCol w:w="708"/>
        <w:gridCol w:w="702"/>
        <w:gridCol w:w="500"/>
        <w:gridCol w:w="931"/>
        <w:gridCol w:w="931"/>
        <w:gridCol w:w="711"/>
        <w:gridCol w:w="636"/>
        <w:gridCol w:w="646"/>
      </w:tblGrid>
      <w:tr w:rsidR="009F086D" w:rsidRPr="00654C08" w:rsidTr="00C8785E">
        <w:trPr>
          <w:trHeight w:val="964"/>
        </w:trPr>
        <w:tc>
          <w:tcPr>
            <w:tcW w:w="990" w:type="dxa"/>
            <w:gridSpan w:val="2"/>
            <w:vMerge w:val="restart"/>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項次</w:t>
            </w:r>
          </w:p>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color w:val="000000"/>
                <w:szCs w:val="22"/>
              </w:rPr>
              <w:t>/</w:t>
            </w:r>
            <w:r w:rsidRPr="009C27E5">
              <w:rPr>
                <w:rFonts w:ascii="標楷體" w:eastAsia="標楷體" w:hAnsi="標楷體" w:hint="eastAsia"/>
                <w:color w:val="000000"/>
                <w:szCs w:val="22"/>
              </w:rPr>
              <w:t>年級</w:t>
            </w:r>
          </w:p>
        </w:tc>
        <w:tc>
          <w:tcPr>
            <w:tcW w:w="2951" w:type="dxa"/>
            <w:gridSpan w:val="4"/>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主題</w:t>
            </w:r>
            <w:r w:rsidRPr="009C27E5">
              <w:rPr>
                <w:rFonts w:ascii="標楷體" w:eastAsia="標楷體" w:hAnsi="標楷體"/>
                <w:color w:val="000000"/>
                <w:szCs w:val="22"/>
              </w:rPr>
              <w:t>/</w:t>
            </w:r>
            <w:r w:rsidRPr="009C27E5">
              <w:rPr>
                <w:rFonts w:ascii="標楷體" w:eastAsia="標楷體" w:hAnsi="標楷體" w:hint="eastAsia"/>
                <w:color w:val="000000"/>
                <w:szCs w:val="22"/>
              </w:rPr>
              <w:t>專題探究課程</w:t>
            </w:r>
          </w:p>
        </w:tc>
        <w:tc>
          <w:tcPr>
            <w:tcW w:w="500" w:type="dxa"/>
            <w:vMerge w:val="restart"/>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社團活動</w:t>
            </w:r>
          </w:p>
        </w:tc>
        <w:tc>
          <w:tcPr>
            <w:tcW w:w="931" w:type="dxa"/>
            <w:vMerge w:val="restart"/>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特殊</w:t>
            </w:r>
          </w:p>
          <w:p w:rsidR="009F086D" w:rsidRPr="009C27E5" w:rsidRDefault="009F086D" w:rsidP="00C8785E">
            <w:pPr>
              <w:widowControl/>
              <w:jc w:val="center"/>
              <w:rPr>
                <w:rFonts w:ascii="標楷體" w:eastAsia="標楷體" w:hAnsi="標楷體"/>
                <w:color w:val="000000"/>
                <w:highlight w:val="yellow"/>
              </w:rPr>
            </w:pPr>
            <w:r w:rsidRPr="009C27E5">
              <w:rPr>
                <w:rFonts w:ascii="標楷體" w:eastAsia="標楷體" w:hAnsi="標楷體" w:hint="eastAsia"/>
                <w:color w:val="000000"/>
                <w:szCs w:val="22"/>
              </w:rPr>
              <w:t>需求</w:t>
            </w:r>
          </w:p>
        </w:tc>
        <w:tc>
          <w:tcPr>
            <w:tcW w:w="2278" w:type="dxa"/>
            <w:gridSpan w:val="3"/>
            <w:vMerge w:val="restart"/>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其他類課程</w:t>
            </w:r>
          </w:p>
        </w:tc>
        <w:tc>
          <w:tcPr>
            <w:tcW w:w="646" w:type="dxa"/>
            <w:vMerge w:val="restart"/>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學習</w:t>
            </w:r>
            <w:r w:rsidRPr="009C27E5">
              <w:rPr>
                <w:rFonts w:ascii="標楷體" w:eastAsia="標楷體" w:hAnsi="標楷體"/>
                <w:color w:val="000000"/>
                <w:szCs w:val="22"/>
              </w:rPr>
              <w:br/>
            </w:r>
            <w:r w:rsidRPr="009C27E5">
              <w:rPr>
                <w:rFonts w:ascii="標楷體" w:eastAsia="標楷體" w:hAnsi="標楷體" w:hint="eastAsia"/>
                <w:color w:val="000000"/>
                <w:szCs w:val="22"/>
              </w:rPr>
              <w:t>節數</w:t>
            </w:r>
          </w:p>
        </w:tc>
      </w:tr>
      <w:tr w:rsidR="009F086D" w:rsidRPr="00654C08" w:rsidTr="00C8785E">
        <w:trPr>
          <w:trHeight w:val="360"/>
        </w:trPr>
        <w:tc>
          <w:tcPr>
            <w:tcW w:w="990" w:type="dxa"/>
            <w:gridSpan w:val="2"/>
            <w:vMerge/>
            <w:vAlign w:val="center"/>
          </w:tcPr>
          <w:p w:rsidR="009F086D" w:rsidRPr="009C27E5" w:rsidRDefault="009F086D" w:rsidP="00C8785E">
            <w:pPr>
              <w:widowControl/>
              <w:jc w:val="center"/>
              <w:rPr>
                <w:rFonts w:ascii="標楷體" w:eastAsia="標楷體" w:hAnsi="標楷體"/>
                <w:color w:val="000000"/>
              </w:rPr>
            </w:pPr>
          </w:p>
        </w:tc>
        <w:tc>
          <w:tcPr>
            <w:tcW w:w="858" w:type="dxa"/>
            <w:vMerge w:val="restart"/>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國際</w:t>
            </w:r>
          </w:p>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教育</w:t>
            </w:r>
          </w:p>
        </w:tc>
        <w:tc>
          <w:tcPr>
            <w:tcW w:w="683" w:type="dxa"/>
            <w:vMerge w:val="restart"/>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生活美語</w:t>
            </w:r>
          </w:p>
        </w:tc>
        <w:tc>
          <w:tcPr>
            <w:tcW w:w="708" w:type="dxa"/>
            <w:vMerge w:val="restart"/>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閱讀探究</w:t>
            </w:r>
          </w:p>
        </w:tc>
        <w:tc>
          <w:tcPr>
            <w:tcW w:w="702" w:type="dxa"/>
            <w:vMerge w:val="restart"/>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創數課程</w:t>
            </w:r>
          </w:p>
        </w:tc>
        <w:tc>
          <w:tcPr>
            <w:tcW w:w="500" w:type="dxa"/>
            <w:vMerge/>
            <w:vAlign w:val="center"/>
          </w:tcPr>
          <w:p w:rsidR="009F086D" w:rsidRPr="009C27E5" w:rsidRDefault="009F086D" w:rsidP="00C8785E">
            <w:pPr>
              <w:widowControl/>
              <w:jc w:val="center"/>
              <w:rPr>
                <w:rFonts w:ascii="標楷體" w:eastAsia="標楷體" w:hAnsi="標楷體"/>
                <w:color w:val="000000"/>
              </w:rPr>
            </w:pPr>
          </w:p>
        </w:tc>
        <w:tc>
          <w:tcPr>
            <w:tcW w:w="931" w:type="dxa"/>
            <w:vMerge/>
            <w:vAlign w:val="center"/>
          </w:tcPr>
          <w:p w:rsidR="009F086D" w:rsidRPr="009C27E5" w:rsidRDefault="009F086D" w:rsidP="00C8785E">
            <w:pPr>
              <w:widowControl/>
              <w:jc w:val="center"/>
              <w:rPr>
                <w:rFonts w:ascii="標楷體" w:eastAsia="標楷體" w:hAnsi="標楷體"/>
                <w:color w:val="000000"/>
              </w:rPr>
            </w:pPr>
          </w:p>
        </w:tc>
        <w:tc>
          <w:tcPr>
            <w:tcW w:w="2278" w:type="dxa"/>
            <w:gridSpan w:val="3"/>
            <w:vMerge/>
            <w:vAlign w:val="center"/>
          </w:tcPr>
          <w:p w:rsidR="009F086D" w:rsidRPr="009C27E5" w:rsidRDefault="009F086D" w:rsidP="00C8785E">
            <w:pPr>
              <w:widowControl/>
              <w:jc w:val="center"/>
              <w:rPr>
                <w:rFonts w:ascii="標楷體" w:eastAsia="標楷體" w:hAnsi="標楷體"/>
                <w:color w:val="000000"/>
              </w:rPr>
            </w:pPr>
          </w:p>
        </w:tc>
        <w:tc>
          <w:tcPr>
            <w:tcW w:w="646" w:type="dxa"/>
            <w:vMerge/>
            <w:vAlign w:val="center"/>
          </w:tcPr>
          <w:p w:rsidR="009F086D" w:rsidRPr="009C27E5" w:rsidRDefault="009F086D" w:rsidP="00C8785E">
            <w:pPr>
              <w:widowControl/>
              <w:jc w:val="center"/>
              <w:rPr>
                <w:rFonts w:ascii="標楷體" w:eastAsia="標楷體" w:hAnsi="標楷體"/>
                <w:color w:val="000000"/>
              </w:rPr>
            </w:pPr>
          </w:p>
        </w:tc>
      </w:tr>
      <w:tr w:rsidR="009F086D" w:rsidRPr="00654C08" w:rsidTr="00C8785E">
        <w:trPr>
          <w:trHeight w:val="611"/>
        </w:trPr>
        <w:tc>
          <w:tcPr>
            <w:tcW w:w="990" w:type="dxa"/>
            <w:gridSpan w:val="2"/>
            <w:vMerge/>
            <w:vAlign w:val="center"/>
          </w:tcPr>
          <w:p w:rsidR="009F086D" w:rsidRPr="009C27E5" w:rsidRDefault="009F086D" w:rsidP="00C8785E">
            <w:pPr>
              <w:widowControl/>
              <w:jc w:val="center"/>
              <w:rPr>
                <w:rFonts w:ascii="標楷體" w:eastAsia="標楷體" w:hAnsi="標楷體"/>
                <w:color w:val="000000"/>
              </w:rPr>
            </w:pPr>
          </w:p>
        </w:tc>
        <w:tc>
          <w:tcPr>
            <w:tcW w:w="858" w:type="dxa"/>
            <w:vMerge/>
            <w:noWrap/>
            <w:vAlign w:val="center"/>
          </w:tcPr>
          <w:p w:rsidR="009F086D" w:rsidRPr="009C27E5" w:rsidRDefault="009F086D" w:rsidP="00C8785E">
            <w:pPr>
              <w:widowControl/>
              <w:jc w:val="center"/>
              <w:rPr>
                <w:rFonts w:ascii="標楷體" w:eastAsia="標楷體" w:hAnsi="標楷體"/>
                <w:color w:val="000000"/>
              </w:rPr>
            </w:pPr>
          </w:p>
        </w:tc>
        <w:tc>
          <w:tcPr>
            <w:tcW w:w="683" w:type="dxa"/>
            <w:vMerge/>
            <w:noWrap/>
            <w:vAlign w:val="center"/>
          </w:tcPr>
          <w:p w:rsidR="009F086D" w:rsidRPr="009C27E5" w:rsidRDefault="009F086D" w:rsidP="00C8785E">
            <w:pPr>
              <w:widowControl/>
              <w:jc w:val="center"/>
              <w:rPr>
                <w:rFonts w:ascii="標楷體" w:eastAsia="標楷體" w:hAnsi="標楷體"/>
                <w:color w:val="000000"/>
              </w:rPr>
            </w:pPr>
          </w:p>
        </w:tc>
        <w:tc>
          <w:tcPr>
            <w:tcW w:w="708" w:type="dxa"/>
            <w:vMerge/>
            <w:vAlign w:val="center"/>
          </w:tcPr>
          <w:p w:rsidR="009F086D" w:rsidRPr="009C27E5" w:rsidRDefault="009F086D" w:rsidP="00C8785E">
            <w:pPr>
              <w:widowControl/>
              <w:jc w:val="center"/>
              <w:rPr>
                <w:rFonts w:ascii="標楷體" w:eastAsia="標楷體" w:hAnsi="標楷體"/>
                <w:color w:val="000000"/>
              </w:rPr>
            </w:pPr>
          </w:p>
        </w:tc>
        <w:tc>
          <w:tcPr>
            <w:tcW w:w="702" w:type="dxa"/>
            <w:vMerge/>
            <w:vAlign w:val="center"/>
          </w:tcPr>
          <w:p w:rsidR="009F086D" w:rsidRPr="009C27E5" w:rsidRDefault="009F086D" w:rsidP="00C8785E">
            <w:pPr>
              <w:widowControl/>
              <w:jc w:val="center"/>
              <w:rPr>
                <w:rFonts w:ascii="標楷體" w:eastAsia="標楷體" w:hAnsi="標楷體"/>
                <w:color w:val="000000"/>
              </w:rPr>
            </w:pPr>
          </w:p>
        </w:tc>
        <w:tc>
          <w:tcPr>
            <w:tcW w:w="500" w:type="dxa"/>
            <w:vMerge/>
            <w:vAlign w:val="center"/>
          </w:tcPr>
          <w:p w:rsidR="009F086D" w:rsidRPr="009C27E5" w:rsidRDefault="009F086D" w:rsidP="00C8785E">
            <w:pPr>
              <w:widowControl/>
              <w:jc w:val="center"/>
              <w:rPr>
                <w:rFonts w:ascii="標楷體" w:eastAsia="標楷體" w:hAnsi="標楷體"/>
                <w:color w:val="000000"/>
              </w:rPr>
            </w:pPr>
          </w:p>
        </w:tc>
        <w:tc>
          <w:tcPr>
            <w:tcW w:w="931" w:type="dxa"/>
            <w:vMerge/>
            <w:vAlign w:val="center"/>
          </w:tcPr>
          <w:p w:rsidR="009F086D" w:rsidRPr="009C27E5" w:rsidRDefault="009F086D" w:rsidP="00C8785E">
            <w:pPr>
              <w:widowControl/>
              <w:jc w:val="center"/>
              <w:rPr>
                <w:rFonts w:ascii="標楷體" w:eastAsia="標楷體" w:hAnsi="標楷體"/>
                <w:color w:val="000000"/>
              </w:rPr>
            </w:pPr>
          </w:p>
        </w:tc>
        <w:tc>
          <w:tcPr>
            <w:tcW w:w="931"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班級輔導</w:t>
            </w:r>
            <w:r w:rsidRPr="009C27E5">
              <w:rPr>
                <w:rFonts w:ascii="標楷體" w:eastAsia="標楷體" w:hAnsi="標楷體"/>
                <w:color w:val="000000"/>
                <w:szCs w:val="22"/>
              </w:rPr>
              <w:t>/</w:t>
            </w:r>
            <w:r w:rsidRPr="009C27E5">
              <w:rPr>
                <w:rFonts w:ascii="標楷體" w:eastAsia="標楷體" w:hAnsi="標楷體" w:hint="eastAsia"/>
                <w:color w:val="000000"/>
                <w:szCs w:val="22"/>
              </w:rPr>
              <w:t>戶外教育</w:t>
            </w:r>
          </w:p>
        </w:tc>
        <w:tc>
          <w:tcPr>
            <w:tcW w:w="711" w:type="dxa"/>
            <w:vAlign w:val="center"/>
          </w:tcPr>
          <w:p w:rsidR="009F086D" w:rsidRPr="009C27E5" w:rsidRDefault="009F086D" w:rsidP="00C8785E">
            <w:pPr>
              <w:widowControl/>
              <w:jc w:val="center"/>
              <w:rPr>
                <w:rFonts w:ascii="標楷體" w:eastAsia="標楷體" w:hAnsi="標楷體"/>
                <w:color w:val="000000"/>
              </w:rPr>
            </w:pPr>
          </w:p>
        </w:tc>
        <w:tc>
          <w:tcPr>
            <w:tcW w:w="636" w:type="dxa"/>
            <w:vAlign w:val="center"/>
          </w:tcPr>
          <w:p w:rsidR="009F086D" w:rsidRPr="009C27E5" w:rsidRDefault="009F086D" w:rsidP="00C8785E">
            <w:pPr>
              <w:widowControl/>
              <w:jc w:val="center"/>
              <w:rPr>
                <w:rFonts w:ascii="標楷體" w:eastAsia="標楷體" w:hAnsi="標楷體"/>
                <w:color w:val="000000"/>
              </w:rPr>
            </w:pPr>
          </w:p>
        </w:tc>
        <w:tc>
          <w:tcPr>
            <w:tcW w:w="646" w:type="dxa"/>
            <w:vMerge/>
            <w:vAlign w:val="center"/>
          </w:tcPr>
          <w:p w:rsidR="009F086D" w:rsidRPr="009C27E5" w:rsidRDefault="009F086D" w:rsidP="00C8785E">
            <w:pPr>
              <w:widowControl/>
              <w:jc w:val="center"/>
              <w:rPr>
                <w:rFonts w:ascii="標楷體" w:eastAsia="標楷體" w:hAnsi="標楷體"/>
                <w:color w:val="000000"/>
              </w:rPr>
            </w:pPr>
          </w:p>
        </w:tc>
      </w:tr>
      <w:tr w:rsidR="009F086D" w:rsidRPr="00654C08" w:rsidTr="00C8785E">
        <w:trPr>
          <w:trHeight w:val="427"/>
        </w:trPr>
        <w:tc>
          <w:tcPr>
            <w:tcW w:w="534"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一年級</w:t>
            </w:r>
          </w:p>
        </w:tc>
        <w:tc>
          <w:tcPr>
            <w:tcW w:w="456"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普通班</w:t>
            </w:r>
          </w:p>
        </w:tc>
        <w:tc>
          <w:tcPr>
            <w:tcW w:w="858"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國際教育</w:t>
            </w:r>
            <w:r>
              <w:rPr>
                <w:rFonts w:ascii="標楷體" w:eastAsia="標楷體" w:hAnsi="標楷體"/>
                <w:color w:val="000000"/>
                <w:szCs w:val="22"/>
              </w:rPr>
              <w:t>/20</w:t>
            </w:r>
          </w:p>
        </w:tc>
        <w:tc>
          <w:tcPr>
            <w:tcW w:w="683" w:type="dxa"/>
            <w:noWrap/>
            <w:vAlign w:val="center"/>
          </w:tcPr>
          <w:p w:rsidR="009F086D" w:rsidRPr="009C27E5" w:rsidRDefault="009F086D" w:rsidP="00C8785E">
            <w:pPr>
              <w:widowControl/>
              <w:jc w:val="center"/>
              <w:rPr>
                <w:rFonts w:ascii="標楷體" w:eastAsia="標楷體" w:hAnsi="標楷體"/>
                <w:color w:val="000000"/>
              </w:rPr>
            </w:pPr>
          </w:p>
        </w:tc>
        <w:tc>
          <w:tcPr>
            <w:tcW w:w="708" w:type="dxa"/>
            <w:vAlign w:val="center"/>
          </w:tcPr>
          <w:p w:rsidR="009F086D" w:rsidRPr="009C27E5" w:rsidRDefault="009F086D" w:rsidP="00C8785E">
            <w:pPr>
              <w:widowControl/>
              <w:jc w:val="center"/>
              <w:rPr>
                <w:rFonts w:ascii="標楷體" w:eastAsia="標楷體" w:hAnsi="標楷體"/>
                <w:color w:val="000000"/>
              </w:rPr>
            </w:pPr>
          </w:p>
        </w:tc>
        <w:tc>
          <w:tcPr>
            <w:tcW w:w="702" w:type="dxa"/>
            <w:vAlign w:val="center"/>
          </w:tcPr>
          <w:p w:rsidR="009F086D" w:rsidRPr="009C27E5" w:rsidRDefault="009F086D" w:rsidP="00C8785E">
            <w:pPr>
              <w:widowControl/>
              <w:jc w:val="center"/>
              <w:rPr>
                <w:rFonts w:ascii="標楷體" w:eastAsia="標楷體" w:hAnsi="標楷體"/>
                <w:color w:val="000000"/>
              </w:rPr>
            </w:pPr>
          </w:p>
        </w:tc>
        <w:tc>
          <w:tcPr>
            <w:tcW w:w="500" w:type="dxa"/>
            <w:noWrap/>
            <w:vAlign w:val="center"/>
          </w:tcPr>
          <w:p w:rsidR="009F086D" w:rsidRPr="009C27E5" w:rsidRDefault="009F086D" w:rsidP="00C8785E">
            <w:pPr>
              <w:widowControl/>
              <w:jc w:val="center"/>
              <w:rPr>
                <w:rFonts w:ascii="標楷體" w:eastAsia="標楷體" w:hAnsi="標楷體"/>
                <w:color w:val="000000"/>
              </w:rPr>
            </w:pPr>
          </w:p>
        </w:tc>
        <w:tc>
          <w:tcPr>
            <w:tcW w:w="931" w:type="dxa"/>
            <w:noWrap/>
            <w:vAlign w:val="center"/>
          </w:tcPr>
          <w:p w:rsidR="009F086D" w:rsidRPr="009C27E5" w:rsidRDefault="009F086D" w:rsidP="00C8785E">
            <w:pPr>
              <w:jc w:val="center"/>
              <w:rPr>
                <w:rFonts w:ascii="標楷體" w:eastAsia="標楷體" w:hAnsi="標楷體"/>
                <w:color w:val="000000"/>
              </w:rPr>
            </w:pPr>
          </w:p>
        </w:tc>
        <w:tc>
          <w:tcPr>
            <w:tcW w:w="931" w:type="dxa"/>
            <w:vAlign w:val="center"/>
          </w:tcPr>
          <w:p w:rsidR="009F086D" w:rsidRPr="009C27E5" w:rsidRDefault="009F086D" w:rsidP="00C8785E">
            <w:pPr>
              <w:widowControl/>
              <w:spacing w:line="240" w:lineRule="exact"/>
              <w:jc w:val="center"/>
              <w:rPr>
                <w:rFonts w:ascii="標楷體" w:eastAsia="標楷體" w:hAnsi="標楷體"/>
                <w:color w:val="000000"/>
              </w:rPr>
            </w:pPr>
            <w:r w:rsidRPr="009C27E5">
              <w:rPr>
                <w:rFonts w:ascii="標楷體" w:eastAsia="標楷體" w:hAnsi="標楷體" w:hint="eastAsia"/>
                <w:color w:val="000000"/>
                <w:szCs w:val="22"/>
              </w:rPr>
              <w:t>創意生活</w:t>
            </w:r>
            <w:r>
              <w:rPr>
                <w:rFonts w:ascii="標楷體" w:eastAsia="標楷體" w:hAnsi="標楷體"/>
                <w:color w:val="000000"/>
                <w:szCs w:val="22"/>
              </w:rPr>
              <w:t>/20</w:t>
            </w:r>
          </w:p>
        </w:tc>
        <w:tc>
          <w:tcPr>
            <w:tcW w:w="711" w:type="dxa"/>
            <w:vAlign w:val="center"/>
          </w:tcPr>
          <w:p w:rsidR="009F086D" w:rsidRPr="009C27E5" w:rsidRDefault="009F086D" w:rsidP="00C8785E">
            <w:pPr>
              <w:widowControl/>
              <w:rPr>
                <w:rFonts w:ascii="標楷體" w:eastAsia="標楷體" w:hAnsi="標楷體"/>
                <w:color w:val="000000"/>
              </w:rPr>
            </w:pPr>
            <w:r w:rsidRPr="009C27E5">
              <w:rPr>
                <w:rFonts w:ascii="標楷體" w:eastAsia="標楷體" w:hAnsi="標楷體" w:hint="eastAsia"/>
                <w:color w:val="000000"/>
                <w:szCs w:val="22"/>
              </w:rPr>
              <w:t>創客生活</w:t>
            </w:r>
            <w:r>
              <w:rPr>
                <w:rFonts w:ascii="標楷體" w:eastAsia="標楷體" w:hAnsi="標楷體"/>
                <w:color w:val="000000"/>
                <w:szCs w:val="22"/>
              </w:rPr>
              <w:t>/20</w:t>
            </w:r>
          </w:p>
        </w:tc>
        <w:tc>
          <w:tcPr>
            <w:tcW w:w="636" w:type="dxa"/>
            <w:vAlign w:val="center"/>
          </w:tcPr>
          <w:p w:rsidR="009F086D" w:rsidRPr="009C27E5" w:rsidRDefault="009F086D" w:rsidP="00C8785E">
            <w:pPr>
              <w:widowControl/>
              <w:rPr>
                <w:rFonts w:ascii="標楷體" w:eastAsia="標楷體" w:hAnsi="標楷體"/>
                <w:color w:val="000000"/>
              </w:rPr>
            </w:pPr>
          </w:p>
        </w:tc>
        <w:tc>
          <w:tcPr>
            <w:tcW w:w="646"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color w:val="000000"/>
                <w:szCs w:val="22"/>
              </w:rPr>
              <w:t>60</w:t>
            </w:r>
          </w:p>
        </w:tc>
      </w:tr>
      <w:tr w:rsidR="009F086D" w:rsidRPr="00654C08" w:rsidTr="00C8785E">
        <w:trPr>
          <w:trHeight w:val="690"/>
        </w:trPr>
        <w:tc>
          <w:tcPr>
            <w:tcW w:w="534"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二年級</w:t>
            </w:r>
          </w:p>
        </w:tc>
        <w:tc>
          <w:tcPr>
            <w:tcW w:w="456"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普通班</w:t>
            </w:r>
          </w:p>
        </w:tc>
        <w:tc>
          <w:tcPr>
            <w:tcW w:w="858"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國語</w:t>
            </w:r>
            <w:r>
              <w:rPr>
                <w:rFonts w:ascii="標楷體" w:eastAsia="標楷體" w:hAnsi="標楷體"/>
                <w:color w:val="000000"/>
                <w:szCs w:val="22"/>
              </w:rPr>
              <w:t>/20</w:t>
            </w:r>
          </w:p>
        </w:tc>
        <w:tc>
          <w:tcPr>
            <w:tcW w:w="683"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英語</w:t>
            </w:r>
            <w:r>
              <w:rPr>
                <w:rFonts w:ascii="標楷體" w:eastAsia="標楷體" w:hAnsi="標楷體"/>
                <w:color w:val="000000"/>
                <w:szCs w:val="22"/>
              </w:rPr>
              <w:t>/20</w:t>
            </w:r>
          </w:p>
        </w:tc>
        <w:tc>
          <w:tcPr>
            <w:tcW w:w="708" w:type="dxa"/>
            <w:vAlign w:val="center"/>
          </w:tcPr>
          <w:p w:rsidR="009F086D" w:rsidRPr="009C27E5" w:rsidRDefault="009F086D" w:rsidP="00C8785E">
            <w:pPr>
              <w:widowControl/>
              <w:jc w:val="center"/>
              <w:rPr>
                <w:rFonts w:ascii="標楷體" w:eastAsia="標楷體" w:hAnsi="標楷體"/>
                <w:color w:val="000000"/>
              </w:rPr>
            </w:pPr>
          </w:p>
        </w:tc>
        <w:tc>
          <w:tcPr>
            <w:tcW w:w="702" w:type="dxa"/>
            <w:vAlign w:val="center"/>
          </w:tcPr>
          <w:p w:rsidR="009F086D" w:rsidRPr="009C27E5" w:rsidRDefault="009F086D" w:rsidP="00C8785E">
            <w:pPr>
              <w:widowControl/>
              <w:jc w:val="center"/>
              <w:rPr>
                <w:rFonts w:ascii="標楷體" w:eastAsia="標楷體" w:hAnsi="標楷體"/>
                <w:color w:val="000000"/>
              </w:rPr>
            </w:pPr>
          </w:p>
        </w:tc>
        <w:tc>
          <w:tcPr>
            <w:tcW w:w="500" w:type="dxa"/>
            <w:noWrap/>
            <w:vAlign w:val="center"/>
          </w:tcPr>
          <w:p w:rsidR="009F086D" w:rsidRPr="009C27E5" w:rsidRDefault="009F086D" w:rsidP="00C8785E">
            <w:pPr>
              <w:widowControl/>
              <w:jc w:val="center"/>
              <w:rPr>
                <w:rFonts w:ascii="標楷體" w:eastAsia="標楷體" w:hAnsi="標楷體"/>
                <w:color w:val="000000"/>
              </w:rPr>
            </w:pPr>
          </w:p>
        </w:tc>
        <w:tc>
          <w:tcPr>
            <w:tcW w:w="931" w:type="dxa"/>
            <w:noWrap/>
            <w:vAlign w:val="center"/>
          </w:tcPr>
          <w:p w:rsidR="009F086D" w:rsidRPr="009C27E5" w:rsidRDefault="009F086D" w:rsidP="00C8785E">
            <w:pPr>
              <w:jc w:val="center"/>
              <w:rPr>
                <w:rFonts w:ascii="標楷體" w:eastAsia="標楷體" w:hAnsi="標楷體"/>
                <w:color w:val="000000"/>
              </w:rPr>
            </w:pPr>
          </w:p>
        </w:tc>
        <w:tc>
          <w:tcPr>
            <w:tcW w:w="931"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學校行事</w:t>
            </w:r>
            <w:r>
              <w:rPr>
                <w:rFonts w:ascii="標楷體" w:eastAsia="標楷體" w:hAnsi="標楷體"/>
                <w:color w:val="000000"/>
                <w:szCs w:val="22"/>
              </w:rPr>
              <w:t>/20</w:t>
            </w:r>
          </w:p>
        </w:tc>
        <w:tc>
          <w:tcPr>
            <w:tcW w:w="711" w:type="dxa"/>
            <w:vAlign w:val="center"/>
          </w:tcPr>
          <w:p w:rsidR="009F086D" w:rsidRPr="009C27E5" w:rsidRDefault="009F086D" w:rsidP="00C8785E">
            <w:pPr>
              <w:widowControl/>
              <w:jc w:val="center"/>
              <w:rPr>
                <w:rFonts w:ascii="標楷體" w:eastAsia="標楷體" w:hAnsi="標楷體"/>
                <w:color w:val="000000"/>
              </w:rPr>
            </w:pPr>
          </w:p>
        </w:tc>
        <w:tc>
          <w:tcPr>
            <w:tcW w:w="636" w:type="dxa"/>
            <w:vAlign w:val="center"/>
          </w:tcPr>
          <w:p w:rsidR="009F086D" w:rsidRPr="009C27E5" w:rsidRDefault="009F086D" w:rsidP="00C8785E">
            <w:pPr>
              <w:widowControl/>
              <w:jc w:val="center"/>
              <w:rPr>
                <w:rFonts w:ascii="標楷體" w:eastAsia="標楷體" w:hAnsi="標楷體"/>
                <w:color w:val="000000"/>
              </w:rPr>
            </w:pPr>
          </w:p>
        </w:tc>
        <w:tc>
          <w:tcPr>
            <w:tcW w:w="646"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color w:val="000000"/>
                <w:szCs w:val="22"/>
              </w:rPr>
              <w:t>60</w:t>
            </w:r>
          </w:p>
        </w:tc>
      </w:tr>
      <w:tr w:rsidR="009F086D" w:rsidRPr="00654C08" w:rsidTr="00C8785E">
        <w:trPr>
          <w:trHeight w:val="690"/>
        </w:trPr>
        <w:tc>
          <w:tcPr>
            <w:tcW w:w="534"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三年級</w:t>
            </w:r>
          </w:p>
        </w:tc>
        <w:tc>
          <w:tcPr>
            <w:tcW w:w="456"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普通班</w:t>
            </w:r>
          </w:p>
        </w:tc>
        <w:tc>
          <w:tcPr>
            <w:tcW w:w="858"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數學</w:t>
            </w:r>
            <w:r>
              <w:rPr>
                <w:rFonts w:ascii="標楷體" w:eastAsia="標楷體" w:hAnsi="標楷體"/>
                <w:color w:val="000000"/>
                <w:szCs w:val="22"/>
              </w:rPr>
              <w:t>/20</w:t>
            </w:r>
          </w:p>
        </w:tc>
        <w:tc>
          <w:tcPr>
            <w:tcW w:w="683"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國語</w:t>
            </w:r>
            <w:r>
              <w:rPr>
                <w:rFonts w:ascii="標楷體" w:eastAsia="標楷體" w:hAnsi="標楷體"/>
                <w:color w:val="000000"/>
                <w:szCs w:val="22"/>
              </w:rPr>
              <w:t>/20</w:t>
            </w:r>
          </w:p>
        </w:tc>
        <w:tc>
          <w:tcPr>
            <w:tcW w:w="708"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英語</w:t>
            </w:r>
            <w:r>
              <w:rPr>
                <w:rFonts w:ascii="標楷體" w:eastAsia="標楷體" w:hAnsi="標楷體"/>
                <w:color w:val="000000"/>
                <w:szCs w:val="22"/>
              </w:rPr>
              <w:t>/20</w:t>
            </w:r>
          </w:p>
        </w:tc>
        <w:tc>
          <w:tcPr>
            <w:tcW w:w="702"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資訊電腦</w:t>
            </w:r>
            <w:r>
              <w:rPr>
                <w:rFonts w:ascii="標楷體" w:eastAsia="標楷體" w:hAnsi="標楷體"/>
                <w:color w:val="000000"/>
                <w:szCs w:val="22"/>
              </w:rPr>
              <w:t>/20</w:t>
            </w:r>
          </w:p>
        </w:tc>
        <w:tc>
          <w:tcPr>
            <w:tcW w:w="500" w:type="dxa"/>
            <w:noWrap/>
            <w:vAlign w:val="center"/>
          </w:tcPr>
          <w:p w:rsidR="009F086D" w:rsidRPr="009C27E5" w:rsidRDefault="009F086D" w:rsidP="00C8785E">
            <w:pPr>
              <w:widowControl/>
              <w:jc w:val="center"/>
              <w:rPr>
                <w:rFonts w:ascii="標楷體" w:eastAsia="標楷體" w:hAnsi="標楷體"/>
                <w:color w:val="000000"/>
              </w:rPr>
            </w:pPr>
          </w:p>
        </w:tc>
        <w:tc>
          <w:tcPr>
            <w:tcW w:w="931" w:type="dxa"/>
            <w:noWrap/>
            <w:vAlign w:val="center"/>
          </w:tcPr>
          <w:p w:rsidR="009F086D" w:rsidRPr="009C27E5" w:rsidRDefault="009F086D" w:rsidP="00C8785E">
            <w:pPr>
              <w:jc w:val="center"/>
              <w:rPr>
                <w:rFonts w:ascii="標楷體" w:eastAsia="標楷體" w:hAnsi="標楷體"/>
                <w:color w:val="000000"/>
              </w:rPr>
            </w:pPr>
          </w:p>
        </w:tc>
        <w:tc>
          <w:tcPr>
            <w:tcW w:w="931" w:type="dxa"/>
            <w:noWrap/>
            <w:vAlign w:val="center"/>
          </w:tcPr>
          <w:p w:rsidR="009F086D" w:rsidRPr="009C27E5" w:rsidRDefault="009F086D" w:rsidP="00C8785E">
            <w:pPr>
              <w:widowControl/>
              <w:jc w:val="center"/>
              <w:rPr>
                <w:rFonts w:ascii="標楷體" w:eastAsia="標楷體" w:hAnsi="標楷體"/>
                <w:color w:val="000000"/>
              </w:rPr>
            </w:pPr>
          </w:p>
        </w:tc>
        <w:tc>
          <w:tcPr>
            <w:tcW w:w="711" w:type="dxa"/>
            <w:vAlign w:val="center"/>
          </w:tcPr>
          <w:p w:rsidR="009F086D" w:rsidRPr="009C27E5" w:rsidRDefault="009F086D" w:rsidP="00C8785E">
            <w:pPr>
              <w:widowControl/>
              <w:jc w:val="center"/>
              <w:rPr>
                <w:rFonts w:ascii="標楷體" w:eastAsia="標楷體" w:hAnsi="標楷體"/>
                <w:color w:val="000000"/>
              </w:rPr>
            </w:pPr>
          </w:p>
        </w:tc>
        <w:tc>
          <w:tcPr>
            <w:tcW w:w="636" w:type="dxa"/>
            <w:vAlign w:val="center"/>
          </w:tcPr>
          <w:p w:rsidR="009F086D" w:rsidRPr="009C27E5" w:rsidRDefault="009F086D" w:rsidP="00C8785E">
            <w:pPr>
              <w:widowControl/>
              <w:rPr>
                <w:rFonts w:ascii="標楷體" w:eastAsia="標楷體" w:hAnsi="標楷體"/>
                <w:color w:val="000000"/>
              </w:rPr>
            </w:pPr>
          </w:p>
        </w:tc>
        <w:tc>
          <w:tcPr>
            <w:tcW w:w="646"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color w:val="000000"/>
                <w:szCs w:val="22"/>
              </w:rPr>
              <w:t>80</w:t>
            </w:r>
          </w:p>
        </w:tc>
      </w:tr>
      <w:tr w:rsidR="009F086D" w:rsidRPr="00654C08" w:rsidTr="00C8785E">
        <w:trPr>
          <w:trHeight w:val="690"/>
        </w:trPr>
        <w:tc>
          <w:tcPr>
            <w:tcW w:w="534"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lastRenderedPageBreak/>
              <w:t>四年級</w:t>
            </w:r>
          </w:p>
        </w:tc>
        <w:tc>
          <w:tcPr>
            <w:tcW w:w="456"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普通班</w:t>
            </w:r>
          </w:p>
        </w:tc>
        <w:tc>
          <w:tcPr>
            <w:tcW w:w="858"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數學</w:t>
            </w:r>
            <w:r>
              <w:rPr>
                <w:rFonts w:ascii="標楷體" w:eastAsia="標楷體" w:hAnsi="標楷體"/>
                <w:color w:val="000000"/>
                <w:szCs w:val="22"/>
              </w:rPr>
              <w:t>/20</w:t>
            </w:r>
          </w:p>
        </w:tc>
        <w:tc>
          <w:tcPr>
            <w:tcW w:w="683"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國語</w:t>
            </w:r>
            <w:r>
              <w:rPr>
                <w:rFonts w:ascii="標楷體" w:eastAsia="標楷體" w:hAnsi="標楷體"/>
                <w:color w:val="000000"/>
                <w:szCs w:val="22"/>
              </w:rPr>
              <w:t>/20</w:t>
            </w:r>
          </w:p>
        </w:tc>
        <w:tc>
          <w:tcPr>
            <w:tcW w:w="708"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英語</w:t>
            </w:r>
            <w:r>
              <w:rPr>
                <w:rFonts w:ascii="標楷體" w:eastAsia="標楷體" w:hAnsi="標楷體"/>
                <w:color w:val="000000"/>
                <w:szCs w:val="22"/>
              </w:rPr>
              <w:t>/20</w:t>
            </w:r>
          </w:p>
        </w:tc>
        <w:tc>
          <w:tcPr>
            <w:tcW w:w="702"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資訊電腦</w:t>
            </w:r>
            <w:r>
              <w:rPr>
                <w:rFonts w:ascii="標楷體" w:eastAsia="標楷體" w:hAnsi="標楷體"/>
                <w:color w:val="000000"/>
                <w:szCs w:val="22"/>
              </w:rPr>
              <w:t>/20</w:t>
            </w:r>
          </w:p>
        </w:tc>
        <w:tc>
          <w:tcPr>
            <w:tcW w:w="500" w:type="dxa"/>
            <w:noWrap/>
            <w:vAlign w:val="center"/>
          </w:tcPr>
          <w:p w:rsidR="009F086D" w:rsidRPr="009C27E5" w:rsidRDefault="009F086D" w:rsidP="00C8785E">
            <w:pPr>
              <w:widowControl/>
              <w:jc w:val="center"/>
              <w:rPr>
                <w:rFonts w:ascii="標楷體" w:eastAsia="標楷體" w:hAnsi="標楷體"/>
                <w:color w:val="000000"/>
              </w:rPr>
            </w:pPr>
          </w:p>
        </w:tc>
        <w:tc>
          <w:tcPr>
            <w:tcW w:w="931" w:type="dxa"/>
            <w:noWrap/>
            <w:vAlign w:val="center"/>
          </w:tcPr>
          <w:p w:rsidR="009F086D" w:rsidRPr="009C27E5" w:rsidRDefault="009F086D" w:rsidP="00C8785E">
            <w:pPr>
              <w:jc w:val="center"/>
              <w:rPr>
                <w:rFonts w:ascii="標楷體" w:eastAsia="標楷體" w:hAnsi="標楷體"/>
                <w:color w:val="000000"/>
              </w:rPr>
            </w:pPr>
          </w:p>
        </w:tc>
        <w:tc>
          <w:tcPr>
            <w:tcW w:w="931" w:type="dxa"/>
            <w:noWrap/>
            <w:vAlign w:val="center"/>
          </w:tcPr>
          <w:p w:rsidR="009F086D" w:rsidRPr="009C27E5" w:rsidRDefault="009F086D" w:rsidP="00C8785E">
            <w:pPr>
              <w:widowControl/>
              <w:jc w:val="center"/>
              <w:rPr>
                <w:rFonts w:ascii="標楷體" w:eastAsia="標楷體" w:hAnsi="標楷體"/>
                <w:color w:val="000000"/>
              </w:rPr>
            </w:pPr>
          </w:p>
        </w:tc>
        <w:tc>
          <w:tcPr>
            <w:tcW w:w="711" w:type="dxa"/>
            <w:vAlign w:val="center"/>
          </w:tcPr>
          <w:p w:rsidR="009F086D" w:rsidRPr="009C27E5" w:rsidRDefault="009F086D" w:rsidP="00C8785E">
            <w:pPr>
              <w:widowControl/>
              <w:jc w:val="center"/>
              <w:rPr>
                <w:rFonts w:ascii="標楷體" w:eastAsia="標楷體" w:hAnsi="標楷體"/>
                <w:color w:val="000000"/>
              </w:rPr>
            </w:pPr>
          </w:p>
        </w:tc>
        <w:tc>
          <w:tcPr>
            <w:tcW w:w="636" w:type="dxa"/>
            <w:vAlign w:val="center"/>
          </w:tcPr>
          <w:p w:rsidR="009F086D" w:rsidRPr="009C27E5" w:rsidRDefault="009F086D" w:rsidP="00C8785E">
            <w:pPr>
              <w:widowControl/>
              <w:jc w:val="center"/>
              <w:rPr>
                <w:rFonts w:ascii="標楷體" w:eastAsia="標楷體" w:hAnsi="標楷體"/>
                <w:color w:val="000000"/>
              </w:rPr>
            </w:pPr>
          </w:p>
        </w:tc>
        <w:tc>
          <w:tcPr>
            <w:tcW w:w="646"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color w:val="000000"/>
                <w:szCs w:val="22"/>
              </w:rPr>
              <w:t>80</w:t>
            </w:r>
          </w:p>
        </w:tc>
      </w:tr>
      <w:tr w:rsidR="009F086D" w:rsidRPr="00654C08" w:rsidTr="00C8785E">
        <w:trPr>
          <w:trHeight w:val="522"/>
        </w:trPr>
        <w:tc>
          <w:tcPr>
            <w:tcW w:w="534"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五年級</w:t>
            </w:r>
          </w:p>
        </w:tc>
        <w:tc>
          <w:tcPr>
            <w:tcW w:w="456"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普通班</w:t>
            </w:r>
          </w:p>
        </w:tc>
        <w:tc>
          <w:tcPr>
            <w:tcW w:w="858"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數學</w:t>
            </w:r>
            <w:r>
              <w:rPr>
                <w:rFonts w:ascii="標楷體" w:eastAsia="標楷體" w:hAnsi="標楷體"/>
                <w:color w:val="000000"/>
                <w:szCs w:val="22"/>
              </w:rPr>
              <w:t>/20</w:t>
            </w:r>
          </w:p>
        </w:tc>
        <w:tc>
          <w:tcPr>
            <w:tcW w:w="683"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國語</w:t>
            </w:r>
            <w:r>
              <w:rPr>
                <w:rFonts w:ascii="標楷體" w:eastAsia="標楷體" w:hAnsi="標楷體"/>
                <w:color w:val="000000"/>
                <w:szCs w:val="22"/>
              </w:rPr>
              <w:t>/20</w:t>
            </w:r>
          </w:p>
        </w:tc>
        <w:tc>
          <w:tcPr>
            <w:tcW w:w="708"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英語</w:t>
            </w:r>
            <w:r>
              <w:rPr>
                <w:rFonts w:ascii="標楷體" w:eastAsia="標楷體" w:hAnsi="標楷體"/>
                <w:color w:val="000000"/>
                <w:szCs w:val="22"/>
              </w:rPr>
              <w:t>/20</w:t>
            </w:r>
          </w:p>
        </w:tc>
        <w:tc>
          <w:tcPr>
            <w:tcW w:w="702"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資訊電腦</w:t>
            </w:r>
            <w:r>
              <w:rPr>
                <w:rFonts w:ascii="標楷體" w:eastAsia="標楷體" w:hAnsi="標楷體"/>
                <w:color w:val="000000"/>
                <w:szCs w:val="22"/>
              </w:rPr>
              <w:t>/20</w:t>
            </w:r>
          </w:p>
        </w:tc>
        <w:tc>
          <w:tcPr>
            <w:tcW w:w="500" w:type="dxa"/>
            <w:noWrap/>
            <w:vAlign w:val="center"/>
          </w:tcPr>
          <w:p w:rsidR="009F086D" w:rsidRPr="009C27E5" w:rsidRDefault="009F086D" w:rsidP="00C8785E">
            <w:pPr>
              <w:widowControl/>
              <w:jc w:val="center"/>
              <w:rPr>
                <w:rFonts w:ascii="標楷體" w:eastAsia="標楷體" w:hAnsi="標楷體"/>
                <w:color w:val="000000"/>
              </w:rPr>
            </w:pPr>
          </w:p>
        </w:tc>
        <w:tc>
          <w:tcPr>
            <w:tcW w:w="931" w:type="dxa"/>
            <w:noWrap/>
            <w:vAlign w:val="center"/>
          </w:tcPr>
          <w:p w:rsidR="009F086D" w:rsidRPr="009C27E5" w:rsidRDefault="009F086D" w:rsidP="00C8785E">
            <w:pPr>
              <w:jc w:val="center"/>
              <w:rPr>
                <w:rFonts w:ascii="標楷體" w:eastAsia="標楷體" w:hAnsi="標楷體"/>
                <w:color w:val="000000"/>
              </w:rPr>
            </w:pPr>
          </w:p>
        </w:tc>
        <w:tc>
          <w:tcPr>
            <w:tcW w:w="931"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學校行事</w:t>
            </w:r>
            <w:r>
              <w:rPr>
                <w:rFonts w:ascii="標楷體" w:eastAsia="標楷體" w:hAnsi="標楷體"/>
                <w:color w:val="000000"/>
                <w:szCs w:val="22"/>
              </w:rPr>
              <w:t>/20</w:t>
            </w:r>
          </w:p>
        </w:tc>
        <w:tc>
          <w:tcPr>
            <w:tcW w:w="711" w:type="dxa"/>
            <w:vAlign w:val="center"/>
          </w:tcPr>
          <w:p w:rsidR="009F086D" w:rsidRPr="009C27E5" w:rsidRDefault="009F086D" w:rsidP="00C8785E">
            <w:pPr>
              <w:widowControl/>
              <w:jc w:val="center"/>
              <w:rPr>
                <w:rFonts w:ascii="標楷體" w:eastAsia="標楷體" w:hAnsi="標楷體"/>
                <w:color w:val="000000"/>
              </w:rPr>
            </w:pPr>
          </w:p>
        </w:tc>
        <w:tc>
          <w:tcPr>
            <w:tcW w:w="636" w:type="dxa"/>
            <w:vAlign w:val="center"/>
          </w:tcPr>
          <w:p w:rsidR="009F086D" w:rsidRPr="009C27E5" w:rsidRDefault="009F086D" w:rsidP="00C8785E">
            <w:pPr>
              <w:widowControl/>
              <w:jc w:val="center"/>
              <w:rPr>
                <w:rFonts w:ascii="標楷體" w:eastAsia="標楷體" w:hAnsi="標楷體"/>
                <w:color w:val="000000"/>
              </w:rPr>
            </w:pPr>
          </w:p>
        </w:tc>
        <w:tc>
          <w:tcPr>
            <w:tcW w:w="646"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color w:val="000000"/>
                <w:szCs w:val="22"/>
              </w:rPr>
              <w:t>100</w:t>
            </w:r>
          </w:p>
        </w:tc>
      </w:tr>
      <w:tr w:rsidR="009F086D" w:rsidRPr="00654C08" w:rsidTr="00C8785E">
        <w:trPr>
          <w:trHeight w:val="487"/>
        </w:trPr>
        <w:tc>
          <w:tcPr>
            <w:tcW w:w="534"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六年級</w:t>
            </w:r>
          </w:p>
        </w:tc>
        <w:tc>
          <w:tcPr>
            <w:tcW w:w="456"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普通班</w:t>
            </w:r>
          </w:p>
        </w:tc>
        <w:tc>
          <w:tcPr>
            <w:tcW w:w="858"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數學</w:t>
            </w:r>
            <w:r>
              <w:rPr>
                <w:rFonts w:ascii="標楷體" w:eastAsia="標楷體" w:hAnsi="標楷體"/>
                <w:color w:val="000000"/>
                <w:szCs w:val="22"/>
              </w:rPr>
              <w:t>/20</w:t>
            </w:r>
          </w:p>
        </w:tc>
        <w:tc>
          <w:tcPr>
            <w:tcW w:w="683"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國語</w:t>
            </w:r>
            <w:r>
              <w:rPr>
                <w:rFonts w:ascii="標楷體" w:eastAsia="標楷體" w:hAnsi="標楷體"/>
                <w:color w:val="000000"/>
                <w:szCs w:val="22"/>
              </w:rPr>
              <w:t>/20</w:t>
            </w:r>
          </w:p>
        </w:tc>
        <w:tc>
          <w:tcPr>
            <w:tcW w:w="708"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英語</w:t>
            </w:r>
            <w:r>
              <w:rPr>
                <w:rFonts w:ascii="標楷體" w:eastAsia="標楷體" w:hAnsi="標楷體"/>
                <w:color w:val="000000"/>
                <w:szCs w:val="22"/>
              </w:rPr>
              <w:t>/20</w:t>
            </w:r>
          </w:p>
        </w:tc>
        <w:tc>
          <w:tcPr>
            <w:tcW w:w="702"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資訊電腦</w:t>
            </w:r>
            <w:r>
              <w:rPr>
                <w:rFonts w:ascii="標楷體" w:eastAsia="標楷體" w:hAnsi="標楷體"/>
                <w:color w:val="000000"/>
                <w:szCs w:val="22"/>
              </w:rPr>
              <w:t>/20</w:t>
            </w:r>
          </w:p>
        </w:tc>
        <w:tc>
          <w:tcPr>
            <w:tcW w:w="500" w:type="dxa"/>
            <w:noWrap/>
            <w:vAlign w:val="center"/>
          </w:tcPr>
          <w:p w:rsidR="009F086D" w:rsidRPr="009C27E5" w:rsidRDefault="009F086D" w:rsidP="00C8785E">
            <w:pPr>
              <w:widowControl/>
              <w:jc w:val="center"/>
              <w:rPr>
                <w:rFonts w:ascii="標楷體" w:eastAsia="標楷體" w:hAnsi="標楷體"/>
                <w:color w:val="000000"/>
              </w:rPr>
            </w:pPr>
          </w:p>
        </w:tc>
        <w:tc>
          <w:tcPr>
            <w:tcW w:w="931" w:type="dxa"/>
            <w:noWrap/>
            <w:vAlign w:val="center"/>
          </w:tcPr>
          <w:p w:rsidR="009F086D" w:rsidRPr="009C27E5" w:rsidRDefault="009F086D" w:rsidP="00C8785E">
            <w:pPr>
              <w:jc w:val="center"/>
              <w:rPr>
                <w:rFonts w:ascii="標楷體" w:eastAsia="標楷體" w:hAnsi="標楷體"/>
                <w:color w:val="000000"/>
              </w:rPr>
            </w:pPr>
          </w:p>
        </w:tc>
        <w:tc>
          <w:tcPr>
            <w:tcW w:w="931"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學校行事</w:t>
            </w:r>
            <w:r>
              <w:rPr>
                <w:rFonts w:ascii="標楷體" w:eastAsia="標楷體" w:hAnsi="標楷體"/>
                <w:color w:val="000000"/>
                <w:szCs w:val="22"/>
              </w:rPr>
              <w:t>/20</w:t>
            </w:r>
          </w:p>
        </w:tc>
        <w:tc>
          <w:tcPr>
            <w:tcW w:w="711" w:type="dxa"/>
            <w:vAlign w:val="center"/>
          </w:tcPr>
          <w:p w:rsidR="009F086D" w:rsidRPr="009C27E5" w:rsidRDefault="009F086D" w:rsidP="00C8785E">
            <w:pPr>
              <w:widowControl/>
              <w:jc w:val="center"/>
              <w:rPr>
                <w:rFonts w:ascii="標楷體" w:eastAsia="標楷體" w:hAnsi="標楷體"/>
                <w:color w:val="000000"/>
              </w:rPr>
            </w:pPr>
          </w:p>
        </w:tc>
        <w:tc>
          <w:tcPr>
            <w:tcW w:w="636" w:type="dxa"/>
            <w:vAlign w:val="center"/>
          </w:tcPr>
          <w:p w:rsidR="009F086D" w:rsidRPr="009C27E5" w:rsidRDefault="009F086D" w:rsidP="00C8785E">
            <w:pPr>
              <w:widowControl/>
              <w:jc w:val="center"/>
              <w:rPr>
                <w:rFonts w:ascii="標楷體" w:eastAsia="標楷體" w:hAnsi="標楷體"/>
                <w:color w:val="000000"/>
              </w:rPr>
            </w:pPr>
          </w:p>
        </w:tc>
        <w:tc>
          <w:tcPr>
            <w:tcW w:w="646"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color w:val="000000"/>
                <w:szCs w:val="22"/>
              </w:rPr>
              <w:t>100</w:t>
            </w:r>
          </w:p>
        </w:tc>
      </w:tr>
    </w:tbl>
    <w:p w:rsidR="009F086D" w:rsidRDefault="009F086D" w:rsidP="009F086D">
      <w:pPr>
        <w:rPr>
          <w:color w:val="000000"/>
        </w:rPr>
      </w:pPr>
    </w:p>
    <w:p w:rsidR="009F086D" w:rsidRDefault="009F086D" w:rsidP="009F086D">
      <w:pPr>
        <w:rPr>
          <w:color w:val="000000"/>
        </w:rPr>
      </w:pPr>
    </w:p>
    <w:p w:rsidR="009F086D" w:rsidRDefault="009F086D" w:rsidP="009F086D">
      <w:pPr>
        <w:rPr>
          <w:color w:val="000000"/>
        </w:rPr>
      </w:pPr>
    </w:p>
    <w:p w:rsidR="009F086D" w:rsidRDefault="009F086D" w:rsidP="009F086D">
      <w:pPr>
        <w:rPr>
          <w:color w:val="000000"/>
        </w:rPr>
      </w:pPr>
    </w:p>
    <w:p w:rsidR="009F086D" w:rsidRDefault="009F086D" w:rsidP="009F086D">
      <w:pPr>
        <w:rPr>
          <w:color w:val="000000"/>
        </w:rPr>
      </w:pPr>
    </w:p>
    <w:p w:rsidR="009F086D" w:rsidRDefault="009F086D" w:rsidP="009F086D">
      <w:pPr>
        <w:rPr>
          <w:color w:val="000000"/>
        </w:rPr>
      </w:pPr>
    </w:p>
    <w:p w:rsidR="009F086D" w:rsidRDefault="009F086D" w:rsidP="009F086D">
      <w:pPr>
        <w:rPr>
          <w:color w:val="000000"/>
        </w:rPr>
      </w:pPr>
    </w:p>
    <w:p w:rsidR="009F086D" w:rsidRPr="00D30733" w:rsidRDefault="009F086D" w:rsidP="009F086D">
      <w:pPr>
        <w:rPr>
          <w:rFonts w:ascii="標楷體" w:eastAsia="標楷體" w:hAnsi="標楷體"/>
          <w:color w:val="FF0000"/>
          <w:sz w:val="28"/>
          <w:szCs w:val="28"/>
        </w:rPr>
      </w:pPr>
      <w:r>
        <w:rPr>
          <w:rFonts w:ascii="標楷體" w:eastAsia="標楷體" w:hAnsi="標楷體" w:hint="eastAsia"/>
        </w:rPr>
        <w:t>彈性學習課程規劃表</w:t>
      </w:r>
      <w:r w:rsidRPr="00507246">
        <w:rPr>
          <w:rFonts w:ascii="標楷體" w:eastAsia="標楷體" w:hAnsi="標楷體" w:hint="eastAsia"/>
          <w:szCs w:val="22"/>
        </w:rPr>
        <w:t>（</w:t>
      </w:r>
      <w:r>
        <w:rPr>
          <w:rFonts w:ascii="標楷體" w:eastAsia="標楷體" w:hAnsi="標楷體" w:hint="eastAsia"/>
          <w:szCs w:val="22"/>
        </w:rPr>
        <w:t>下</w:t>
      </w:r>
      <w:r w:rsidRPr="00507246">
        <w:rPr>
          <w:rFonts w:ascii="標楷體" w:eastAsia="標楷體" w:hAnsi="標楷體" w:hint="eastAsia"/>
          <w:szCs w:val="22"/>
        </w:rPr>
        <w:t>學期）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56"/>
        <w:gridCol w:w="858"/>
        <w:gridCol w:w="683"/>
        <w:gridCol w:w="708"/>
        <w:gridCol w:w="702"/>
        <w:gridCol w:w="500"/>
        <w:gridCol w:w="931"/>
        <w:gridCol w:w="931"/>
        <w:gridCol w:w="711"/>
        <w:gridCol w:w="636"/>
        <w:gridCol w:w="646"/>
      </w:tblGrid>
      <w:tr w:rsidR="009F086D" w:rsidRPr="00654C08" w:rsidTr="00C8785E">
        <w:trPr>
          <w:trHeight w:val="964"/>
        </w:trPr>
        <w:tc>
          <w:tcPr>
            <w:tcW w:w="990" w:type="dxa"/>
            <w:gridSpan w:val="2"/>
            <w:vMerge w:val="restart"/>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項次</w:t>
            </w:r>
          </w:p>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color w:val="000000"/>
                <w:szCs w:val="22"/>
              </w:rPr>
              <w:t>/</w:t>
            </w:r>
            <w:r w:rsidRPr="009C27E5">
              <w:rPr>
                <w:rFonts w:ascii="標楷體" w:eastAsia="標楷體" w:hAnsi="標楷體" w:hint="eastAsia"/>
                <w:color w:val="000000"/>
                <w:szCs w:val="22"/>
              </w:rPr>
              <w:t>年級</w:t>
            </w:r>
          </w:p>
        </w:tc>
        <w:tc>
          <w:tcPr>
            <w:tcW w:w="2951" w:type="dxa"/>
            <w:gridSpan w:val="4"/>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主題</w:t>
            </w:r>
            <w:r w:rsidRPr="009C27E5">
              <w:rPr>
                <w:rFonts w:ascii="標楷體" w:eastAsia="標楷體" w:hAnsi="標楷體"/>
                <w:color w:val="000000"/>
                <w:szCs w:val="22"/>
              </w:rPr>
              <w:t>/</w:t>
            </w:r>
            <w:r w:rsidRPr="009C27E5">
              <w:rPr>
                <w:rFonts w:ascii="標楷體" w:eastAsia="標楷體" w:hAnsi="標楷體" w:hint="eastAsia"/>
                <w:color w:val="000000"/>
                <w:szCs w:val="22"/>
              </w:rPr>
              <w:t>專題探究課程</w:t>
            </w:r>
          </w:p>
        </w:tc>
        <w:tc>
          <w:tcPr>
            <w:tcW w:w="500" w:type="dxa"/>
            <w:vMerge w:val="restart"/>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社團活動</w:t>
            </w:r>
          </w:p>
        </w:tc>
        <w:tc>
          <w:tcPr>
            <w:tcW w:w="931" w:type="dxa"/>
            <w:vMerge w:val="restart"/>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特殊</w:t>
            </w:r>
          </w:p>
          <w:p w:rsidR="009F086D" w:rsidRPr="009C27E5" w:rsidRDefault="009F086D" w:rsidP="00C8785E">
            <w:pPr>
              <w:widowControl/>
              <w:jc w:val="center"/>
              <w:rPr>
                <w:rFonts w:ascii="標楷體" w:eastAsia="標楷體" w:hAnsi="標楷體"/>
                <w:color w:val="000000"/>
                <w:highlight w:val="yellow"/>
              </w:rPr>
            </w:pPr>
            <w:r w:rsidRPr="009C27E5">
              <w:rPr>
                <w:rFonts w:ascii="標楷體" w:eastAsia="標楷體" w:hAnsi="標楷體" w:hint="eastAsia"/>
                <w:color w:val="000000"/>
                <w:szCs w:val="22"/>
              </w:rPr>
              <w:t>需求</w:t>
            </w:r>
          </w:p>
        </w:tc>
        <w:tc>
          <w:tcPr>
            <w:tcW w:w="2278" w:type="dxa"/>
            <w:gridSpan w:val="3"/>
            <w:vMerge w:val="restart"/>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其他類課程</w:t>
            </w:r>
          </w:p>
        </w:tc>
        <w:tc>
          <w:tcPr>
            <w:tcW w:w="646" w:type="dxa"/>
            <w:vMerge w:val="restart"/>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學習</w:t>
            </w:r>
            <w:r w:rsidRPr="009C27E5">
              <w:rPr>
                <w:rFonts w:ascii="標楷體" w:eastAsia="標楷體" w:hAnsi="標楷體"/>
                <w:color w:val="000000"/>
                <w:szCs w:val="22"/>
              </w:rPr>
              <w:br/>
            </w:r>
            <w:r w:rsidRPr="009C27E5">
              <w:rPr>
                <w:rFonts w:ascii="標楷體" w:eastAsia="標楷體" w:hAnsi="標楷體" w:hint="eastAsia"/>
                <w:color w:val="000000"/>
                <w:szCs w:val="22"/>
              </w:rPr>
              <w:t>節數</w:t>
            </w:r>
          </w:p>
        </w:tc>
      </w:tr>
      <w:tr w:rsidR="009F086D" w:rsidRPr="00654C08" w:rsidTr="00C8785E">
        <w:trPr>
          <w:trHeight w:val="360"/>
        </w:trPr>
        <w:tc>
          <w:tcPr>
            <w:tcW w:w="990" w:type="dxa"/>
            <w:gridSpan w:val="2"/>
            <w:vMerge/>
            <w:vAlign w:val="center"/>
          </w:tcPr>
          <w:p w:rsidR="009F086D" w:rsidRPr="009C27E5" w:rsidRDefault="009F086D" w:rsidP="00C8785E">
            <w:pPr>
              <w:widowControl/>
              <w:jc w:val="center"/>
              <w:rPr>
                <w:rFonts w:ascii="標楷體" w:eastAsia="標楷體" w:hAnsi="標楷體"/>
                <w:color w:val="000000"/>
              </w:rPr>
            </w:pPr>
          </w:p>
        </w:tc>
        <w:tc>
          <w:tcPr>
            <w:tcW w:w="858" w:type="dxa"/>
            <w:vMerge w:val="restart"/>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國際</w:t>
            </w:r>
          </w:p>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教育</w:t>
            </w:r>
          </w:p>
        </w:tc>
        <w:tc>
          <w:tcPr>
            <w:tcW w:w="683" w:type="dxa"/>
            <w:vMerge w:val="restart"/>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生活美語</w:t>
            </w:r>
          </w:p>
        </w:tc>
        <w:tc>
          <w:tcPr>
            <w:tcW w:w="708" w:type="dxa"/>
            <w:vMerge w:val="restart"/>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閱讀探究</w:t>
            </w:r>
          </w:p>
        </w:tc>
        <w:tc>
          <w:tcPr>
            <w:tcW w:w="702" w:type="dxa"/>
            <w:vMerge w:val="restart"/>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創數課程</w:t>
            </w:r>
          </w:p>
        </w:tc>
        <w:tc>
          <w:tcPr>
            <w:tcW w:w="500" w:type="dxa"/>
            <w:vMerge/>
            <w:vAlign w:val="center"/>
          </w:tcPr>
          <w:p w:rsidR="009F086D" w:rsidRPr="009C27E5" w:rsidRDefault="009F086D" w:rsidP="00C8785E">
            <w:pPr>
              <w:widowControl/>
              <w:jc w:val="center"/>
              <w:rPr>
                <w:rFonts w:ascii="標楷體" w:eastAsia="標楷體" w:hAnsi="標楷體"/>
                <w:color w:val="000000"/>
              </w:rPr>
            </w:pPr>
          </w:p>
        </w:tc>
        <w:tc>
          <w:tcPr>
            <w:tcW w:w="931" w:type="dxa"/>
            <w:vMerge/>
            <w:vAlign w:val="center"/>
          </w:tcPr>
          <w:p w:rsidR="009F086D" w:rsidRPr="009C27E5" w:rsidRDefault="009F086D" w:rsidP="00C8785E">
            <w:pPr>
              <w:widowControl/>
              <w:jc w:val="center"/>
              <w:rPr>
                <w:rFonts w:ascii="標楷體" w:eastAsia="標楷體" w:hAnsi="標楷體"/>
                <w:color w:val="000000"/>
              </w:rPr>
            </w:pPr>
          </w:p>
        </w:tc>
        <w:tc>
          <w:tcPr>
            <w:tcW w:w="2278" w:type="dxa"/>
            <w:gridSpan w:val="3"/>
            <w:vMerge/>
            <w:vAlign w:val="center"/>
          </w:tcPr>
          <w:p w:rsidR="009F086D" w:rsidRPr="009C27E5" w:rsidRDefault="009F086D" w:rsidP="00C8785E">
            <w:pPr>
              <w:widowControl/>
              <w:jc w:val="center"/>
              <w:rPr>
                <w:rFonts w:ascii="標楷體" w:eastAsia="標楷體" w:hAnsi="標楷體"/>
                <w:color w:val="000000"/>
              </w:rPr>
            </w:pPr>
          </w:p>
        </w:tc>
        <w:tc>
          <w:tcPr>
            <w:tcW w:w="646" w:type="dxa"/>
            <w:vMerge/>
            <w:vAlign w:val="center"/>
          </w:tcPr>
          <w:p w:rsidR="009F086D" w:rsidRPr="009C27E5" w:rsidRDefault="009F086D" w:rsidP="00C8785E">
            <w:pPr>
              <w:widowControl/>
              <w:jc w:val="center"/>
              <w:rPr>
                <w:rFonts w:ascii="標楷體" w:eastAsia="標楷體" w:hAnsi="標楷體"/>
                <w:color w:val="000000"/>
              </w:rPr>
            </w:pPr>
          </w:p>
        </w:tc>
      </w:tr>
      <w:tr w:rsidR="009F086D" w:rsidRPr="00654C08" w:rsidTr="00C8785E">
        <w:trPr>
          <w:trHeight w:val="611"/>
        </w:trPr>
        <w:tc>
          <w:tcPr>
            <w:tcW w:w="990" w:type="dxa"/>
            <w:gridSpan w:val="2"/>
            <w:vMerge/>
            <w:vAlign w:val="center"/>
          </w:tcPr>
          <w:p w:rsidR="009F086D" w:rsidRPr="009C27E5" w:rsidRDefault="009F086D" w:rsidP="00C8785E">
            <w:pPr>
              <w:widowControl/>
              <w:jc w:val="center"/>
              <w:rPr>
                <w:rFonts w:ascii="標楷體" w:eastAsia="標楷體" w:hAnsi="標楷體"/>
                <w:color w:val="000000"/>
              </w:rPr>
            </w:pPr>
          </w:p>
        </w:tc>
        <w:tc>
          <w:tcPr>
            <w:tcW w:w="858" w:type="dxa"/>
            <w:vMerge/>
            <w:noWrap/>
            <w:vAlign w:val="center"/>
          </w:tcPr>
          <w:p w:rsidR="009F086D" w:rsidRPr="009C27E5" w:rsidRDefault="009F086D" w:rsidP="00C8785E">
            <w:pPr>
              <w:widowControl/>
              <w:jc w:val="center"/>
              <w:rPr>
                <w:rFonts w:ascii="標楷體" w:eastAsia="標楷體" w:hAnsi="標楷體"/>
                <w:color w:val="000000"/>
              </w:rPr>
            </w:pPr>
          </w:p>
        </w:tc>
        <w:tc>
          <w:tcPr>
            <w:tcW w:w="683" w:type="dxa"/>
            <w:vMerge/>
            <w:noWrap/>
            <w:vAlign w:val="center"/>
          </w:tcPr>
          <w:p w:rsidR="009F086D" w:rsidRPr="009C27E5" w:rsidRDefault="009F086D" w:rsidP="00C8785E">
            <w:pPr>
              <w:widowControl/>
              <w:jc w:val="center"/>
              <w:rPr>
                <w:rFonts w:ascii="標楷體" w:eastAsia="標楷體" w:hAnsi="標楷體"/>
                <w:color w:val="000000"/>
              </w:rPr>
            </w:pPr>
          </w:p>
        </w:tc>
        <w:tc>
          <w:tcPr>
            <w:tcW w:w="708" w:type="dxa"/>
            <w:vMerge/>
            <w:vAlign w:val="center"/>
          </w:tcPr>
          <w:p w:rsidR="009F086D" w:rsidRPr="009C27E5" w:rsidRDefault="009F086D" w:rsidP="00C8785E">
            <w:pPr>
              <w:widowControl/>
              <w:jc w:val="center"/>
              <w:rPr>
                <w:rFonts w:ascii="標楷體" w:eastAsia="標楷體" w:hAnsi="標楷體"/>
                <w:color w:val="000000"/>
              </w:rPr>
            </w:pPr>
          </w:p>
        </w:tc>
        <w:tc>
          <w:tcPr>
            <w:tcW w:w="702" w:type="dxa"/>
            <w:vMerge/>
            <w:vAlign w:val="center"/>
          </w:tcPr>
          <w:p w:rsidR="009F086D" w:rsidRPr="009C27E5" w:rsidRDefault="009F086D" w:rsidP="00C8785E">
            <w:pPr>
              <w:widowControl/>
              <w:jc w:val="center"/>
              <w:rPr>
                <w:rFonts w:ascii="標楷體" w:eastAsia="標楷體" w:hAnsi="標楷體"/>
                <w:color w:val="000000"/>
              </w:rPr>
            </w:pPr>
          </w:p>
        </w:tc>
        <w:tc>
          <w:tcPr>
            <w:tcW w:w="500" w:type="dxa"/>
            <w:vMerge/>
            <w:vAlign w:val="center"/>
          </w:tcPr>
          <w:p w:rsidR="009F086D" w:rsidRPr="009C27E5" w:rsidRDefault="009F086D" w:rsidP="00C8785E">
            <w:pPr>
              <w:widowControl/>
              <w:jc w:val="center"/>
              <w:rPr>
                <w:rFonts w:ascii="標楷體" w:eastAsia="標楷體" w:hAnsi="標楷體"/>
                <w:color w:val="000000"/>
              </w:rPr>
            </w:pPr>
          </w:p>
        </w:tc>
        <w:tc>
          <w:tcPr>
            <w:tcW w:w="931" w:type="dxa"/>
            <w:vMerge/>
            <w:vAlign w:val="center"/>
          </w:tcPr>
          <w:p w:rsidR="009F086D" w:rsidRPr="009C27E5" w:rsidRDefault="009F086D" w:rsidP="00C8785E">
            <w:pPr>
              <w:widowControl/>
              <w:jc w:val="center"/>
              <w:rPr>
                <w:rFonts w:ascii="標楷體" w:eastAsia="標楷體" w:hAnsi="標楷體"/>
                <w:color w:val="000000"/>
              </w:rPr>
            </w:pPr>
          </w:p>
        </w:tc>
        <w:tc>
          <w:tcPr>
            <w:tcW w:w="931"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班級輔導</w:t>
            </w:r>
            <w:r w:rsidRPr="009C27E5">
              <w:rPr>
                <w:rFonts w:ascii="標楷體" w:eastAsia="標楷體" w:hAnsi="標楷體"/>
                <w:color w:val="000000"/>
                <w:szCs w:val="22"/>
              </w:rPr>
              <w:t>/</w:t>
            </w:r>
            <w:r w:rsidRPr="009C27E5">
              <w:rPr>
                <w:rFonts w:ascii="標楷體" w:eastAsia="標楷體" w:hAnsi="標楷體" w:hint="eastAsia"/>
                <w:color w:val="000000"/>
                <w:szCs w:val="22"/>
              </w:rPr>
              <w:t>戶外教育</w:t>
            </w:r>
          </w:p>
        </w:tc>
        <w:tc>
          <w:tcPr>
            <w:tcW w:w="711" w:type="dxa"/>
            <w:vAlign w:val="center"/>
          </w:tcPr>
          <w:p w:rsidR="009F086D" w:rsidRPr="009C27E5" w:rsidRDefault="009F086D" w:rsidP="00C8785E">
            <w:pPr>
              <w:widowControl/>
              <w:jc w:val="center"/>
              <w:rPr>
                <w:rFonts w:ascii="標楷體" w:eastAsia="標楷體" w:hAnsi="標楷體"/>
                <w:color w:val="000000"/>
              </w:rPr>
            </w:pPr>
          </w:p>
        </w:tc>
        <w:tc>
          <w:tcPr>
            <w:tcW w:w="636" w:type="dxa"/>
            <w:vAlign w:val="center"/>
          </w:tcPr>
          <w:p w:rsidR="009F086D" w:rsidRPr="009C27E5" w:rsidRDefault="009F086D" w:rsidP="00C8785E">
            <w:pPr>
              <w:widowControl/>
              <w:jc w:val="center"/>
              <w:rPr>
                <w:rFonts w:ascii="標楷體" w:eastAsia="標楷體" w:hAnsi="標楷體"/>
                <w:color w:val="000000"/>
              </w:rPr>
            </w:pPr>
          </w:p>
        </w:tc>
        <w:tc>
          <w:tcPr>
            <w:tcW w:w="646" w:type="dxa"/>
            <w:vMerge/>
            <w:vAlign w:val="center"/>
          </w:tcPr>
          <w:p w:rsidR="009F086D" w:rsidRPr="009C27E5" w:rsidRDefault="009F086D" w:rsidP="00C8785E">
            <w:pPr>
              <w:widowControl/>
              <w:jc w:val="center"/>
              <w:rPr>
                <w:rFonts w:ascii="標楷體" w:eastAsia="標楷體" w:hAnsi="標楷體"/>
                <w:color w:val="000000"/>
              </w:rPr>
            </w:pPr>
          </w:p>
        </w:tc>
      </w:tr>
      <w:tr w:rsidR="009F086D" w:rsidRPr="00654C08" w:rsidTr="00C8785E">
        <w:trPr>
          <w:trHeight w:val="427"/>
        </w:trPr>
        <w:tc>
          <w:tcPr>
            <w:tcW w:w="534"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一年級</w:t>
            </w:r>
          </w:p>
        </w:tc>
        <w:tc>
          <w:tcPr>
            <w:tcW w:w="456"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普通班</w:t>
            </w:r>
          </w:p>
        </w:tc>
        <w:tc>
          <w:tcPr>
            <w:tcW w:w="858"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國際教育</w:t>
            </w:r>
            <w:r>
              <w:rPr>
                <w:rFonts w:ascii="標楷體" w:eastAsia="標楷體" w:hAnsi="標楷體"/>
                <w:color w:val="000000"/>
                <w:szCs w:val="22"/>
              </w:rPr>
              <w:t>/20</w:t>
            </w:r>
          </w:p>
        </w:tc>
        <w:tc>
          <w:tcPr>
            <w:tcW w:w="683" w:type="dxa"/>
            <w:noWrap/>
            <w:vAlign w:val="center"/>
          </w:tcPr>
          <w:p w:rsidR="009F086D" w:rsidRPr="009C27E5" w:rsidRDefault="009F086D" w:rsidP="00C8785E">
            <w:pPr>
              <w:widowControl/>
              <w:jc w:val="center"/>
              <w:rPr>
                <w:rFonts w:ascii="標楷體" w:eastAsia="標楷體" w:hAnsi="標楷體"/>
                <w:color w:val="000000"/>
              </w:rPr>
            </w:pPr>
          </w:p>
        </w:tc>
        <w:tc>
          <w:tcPr>
            <w:tcW w:w="708" w:type="dxa"/>
            <w:vAlign w:val="center"/>
          </w:tcPr>
          <w:p w:rsidR="009F086D" w:rsidRPr="009C27E5" w:rsidRDefault="009F086D" w:rsidP="00C8785E">
            <w:pPr>
              <w:widowControl/>
              <w:jc w:val="center"/>
              <w:rPr>
                <w:rFonts w:ascii="標楷體" w:eastAsia="標楷體" w:hAnsi="標楷體"/>
                <w:color w:val="000000"/>
              </w:rPr>
            </w:pPr>
          </w:p>
        </w:tc>
        <w:tc>
          <w:tcPr>
            <w:tcW w:w="702" w:type="dxa"/>
            <w:vAlign w:val="center"/>
          </w:tcPr>
          <w:p w:rsidR="009F086D" w:rsidRPr="009C27E5" w:rsidRDefault="009F086D" w:rsidP="00C8785E">
            <w:pPr>
              <w:widowControl/>
              <w:jc w:val="center"/>
              <w:rPr>
                <w:rFonts w:ascii="標楷體" w:eastAsia="標楷體" w:hAnsi="標楷體"/>
                <w:color w:val="000000"/>
              </w:rPr>
            </w:pPr>
          </w:p>
        </w:tc>
        <w:tc>
          <w:tcPr>
            <w:tcW w:w="500" w:type="dxa"/>
            <w:noWrap/>
            <w:vAlign w:val="center"/>
          </w:tcPr>
          <w:p w:rsidR="009F086D" w:rsidRPr="009C27E5" w:rsidRDefault="009F086D" w:rsidP="00C8785E">
            <w:pPr>
              <w:widowControl/>
              <w:jc w:val="center"/>
              <w:rPr>
                <w:rFonts w:ascii="標楷體" w:eastAsia="標楷體" w:hAnsi="標楷體"/>
                <w:color w:val="000000"/>
              </w:rPr>
            </w:pPr>
          </w:p>
        </w:tc>
        <w:tc>
          <w:tcPr>
            <w:tcW w:w="931" w:type="dxa"/>
            <w:noWrap/>
            <w:vAlign w:val="center"/>
          </w:tcPr>
          <w:p w:rsidR="009F086D" w:rsidRPr="009C27E5" w:rsidRDefault="009F086D" w:rsidP="00C8785E">
            <w:pPr>
              <w:jc w:val="center"/>
              <w:rPr>
                <w:rFonts w:ascii="標楷體" w:eastAsia="標楷體" w:hAnsi="標楷體"/>
                <w:color w:val="000000"/>
              </w:rPr>
            </w:pPr>
          </w:p>
        </w:tc>
        <w:tc>
          <w:tcPr>
            <w:tcW w:w="931" w:type="dxa"/>
            <w:vAlign w:val="center"/>
          </w:tcPr>
          <w:p w:rsidR="009F086D" w:rsidRPr="009C27E5" w:rsidRDefault="009F086D" w:rsidP="00C8785E">
            <w:pPr>
              <w:widowControl/>
              <w:spacing w:line="240" w:lineRule="exact"/>
              <w:jc w:val="center"/>
              <w:rPr>
                <w:rFonts w:ascii="標楷體" w:eastAsia="標楷體" w:hAnsi="標楷體"/>
                <w:color w:val="000000"/>
              </w:rPr>
            </w:pPr>
            <w:r w:rsidRPr="009C27E5">
              <w:rPr>
                <w:rFonts w:ascii="標楷體" w:eastAsia="標楷體" w:hAnsi="標楷體" w:hint="eastAsia"/>
                <w:color w:val="000000"/>
                <w:szCs w:val="22"/>
              </w:rPr>
              <w:t>創意生活</w:t>
            </w:r>
            <w:r>
              <w:rPr>
                <w:rFonts w:ascii="標楷體" w:eastAsia="標楷體" w:hAnsi="標楷體"/>
                <w:color w:val="000000"/>
                <w:szCs w:val="22"/>
              </w:rPr>
              <w:t>/20</w:t>
            </w:r>
          </w:p>
        </w:tc>
        <w:tc>
          <w:tcPr>
            <w:tcW w:w="711" w:type="dxa"/>
            <w:vAlign w:val="center"/>
          </w:tcPr>
          <w:p w:rsidR="009F086D" w:rsidRPr="009C27E5" w:rsidRDefault="009F086D" w:rsidP="00C8785E">
            <w:pPr>
              <w:widowControl/>
              <w:rPr>
                <w:rFonts w:ascii="標楷體" w:eastAsia="標楷體" w:hAnsi="標楷體"/>
                <w:color w:val="000000"/>
              </w:rPr>
            </w:pPr>
            <w:r w:rsidRPr="009C27E5">
              <w:rPr>
                <w:rFonts w:ascii="標楷體" w:eastAsia="標楷體" w:hAnsi="標楷體" w:hint="eastAsia"/>
                <w:color w:val="000000"/>
                <w:szCs w:val="22"/>
              </w:rPr>
              <w:t>創客生活</w:t>
            </w:r>
            <w:r>
              <w:rPr>
                <w:rFonts w:ascii="標楷體" w:eastAsia="標楷體" w:hAnsi="標楷體"/>
                <w:color w:val="000000"/>
                <w:szCs w:val="22"/>
              </w:rPr>
              <w:t>/20</w:t>
            </w:r>
          </w:p>
        </w:tc>
        <w:tc>
          <w:tcPr>
            <w:tcW w:w="636" w:type="dxa"/>
            <w:vAlign w:val="center"/>
          </w:tcPr>
          <w:p w:rsidR="009F086D" w:rsidRPr="009C27E5" w:rsidRDefault="009F086D" w:rsidP="00C8785E">
            <w:pPr>
              <w:widowControl/>
              <w:rPr>
                <w:rFonts w:ascii="標楷體" w:eastAsia="標楷體" w:hAnsi="標楷體"/>
                <w:color w:val="000000"/>
              </w:rPr>
            </w:pPr>
          </w:p>
        </w:tc>
        <w:tc>
          <w:tcPr>
            <w:tcW w:w="646"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color w:val="000000"/>
                <w:szCs w:val="22"/>
              </w:rPr>
              <w:t>60</w:t>
            </w:r>
          </w:p>
        </w:tc>
      </w:tr>
      <w:tr w:rsidR="009F086D" w:rsidRPr="00654C08" w:rsidTr="00C8785E">
        <w:trPr>
          <w:trHeight w:val="690"/>
        </w:trPr>
        <w:tc>
          <w:tcPr>
            <w:tcW w:w="534"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二年級</w:t>
            </w:r>
          </w:p>
        </w:tc>
        <w:tc>
          <w:tcPr>
            <w:tcW w:w="456"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普通班</w:t>
            </w:r>
          </w:p>
        </w:tc>
        <w:tc>
          <w:tcPr>
            <w:tcW w:w="858"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國語</w:t>
            </w:r>
            <w:r>
              <w:rPr>
                <w:rFonts w:ascii="標楷體" w:eastAsia="標楷體" w:hAnsi="標楷體"/>
                <w:color w:val="000000"/>
                <w:szCs w:val="22"/>
              </w:rPr>
              <w:t>/20</w:t>
            </w:r>
          </w:p>
        </w:tc>
        <w:tc>
          <w:tcPr>
            <w:tcW w:w="683"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英語</w:t>
            </w:r>
            <w:r>
              <w:rPr>
                <w:rFonts w:ascii="標楷體" w:eastAsia="標楷體" w:hAnsi="標楷體"/>
                <w:color w:val="000000"/>
                <w:szCs w:val="22"/>
              </w:rPr>
              <w:t>/20</w:t>
            </w:r>
          </w:p>
        </w:tc>
        <w:tc>
          <w:tcPr>
            <w:tcW w:w="708" w:type="dxa"/>
            <w:vAlign w:val="center"/>
          </w:tcPr>
          <w:p w:rsidR="009F086D" w:rsidRPr="009C27E5" w:rsidRDefault="009F086D" w:rsidP="00C8785E">
            <w:pPr>
              <w:widowControl/>
              <w:jc w:val="center"/>
              <w:rPr>
                <w:rFonts w:ascii="標楷體" w:eastAsia="標楷體" w:hAnsi="標楷體"/>
                <w:color w:val="000000"/>
              </w:rPr>
            </w:pPr>
          </w:p>
        </w:tc>
        <w:tc>
          <w:tcPr>
            <w:tcW w:w="702" w:type="dxa"/>
            <w:vAlign w:val="center"/>
          </w:tcPr>
          <w:p w:rsidR="009F086D" w:rsidRPr="009C27E5" w:rsidRDefault="009F086D" w:rsidP="00C8785E">
            <w:pPr>
              <w:widowControl/>
              <w:jc w:val="center"/>
              <w:rPr>
                <w:rFonts w:ascii="標楷體" w:eastAsia="標楷體" w:hAnsi="標楷體"/>
                <w:color w:val="000000"/>
              </w:rPr>
            </w:pPr>
          </w:p>
        </w:tc>
        <w:tc>
          <w:tcPr>
            <w:tcW w:w="500" w:type="dxa"/>
            <w:noWrap/>
            <w:vAlign w:val="center"/>
          </w:tcPr>
          <w:p w:rsidR="009F086D" w:rsidRPr="009C27E5" w:rsidRDefault="009F086D" w:rsidP="00C8785E">
            <w:pPr>
              <w:widowControl/>
              <w:jc w:val="center"/>
              <w:rPr>
                <w:rFonts w:ascii="標楷體" w:eastAsia="標楷體" w:hAnsi="標楷體"/>
                <w:color w:val="000000"/>
              </w:rPr>
            </w:pPr>
          </w:p>
        </w:tc>
        <w:tc>
          <w:tcPr>
            <w:tcW w:w="931" w:type="dxa"/>
            <w:noWrap/>
            <w:vAlign w:val="center"/>
          </w:tcPr>
          <w:p w:rsidR="009F086D" w:rsidRPr="009C27E5" w:rsidRDefault="009F086D" w:rsidP="00C8785E">
            <w:pPr>
              <w:jc w:val="center"/>
              <w:rPr>
                <w:rFonts w:ascii="標楷體" w:eastAsia="標楷體" w:hAnsi="標楷體"/>
                <w:color w:val="000000"/>
              </w:rPr>
            </w:pPr>
          </w:p>
        </w:tc>
        <w:tc>
          <w:tcPr>
            <w:tcW w:w="931"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學校行事</w:t>
            </w:r>
            <w:r>
              <w:rPr>
                <w:rFonts w:ascii="標楷體" w:eastAsia="標楷體" w:hAnsi="標楷體"/>
                <w:color w:val="000000"/>
                <w:szCs w:val="22"/>
              </w:rPr>
              <w:t>/20</w:t>
            </w:r>
          </w:p>
        </w:tc>
        <w:tc>
          <w:tcPr>
            <w:tcW w:w="711" w:type="dxa"/>
            <w:vAlign w:val="center"/>
          </w:tcPr>
          <w:p w:rsidR="009F086D" w:rsidRPr="009C27E5" w:rsidRDefault="009F086D" w:rsidP="00C8785E">
            <w:pPr>
              <w:widowControl/>
              <w:jc w:val="center"/>
              <w:rPr>
                <w:rFonts w:ascii="標楷體" w:eastAsia="標楷體" w:hAnsi="標楷體"/>
                <w:color w:val="000000"/>
              </w:rPr>
            </w:pPr>
          </w:p>
        </w:tc>
        <w:tc>
          <w:tcPr>
            <w:tcW w:w="636" w:type="dxa"/>
            <w:vAlign w:val="center"/>
          </w:tcPr>
          <w:p w:rsidR="009F086D" w:rsidRPr="009C27E5" w:rsidRDefault="009F086D" w:rsidP="00C8785E">
            <w:pPr>
              <w:widowControl/>
              <w:jc w:val="center"/>
              <w:rPr>
                <w:rFonts w:ascii="標楷體" w:eastAsia="標楷體" w:hAnsi="標楷體"/>
                <w:color w:val="000000"/>
              </w:rPr>
            </w:pPr>
          </w:p>
        </w:tc>
        <w:tc>
          <w:tcPr>
            <w:tcW w:w="646"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color w:val="000000"/>
                <w:szCs w:val="22"/>
              </w:rPr>
              <w:t>60</w:t>
            </w:r>
          </w:p>
        </w:tc>
      </w:tr>
      <w:tr w:rsidR="009F086D" w:rsidRPr="00654C08" w:rsidTr="00C8785E">
        <w:trPr>
          <w:trHeight w:val="690"/>
        </w:trPr>
        <w:tc>
          <w:tcPr>
            <w:tcW w:w="534"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三年級</w:t>
            </w:r>
          </w:p>
        </w:tc>
        <w:tc>
          <w:tcPr>
            <w:tcW w:w="456"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普通班</w:t>
            </w:r>
          </w:p>
        </w:tc>
        <w:tc>
          <w:tcPr>
            <w:tcW w:w="858"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數學</w:t>
            </w:r>
            <w:r>
              <w:rPr>
                <w:rFonts w:ascii="標楷體" w:eastAsia="標楷體" w:hAnsi="標楷體"/>
                <w:color w:val="000000"/>
                <w:szCs w:val="22"/>
              </w:rPr>
              <w:t>/20</w:t>
            </w:r>
          </w:p>
        </w:tc>
        <w:tc>
          <w:tcPr>
            <w:tcW w:w="683"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國語</w:t>
            </w:r>
            <w:r>
              <w:rPr>
                <w:rFonts w:ascii="標楷體" w:eastAsia="標楷體" w:hAnsi="標楷體"/>
                <w:color w:val="000000"/>
                <w:szCs w:val="22"/>
              </w:rPr>
              <w:t>/20</w:t>
            </w:r>
          </w:p>
        </w:tc>
        <w:tc>
          <w:tcPr>
            <w:tcW w:w="708"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英語</w:t>
            </w:r>
            <w:r>
              <w:rPr>
                <w:rFonts w:ascii="標楷體" w:eastAsia="標楷體" w:hAnsi="標楷體"/>
                <w:color w:val="000000"/>
                <w:szCs w:val="22"/>
              </w:rPr>
              <w:t>/20</w:t>
            </w:r>
          </w:p>
        </w:tc>
        <w:tc>
          <w:tcPr>
            <w:tcW w:w="702"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資訊電腦</w:t>
            </w:r>
            <w:r>
              <w:rPr>
                <w:rFonts w:ascii="標楷體" w:eastAsia="標楷體" w:hAnsi="標楷體"/>
                <w:color w:val="000000"/>
                <w:szCs w:val="22"/>
              </w:rPr>
              <w:t>/20</w:t>
            </w:r>
          </w:p>
        </w:tc>
        <w:tc>
          <w:tcPr>
            <w:tcW w:w="500" w:type="dxa"/>
            <w:noWrap/>
            <w:vAlign w:val="center"/>
          </w:tcPr>
          <w:p w:rsidR="009F086D" w:rsidRPr="009C27E5" w:rsidRDefault="009F086D" w:rsidP="00C8785E">
            <w:pPr>
              <w:widowControl/>
              <w:jc w:val="center"/>
              <w:rPr>
                <w:rFonts w:ascii="標楷體" w:eastAsia="標楷體" w:hAnsi="標楷體"/>
                <w:color w:val="000000"/>
              </w:rPr>
            </w:pPr>
          </w:p>
        </w:tc>
        <w:tc>
          <w:tcPr>
            <w:tcW w:w="931" w:type="dxa"/>
            <w:noWrap/>
            <w:vAlign w:val="center"/>
          </w:tcPr>
          <w:p w:rsidR="009F086D" w:rsidRPr="009C27E5" w:rsidRDefault="009F086D" w:rsidP="00C8785E">
            <w:pPr>
              <w:jc w:val="center"/>
              <w:rPr>
                <w:rFonts w:ascii="標楷體" w:eastAsia="標楷體" w:hAnsi="標楷體"/>
                <w:color w:val="000000"/>
              </w:rPr>
            </w:pPr>
          </w:p>
        </w:tc>
        <w:tc>
          <w:tcPr>
            <w:tcW w:w="931" w:type="dxa"/>
            <w:noWrap/>
            <w:vAlign w:val="center"/>
          </w:tcPr>
          <w:p w:rsidR="009F086D" w:rsidRPr="009C27E5" w:rsidRDefault="009F086D" w:rsidP="00C8785E">
            <w:pPr>
              <w:widowControl/>
              <w:jc w:val="center"/>
              <w:rPr>
                <w:rFonts w:ascii="標楷體" w:eastAsia="標楷體" w:hAnsi="標楷體"/>
                <w:color w:val="000000"/>
              </w:rPr>
            </w:pPr>
          </w:p>
        </w:tc>
        <w:tc>
          <w:tcPr>
            <w:tcW w:w="711" w:type="dxa"/>
            <w:vAlign w:val="center"/>
          </w:tcPr>
          <w:p w:rsidR="009F086D" w:rsidRPr="009C27E5" w:rsidRDefault="009F086D" w:rsidP="00C8785E">
            <w:pPr>
              <w:widowControl/>
              <w:jc w:val="center"/>
              <w:rPr>
                <w:rFonts w:ascii="標楷體" w:eastAsia="標楷體" w:hAnsi="標楷體"/>
                <w:color w:val="000000"/>
              </w:rPr>
            </w:pPr>
          </w:p>
        </w:tc>
        <w:tc>
          <w:tcPr>
            <w:tcW w:w="636" w:type="dxa"/>
            <w:vAlign w:val="center"/>
          </w:tcPr>
          <w:p w:rsidR="009F086D" w:rsidRPr="009C27E5" w:rsidRDefault="009F086D" w:rsidP="00C8785E">
            <w:pPr>
              <w:widowControl/>
              <w:rPr>
                <w:rFonts w:ascii="標楷體" w:eastAsia="標楷體" w:hAnsi="標楷體"/>
                <w:color w:val="000000"/>
              </w:rPr>
            </w:pPr>
          </w:p>
        </w:tc>
        <w:tc>
          <w:tcPr>
            <w:tcW w:w="646"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color w:val="000000"/>
                <w:szCs w:val="22"/>
              </w:rPr>
              <w:t>80</w:t>
            </w:r>
          </w:p>
        </w:tc>
      </w:tr>
      <w:tr w:rsidR="009F086D" w:rsidRPr="00654C08" w:rsidTr="00C8785E">
        <w:trPr>
          <w:trHeight w:val="690"/>
        </w:trPr>
        <w:tc>
          <w:tcPr>
            <w:tcW w:w="534"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四年級</w:t>
            </w:r>
          </w:p>
        </w:tc>
        <w:tc>
          <w:tcPr>
            <w:tcW w:w="456"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普通班</w:t>
            </w:r>
          </w:p>
        </w:tc>
        <w:tc>
          <w:tcPr>
            <w:tcW w:w="858"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數學</w:t>
            </w:r>
            <w:r>
              <w:rPr>
                <w:rFonts w:ascii="標楷體" w:eastAsia="標楷體" w:hAnsi="標楷體"/>
                <w:color w:val="000000"/>
                <w:szCs w:val="22"/>
              </w:rPr>
              <w:t>/20</w:t>
            </w:r>
          </w:p>
        </w:tc>
        <w:tc>
          <w:tcPr>
            <w:tcW w:w="683"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國語</w:t>
            </w:r>
            <w:r>
              <w:rPr>
                <w:rFonts w:ascii="標楷體" w:eastAsia="標楷體" w:hAnsi="標楷體"/>
                <w:color w:val="000000"/>
                <w:szCs w:val="22"/>
              </w:rPr>
              <w:t>/20</w:t>
            </w:r>
          </w:p>
        </w:tc>
        <w:tc>
          <w:tcPr>
            <w:tcW w:w="708"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英語</w:t>
            </w:r>
            <w:r>
              <w:rPr>
                <w:rFonts w:ascii="標楷體" w:eastAsia="標楷體" w:hAnsi="標楷體"/>
                <w:color w:val="000000"/>
                <w:szCs w:val="22"/>
              </w:rPr>
              <w:t>/20</w:t>
            </w:r>
          </w:p>
        </w:tc>
        <w:tc>
          <w:tcPr>
            <w:tcW w:w="702"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資訊電腦</w:t>
            </w:r>
            <w:r>
              <w:rPr>
                <w:rFonts w:ascii="標楷體" w:eastAsia="標楷體" w:hAnsi="標楷體"/>
                <w:color w:val="000000"/>
                <w:szCs w:val="22"/>
              </w:rPr>
              <w:t>/20</w:t>
            </w:r>
          </w:p>
        </w:tc>
        <w:tc>
          <w:tcPr>
            <w:tcW w:w="500" w:type="dxa"/>
            <w:noWrap/>
            <w:vAlign w:val="center"/>
          </w:tcPr>
          <w:p w:rsidR="009F086D" w:rsidRPr="009C27E5" w:rsidRDefault="009F086D" w:rsidP="00C8785E">
            <w:pPr>
              <w:widowControl/>
              <w:jc w:val="center"/>
              <w:rPr>
                <w:rFonts w:ascii="標楷體" w:eastAsia="標楷體" w:hAnsi="標楷體"/>
                <w:color w:val="000000"/>
              </w:rPr>
            </w:pPr>
          </w:p>
        </w:tc>
        <w:tc>
          <w:tcPr>
            <w:tcW w:w="931" w:type="dxa"/>
            <w:noWrap/>
            <w:vAlign w:val="center"/>
          </w:tcPr>
          <w:p w:rsidR="009F086D" w:rsidRPr="009C27E5" w:rsidRDefault="009F086D" w:rsidP="00C8785E">
            <w:pPr>
              <w:jc w:val="center"/>
              <w:rPr>
                <w:rFonts w:ascii="標楷體" w:eastAsia="標楷體" w:hAnsi="標楷體"/>
                <w:color w:val="000000"/>
              </w:rPr>
            </w:pPr>
          </w:p>
        </w:tc>
        <w:tc>
          <w:tcPr>
            <w:tcW w:w="931" w:type="dxa"/>
            <w:noWrap/>
            <w:vAlign w:val="center"/>
          </w:tcPr>
          <w:p w:rsidR="009F086D" w:rsidRPr="009C27E5" w:rsidRDefault="009F086D" w:rsidP="00C8785E">
            <w:pPr>
              <w:widowControl/>
              <w:jc w:val="center"/>
              <w:rPr>
                <w:rFonts w:ascii="標楷體" w:eastAsia="標楷體" w:hAnsi="標楷體"/>
                <w:color w:val="000000"/>
              </w:rPr>
            </w:pPr>
          </w:p>
        </w:tc>
        <w:tc>
          <w:tcPr>
            <w:tcW w:w="711" w:type="dxa"/>
            <w:vAlign w:val="center"/>
          </w:tcPr>
          <w:p w:rsidR="009F086D" w:rsidRPr="009C27E5" w:rsidRDefault="009F086D" w:rsidP="00C8785E">
            <w:pPr>
              <w:widowControl/>
              <w:jc w:val="center"/>
              <w:rPr>
                <w:rFonts w:ascii="標楷體" w:eastAsia="標楷體" w:hAnsi="標楷體"/>
                <w:color w:val="000000"/>
              </w:rPr>
            </w:pPr>
          </w:p>
        </w:tc>
        <w:tc>
          <w:tcPr>
            <w:tcW w:w="636" w:type="dxa"/>
            <w:vAlign w:val="center"/>
          </w:tcPr>
          <w:p w:rsidR="009F086D" w:rsidRPr="009C27E5" w:rsidRDefault="009F086D" w:rsidP="00C8785E">
            <w:pPr>
              <w:widowControl/>
              <w:jc w:val="center"/>
              <w:rPr>
                <w:rFonts w:ascii="標楷體" w:eastAsia="標楷體" w:hAnsi="標楷體"/>
                <w:color w:val="000000"/>
              </w:rPr>
            </w:pPr>
          </w:p>
        </w:tc>
        <w:tc>
          <w:tcPr>
            <w:tcW w:w="646"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color w:val="000000"/>
                <w:szCs w:val="22"/>
              </w:rPr>
              <w:t>80</w:t>
            </w:r>
          </w:p>
        </w:tc>
      </w:tr>
      <w:tr w:rsidR="009F086D" w:rsidRPr="00654C08" w:rsidTr="00C8785E">
        <w:trPr>
          <w:trHeight w:val="522"/>
        </w:trPr>
        <w:tc>
          <w:tcPr>
            <w:tcW w:w="534"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五年級</w:t>
            </w:r>
          </w:p>
        </w:tc>
        <w:tc>
          <w:tcPr>
            <w:tcW w:w="456"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普通班</w:t>
            </w:r>
          </w:p>
        </w:tc>
        <w:tc>
          <w:tcPr>
            <w:tcW w:w="858"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數學</w:t>
            </w:r>
            <w:r>
              <w:rPr>
                <w:rFonts w:ascii="標楷體" w:eastAsia="標楷體" w:hAnsi="標楷體"/>
                <w:color w:val="000000"/>
                <w:szCs w:val="22"/>
              </w:rPr>
              <w:t>/20</w:t>
            </w:r>
          </w:p>
        </w:tc>
        <w:tc>
          <w:tcPr>
            <w:tcW w:w="683"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國語</w:t>
            </w:r>
            <w:r>
              <w:rPr>
                <w:rFonts w:ascii="標楷體" w:eastAsia="標楷體" w:hAnsi="標楷體"/>
                <w:color w:val="000000"/>
                <w:szCs w:val="22"/>
              </w:rPr>
              <w:t>/20</w:t>
            </w:r>
          </w:p>
        </w:tc>
        <w:tc>
          <w:tcPr>
            <w:tcW w:w="708"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英語</w:t>
            </w:r>
            <w:r>
              <w:rPr>
                <w:rFonts w:ascii="標楷體" w:eastAsia="標楷體" w:hAnsi="標楷體"/>
                <w:color w:val="000000"/>
                <w:szCs w:val="22"/>
              </w:rPr>
              <w:t>/20</w:t>
            </w:r>
          </w:p>
        </w:tc>
        <w:tc>
          <w:tcPr>
            <w:tcW w:w="702"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資訊電腦</w:t>
            </w:r>
            <w:r>
              <w:rPr>
                <w:rFonts w:ascii="標楷體" w:eastAsia="標楷體" w:hAnsi="標楷體"/>
                <w:color w:val="000000"/>
                <w:szCs w:val="22"/>
              </w:rPr>
              <w:t>/20</w:t>
            </w:r>
          </w:p>
        </w:tc>
        <w:tc>
          <w:tcPr>
            <w:tcW w:w="500" w:type="dxa"/>
            <w:noWrap/>
            <w:vAlign w:val="center"/>
          </w:tcPr>
          <w:p w:rsidR="009F086D" w:rsidRPr="009C27E5" w:rsidRDefault="009F086D" w:rsidP="00C8785E">
            <w:pPr>
              <w:widowControl/>
              <w:jc w:val="center"/>
              <w:rPr>
                <w:rFonts w:ascii="標楷體" w:eastAsia="標楷體" w:hAnsi="標楷體"/>
                <w:color w:val="000000"/>
              </w:rPr>
            </w:pPr>
          </w:p>
        </w:tc>
        <w:tc>
          <w:tcPr>
            <w:tcW w:w="931" w:type="dxa"/>
            <w:noWrap/>
            <w:vAlign w:val="center"/>
          </w:tcPr>
          <w:p w:rsidR="009F086D" w:rsidRPr="009C27E5" w:rsidRDefault="009F086D" w:rsidP="00C8785E">
            <w:pPr>
              <w:jc w:val="center"/>
              <w:rPr>
                <w:rFonts w:ascii="標楷體" w:eastAsia="標楷體" w:hAnsi="標楷體"/>
                <w:color w:val="000000"/>
              </w:rPr>
            </w:pPr>
          </w:p>
        </w:tc>
        <w:tc>
          <w:tcPr>
            <w:tcW w:w="931"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學校行事</w:t>
            </w:r>
            <w:r>
              <w:rPr>
                <w:rFonts w:ascii="標楷體" w:eastAsia="標楷體" w:hAnsi="標楷體"/>
                <w:color w:val="000000"/>
                <w:szCs w:val="22"/>
              </w:rPr>
              <w:t>/20</w:t>
            </w:r>
          </w:p>
        </w:tc>
        <w:tc>
          <w:tcPr>
            <w:tcW w:w="711" w:type="dxa"/>
            <w:vAlign w:val="center"/>
          </w:tcPr>
          <w:p w:rsidR="009F086D" w:rsidRPr="009C27E5" w:rsidRDefault="009F086D" w:rsidP="00C8785E">
            <w:pPr>
              <w:widowControl/>
              <w:jc w:val="center"/>
              <w:rPr>
                <w:rFonts w:ascii="標楷體" w:eastAsia="標楷體" w:hAnsi="標楷體"/>
                <w:color w:val="000000"/>
              </w:rPr>
            </w:pPr>
          </w:p>
        </w:tc>
        <w:tc>
          <w:tcPr>
            <w:tcW w:w="636" w:type="dxa"/>
            <w:vAlign w:val="center"/>
          </w:tcPr>
          <w:p w:rsidR="009F086D" w:rsidRPr="009C27E5" w:rsidRDefault="009F086D" w:rsidP="00C8785E">
            <w:pPr>
              <w:widowControl/>
              <w:jc w:val="center"/>
              <w:rPr>
                <w:rFonts w:ascii="標楷體" w:eastAsia="標楷體" w:hAnsi="標楷體"/>
                <w:color w:val="000000"/>
              </w:rPr>
            </w:pPr>
          </w:p>
        </w:tc>
        <w:tc>
          <w:tcPr>
            <w:tcW w:w="646"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color w:val="000000"/>
                <w:szCs w:val="22"/>
              </w:rPr>
              <w:t>100</w:t>
            </w:r>
          </w:p>
        </w:tc>
      </w:tr>
      <w:tr w:rsidR="009F086D" w:rsidRPr="00654C08" w:rsidTr="00C8785E">
        <w:trPr>
          <w:trHeight w:val="487"/>
        </w:trPr>
        <w:tc>
          <w:tcPr>
            <w:tcW w:w="534"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六年級</w:t>
            </w:r>
          </w:p>
        </w:tc>
        <w:tc>
          <w:tcPr>
            <w:tcW w:w="456"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普通班</w:t>
            </w:r>
          </w:p>
        </w:tc>
        <w:tc>
          <w:tcPr>
            <w:tcW w:w="858"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數學</w:t>
            </w:r>
            <w:r>
              <w:rPr>
                <w:rFonts w:ascii="標楷體" w:eastAsia="標楷體" w:hAnsi="標楷體"/>
                <w:color w:val="000000"/>
                <w:szCs w:val="22"/>
              </w:rPr>
              <w:t>/20</w:t>
            </w:r>
          </w:p>
        </w:tc>
        <w:tc>
          <w:tcPr>
            <w:tcW w:w="683"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國語</w:t>
            </w:r>
            <w:r>
              <w:rPr>
                <w:rFonts w:ascii="標楷體" w:eastAsia="標楷體" w:hAnsi="標楷體"/>
                <w:color w:val="000000"/>
                <w:szCs w:val="22"/>
              </w:rPr>
              <w:t>/20</w:t>
            </w:r>
          </w:p>
        </w:tc>
        <w:tc>
          <w:tcPr>
            <w:tcW w:w="708"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英語</w:t>
            </w:r>
            <w:r>
              <w:rPr>
                <w:rFonts w:ascii="標楷體" w:eastAsia="標楷體" w:hAnsi="標楷體"/>
                <w:color w:val="000000"/>
                <w:szCs w:val="22"/>
              </w:rPr>
              <w:t>/20</w:t>
            </w:r>
          </w:p>
        </w:tc>
        <w:tc>
          <w:tcPr>
            <w:tcW w:w="702" w:type="dxa"/>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資訊電腦</w:t>
            </w:r>
            <w:r>
              <w:rPr>
                <w:rFonts w:ascii="標楷體" w:eastAsia="標楷體" w:hAnsi="標楷體"/>
                <w:color w:val="000000"/>
                <w:szCs w:val="22"/>
              </w:rPr>
              <w:t>/20</w:t>
            </w:r>
          </w:p>
        </w:tc>
        <w:tc>
          <w:tcPr>
            <w:tcW w:w="500" w:type="dxa"/>
            <w:noWrap/>
            <w:vAlign w:val="center"/>
          </w:tcPr>
          <w:p w:rsidR="009F086D" w:rsidRPr="009C27E5" w:rsidRDefault="009F086D" w:rsidP="00C8785E">
            <w:pPr>
              <w:widowControl/>
              <w:jc w:val="center"/>
              <w:rPr>
                <w:rFonts w:ascii="標楷體" w:eastAsia="標楷體" w:hAnsi="標楷體"/>
                <w:color w:val="000000"/>
              </w:rPr>
            </w:pPr>
          </w:p>
        </w:tc>
        <w:tc>
          <w:tcPr>
            <w:tcW w:w="931" w:type="dxa"/>
            <w:noWrap/>
            <w:vAlign w:val="center"/>
          </w:tcPr>
          <w:p w:rsidR="009F086D" w:rsidRPr="009C27E5" w:rsidRDefault="009F086D" w:rsidP="00C8785E">
            <w:pPr>
              <w:jc w:val="center"/>
              <w:rPr>
                <w:rFonts w:ascii="標楷體" w:eastAsia="標楷體" w:hAnsi="標楷體"/>
                <w:color w:val="000000"/>
              </w:rPr>
            </w:pPr>
          </w:p>
        </w:tc>
        <w:tc>
          <w:tcPr>
            <w:tcW w:w="931"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hint="eastAsia"/>
                <w:color w:val="000000"/>
                <w:szCs w:val="22"/>
              </w:rPr>
              <w:t>學校行事</w:t>
            </w:r>
            <w:r>
              <w:rPr>
                <w:rFonts w:ascii="標楷體" w:eastAsia="標楷體" w:hAnsi="標楷體"/>
                <w:color w:val="000000"/>
                <w:szCs w:val="22"/>
              </w:rPr>
              <w:t>/20</w:t>
            </w:r>
          </w:p>
        </w:tc>
        <w:tc>
          <w:tcPr>
            <w:tcW w:w="711" w:type="dxa"/>
            <w:vAlign w:val="center"/>
          </w:tcPr>
          <w:p w:rsidR="009F086D" w:rsidRPr="009C27E5" w:rsidRDefault="009F086D" w:rsidP="00C8785E">
            <w:pPr>
              <w:widowControl/>
              <w:jc w:val="center"/>
              <w:rPr>
                <w:rFonts w:ascii="標楷體" w:eastAsia="標楷體" w:hAnsi="標楷體"/>
                <w:color w:val="000000"/>
              </w:rPr>
            </w:pPr>
          </w:p>
        </w:tc>
        <w:tc>
          <w:tcPr>
            <w:tcW w:w="636" w:type="dxa"/>
            <w:vAlign w:val="center"/>
          </w:tcPr>
          <w:p w:rsidR="009F086D" w:rsidRPr="009C27E5" w:rsidRDefault="009F086D" w:rsidP="00C8785E">
            <w:pPr>
              <w:widowControl/>
              <w:jc w:val="center"/>
              <w:rPr>
                <w:rFonts w:ascii="標楷體" w:eastAsia="標楷體" w:hAnsi="標楷體"/>
                <w:color w:val="000000"/>
              </w:rPr>
            </w:pPr>
          </w:p>
        </w:tc>
        <w:tc>
          <w:tcPr>
            <w:tcW w:w="646" w:type="dxa"/>
            <w:noWrap/>
            <w:vAlign w:val="center"/>
          </w:tcPr>
          <w:p w:rsidR="009F086D" w:rsidRPr="009C27E5" w:rsidRDefault="009F086D" w:rsidP="00C8785E">
            <w:pPr>
              <w:widowControl/>
              <w:jc w:val="center"/>
              <w:rPr>
                <w:rFonts w:ascii="標楷體" w:eastAsia="標楷體" w:hAnsi="標楷體"/>
                <w:color w:val="000000"/>
              </w:rPr>
            </w:pPr>
            <w:r w:rsidRPr="009C27E5">
              <w:rPr>
                <w:rFonts w:ascii="標楷體" w:eastAsia="標楷體" w:hAnsi="標楷體"/>
                <w:color w:val="000000"/>
                <w:szCs w:val="22"/>
              </w:rPr>
              <w:t>100</w:t>
            </w:r>
          </w:p>
        </w:tc>
      </w:tr>
    </w:tbl>
    <w:p w:rsidR="009F086D" w:rsidRPr="00654C08" w:rsidRDefault="009F086D" w:rsidP="009F086D">
      <w:pPr>
        <w:rPr>
          <w:color w:val="000000"/>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1"/>
        <w:gridCol w:w="708"/>
        <w:gridCol w:w="2367"/>
        <w:gridCol w:w="360"/>
        <w:gridCol w:w="1101"/>
        <w:gridCol w:w="1134"/>
        <w:gridCol w:w="1275"/>
      </w:tblGrid>
      <w:tr w:rsidR="009F086D" w:rsidRPr="009F086D" w:rsidTr="00C8785E">
        <w:trPr>
          <w:cantSplit/>
          <w:trHeight w:val="348"/>
          <w:tblHeader/>
          <w:jc w:val="center"/>
        </w:trPr>
        <w:tc>
          <w:tcPr>
            <w:tcW w:w="421" w:type="dxa"/>
            <w:vMerge w:val="restart"/>
            <w:vAlign w:val="center"/>
          </w:tcPr>
          <w:p w:rsidR="009F086D" w:rsidRPr="009F086D" w:rsidRDefault="009F086D" w:rsidP="009F086D">
            <w:pPr>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lastRenderedPageBreak/>
              <w:t>週別</w:t>
            </w:r>
          </w:p>
        </w:tc>
        <w:tc>
          <w:tcPr>
            <w:tcW w:w="708"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日期</w:t>
            </w:r>
          </w:p>
        </w:tc>
        <w:tc>
          <w:tcPr>
            <w:tcW w:w="2367"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學校</w:t>
            </w:r>
          </w:p>
          <w:p w:rsidR="009F086D" w:rsidRPr="009F086D" w:rsidRDefault="009F086D" w:rsidP="009F086D">
            <w:pPr>
              <w:spacing w:line="200" w:lineRule="exac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行事</w:t>
            </w:r>
          </w:p>
        </w:tc>
        <w:tc>
          <w:tcPr>
            <w:tcW w:w="360" w:type="dxa"/>
            <w:vMerge w:val="restart"/>
            <w:vAlign w:val="center"/>
          </w:tcPr>
          <w:p w:rsidR="009F086D" w:rsidRPr="009F086D" w:rsidRDefault="009F086D" w:rsidP="009F086D">
            <w:pPr>
              <w:snapToGrid w:val="0"/>
              <w:spacing w:line="200" w:lineRule="atLeas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主題教學</w:t>
            </w:r>
          </w:p>
        </w:tc>
        <w:tc>
          <w:tcPr>
            <w:tcW w:w="3510" w:type="dxa"/>
            <w:gridSpan w:val="3"/>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彈性學習課程</w:t>
            </w:r>
          </w:p>
        </w:tc>
      </w:tr>
      <w:tr w:rsidR="009F086D" w:rsidRPr="009F086D" w:rsidTr="00C8785E">
        <w:trPr>
          <w:cantSplit/>
          <w:trHeight w:val="343"/>
          <w:tblHeader/>
          <w:jc w:val="center"/>
        </w:trPr>
        <w:tc>
          <w:tcPr>
            <w:tcW w:w="421"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color w:val="000000" w:themeColor="text1"/>
                <w:sz w:val="12"/>
                <w:szCs w:val="12"/>
              </w:rPr>
            </w:pPr>
          </w:p>
        </w:tc>
        <w:tc>
          <w:tcPr>
            <w:tcW w:w="708" w:type="dxa"/>
            <w:vMerge/>
          </w:tcPr>
          <w:p w:rsidR="009F086D" w:rsidRPr="009F086D" w:rsidRDefault="009F086D" w:rsidP="009F086D">
            <w:pPr>
              <w:spacing w:line="200" w:lineRule="exact"/>
              <w:jc w:val="center"/>
              <w:rPr>
                <w:rFonts w:ascii="標楷體" w:eastAsia="標楷體" w:hAnsi="標楷體"/>
                <w:b/>
                <w:color w:val="000000" w:themeColor="text1"/>
                <w:sz w:val="12"/>
                <w:szCs w:val="12"/>
              </w:rPr>
            </w:pPr>
          </w:p>
        </w:tc>
        <w:tc>
          <w:tcPr>
            <w:tcW w:w="2367" w:type="dxa"/>
            <w:vMerge/>
          </w:tcPr>
          <w:p w:rsidR="009F086D" w:rsidRPr="009F086D" w:rsidRDefault="009F086D" w:rsidP="009F086D">
            <w:pPr>
              <w:spacing w:line="240" w:lineRule="exact"/>
              <w:jc w:val="center"/>
              <w:rPr>
                <w:rFonts w:ascii="標楷體" w:eastAsia="標楷體" w:hAnsi="標楷體"/>
                <w:b/>
                <w:color w:val="000000" w:themeColor="text1"/>
                <w:sz w:val="12"/>
                <w:szCs w:val="12"/>
              </w:rPr>
            </w:pPr>
          </w:p>
        </w:tc>
        <w:tc>
          <w:tcPr>
            <w:tcW w:w="360" w:type="dxa"/>
            <w:vMerge/>
            <w:vAlign w:val="center"/>
          </w:tcPr>
          <w:p w:rsidR="009F086D" w:rsidRPr="009F086D" w:rsidRDefault="009F086D" w:rsidP="009F086D">
            <w:pPr>
              <w:snapToGrid w:val="0"/>
              <w:spacing w:line="200" w:lineRule="atLeast"/>
              <w:jc w:val="both"/>
              <w:rPr>
                <w:rFonts w:ascii="標楷體" w:eastAsia="標楷體" w:hAnsi="標楷體"/>
                <w:b/>
                <w:color w:val="000000" w:themeColor="text1"/>
                <w:sz w:val="12"/>
                <w:szCs w:val="12"/>
              </w:rPr>
            </w:pPr>
          </w:p>
        </w:tc>
        <w:tc>
          <w:tcPr>
            <w:tcW w:w="1101" w:type="dxa"/>
            <w:vMerge w:val="restart"/>
            <w:tcBorders>
              <w:bottom w:val="single" w:sz="4" w:space="0" w:color="auto"/>
            </w:tcBorders>
            <w:vAlign w:val="center"/>
          </w:tcPr>
          <w:p w:rsidR="009F086D" w:rsidRPr="009F086D" w:rsidRDefault="009F086D" w:rsidP="009F086D">
            <w:pPr>
              <w:spacing w:line="4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創意生活</w:t>
            </w:r>
          </w:p>
        </w:tc>
        <w:tc>
          <w:tcPr>
            <w:tcW w:w="1134" w:type="dxa"/>
            <w:vMerge w:val="restart"/>
            <w:tcBorders>
              <w:bottom w:val="single" w:sz="4" w:space="0" w:color="auto"/>
            </w:tcBorders>
            <w:vAlign w:val="center"/>
          </w:tcPr>
          <w:p w:rsidR="009F086D" w:rsidRPr="009F086D" w:rsidRDefault="009F086D" w:rsidP="009F086D">
            <w:pPr>
              <w:spacing w:line="4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國際教育</w:t>
            </w:r>
          </w:p>
          <w:p w:rsidR="009F086D" w:rsidRPr="009F086D" w:rsidRDefault="009F086D" w:rsidP="009F086D">
            <w:pPr>
              <w:spacing w:line="4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-英語</w:t>
            </w:r>
          </w:p>
        </w:tc>
        <w:tc>
          <w:tcPr>
            <w:tcW w:w="1275" w:type="dxa"/>
            <w:vMerge w:val="restart"/>
            <w:vAlign w:val="center"/>
          </w:tcPr>
          <w:p w:rsidR="009F086D" w:rsidRPr="009F086D" w:rsidRDefault="009F086D" w:rsidP="009F086D">
            <w:pPr>
              <w:spacing w:line="4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創客生活</w:t>
            </w:r>
          </w:p>
        </w:tc>
      </w:tr>
      <w:tr w:rsidR="009F086D" w:rsidRPr="009F086D" w:rsidTr="00C8785E">
        <w:trPr>
          <w:cantSplit/>
          <w:trHeight w:val="240"/>
          <w:tblHeader/>
          <w:jc w:val="center"/>
        </w:trPr>
        <w:tc>
          <w:tcPr>
            <w:tcW w:w="421"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color w:val="000000" w:themeColor="text1"/>
                <w:sz w:val="12"/>
                <w:szCs w:val="12"/>
              </w:rPr>
            </w:pPr>
          </w:p>
        </w:tc>
        <w:tc>
          <w:tcPr>
            <w:tcW w:w="708"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color w:val="000000" w:themeColor="text1"/>
                <w:sz w:val="12"/>
                <w:szCs w:val="12"/>
              </w:rPr>
            </w:pPr>
          </w:p>
        </w:tc>
        <w:tc>
          <w:tcPr>
            <w:tcW w:w="2367"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color w:val="000000" w:themeColor="text1"/>
                <w:sz w:val="12"/>
                <w:szCs w:val="12"/>
              </w:rPr>
            </w:pPr>
          </w:p>
        </w:tc>
        <w:tc>
          <w:tcPr>
            <w:tcW w:w="360" w:type="dxa"/>
            <w:vMerge/>
            <w:tcBorders>
              <w:bottom w:val="nil"/>
            </w:tcBorders>
            <w:vAlign w:val="center"/>
          </w:tcPr>
          <w:p w:rsidR="009F086D" w:rsidRPr="009F086D" w:rsidRDefault="009F086D" w:rsidP="009F086D">
            <w:pPr>
              <w:snapToGrid w:val="0"/>
              <w:spacing w:line="200" w:lineRule="atLeast"/>
              <w:jc w:val="both"/>
              <w:rPr>
                <w:rFonts w:ascii="標楷體" w:eastAsia="標楷體" w:hAnsi="標楷體"/>
                <w:b/>
                <w:color w:val="000000" w:themeColor="text1"/>
                <w:sz w:val="12"/>
                <w:szCs w:val="12"/>
              </w:rPr>
            </w:pPr>
          </w:p>
        </w:tc>
        <w:tc>
          <w:tcPr>
            <w:tcW w:w="1101"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p>
        </w:tc>
        <w:tc>
          <w:tcPr>
            <w:tcW w:w="1134"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p>
        </w:tc>
        <w:tc>
          <w:tcPr>
            <w:tcW w:w="1275"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p>
        </w:tc>
      </w:tr>
      <w:tr w:rsidR="009F086D" w:rsidRPr="009F086D" w:rsidTr="00C8785E">
        <w:trPr>
          <w:cantSplit/>
          <w:trHeight w:val="600"/>
          <w:tblHeader/>
          <w:jc w:val="center"/>
        </w:trPr>
        <w:tc>
          <w:tcPr>
            <w:tcW w:w="421"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預備週</w:t>
            </w:r>
          </w:p>
        </w:tc>
        <w:tc>
          <w:tcPr>
            <w:tcW w:w="708"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1.教科書分發</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2.新生始業訓練及新生家長座談會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3.特教及輔導知能(生命教育)研習</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5.閱讀指導認證 研習、因材網研習</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6校舍、設備、遊戲器材安全檢查</w:t>
            </w:r>
          </w:p>
        </w:tc>
        <w:tc>
          <w:tcPr>
            <w:tcW w:w="360" w:type="dxa"/>
            <w:vMerge w:val="restart"/>
            <w:textDirection w:val="tbRlV"/>
            <w:vAlign w:val="center"/>
          </w:tcPr>
          <w:p w:rsidR="009F086D" w:rsidRPr="009F086D" w:rsidRDefault="009F086D" w:rsidP="009F086D">
            <w:pPr>
              <w:snapToGrid w:val="0"/>
              <w:spacing w:after="90" w:line="160" w:lineRule="exact"/>
              <w:ind w:left="113" w:right="113" w:hanging="567"/>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家庭教育</w:t>
            </w:r>
          </w:p>
        </w:tc>
        <w:tc>
          <w:tcPr>
            <w:tcW w:w="1101"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教室布置─摺紙好好玩</w:t>
            </w:r>
          </w:p>
        </w:tc>
        <w:tc>
          <w:tcPr>
            <w:tcW w:w="1134"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p>
          <w:p w:rsidR="009F086D" w:rsidRPr="009F086D" w:rsidRDefault="009F086D" w:rsidP="009F086D">
            <w:pPr>
              <w:snapToGrid w:val="0"/>
              <w:spacing w:line="300" w:lineRule="exact"/>
              <w:jc w:val="both"/>
              <w:rPr>
                <w:rFonts w:ascii="標楷體" w:eastAsia="標楷體" w:hAnsi="標楷體"/>
                <w:color w:val="000000" w:themeColor="text1"/>
                <w:sz w:val="12"/>
                <w:szCs w:val="12"/>
              </w:rPr>
            </w:pPr>
          </w:p>
          <w:p w:rsidR="009F086D" w:rsidRPr="009F086D" w:rsidRDefault="009F086D" w:rsidP="009F086D">
            <w:pPr>
              <w:snapToGrid w:val="0"/>
              <w:spacing w:line="300" w:lineRule="exact"/>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Preparations</w:t>
            </w:r>
          </w:p>
          <w:p w:rsidR="009F086D" w:rsidRPr="009F086D" w:rsidRDefault="009F086D" w:rsidP="009F086D">
            <w:pPr>
              <w:tabs>
                <w:tab w:val="left" w:pos="1365"/>
              </w:tabs>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ab/>
            </w:r>
          </w:p>
        </w:tc>
        <w:tc>
          <w:tcPr>
            <w:tcW w:w="1275"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準備週</w:t>
            </w:r>
          </w:p>
        </w:tc>
      </w:tr>
      <w:tr w:rsidR="009F086D" w:rsidRPr="009F086D" w:rsidTr="00C8785E">
        <w:trPr>
          <w:cantSplit/>
          <w:trHeight w:val="600"/>
          <w:tblHeader/>
          <w:jc w:val="center"/>
        </w:trPr>
        <w:tc>
          <w:tcPr>
            <w:tcW w:w="421"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p>
        </w:tc>
        <w:tc>
          <w:tcPr>
            <w:tcW w:w="708"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1.課後照顧班開始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2.友善校園週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3.自治市新學期活動規劃會議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5.新生衛教</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6.身高體重視力檢查</w:t>
            </w:r>
          </w:p>
        </w:tc>
        <w:tc>
          <w:tcPr>
            <w:tcW w:w="360" w:type="dxa"/>
            <w:vMerge/>
            <w:textDirection w:val="tbRlV"/>
            <w:vAlign w:val="center"/>
          </w:tcPr>
          <w:p w:rsidR="009F086D" w:rsidRPr="009F086D" w:rsidRDefault="009F086D" w:rsidP="009F086D">
            <w:pPr>
              <w:snapToGrid w:val="0"/>
              <w:spacing w:after="90" w:line="160" w:lineRule="exact"/>
              <w:ind w:left="113" w:right="113" w:hanging="567"/>
              <w:jc w:val="center"/>
              <w:rPr>
                <w:rFonts w:ascii="標楷體" w:eastAsia="標楷體" w:hAnsi="標楷體"/>
                <w:color w:val="000000" w:themeColor="text1"/>
                <w:sz w:val="12"/>
                <w:szCs w:val="12"/>
              </w:rPr>
            </w:pPr>
          </w:p>
        </w:tc>
        <w:tc>
          <w:tcPr>
            <w:tcW w:w="1101"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身高體重視力檢查</w:t>
            </w:r>
          </w:p>
          <w:p w:rsidR="009F086D" w:rsidRPr="009F086D" w:rsidRDefault="009F086D" w:rsidP="009F086D">
            <w:pPr>
              <w:snapToGrid w:val="0"/>
              <w:spacing w:line="300" w:lineRule="exact"/>
              <w:jc w:val="both"/>
              <w:rPr>
                <w:rFonts w:ascii="標楷體" w:eastAsia="標楷體" w:hAnsi="標楷體"/>
                <w:color w:val="000000" w:themeColor="text1"/>
                <w:sz w:val="12"/>
                <w:szCs w:val="12"/>
              </w:rPr>
            </w:pPr>
          </w:p>
        </w:tc>
        <w:tc>
          <w:tcPr>
            <w:tcW w:w="1134"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Tahoma"/>
                <w:color w:val="000000" w:themeColor="text1"/>
                <w:sz w:val="12"/>
                <w:szCs w:val="12"/>
              </w:rPr>
            </w:pPr>
          </w:p>
          <w:p w:rsidR="009F086D" w:rsidRPr="009F086D" w:rsidRDefault="009F086D" w:rsidP="009F086D">
            <w:pPr>
              <w:snapToGrid w:val="0"/>
              <w:spacing w:line="300" w:lineRule="exact"/>
              <w:jc w:val="both"/>
              <w:rPr>
                <w:rFonts w:ascii="標楷體" w:eastAsia="標楷體" w:hAnsi="標楷體" w:cs="Tahoma"/>
                <w:color w:val="000000" w:themeColor="text1"/>
                <w:sz w:val="12"/>
                <w:szCs w:val="12"/>
              </w:rPr>
            </w:pPr>
          </w:p>
          <w:p w:rsidR="009F086D" w:rsidRPr="009F086D" w:rsidRDefault="009F086D" w:rsidP="009F086D">
            <w:pPr>
              <w:snapToGrid w:val="0"/>
              <w:spacing w:line="300" w:lineRule="exact"/>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No class</w:t>
            </w:r>
          </w:p>
          <w:p w:rsidR="009F086D" w:rsidRPr="009F086D" w:rsidRDefault="009F086D" w:rsidP="009F086D">
            <w:pPr>
              <w:tabs>
                <w:tab w:val="left" w:pos="1275"/>
              </w:tabs>
              <w:snapToGrid w:val="0"/>
              <w:spacing w:line="300" w:lineRule="exact"/>
              <w:jc w:val="both"/>
              <w:rPr>
                <w:rFonts w:ascii="標楷體" w:eastAsia="標楷體" w:hAnsi="標楷體" w:cs="Tahoma"/>
                <w:color w:val="000000" w:themeColor="text1"/>
                <w:sz w:val="12"/>
                <w:szCs w:val="12"/>
              </w:rPr>
            </w:pPr>
            <w:r w:rsidRPr="009F086D">
              <w:rPr>
                <w:rFonts w:ascii="標楷體" w:eastAsia="標楷體" w:hAnsi="標楷體" w:cs="Tahoma" w:hint="eastAsia"/>
                <w:color w:val="000000" w:themeColor="text1"/>
                <w:sz w:val="12"/>
                <w:szCs w:val="12"/>
              </w:rPr>
              <w:t>Preparations</w:t>
            </w:r>
          </w:p>
        </w:tc>
        <w:tc>
          <w:tcPr>
            <w:tcW w:w="1275"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跨欄</w:t>
            </w:r>
          </w:p>
        </w:tc>
      </w:tr>
      <w:tr w:rsidR="009F086D" w:rsidRPr="009F086D" w:rsidTr="00C8785E">
        <w:trPr>
          <w:cantSplit/>
          <w:trHeight w:val="469"/>
          <w:tblHeader/>
          <w:jc w:val="center"/>
        </w:trPr>
        <w:tc>
          <w:tcPr>
            <w:tcW w:w="421"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w:t>
            </w:r>
          </w:p>
        </w:tc>
        <w:tc>
          <w:tcPr>
            <w:tcW w:w="708"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02</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1.獎助學金申請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2.特定生審查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3.路隊編組</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4.自行車安全教育</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5.社團活動調查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6.IEP會議</w:t>
            </w:r>
          </w:p>
        </w:tc>
        <w:tc>
          <w:tcPr>
            <w:tcW w:w="360" w:type="dxa"/>
            <w:vMerge/>
            <w:vAlign w:val="center"/>
          </w:tcPr>
          <w:p w:rsidR="009F086D" w:rsidRPr="009F086D" w:rsidRDefault="009F086D" w:rsidP="009F086D">
            <w:pPr>
              <w:numPr>
                <w:ilvl w:val="2"/>
                <w:numId w:val="0"/>
              </w:numPr>
              <w:tabs>
                <w:tab w:val="left" w:pos="-34"/>
                <w:tab w:val="left" w:pos="1920"/>
              </w:tabs>
              <w:spacing w:after="180" w:line="160" w:lineRule="exact"/>
              <w:ind w:left="160" w:hanging="160"/>
              <w:jc w:val="both"/>
              <w:rPr>
                <w:rFonts w:ascii="標楷體" w:eastAsia="標楷體" w:hAnsi="標楷體"/>
                <w:color w:val="000000" w:themeColor="text1"/>
                <w:sz w:val="12"/>
                <w:szCs w:val="12"/>
                <w:shd w:val="pct10" w:color="auto" w:fill="FFFFFF"/>
              </w:rPr>
            </w:pPr>
          </w:p>
        </w:tc>
        <w:tc>
          <w:tcPr>
            <w:tcW w:w="1101"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心智圖教學─課文分析</w:t>
            </w:r>
          </w:p>
        </w:tc>
        <w:tc>
          <w:tcPr>
            <w:tcW w:w="1134" w:type="dxa"/>
            <w:tcBorders>
              <w:bottom w:val="single" w:sz="4" w:space="0" w:color="auto"/>
            </w:tcBorders>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Taiwan – Introduction</w:t>
            </w:r>
            <w:r w:rsidRPr="009F086D">
              <w:rPr>
                <w:rFonts w:ascii="標楷體" w:eastAsia="標楷體" w:hAnsi="標楷體" w:cs="Tahoma"/>
                <w:color w:val="000000" w:themeColor="text1"/>
                <w:sz w:val="12"/>
                <w:szCs w:val="12"/>
              </w:rPr>
              <w:br/>
              <w:t>(Stinky Tofu, Badminton, Bubble Tea, Mountains, Fried Chicken, Flag)</w:t>
            </w:r>
          </w:p>
        </w:tc>
        <w:tc>
          <w:tcPr>
            <w:tcW w:w="1275"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滑雪</w:t>
            </w:r>
          </w:p>
        </w:tc>
      </w:tr>
      <w:tr w:rsidR="009F086D" w:rsidRPr="009F086D" w:rsidTr="00C8785E">
        <w:trPr>
          <w:cantSplit/>
          <w:trHeight w:val="507"/>
          <w:tblHeader/>
          <w:jc w:val="center"/>
        </w:trPr>
        <w:tc>
          <w:tcPr>
            <w:tcW w:w="421"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w:t>
            </w:r>
          </w:p>
        </w:tc>
        <w:tc>
          <w:tcPr>
            <w:tcW w:w="708"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9-</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1.暑假作業評選</w:t>
            </w:r>
            <w:r w:rsidRPr="009F086D">
              <w:rPr>
                <w:rFonts w:ascii="標楷體" w:eastAsia="標楷體" w:hAnsi="標楷體"/>
                <w:color w:val="000000" w:themeColor="text1"/>
                <w:sz w:val="12"/>
                <w:szCs w:val="12"/>
              </w:rPr>
              <w:t xml:space="preserve"> </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2.游泳教學</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3.社團活動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4.體適能活動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5.新住民華語補救課程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6.9/13中秋節</w:t>
            </w:r>
          </w:p>
        </w:tc>
        <w:tc>
          <w:tcPr>
            <w:tcW w:w="360" w:type="dxa"/>
            <w:vMerge/>
            <w:vAlign w:val="center"/>
          </w:tcPr>
          <w:p w:rsidR="009F086D" w:rsidRPr="009F086D" w:rsidRDefault="009F086D" w:rsidP="009F086D">
            <w:pPr>
              <w:framePr w:hSpace="180" w:wrap="around" w:vAnchor="page" w:hAnchor="margin" w:y="1572"/>
              <w:spacing w:line="160" w:lineRule="exact"/>
              <w:ind w:hanging="160"/>
              <w:jc w:val="center"/>
              <w:rPr>
                <w:rFonts w:ascii="標楷體" w:eastAsia="標楷體" w:hAnsi="標楷體" w:cstheme="minorBidi"/>
                <w:color w:val="000000" w:themeColor="text1"/>
                <w:sz w:val="12"/>
                <w:szCs w:val="12"/>
                <w:shd w:val="pct10" w:color="auto" w:fill="FFFFFF"/>
              </w:rPr>
            </w:pPr>
          </w:p>
        </w:tc>
        <w:tc>
          <w:tcPr>
            <w:tcW w:w="1101" w:type="dxa"/>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午餐營養教育</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Taiwan – Review w/song &amp; games</w:t>
            </w:r>
          </w:p>
        </w:tc>
        <w:tc>
          <w:tcPr>
            <w:tcW w:w="1275" w:type="dxa"/>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曲棍球</w:t>
            </w:r>
          </w:p>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p>
        </w:tc>
      </w:tr>
      <w:tr w:rsidR="009F086D" w:rsidRPr="009F086D" w:rsidTr="00C8785E">
        <w:trPr>
          <w:cantSplit/>
          <w:trHeight w:val="539"/>
          <w:tblHeader/>
          <w:jc w:val="center"/>
        </w:trPr>
        <w:tc>
          <w:tcPr>
            <w:tcW w:w="421"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w:t>
            </w:r>
          </w:p>
        </w:tc>
        <w:tc>
          <w:tcPr>
            <w:tcW w:w="708"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/2</w:t>
            </w:r>
            <w:r w:rsidRPr="009F086D">
              <w:rPr>
                <w:rFonts w:ascii="標楷體" w:eastAsia="標楷體" w:hAnsi="標楷體" w:hint="eastAsia"/>
                <w:color w:val="000000" w:themeColor="text1"/>
                <w:sz w:val="12"/>
                <w:szCs w:val="12"/>
              </w:rPr>
              <w:t>0</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1.六年級CPR認證</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2.防災教育宣導、預演</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3.班級親師座談會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4.期初特教推行委員會；性別平等推行委員會；學生輔導工作委員會開會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5.新生劇團演出</w:t>
            </w:r>
          </w:p>
        </w:tc>
        <w:tc>
          <w:tcPr>
            <w:tcW w:w="360" w:type="dxa"/>
            <w:vMerge/>
            <w:vAlign w:val="center"/>
          </w:tcPr>
          <w:p w:rsidR="009F086D" w:rsidRPr="009F086D" w:rsidRDefault="009F086D" w:rsidP="009F086D">
            <w:pPr>
              <w:framePr w:hSpace="180" w:wrap="around" w:vAnchor="page" w:hAnchor="margin" w:y="1212"/>
              <w:snapToGrid w:val="0"/>
              <w:spacing w:line="160" w:lineRule="exact"/>
              <w:ind w:leftChars="46" w:left="230" w:hangingChars="100" w:hanging="120"/>
              <w:rPr>
                <w:rFonts w:ascii="標楷體" w:eastAsia="標楷體" w:hAnsi="標楷體"/>
                <w:color w:val="000000" w:themeColor="text1"/>
                <w:sz w:val="12"/>
                <w:szCs w:val="12"/>
                <w:shd w:val="pct10" w:color="auto" w:fill="FFFFFF"/>
              </w:rPr>
            </w:pPr>
          </w:p>
        </w:tc>
        <w:tc>
          <w:tcPr>
            <w:tcW w:w="1101"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防災教育宣導</w:t>
            </w:r>
          </w:p>
          <w:p w:rsidR="009F086D" w:rsidRPr="009F086D" w:rsidRDefault="009F086D" w:rsidP="009F086D">
            <w:pPr>
              <w:snapToGrid w:val="0"/>
              <w:spacing w:line="300" w:lineRule="exact"/>
              <w:jc w:val="both"/>
              <w:rPr>
                <w:rFonts w:ascii="標楷體" w:eastAsia="標楷體" w:hAnsi="標楷體"/>
                <w:color w:val="000000" w:themeColor="text1"/>
                <w:sz w:val="12"/>
                <w:szCs w:val="12"/>
              </w:rPr>
            </w:pPr>
          </w:p>
        </w:tc>
        <w:tc>
          <w:tcPr>
            <w:tcW w:w="1134" w:type="dxa"/>
            <w:tcBorders>
              <w:bottom w:val="single" w:sz="4" w:space="0" w:color="auto"/>
            </w:tcBorders>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Vietnam – Introduction</w:t>
            </w:r>
            <w:r w:rsidRPr="009F086D">
              <w:rPr>
                <w:rFonts w:ascii="標楷體" w:eastAsia="標楷體" w:hAnsi="標楷體" w:cs="Tahoma"/>
                <w:color w:val="000000" w:themeColor="text1"/>
                <w:sz w:val="12"/>
                <w:szCs w:val="12"/>
              </w:rPr>
              <w:br/>
              <w:t>(Dragon Bridge, Train Street, Pho, cave, long, thin)</w:t>
            </w:r>
          </w:p>
        </w:tc>
        <w:tc>
          <w:tcPr>
            <w:tcW w:w="1275" w:type="dxa"/>
            <w:tcBorders>
              <w:bottom w:val="single" w:sz="4" w:space="0" w:color="auto"/>
            </w:tcBorders>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1-3週複習課程(延伸活動)</w:t>
            </w:r>
          </w:p>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p>
        </w:tc>
      </w:tr>
      <w:tr w:rsidR="009F086D" w:rsidRPr="009F086D" w:rsidTr="00C8785E">
        <w:trPr>
          <w:cantSplit/>
          <w:trHeight w:val="600"/>
          <w:tblHeader/>
          <w:jc w:val="center"/>
        </w:trPr>
        <w:tc>
          <w:tcPr>
            <w:tcW w:w="421"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w:t>
            </w:r>
          </w:p>
        </w:tc>
        <w:tc>
          <w:tcPr>
            <w:tcW w:w="708"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1.9/28教師節</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2.自行車考照</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3.教師節敬師感恩活動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4.召開家長代表暨委員會議</w:t>
            </w:r>
          </w:p>
        </w:tc>
        <w:tc>
          <w:tcPr>
            <w:tcW w:w="360" w:type="dxa"/>
            <w:vMerge/>
            <w:vAlign w:val="center"/>
          </w:tcPr>
          <w:p w:rsidR="009F086D" w:rsidRPr="009F086D" w:rsidRDefault="009F086D" w:rsidP="009F086D">
            <w:pPr>
              <w:framePr w:hSpace="180" w:wrap="around" w:vAnchor="page" w:hAnchor="margin" w:y="1212"/>
              <w:snapToGrid w:val="0"/>
              <w:spacing w:line="160" w:lineRule="exact"/>
              <w:ind w:leftChars="46" w:left="230" w:hangingChars="100" w:hanging="120"/>
              <w:rPr>
                <w:rFonts w:ascii="標楷體" w:eastAsia="標楷體" w:hAnsi="標楷體"/>
                <w:color w:val="000000" w:themeColor="text1"/>
                <w:sz w:val="12"/>
                <w:szCs w:val="12"/>
                <w:shd w:val="pct10" w:color="auto" w:fill="FFFFFF"/>
              </w:rPr>
            </w:pPr>
          </w:p>
        </w:tc>
        <w:tc>
          <w:tcPr>
            <w:tcW w:w="1101"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交通安全宣導</w:t>
            </w:r>
          </w:p>
        </w:tc>
        <w:tc>
          <w:tcPr>
            <w:tcW w:w="1134" w:type="dxa"/>
            <w:tcBorders>
              <w:bottom w:val="single" w:sz="4" w:space="0" w:color="auto"/>
            </w:tcBorders>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Vietnam – Review w/song</w:t>
            </w:r>
          </w:p>
        </w:tc>
        <w:tc>
          <w:tcPr>
            <w:tcW w:w="1275"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棒球</w:t>
            </w:r>
          </w:p>
        </w:tc>
      </w:tr>
      <w:tr w:rsidR="009F086D" w:rsidRPr="009F086D" w:rsidTr="00C8785E">
        <w:trPr>
          <w:cantSplit/>
          <w:trHeight w:val="600"/>
          <w:tblHeader/>
          <w:jc w:val="center"/>
        </w:trPr>
        <w:tc>
          <w:tcPr>
            <w:tcW w:w="421"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w:t>
            </w:r>
          </w:p>
        </w:tc>
        <w:tc>
          <w:tcPr>
            <w:tcW w:w="708"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04</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1.書包減重宣導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2.生命教育宣導月</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彩虹劇團表演</w:t>
            </w:r>
          </w:p>
        </w:tc>
        <w:tc>
          <w:tcPr>
            <w:tcW w:w="1134" w:type="dxa"/>
            <w:tcBorders>
              <w:bottom w:val="single" w:sz="4" w:space="0" w:color="auto"/>
            </w:tcBorders>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Australia – Introduction</w:t>
            </w:r>
            <w:r w:rsidRPr="009F086D">
              <w:rPr>
                <w:rFonts w:ascii="標楷體" w:eastAsia="標楷體" w:hAnsi="標楷體" w:cs="Tahoma"/>
                <w:color w:val="000000" w:themeColor="text1"/>
                <w:sz w:val="12"/>
                <w:szCs w:val="12"/>
              </w:rPr>
              <w:br/>
              <w:t>(Kangaroo, Wombat, Koala, big, small)</w:t>
            </w:r>
          </w:p>
        </w:tc>
        <w:tc>
          <w:tcPr>
            <w:tcW w:w="1275" w:type="dxa"/>
            <w:tcBorders>
              <w:bottom w:val="single" w:sz="4" w:space="0" w:color="auto"/>
            </w:tcBorders>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創意競賽-籃球</w:t>
            </w:r>
          </w:p>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p>
        </w:tc>
      </w:tr>
      <w:tr w:rsidR="009F086D" w:rsidRPr="009F086D" w:rsidTr="00C8785E">
        <w:trPr>
          <w:cantSplit/>
          <w:trHeight w:val="408"/>
          <w:tblHeader/>
          <w:jc w:val="center"/>
        </w:trPr>
        <w:tc>
          <w:tcPr>
            <w:tcW w:w="421"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w:t>
            </w:r>
          </w:p>
        </w:tc>
        <w:tc>
          <w:tcPr>
            <w:tcW w:w="708"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07</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11</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1一、四年級健康檢查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2.營養衛生教育</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 10/10國慶日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4.家庭訪問</w:t>
            </w:r>
          </w:p>
          <w:p w:rsidR="009F086D" w:rsidRPr="009F086D" w:rsidRDefault="009F086D" w:rsidP="009F086D">
            <w:pPr>
              <w:snapToGrid w:val="0"/>
              <w:spacing w:line="120" w:lineRule="exact"/>
              <w:jc w:val="both"/>
              <w:rPr>
                <w:rFonts w:ascii="標楷體" w:eastAsia="標楷體" w:hAnsi="標楷體"/>
                <w:b/>
                <w:bCs/>
                <w:color w:val="000000" w:themeColor="text1"/>
                <w:sz w:val="12"/>
                <w:szCs w:val="12"/>
              </w:rPr>
            </w:pPr>
            <w:r w:rsidRPr="009F086D">
              <w:rPr>
                <w:rFonts w:ascii="標楷體" w:eastAsia="標楷體" w:hAnsi="標楷體" w:hint="eastAsia"/>
                <w:color w:val="000000" w:themeColor="text1"/>
                <w:sz w:val="12"/>
                <w:szCs w:val="12"/>
              </w:rPr>
              <w:t>5.營養教育宣導</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shd w:val="pct10" w:color="auto" w:fill="FFFFFF"/>
              </w:rPr>
            </w:pPr>
          </w:p>
        </w:tc>
        <w:tc>
          <w:tcPr>
            <w:tcW w:w="1101"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健康檢查(一年級)</w:t>
            </w:r>
          </w:p>
        </w:tc>
        <w:tc>
          <w:tcPr>
            <w:tcW w:w="1134" w:type="dxa"/>
            <w:tcBorders>
              <w:bottom w:val="single" w:sz="4" w:space="0" w:color="auto"/>
            </w:tcBorders>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Australia – Review w/activity</w:t>
            </w:r>
          </w:p>
        </w:tc>
        <w:tc>
          <w:tcPr>
            <w:tcW w:w="1275" w:type="dxa"/>
            <w:tcBorders>
              <w:bottom w:val="single" w:sz="4" w:space="0" w:color="auto"/>
            </w:tcBorders>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釣魚竿</w:t>
            </w:r>
          </w:p>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p>
        </w:tc>
      </w:tr>
      <w:tr w:rsidR="009F086D" w:rsidRPr="009F086D" w:rsidTr="00C8785E">
        <w:trPr>
          <w:cantSplit/>
          <w:trHeight w:val="600"/>
          <w:tblHeader/>
          <w:jc w:val="center"/>
        </w:trPr>
        <w:tc>
          <w:tcPr>
            <w:tcW w:w="421"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w:t>
            </w:r>
          </w:p>
        </w:tc>
        <w:tc>
          <w:tcPr>
            <w:tcW w:w="708"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14</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10/18</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1.營養衛生教育</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2.書包減重抽測</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3.紅十字義賣</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4.認輔教師座談</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5.學年會議</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6.領域會議</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7.親職教育講座</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8.兒童健康上網活動</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shd w:val="pct10" w:color="auto" w:fill="FFFFFF"/>
              </w:rPr>
            </w:pPr>
          </w:p>
        </w:tc>
        <w:tc>
          <w:tcPr>
            <w:tcW w:w="1101" w:type="dxa"/>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家庭教育</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Taiwan/Vietnam/Australia Activities</w:t>
            </w:r>
          </w:p>
        </w:tc>
        <w:tc>
          <w:tcPr>
            <w:tcW w:w="1275" w:type="dxa"/>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5-7週複習課程(延伸活動)</w:t>
            </w:r>
          </w:p>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p>
        </w:tc>
      </w:tr>
      <w:tr w:rsidR="009F086D" w:rsidRPr="009F086D" w:rsidTr="00C8785E">
        <w:trPr>
          <w:cantSplit/>
          <w:trHeight w:val="600"/>
          <w:tblHeader/>
          <w:jc w:val="center"/>
        </w:trPr>
        <w:tc>
          <w:tcPr>
            <w:tcW w:w="421"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9</w:t>
            </w:r>
          </w:p>
        </w:tc>
        <w:tc>
          <w:tcPr>
            <w:tcW w:w="708"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21</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25</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1.性別平等教育宣導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2.社團活動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3.書包減重抽測</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4.腸病毒宣導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5.登革熱防治教育宣導</w:t>
            </w:r>
          </w:p>
        </w:tc>
        <w:tc>
          <w:tcPr>
            <w:tcW w:w="360" w:type="dxa"/>
            <w:vMerge/>
            <w:vAlign w:val="center"/>
          </w:tcPr>
          <w:p w:rsidR="009F086D" w:rsidRPr="009F086D" w:rsidRDefault="009F086D" w:rsidP="009F086D">
            <w:pPr>
              <w:snapToGrid w:val="0"/>
              <w:spacing w:line="160" w:lineRule="exact"/>
              <w:rPr>
                <w:rFonts w:ascii="標楷體" w:eastAsia="標楷體" w:hAnsi="標楷體"/>
                <w:color w:val="000000" w:themeColor="text1"/>
                <w:sz w:val="12"/>
                <w:szCs w:val="12"/>
              </w:rPr>
            </w:pPr>
          </w:p>
        </w:tc>
        <w:tc>
          <w:tcPr>
            <w:tcW w:w="1101"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安全用藥宣導</w:t>
            </w:r>
          </w:p>
        </w:tc>
        <w:tc>
          <w:tcPr>
            <w:tcW w:w="1134" w:type="dxa"/>
            <w:tcBorders>
              <w:bottom w:val="single" w:sz="4" w:space="0" w:color="auto"/>
            </w:tcBorders>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USA - Introduction</w:t>
            </w:r>
          </w:p>
        </w:tc>
        <w:tc>
          <w:tcPr>
            <w:tcW w:w="1275"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滾輪</w:t>
            </w:r>
          </w:p>
        </w:tc>
      </w:tr>
      <w:tr w:rsidR="009F086D" w:rsidRPr="009F086D" w:rsidTr="00C8785E">
        <w:trPr>
          <w:cantSplit/>
          <w:trHeight w:val="643"/>
          <w:tblHeader/>
          <w:jc w:val="center"/>
        </w:trPr>
        <w:tc>
          <w:tcPr>
            <w:tcW w:w="421"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w:t>
            </w:r>
          </w:p>
        </w:tc>
        <w:tc>
          <w:tcPr>
            <w:tcW w:w="708"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1.蘆竹園地出刋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2.全國能源教育週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3.全校流感疫苗接種</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4.遊戲器材安全檢查</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心智圖教學─國語週刊文章分析</w:t>
            </w:r>
          </w:p>
        </w:tc>
        <w:tc>
          <w:tcPr>
            <w:tcW w:w="1134" w:type="dxa"/>
            <w:tcBorders>
              <w:bottom w:val="single" w:sz="4" w:space="0" w:color="auto"/>
            </w:tcBorders>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USA – Review w/song or activity</w:t>
            </w:r>
          </w:p>
        </w:tc>
        <w:tc>
          <w:tcPr>
            <w:tcW w:w="1275"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風車</w:t>
            </w:r>
          </w:p>
        </w:tc>
      </w:tr>
      <w:tr w:rsidR="009F086D" w:rsidRPr="009F086D" w:rsidTr="00C8785E">
        <w:trPr>
          <w:cantSplit/>
          <w:trHeight w:val="600"/>
          <w:tblHeader/>
          <w:jc w:val="center"/>
        </w:trPr>
        <w:tc>
          <w:tcPr>
            <w:tcW w:w="421"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p>
        </w:tc>
        <w:tc>
          <w:tcPr>
            <w:tcW w:w="708"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11/08</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1. 1</w:t>
            </w:r>
            <w:r w:rsidRPr="009F086D">
              <w:rPr>
                <w:rFonts w:ascii="標楷體" w:eastAsia="標楷體" w:hAnsi="標楷體"/>
                <w:color w:val="000000" w:themeColor="text1"/>
                <w:sz w:val="12"/>
                <w:szCs w:val="12"/>
              </w:rPr>
              <w:t>1</w:t>
            </w:r>
            <w:r w:rsidRPr="009F086D">
              <w:rPr>
                <w:rFonts w:ascii="標楷體" w:eastAsia="標楷體" w:hAnsi="標楷體" w:hint="eastAsia"/>
                <w:color w:val="000000" w:themeColor="text1"/>
                <w:sz w:val="12"/>
                <w:szCs w:val="12"/>
              </w:rPr>
              <w:t>/</w:t>
            </w:r>
            <w:r w:rsidRPr="009F086D">
              <w:rPr>
                <w:rFonts w:ascii="標楷體" w:eastAsia="標楷體" w:hAnsi="標楷體"/>
                <w:color w:val="000000" w:themeColor="text1"/>
                <w:sz w:val="12"/>
                <w:szCs w:val="12"/>
              </w:rPr>
              <w:t>05</w:t>
            </w:r>
            <w:r w:rsidRPr="009F086D">
              <w:rPr>
                <w:rFonts w:ascii="標楷體" w:eastAsia="標楷體" w:hAnsi="標楷體" w:hint="eastAsia"/>
                <w:color w:val="000000" w:themeColor="text1"/>
                <w:sz w:val="12"/>
                <w:szCs w:val="12"/>
              </w:rPr>
              <w:t>、11/0</w:t>
            </w:r>
            <w:r w:rsidRPr="009F086D">
              <w:rPr>
                <w:rFonts w:ascii="標楷體" w:eastAsia="標楷體" w:hAnsi="標楷體"/>
                <w:color w:val="000000" w:themeColor="text1"/>
                <w:sz w:val="12"/>
                <w:szCs w:val="12"/>
              </w:rPr>
              <w:t>6</w:t>
            </w:r>
            <w:r w:rsidRPr="009F086D">
              <w:rPr>
                <w:rFonts w:ascii="標楷體" w:eastAsia="標楷體" w:hAnsi="標楷體" w:hint="eastAsia"/>
                <w:color w:val="000000" w:themeColor="text1"/>
                <w:sz w:val="12"/>
                <w:szCs w:val="12"/>
              </w:rPr>
              <w:t>第一次評量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2.一年級音符號測驗</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3.社團活動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4.午推會；午餐期中滿意度調查5.12月聖誕餐點票選</w:t>
            </w:r>
          </w:p>
        </w:tc>
        <w:tc>
          <w:tcPr>
            <w:tcW w:w="360" w:type="dxa"/>
            <w:vMerge/>
            <w:textDirection w:val="tbRlV"/>
            <w:vAlign w:val="center"/>
          </w:tcPr>
          <w:p w:rsidR="009F086D" w:rsidRPr="009F086D" w:rsidRDefault="009F086D" w:rsidP="009F086D">
            <w:pPr>
              <w:snapToGrid w:val="0"/>
              <w:spacing w:before="120" w:line="160" w:lineRule="exact"/>
              <w:ind w:left="113" w:right="113" w:firstLine="74"/>
              <w:rPr>
                <w:rFonts w:ascii="標楷體" w:eastAsia="標楷體" w:hAnsi="標楷體"/>
                <w:color w:val="000000" w:themeColor="text1"/>
                <w:sz w:val="12"/>
                <w:szCs w:val="12"/>
              </w:rPr>
            </w:pPr>
          </w:p>
        </w:tc>
        <w:tc>
          <w:tcPr>
            <w:tcW w:w="1101"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家庭教育</w:t>
            </w:r>
          </w:p>
        </w:tc>
        <w:tc>
          <w:tcPr>
            <w:tcW w:w="1134" w:type="dxa"/>
            <w:tcBorders>
              <w:bottom w:val="single" w:sz="4" w:space="0" w:color="auto"/>
            </w:tcBorders>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Review/</w:t>
            </w:r>
            <w:r w:rsidRPr="009F086D">
              <w:rPr>
                <w:rFonts w:ascii="標楷體" w:eastAsia="標楷體" w:hAnsi="標楷體" w:cs="Tahoma" w:hint="eastAsia"/>
                <w:color w:val="000000" w:themeColor="text1"/>
                <w:sz w:val="12"/>
                <w:szCs w:val="12"/>
              </w:rPr>
              <w:t>MidTerm</w:t>
            </w:r>
            <w:r w:rsidRPr="009F086D">
              <w:rPr>
                <w:rFonts w:ascii="標楷體" w:eastAsia="標楷體" w:hAnsi="標楷體" w:cs="Tahoma"/>
                <w:color w:val="000000" w:themeColor="text1"/>
                <w:sz w:val="12"/>
                <w:szCs w:val="12"/>
              </w:rPr>
              <w:t xml:space="preserve"> Exam Week</w:t>
            </w:r>
          </w:p>
        </w:tc>
        <w:tc>
          <w:tcPr>
            <w:tcW w:w="1275" w:type="dxa"/>
            <w:tcBorders>
              <w:bottom w:val="single" w:sz="4" w:space="0" w:color="auto"/>
            </w:tcBorders>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水車</w:t>
            </w:r>
          </w:p>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p>
        </w:tc>
      </w:tr>
      <w:tr w:rsidR="009F086D" w:rsidRPr="009F086D" w:rsidTr="00C8785E">
        <w:trPr>
          <w:cantSplit/>
          <w:trHeight w:val="335"/>
          <w:tblHeader/>
          <w:jc w:val="center"/>
        </w:trPr>
        <w:tc>
          <w:tcPr>
            <w:tcW w:w="421"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p>
        </w:tc>
        <w:tc>
          <w:tcPr>
            <w:tcW w:w="708"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1.榮譽制度兌獎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2.身心障礙宣導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3.戶外教育活動</w:t>
            </w:r>
            <w:r w:rsidRPr="009F086D">
              <w:rPr>
                <w:rFonts w:ascii="標楷體" w:eastAsia="標楷體" w:hAnsi="標楷體" w:hint="eastAsia"/>
                <w:bCs/>
                <w:color w:val="000000" w:themeColor="text1"/>
                <w:sz w:val="12"/>
                <w:szCs w:val="12"/>
              </w:rPr>
              <w:t>（1-5年級）</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圍圈遊戲─調整孩子的空間感(一)</w:t>
            </w:r>
          </w:p>
        </w:tc>
        <w:tc>
          <w:tcPr>
            <w:tcW w:w="1134" w:type="dxa"/>
            <w:tcBorders>
              <w:bottom w:val="single" w:sz="4" w:space="0" w:color="auto"/>
            </w:tcBorders>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UK – Introduction</w:t>
            </w:r>
          </w:p>
        </w:tc>
        <w:tc>
          <w:tcPr>
            <w:tcW w:w="1275" w:type="dxa"/>
            <w:tcBorders>
              <w:bottom w:val="single" w:sz="4" w:space="0" w:color="auto"/>
            </w:tcBorders>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9-11週複習課程(延伸活動)</w:t>
            </w:r>
          </w:p>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p>
        </w:tc>
      </w:tr>
      <w:tr w:rsidR="009F086D" w:rsidRPr="009F086D" w:rsidTr="00C8785E">
        <w:trPr>
          <w:cantSplit/>
          <w:trHeight w:val="413"/>
          <w:tblHeader/>
          <w:jc w:val="center"/>
        </w:trPr>
        <w:tc>
          <w:tcPr>
            <w:tcW w:w="421"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13</w:t>
            </w:r>
          </w:p>
        </w:tc>
        <w:tc>
          <w:tcPr>
            <w:tcW w:w="708"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22</w:t>
            </w:r>
          </w:p>
        </w:tc>
        <w:tc>
          <w:tcPr>
            <w:tcW w:w="2367" w:type="dxa"/>
          </w:tcPr>
          <w:p w:rsidR="009F086D" w:rsidRPr="009F086D" w:rsidRDefault="009F086D" w:rsidP="009F086D">
            <w:pPr>
              <w:snapToGrid w:val="0"/>
              <w:spacing w:line="120" w:lineRule="exact"/>
              <w:jc w:val="both"/>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1.</w:t>
            </w:r>
            <w:r w:rsidRPr="009F086D">
              <w:rPr>
                <w:rFonts w:ascii="標楷體" w:eastAsia="標楷體" w:hAnsi="標楷體" w:hint="eastAsia"/>
                <w:color w:val="000000" w:themeColor="text1"/>
                <w:sz w:val="12"/>
                <w:szCs w:val="12"/>
              </w:rPr>
              <w:t>社團活動</w:t>
            </w:r>
          </w:p>
          <w:p w:rsidR="009F086D" w:rsidRPr="009F086D" w:rsidRDefault="009F086D" w:rsidP="009F086D">
            <w:pPr>
              <w:snapToGrid w:val="0"/>
              <w:spacing w:line="120" w:lineRule="exact"/>
              <w:jc w:val="both"/>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2.</w:t>
            </w:r>
            <w:r w:rsidRPr="009F086D">
              <w:rPr>
                <w:rFonts w:ascii="標楷體" w:eastAsia="標楷體" w:hAnsi="標楷體" w:hint="eastAsia"/>
                <w:color w:val="000000" w:themeColor="text1"/>
                <w:sz w:val="12"/>
                <w:szCs w:val="12"/>
              </w:rPr>
              <w:t>品格教育宣導</w:t>
            </w:r>
          </w:p>
          <w:p w:rsidR="009F086D" w:rsidRPr="009F086D" w:rsidRDefault="009F086D" w:rsidP="009F086D">
            <w:pPr>
              <w:snapToGrid w:val="0"/>
              <w:spacing w:line="120" w:lineRule="exact"/>
              <w:jc w:val="both"/>
              <w:rPr>
                <w:rFonts w:ascii="標楷體" w:eastAsia="標楷體" w:hAnsi="標楷體"/>
                <w:bCs/>
                <w:color w:val="000000" w:themeColor="text1"/>
                <w:sz w:val="12"/>
                <w:szCs w:val="12"/>
              </w:rPr>
            </w:pPr>
            <w:r w:rsidRPr="009F086D">
              <w:rPr>
                <w:rFonts w:ascii="標楷體" w:eastAsia="標楷體" w:hAnsi="標楷體" w:hint="eastAsia"/>
                <w:color w:val="000000" w:themeColor="text1"/>
                <w:sz w:val="12"/>
                <w:szCs w:val="12"/>
              </w:rPr>
              <w:t>3.游泳教學(止)</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Pr>
          <w:p w:rsidR="009F086D" w:rsidRPr="009F086D" w:rsidRDefault="009F086D" w:rsidP="009F086D">
            <w:pPr>
              <w:snapToGrid w:val="0"/>
              <w:spacing w:line="300" w:lineRule="exact"/>
              <w:jc w:val="both"/>
              <w:rPr>
                <w:rFonts w:ascii="標楷體" w:eastAsia="標楷體" w:hAnsi="標楷體"/>
                <w:bCs/>
                <w:color w:val="000000" w:themeColor="text1"/>
                <w:sz w:val="12"/>
                <w:szCs w:val="12"/>
              </w:rPr>
            </w:pPr>
            <w:r w:rsidRPr="009F086D">
              <w:rPr>
                <w:rFonts w:ascii="標楷體" w:eastAsia="標楷體" w:hAnsi="標楷體" w:hint="eastAsia"/>
                <w:color w:val="000000" w:themeColor="text1"/>
                <w:sz w:val="12"/>
                <w:szCs w:val="12"/>
              </w:rPr>
              <w:t>圍圈遊戲─調整孩子的空間感(二)</w:t>
            </w:r>
          </w:p>
        </w:tc>
        <w:tc>
          <w:tcPr>
            <w:tcW w:w="1134" w:type="dxa"/>
            <w:tcBorders>
              <w:bottom w:val="single" w:sz="4" w:space="0" w:color="auto"/>
            </w:tcBorders>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UK – Review w/song or activity</w:t>
            </w:r>
          </w:p>
        </w:tc>
        <w:tc>
          <w:tcPr>
            <w:tcW w:w="1275" w:type="dxa"/>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創意競賽-螺旋槳</w:t>
            </w:r>
          </w:p>
          <w:p w:rsidR="009F086D" w:rsidRPr="009F086D" w:rsidRDefault="009F086D" w:rsidP="009F086D">
            <w:pPr>
              <w:snapToGrid w:val="0"/>
              <w:spacing w:line="300" w:lineRule="exact"/>
              <w:jc w:val="both"/>
              <w:rPr>
                <w:rFonts w:ascii="標楷體" w:eastAsia="標楷體" w:hAnsi="標楷體" w:cs="標楷體"/>
                <w:bCs/>
                <w:color w:val="000000" w:themeColor="text1"/>
                <w:sz w:val="12"/>
                <w:szCs w:val="12"/>
              </w:rPr>
            </w:pPr>
          </w:p>
        </w:tc>
      </w:tr>
      <w:tr w:rsidR="009F086D" w:rsidRPr="009F086D" w:rsidTr="00C8785E">
        <w:trPr>
          <w:cantSplit/>
          <w:trHeight w:val="600"/>
          <w:tblHeader/>
          <w:jc w:val="center"/>
        </w:trPr>
        <w:tc>
          <w:tcPr>
            <w:tcW w:w="421"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14.</w:t>
            </w:r>
          </w:p>
        </w:tc>
        <w:tc>
          <w:tcPr>
            <w:tcW w:w="708"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25</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1.校內語文競賽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2.反毒宣導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3.生命教育－愛心義賣活動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性別平等宣導</w:t>
            </w:r>
          </w:p>
        </w:tc>
        <w:tc>
          <w:tcPr>
            <w:tcW w:w="1134" w:type="dxa"/>
            <w:tcBorders>
              <w:bottom w:val="single" w:sz="4" w:space="0" w:color="auto"/>
            </w:tcBorders>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USA/UK Activities</w:t>
            </w:r>
          </w:p>
        </w:tc>
        <w:tc>
          <w:tcPr>
            <w:tcW w:w="1275"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平衡木</w:t>
            </w:r>
          </w:p>
        </w:tc>
      </w:tr>
      <w:tr w:rsidR="009F086D" w:rsidRPr="009F086D" w:rsidTr="00C8785E">
        <w:trPr>
          <w:cantSplit/>
          <w:trHeight w:val="600"/>
          <w:tblHeader/>
          <w:jc w:val="center"/>
        </w:trPr>
        <w:tc>
          <w:tcPr>
            <w:tcW w:w="421"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15</w:t>
            </w:r>
          </w:p>
        </w:tc>
        <w:tc>
          <w:tcPr>
            <w:tcW w:w="708"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02</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1.教科書使用檢討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2.輔導工作成果填報</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圍圈遊戲─調整孩子的空間感(三)</w:t>
            </w:r>
          </w:p>
        </w:tc>
        <w:tc>
          <w:tcPr>
            <w:tcW w:w="1134" w:type="dxa"/>
            <w:tcBorders>
              <w:bottom w:val="single" w:sz="4" w:space="0" w:color="auto"/>
            </w:tcBorders>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Japan - Introduction</w:t>
            </w:r>
          </w:p>
        </w:tc>
        <w:tc>
          <w:tcPr>
            <w:tcW w:w="1275"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翹翹板</w:t>
            </w:r>
          </w:p>
        </w:tc>
      </w:tr>
      <w:tr w:rsidR="009F086D" w:rsidRPr="009F086D" w:rsidTr="00C8785E">
        <w:trPr>
          <w:cantSplit/>
          <w:trHeight w:val="449"/>
          <w:tblHeader/>
          <w:jc w:val="center"/>
        </w:trPr>
        <w:tc>
          <w:tcPr>
            <w:tcW w:w="421"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lastRenderedPageBreak/>
              <w:t>16</w:t>
            </w:r>
          </w:p>
        </w:tc>
        <w:tc>
          <w:tcPr>
            <w:tcW w:w="708"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1.各科習作檢閱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2.健康促進宣導3.關懷弱勢宣導4.家庭訪問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5.學年會議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6.領域會議</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圍圈遊戲─調整孩子的空間感(四)</w:t>
            </w:r>
          </w:p>
        </w:tc>
        <w:tc>
          <w:tcPr>
            <w:tcW w:w="1134" w:type="dxa"/>
            <w:tcBorders>
              <w:bottom w:val="single" w:sz="4" w:space="0" w:color="auto"/>
            </w:tcBorders>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Japan – Review w/song or activity</w:t>
            </w:r>
          </w:p>
        </w:tc>
        <w:tc>
          <w:tcPr>
            <w:tcW w:w="1275" w:type="dxa"/>
            <w:tcBorders>
              <w:bottom w:val="single" w:sz="4" w:space="0" w:color="auto"/>
            </w:tcBorders>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12-15週複習課程(延伸活動)</w:t>
            </w:r>
          </w:p>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p>
        </w:tc>
      </w:tr>
      <w:tr w:rsidR="009F086D" w:rsidRPr="009F086D" w:rsidTr="00C8785E">
        <w:trPr>
          <w:cantSplit/>
          <w:trHeight w:val="600"/>
          <w:tblHeader/>
          <w:jc w:val="center"/>
        </w:trPr>
        <w:tc>
          <w:tcPr>
            <w:tcW w:w="421"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17</w:t>
            </w:r>
          </w:p>
        </w:tc>
        <w:tc>
          <w:tcPr>
            <w:tcW w:w="708"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1.防火安全宣導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2.社團活動成果繳交</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3.生命教育-歲末感恩惜福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4.簡阿束孝行獎申請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5.小小說書人活動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6.畢業班戶外教育活動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7.生命教育</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歲末感恩惜福</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聖誕節活動</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Canada - Introduction</w:t>
            </w:r>
          </w:p>
        </w:tc>
        <w:tc>
          <w:tcPr>
            <w:tcW w:w="1275" w:type="dxa"/>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拋石車</w:t>
            </w:r>
          </w:p>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p>
        </w:tc>
      </w:tr>
      <w:tr w:rsidR="009F086D" w:rsidRPr="009F086D" w:rsidTr="00C8785E">
        <w:trPr>
          <w:cantSplit/>
          <w:trHeight w:val="600"/>
          <w:tblHeader/>
          <w:jc w:val="center"/>
        </w:trPr>
        <w:tc>
          <w:tcPr>
            <w:tcW w:w="421"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18</w:t>
            </w:r>
          </w:p>
        </w:tc>
        <w:tc>
          <w:tcPr>
            <w:tcW w:w="708"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1.寒假作業規劃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2.教科書訂購</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3.性侵害、性騷擾防治宣導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4.聖誕劇演出</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shd w:val="pct10" w:color="auto" w:fill="FFFFFF"/>
              </w:rPr>
            </w:pPr>
          </w:p>
        </w:tc>
        <w:tc>
          <w:tcPr>
            <w:tcW w:w="1101"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彩虹劇團表演</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Canada – Review w/song or activity</w:t>
            </w:r>
          </w:p>
        </w:tc>
        <w:tc>
          <w:tcPr>
            <w:tcW w:w="1275" w:type="dxa"/>
            <w:tcBorders>
              <w:bottom w:val="single" w:sz="4" w:space="0" w:color="auto"/>
            </w:tcBorders>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海盜船</w:t>
            </w:r>
          </w:p>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p>
        </w:tc>
      </w:tr>
      <w:tr w:rsidR="009F086D" w:rsidRPr="009F086D" w:rsidTr="00C8785E">
        <w:trPr>
          <w:cantSplit/>
          <w:trHeight w:val="557"/>
          <w:tblHeader/>
          <w:jc w:val="center"/>
        </w:trPr>
        <w:tc>
          <w:tcPr>
            <w:tcW w:w="421"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w:t>
            </w:r>
          </w:p>
        </w:tc>
        <w:tc>
          <w:tcPr>
            <w:tcW w:w="708"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01/03</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1.第二次評量試卷審查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2.下學期特定生補助申請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3.寒假育樂營宣導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4.1/1元旦放假</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圍圈遊戲─調整孩子的空間感(五)</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Japan/Canada Activities</w:t>
            </w:r>
          </w:p>
        </w:tc>
        <w:tc>
          <w:tcPr>
            <w:tcW w:w="1275"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創意競賽-積木馬</w:t>
            </w:r>
          </w:p>
        </w:tc>
      </w:tr>
      <w:tr w:rsidR="009F086D" w:rsidRPr="009F086D" w:rsidTr="00C8785E">
        <w:trPr>
          <w:cantSplit/>
          <w:trHeight w:val="703"/>
          <w:tblHeader/>
          <w:jc w:val="center"/>
        </w:trPr>
        <w:tc>
          <w:tcPr>
            <w:tcW w:w="421"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20</w:t>
            </w:r>
          </w:p>
        </w:tc>
        <w:tc>
          <w:tcPr>
            <w:tcW w:w="708"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10</w:t>
            </w:r>
          </w:p>
        </w:tc>
        <w:tc>
          <w:tcPr>
            <w:tcW w:w="2367"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1.第二次評量、成績處理</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2.下學期課後照顧調查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3.特定生補助審查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4.期末班際體育競賽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5.簡阿束品格孝行獎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6.口腔潔牙比賽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7.慶生會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8.期末特教推行委員會</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Borders>
              <w:bottom w:val="single" w:sz="4" w:space="0" w:color="auto"/>
            </w:tcBorders>
          </w:tcPr>
          <w:p w:rsidR="009F086D" w:rsidRPr="009F086D" w:rsidRDefault="009F086D" w:rsidP="009F086D">
            <w:pPr>
              <w:snapToGrid w:val="0"/>
              <w:spacing w:line="24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家庭教育</w:t>
            </w:r>
          </w:p>
        </w:tc>
        <w:tc>
          <w:tcPr>
            <w:tcW w:w="1134" w:type="dxa"/>
            <w:tcBorders>
              <w:bottom w:val="single" w:sz="4" w:space="0" w:color="auto"/>
            </w:tcBorders>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Review/Finals Week</w:t>
            </w:r>
          </w:p>
        </w:tc>
        <w:tc>
          <w:tcPr>
            <w:tcW w:w="1275" w:type="dxa"/>
            <w:tcBorders>
              <w:bottom w:val="single" w:sz="4" w:space="0" w:color="auto"/>
            </w:tcBorders>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17-19週複習課程(延伸活動)</w:t>
            </w:r>
          </w:p>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p>
        </w:tc>
      </w:tr>
      <w:tr w:rsidR="009F086D" w:rsidRPr="009F086D" w:rsidTr="00C8785E">
        <w:trPr>
          <w:cantSplit/>
          <w:trHeight w:val="543"/>
          <w:tblHeader/>
          <w:jc w:val="center"/>
        </w:trPr>
        <w:tc>
          <w:tcPr>
            <w:tcW w:w="421"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21</w:t>
            </w:r>
          </w:p>
        </w:tc>
        <w:tc>
          <w:tcPr>
            <w:tcW w:w="708" w:type="dxa"/>
            <w:tcBorders>
              <w:top w:val="single" w:sz="4" w:space="0" w:color="auto"/>
              <w:left w:val="single" w:sz="4" w:space="0" w:color="auto"/>
              <w:bottom w:val="single" w:sz="4" w:space="0" w:color="auto"/>
              <w:right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01/17</w:t>
            </w:r>
          </w:p>
        </w:tc>
        <w:tc>
          <w:tcPr>
            <w:tcW w:w="2367" w:type="dxa"/>
            <w:tcBorders>
              <w:top w:val="single" w:sz="4" w:space="0" w:color="auto"/>
              <w:left w:val="single" w:sz="4" w:space="0" w:color="auto"/>
              <w:bottom w:val="single" w:sz="4" w:space="0" w:color="auto"/>
              <w:right w:val="single" w:sz="4" w:space="0" w:color="auto"/>
            </w:tcBorders>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1.書籍回收</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2.各項頒獎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3.蘆竹園地出刊</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4.假期安全宣導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5.01/16校務會議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6.嘉慧獎學金</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7.課後照顧結束</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Pr>
          <w:p w:rsidR="009F086D" w:rsidRPr="009F086D" w:rsidRDefault="009F086D" w:rsidP="009F086D">
            <w:pPr>
              <w:snapToGrid w:val="0"/>
              <w:spacing w:line="24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街頭藝人秀</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Wrap Up – Games &amp; Activities</w:t>
            </w:r>
          </w:p>
        </w:tc>
        <w:tc>
          <w:tcPr>
            <w:tcW w:w="1275" w:type="dxa"/>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總複習</w:t>
            </w:r>
          </w:p>
        </w:tc>
      </w:tr>
      <w:tr w:rsidR="009F086D" w:rsidRPr="009F086D" w:rsidTr="00C8785E">
        <w:trPr>
          <w:cantSplit/>
          <w:trHeight w:val="130"/>
          <w:tblHeader/>
          <w:jc w:val="center"/>
        </w:trPr>
        <w:tc>
          <w:tcPr>
            <w:tcW w:w="421"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22</w:t>
            </w:r>
          </w:p>
        </w:tc>
        <w:tc>
          <w:tcPr>
            <w:tcW w:w="708" w:type="dxa"/>
            <w:tcBorders>
              <w:top w:val="single" w:sz="4" w:space="0" w:color="auto"/>
              <w:left w:val="single" w:sz="4" w:space="0" w:color="auto"/>
              <w:bottom w:val="single" w:sz="4" w:space="0" w:color="auto"/>
              <w:right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1/20</w:t>
            </w:r>
          </w:p>
        </w:tc>
        <w:tc>
          <w:tcPr>
            <w:tcW w:w="2367" w:type="dxa"/>
            <w:tcBorders>
              <w:top w:val="single" w:sz="4" w:space="0" w:color="auto"/>
              <w:left w:val="single" w:sz="4" w:space="0" w:color="auto"/>
              <w:bottom w:val="single" w:sz="4" w:space="0" w:color="auto"/>
              <w:right w:val="single" w:sz="4" w:space="0" w:color="auto"/>
            </w:tcBorders>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1/20休業式</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Pr>
          <w:p w:rsidR="009F086D" w:rsidRPr="009F086D" w:rsidRDefault="009F086D" w:rsidP="009F086D">
            <w:pPr>
              <w:spacing w:line="240" w:lineRule="exact"/>
              <w:jc w:val="both"/>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結業式</w:t>
            </w:r>
          </w:p>
        </w:tc>
        <w:tc>
          <w:tcPr>
            <w:tcW w:w="1134" w:type="dxa"/>
          </w:tcPr>
          <w:p w:rsidR="009F086D" w:rsidRPr="009F086D" w:rsidRDefault="009F086D" w:rsidP="009F086D">
            <w:pPr>
              <w:spacing w:line="0" w:lineRule="atLeas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結業式</w:t>
            </w:r>
          </w:p>
        </w:tc>
        <w:tc>
          <w:tcPr>
            <w:tcW w:w="1275"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結業式</w:t>
            </w:r>
          </w:p>
        </w:tc>
      </w:tr>
    </w:tbl>
    <w:p w:rsidR="009F086D" w:rsidRPr="009F086D" w:rsidRDefault="009F086D" w:rsidP="009F086D">
      <w:pPr>
        <w:rPr>
          <w:rFonts w:ascii="標楷體" w:eastAsia="標楷體" w:hAnsi="標楷體"/>
          <w:color w:val="000000" w:themeColor="text1"/>
          <w:sz w:val="12"/>
          <w:szCs w:val="12"/>
        </w:rPr>
      </w:pP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b/>
          <w:bCs/>
          <w:color w:val="000000" w:themeColor="text1"/>
          <w:spacing w:val="14"/>
          <w:sz w:val="12"/>
          <w:szCs w:val="12"/>
        </w:rPr>
        <w:t>蘆竹國小108學年度第2學期(一年級)各領域教學進度總表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708"/>
        <w:gridCol w:w="2405"/>
        <w:gridCol w:w="284"/>
        <w:gridCol w:w="1002"/>
        <w:gridCol w:w="1134"/>
        <w:gridCol w:w="1407"/>
      </w:tblGrid>
      <w:tr w:rsidR="009F086D" w:rsidRPr="009F086D" w:rsidTr="00C8785E">
        <w:trPr>
          <w:cantSplit/>
          <w:trHeight w:val="348"/>
          <w:jc w:val="center"/>
        </w:trPr>
        <w:tc>
          <w:tcPr>
            <w:tcW w:w="426" w:type="dxa"/>
            <w:vMerge w:val="restart"/>
            <w:vAlign w:val="center"/>
          </w:tcPr>
          <w:p w:rsidR="009F086D" w:rsidRPr="009F086D" w:rsidRDefault="009F086D" w:rsidP="009F086D">
            <w:pPr>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週別</w:t>
            </w:r>
          </w:p>
        </w:tc>
        <w:tc>
          <w:tcPr>
            <w:tcW w:w="708"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日期</w:t>
            </w:r>
          </w:p>
        </w:tc>
        <w:tc>
          <w:tcPr>
            <w:tcW w:w="2405"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學校</w:t>
            </w:r>
          </w:p>
          <w:p w:rsidR="009F086D" w:rsidRPr="009F086D" w:rsidRDefault="009F086D" w:rsidP="009F086D">
            <w:pPr>
              <w:spacing w:line="200" w:lineRule="exac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行事</w:t>
            </w:r>
          </w:p>
        </w:tc>
        <w:tc>
          <w:tcPr>
            <w:tcW w:w="284" w:type="dxa"/>
            <w:vMerge w:val="restart"/>
            <w:vAlign w:val="center"/>
          </w:tcPr>
          <w:p w:rsidR="009F086D" w:rsidRPr="009F086D" w:rsidRDefault="009F086D" w:rsidP="009F086D">
            <w:pPr>
              <w:snapToGrid w:val="0"/>
              <w:spacing w:line="200" w:lineRule="atLeas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主題教學</w:t>
            </w:r>
          </w:p>
        </w:tc>
        <w:tc>
          <w:tcPr>
            <w:tcW w:w="3543" w:type="dxa"/>
            <w:gridSpan w:val="3"/>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彈性學習課程</w:t>
            </w:r>
          </w:p>
        </w:tc>
      </w:tr>
      <w:tr w:rsidR="009F086D" w:rsidRPr="009F086D" w:rsidTr="00C8785E">
        <w:trPr>
          <w:cantSplit/>
          <w:trHeight w:val="343"/>
          <w:jc w:val="center"/>
        </w:trPr>
        <w:tc>
          <w:tcPr>
            <w:tcW w:w="426"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color w:val="000000" w:themeColor="text1"/>
                <w:sz w:val="12"/>
                <w:szCs w:val="12"/>
              </w:rPr>
            </w:pPr>
          </w:p>
        </w:tc>
        <w:tc>
          <w:tcPr>
            <w:tcW w:w="708" w:type="dxa"/>
            <w:vMerge/>
          </w:tcPr>
          <w:p w:rsidR="009F086D" w:rsidRPr="009F086D" w:rsidRDefault="009F086D" w:rsidP="009F086D">
            <w:pPr>
              <w:spacing w:line="200" w:lineRule="exact"/>
              <w:jc w:val="center"/>
              <w:rPr>
                <w:rFonts w:ascii="標楷體" w:eastAsia="標楷體" w:hAnsi="標楷體"/>
                <w:b/>
                <w:color w:val="000000" w:themeColor="text1"/>
                <w:sz w:val="12"/>
                <w:szCs w:val="12"/>
              </w:rPr>
            </w:pPr>
          </w:p>
        </w:tc>
        <w:tc>
          <w:tcPr>
            <w:tcW w:w="2405" w:type="dxa"/>
            <w:vMerge/>
          </w:tcPr>
          <w:p w:rsidR="009F086D" w:rsidRPr="009F086D" w:rsidRDefault="009F086D" w:rsidP="009F086D">
            <w:pPr>
              <w:spacing w:line="240" w:lineRule="exact"/>
              <w:jc w:val="center"/>
              <w:rPr>
                <w:rFonts w:ascii="標楷體" w:eastAsia="標楷體" w:hAnsi="標楷體"/>
                <w:b/>
                <w:color w:val="000000" w:themeColor="text1"/>
                <w:sz w:val="12"/>
                <w:szCs w:val="12"/>
              </w:rPr>
            </w:pPr>
          </w:p>
        </w:tc>
        <w:tc>
          <w:tcPr>
            <w:tcW w:w="284" w:type="dxa"/>
            <w:vMerge/>
            <w:vAlign w:val="center"/>
          </w:tcPr>
          <w:p w:rsidR="009F086D" w:rsidRPr="009F086D" w:rsidRDefault="009F086D" w:rsidP="009F086D">
            <w:pPr>
              <w:snapToGrid w:val="0"/>
              <w:spacing w:line="200" w:lineRule="atLeast"/>
              <w:jc w:val="both"/>
              <w:rPr>
                <w:rFonts w:ascii="標楷體" w:eastAsia="標楷體" w:hAnsi="標楷體"/>
                <w:b/>
                <w:color w:val="000000" w:themeColor="text1"/>
                <w:sz w:val="12"/>
                <w:szCs w:val="12"/>
              </w:rPr>
            </w:pPr>
          </w:p>
        </w:tc>
        <w:tc>
          <w:tcPr>
            <w:tcW w:w="1002"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創意生活</w:t>
            </w:r>
          </w:p>
        </w:tc>
        <w:tc>
          <w:tcPr>
            <w:tcW w:w="1134"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國際教育-英語</w:t>
            </w:r>
          </w:p>
        </w:tc>
        <w:tc>
          <w:tcPr>
            <w:tcW w:w="1407" w:type="dxa"/>
            <w:vMerge w:val="restart"/>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創客生活</w:t>
            </w:r>
          </w:p>
        </w:tc>
      </w:tr>
      <w:tr w:rsidR="009F086D" w:rsidRPr="009F086D" w:rsidTr="00C8785E">
        <w:trPr>
          <w:cantSplit/>
          <w:trHeight w:val="240"/>
          <w:jc w:val="center"/>
        </w:trPr>
        <w:tc>
          <w:tcPr>
            <w:tcW w:w="426"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color w:val="000000" w:themeColor="text1"/>
                <w:sz w:val="12"/>
                <w:szCs w:val="12"/>
              </w:rPr>
            </w:pPr>
          </w:p>
        </w:tc>
        <w:tc>
          <w:tcPr>
            <w:tcW w:w="708"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color w:val="000000" w:themeColor="text1"/>
                <w:sz w:val="12"/>
                <w:szCs w:val="12"/>
              </w:rPr>
            </w:pPr>
          </w:p>
        </w:tc>
        <w:tc>
          <w:tcPr>
            <w:tcW w:w="2405"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color w:val="000000" w:themeColor="text1"/>
                <w:sz w:val="12"/>
                <w:szCs w:val="12"/>
              </w:rPr>
            </w:pPr>
          </w:p>
        </w:tc>
        <w:tc>
          <w:tcPr>
            <w:tcW w:w="284" w:type="dxa"/>
            <w:vMerge/>
            <w:tcBorders>
              <w:bottom w:val="nil"/>
            </w:tcBorders>
            <w:vAlign w:val="center"/>
          </w:tcPr>
          <w:p w:rsidR="009F086D" w:rsidRPr="009F086D" w:rsidRDefault="009F086D" w:rsidP="009F086D">
            <w:pPr>
              <w:snapToGrid w:val="0"/>
              <w:spacing w:line="200" w:lineRule="atLeast"/>
              <w:jc w:val="both"/>
              <w:rPr>
                <w:rFonts w:ascii="標楷體" w:eastAsia="標楷體" w:hAnsi="標楷體"/>
                <w:b/>
                <w:color w:val="000000" w:themeColor="text1"/>
                <w:sz w:val="12"/>
                <w:szCs w:val="12"/>
              </w:rPr>
            </w:pPr>
          </w:p>
        </w:tc>
        <w:tc>
          <w:tcPr>
            <w:tcW w:w="1002"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p>
        </w:tc>
        <w:tc>
          <w:tcPr>
            <w:tcW w:w="1134"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p>
        </w:tc>
        <w:tc>
          <w:tcPr>
            <w:tcW w:w="1407"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p>
        </w:tc>
      </w:tr>
      <w:tr w:rsidR="009F086D" w:rsidRPr="009F086D" w:rsidTr="00C8785E">
        <w:trPr>
          <w:cantSplit/>
          <w:trHeight w:val="543"/>
          <w:tblHeader/>
          <w:jc w:val="center"/>
        </w:trPr>
        <w:tc>
          <w:tcPr>
            <w:tcW w:w="42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p>
        </w:tc>
        <w:tc>
          <w:tcPr>
            <w:tcW w:w="708" w:type="dxa"/>
            <w:tcBorders>
              <w:top w:val="single" w:sz="4" w:space="0" w:color="auto"/>
              <w:left w:val="single" w:sz="4" w:space="0" w:color="auto"/>
              <w:bottom w:val="single" w:sz="4" w:space="0" w:color="auto"/>
              <w:right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14</w:t>
            </w:r>
          </w:p>
        </w:tc>
        <w:tc>
          <w:tcPr>
            <w:tcW w:w="2405" w:type="dxa"/>
            <w:tcBorders>
              <w:top w:val="single" w:sz="4" w:space="0" w:color="auto"/>
              <w:left w:val="single" w:sz="4" w:space="0" w:color="auto"/>
              <w:bottom w:val="single" w:sz="4" w:space="0" w:color="auto"/>
              <w:right w:val="single" w:sz="4" w:space="0" w:color="auto"/>
            </w:tcBorders>
          </w:tcPr>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1.教科書分發</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2.友善校園週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3.兩公約宣導活動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4.晨光志工進班</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5.寒假作業評選</w:t>
            </w:r>
          </w:p>
        </w:tc>
        <w:tc>
          <w:tcPr>
            <w:tcW w:w="284" w:type="dxa"/>
            <w:vMerge w:val="restart"/>
            <w:vAlign w:val="center"/>
          </w:tcPr>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閱讀</w:t>
            </w: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讀</w:t>
            </w: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教</w:t>
            </w: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育</w:t>
            </w:r>
          </w:p>
        </w:tc>
        <w:tc>
          <w:tcPr>
            <w:tcW w:w="1002" w:type="dxa"/>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教室布置─摺紙好好玩</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overview (vocabulary)</w:t>
            </w:r>
          </w:p>
        </w:tc>
        <w:tc>
          <w:tcPr>
            <w:tcW w:w="1407" w:type="dxa"/>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直線前進</w:t>
            </w:r>
          </w:p>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p>
        </w:tc>
      </w:tr>
      <w:tr w:rsidR="009F086D" w:rsidRPr="009F086D" w:rsidTr="00C8785E">
        <w:trPr>
          <w:cantSplit/>
          <w:trHeight w:val="701"/>
          <w:jc w:val="center"/>
        </w:trPr>
        <w:tc>
          <w:tcPr>
            <w:tcW w:w="42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w:t>
            </w:r>
          </w:p>
        </w:tc>
        <w:tc>
          <w:tcPr>
            <w:tcW w:w="708"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17</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21</w:t>
            </w:r>
          </w:p>
        </w:tc>
        <w:tc>
          <w:tcPr>
            <w:tcW w:w="2405"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1.青春啟航</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2.模範兒童遴選</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3.健康促進及交通安全藝文競賽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4.課後社團活動開始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284" w:type="dxa"/>
            <w:vMerge/>
            <w:textDirection w:val="tbRlV"/>
            <w:vAlign w:val="center"/>
          </w:tcPr>
          <w:p w:rsidR="009F086D" w:rsidRPr="009F086D" w:rsidRDefault="009F086D" w:rsidP="009F086D">
            <w:pPr>
              <w:snapToGrid w:val="0"/>
              <w:spacing w:after="90" w:line="160" w:lineRule="exact"/>
              <w:ind w:left="113" w:right="113" w:hanging="567"/>
              <w:jc w:val="center"/>
              <w:rPr>
                <w:rFonts w:ascii="標楷體" w:eastAsia="標楷體" w:hAnsi="標楷體"/>
                <w:color w:val="000000" w:themeColor="text1"/>
                <w:sz w:val="12"/>
                <w:szCs w:val="12"/>
              </w:rPr>
            </w:pPr>
          </w:p>
        </w:tc>
        <w:tc>
          <w:tcPr>
            <w:tcW w:w="1002" w:type="dxa"/>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身高體重視力檢查</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D1 - (vocab intro – brush, drain, mop, dustpan, broom, soap, toothpaste, toothbrush, rinse, water, cup)</w:t>
            </w:r>
          </w:p>
        </w:tc>
        <w:tc>
          <w:tcPr>
            <w:tcW w:w="1407" w:type="dxa"/>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彎道變化</w:t>
            </w:r>
          </w:p>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p>
        </w:tc>
      </w:tr>
      <w:tr w:rsidR="009F086D" w:rsidRPr="009F086D" w:rsidTr="00C8785E">
        <w:trPr>
          <w:cantSplit/>
          <w:trHeight w:val="629"/>
          <w:jc w:val="center"/>
        </w:trPr>
        <w:tc>
          <w:tcPr>
            <w:tcW w:w="42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w:t>
            </w:r>
          </w:p>
        </w:tc>
        <w:tc>
          <w:tcPr>
            <w:tcW w:w="708"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24</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p>
        </w:tc>
        <w:tc>
          <w:tcPr>
            <w:tcW w:w="2405"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1.社團活動開始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2.健康促進及交通安全藝文競賽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3.期初特教推行委員會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4.性別平等教育委員會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5.校務會議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6.學生輔導工作會議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7.家長委員會</w:t>
            </w:r>
          </w:p>
        </w:tc>
        <w:tc>
          <w:tcPr>
            <w:tcW w:w="284" w:type="dxa"/>
            <w:vMerge/>
            <w:vAlign w:val="center"/>
          </w:tcPr>
          <w:p w:rsidR="009F086D" w:rsidRPr="009F086D" w:rsidRDefault="009F086D" w:rsidP="009F086D">
            <w:pPr>
              <w:spacing w:line="160" w:lineRule="exact"/>
              <w:ind w:hanging="160"/>
              <w:jc w:val="center"/>
              <w:rPr>
                <w:rFonts w:ascii="標楷體" w:eastAsia="標楷體" w:hAnsi="標楷體"/>
                <w:color w:val="000000" w:themeColor="text1"/>
                <w:sz w:val="12"/>
                <w:szCs w:val="12"/>
                <w:shd w:val="pct10" w:color="auto" w:fill="FFFFFF"/>
              </w:rPr>
            </w:pPr>
          </w:p>
        </w:tc>
        <w:tc>
          <w:tcPr>
            <w:tcW w:w="1002" w:type="dxa"/>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家庭教育</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D2 - (vocab review, brush your teeth)</w:t>
            </w:r>
          </w:p>
        </w:tc>
        <w:tc>
          <w:tcPr>
            <w:tcW w:w="1407" w:type="dxa"/>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隧道</w:t>
            </w:r>
          </w:p>
        </w:tc>
      </w:tr>
      <w:tr w:rsidR="009F086D" w:rsidRPr="009F086D" w:rsidTr="00C8785E">
        <w:trPr>
          <w:cantSplit/>
          <w:trHeight w:val="539"/>
          <w:jc w:val="center"/>
        </w:trPr>
        <w:tc>
          <w:tcPr>
            <w:tcW w:w="42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w:t>
            </w:r>
          </w:p>
        </w:tc>
        <w:tc>
          <w:tcPr>
            <w:tcW w:w="708"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03/02-</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03/06</w:t>
            </w:r>
          </w:p>
        </w:tc>
        <w:tc>
          <w:tcPr>
            <w:tcW w:w="2405"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1.寒假作業觀摩展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2.交通安全教育宣導；健康促進</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3.家庭訪問</w:t>
            </w:r>
          </w:p>
        </w:tc>
        <w:tc>
          <w:tcPr>
            <w:tcW w:w="284" w:type="dxa"/>
            <w:vMerge/>
            <w:vAlign w:val="center"/>
          </w:tcPr>
          <w:p w:rsidR="009F086D" w:rsidRPr="009F086D" w:rsidRDefault="009F086D" w:rsidP="009F086D">
            <w:pPr>
              <w:tabs>
                <w:tab w:val="center" w:pos="4153"/>
                <w:tab w:val="right" w:pos="8306"/>
              </w:tabs>
              <w:snapToGrid w:val="0"/>
              <w:spacing w:line="160" w:lineRule="exact"/>
              <w:ind w:firstLine="320"/>
              <w:rPr>
                <w:rFonts w:ascii="標楷體" w:eastAsia="標楷體" w:hAnsi="標楷體"/>
                <w:color w:val="000000" w:themeColor="text1"/>
                <w:sz w:val="12"/>
                <w:szCs w:val="12"/>
                <w:shd w:val="pct10" w:color="auto" w:fill="FFFFFF"/>
              </w:rPr>
            </w:pPr>
          </w:p>
        </w:tc>
        <w:tc>
          <w:tcPr>
            <w:tcW w:w="1002"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小書DIY─認識校園植物(一)</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D3 - (brush your teeth matching, video)</w:t>
            </w:r>
          </w:p>
        </w:tc>
        <w:tc>
          <w:tcPr>
            <w:tcW w:w="1407"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1-3週複習課程(延伸活動)</w:t>
            </w:r>
          </w:p>
        </w:tc>
      </w:tr>
      <w:tr w:rsidR="009F086D" w:rsidRPr="009F086D" w:rsidTr="00C8785E">
        <w:trPr>
          <w:cantSplit/>
          <w:trHeight w:val="600"/>
          <w:jc w:val="center"/>
        </w:trPr>
        <w:tc>
          <w:tcPr>
            <w:tcW w:w="42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w:t>
            </w:r>
          </w:p>
        </w:tc>
        <w:tc>
          <w:tcPr>
            <w:tcW w:w="708"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09</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2405"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2.書包減重宣導3.品格教育宣導;菸害防制宣導 </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4.志工大會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5.特教生教科書補助申請</w:t>
            </w:r>
          </w:p>
        </w:tc>
        <w:tc>
          <w:tcPr>
            <w:tcW w:w="284" w:type="dxa"/>
            <w:vMerge/>
            <w:vAlign w:val="center"/>
          </w:tcPr>
          <w:p w:rsidR="009F086D" w:rsidRPr="009F086D" w:rsidRDefault="009F086D" w:rsidP="009F086D">
            <w:pPr>
              <w:tabs>
                <w:tab w:val="center" w:pos="4153"/>
                <w:tab w:val="right" w:pos="8306"/>
              </w:tabs>
              <w:snapToGrid w:val="0"/>
              <w:spacing w:line="160" w:lineRule="exact"/>
              <w:rPr>
                <w:rFonts w:ascii="標楷體" w:eastAsia="標楷體" w:hAnsi="標楷體"/>
                <w:color w:val="000000" w:themeColor="text1"/>
                <w:sz w:val="12"/>
                <w:szCs w:val="12"/>
                <w:shd w:val="pct10" w:color="auto" w:fill="FFFFFF"/>
              </w:rPr>
            </w:pPr>
          </w:p>
        </w:tc>
        <w:tc>
          <w:tcPr>
            <w:tcW w:w="1002"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小書DIY─認識校園植物(二)</w:t>
            </w:r>
          </w:p>
        </w:tc>
        <w:tc>
          <w:tcPr>
            <w:tcW w:w="1134" w:type="dxa"/>
          </w:tcPr>
          <w:p w:rsidR="009F086D" w:rsidRPr="009F086D" w:rsidRDefault="009F086D" w:rsidP="009F086D">
            <w:pPr>
              <w:snapToGrid w:val="0"/>
              <w:ind w:left="60" w:hangingChars="50" w:hanging="6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D1 -(vocabulary intro – color vocab + fish, rocks, octopus, plants, water, &amp; create fish art)</w:t>
            </w:r>
          </w:p>
        </w:tc>
        <w:tc>
          <w:tcPr>
            <w:tcW w:w="1407" w:type="dxa"/>
            <w:tcBorders>
              <w:bottom w:val="single" w:sz="4" w:space="0" w:color="auto"/>
            </w:tcBorders>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機關軌道</w:t>
            </w:r>
          </w:p>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p>
        </w:tc>
      </w:tr>
      <w:tr w:rsidR="009F086D" w:rsidRPr="009F086D" w:rsidTr="00C8785E">
        <w:trPr>
          <w:cantSplit/>
          <w:trHeight w:val="600"/>
          <w:jc w:val="center"/>
        </w:trPr>
        <w:tc>
          <w:tcPr>
            <w:tcW w:w="42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w:t>
            </w:r>
          </w:p>
        </w:tc>
        <w:tc>
          <w:tcPr>
            <w:tcW w:w="708"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p>
        </w:tc>
        <w:tc>
          <w:tcPr>
            <w:tcW w:w="2405"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2品格教育宣導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3.菸害防制宣導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4.性騷擾防治宣導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5.家庭訪問</w:t>
            </w:r>
          </w:p>
        </w:tc>
        <w:tc>
          <w:tcPr>
            <w:tcW w:w="284"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002"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特教宣導</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D2 -(vocabulary review, fishing)</w:t>
            </w:r>
          </w:p>
        </w:tc>
        <w:tc>
          <w:tcPr>
            <w:tcW w:w="1407"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創意競賽-遊戲台</w:t>
            </w:r>
          </w:p>
        </w:tc>
      </w:tr>
      <w:tr w:rsidR="009F086D" w:rsidRPr="009F086D" w:rsidTr="00C8785E">
        <w:trPr>
          <w:cantSplit/>
          <w:trHeight w:val="447"/>
          <w:jc w:val="center"/>
        </w:trPr>
        <w:tc>
          <w:tcPr>
            <w:tcW w:w="42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w:t>
            </w:r>
          </w:p>
        </w:tc>
        <w:tc>
          <w:tcPr>
            <w:tcW w:w="708"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03/27</w:t>
            </w:r>
          </w:p>
        </w:tc>
        <w:tc>
          <w:tcPr>
            <w:tcW w:w="2405"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284"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shd w:val="pct10" w:color="auto" w:fill="FFFFFF"/>
              </w:rPr>
            </w:pPr>
          </w:p>
        </w:tc>
        <w:tc>
          <w:tcPr>
            <w:tcW w:w="1002"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家庭教育</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D3 -(fishing, vocab tic tac toe)</w:t>
            </w:r>
          </w:p>
        </w:tc>
        <w:tc>
          <w:tcPr>
            <w:tcW w:w="1407"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軌道傳球</w:t>
            </w:r>
          </w:p>
        </w:tc>
      </w:tr>
      <w:tr w:rsidR="009F086D" w:rsidRPr="009F086D" w:rsidTr="00C8785E">
        <w:trPr>
          <w:cantSplit/>
          <w:trHeight w:val="600"/>
          <w:jc w:val="center"/>
        </w:trPr>
        <w:tc>
          <w:tcPr>
            <w:tcW w:w="42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w:t>
            </w:r>
          </w:p>
        </w:tc>
        <w:tc>
          <w:tcPr>
            <w:tcW w:w="708"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03</w:t>
            </w:r>
          </w:p>
        </w:tc>
        <w:tc>
          <w:tcPr>
            <w:tcW w:w="2405"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1.腸病毒防治宣導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2.兒童節慶祝活動（才藝表演會）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3.4/3-4/5兒童節連假</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4.第一次評量試卷審查 </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5.模範兒童表揚</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6.學年會議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7.領域會議</w:t>
            </w:r>
          </w:p>
        </w:tc>
        <w:tc>
          <w:tcPr>
            <w:tcW w:w="284"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shd w:val="pct10" w:color="auto" w:fill="FFFFFF"/>
              </w:rPr>
            </w:pPr>
          </w:p>
        </w:tc>
        <w:tc>
          <w:tcPr>
            <w:tcW w:w="1002" w:type="dxa"/>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兒童節活動</w:t>
            </w:r>
          </w:p>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校慶暨親職教育活動</w:t>
            </w:r>
          </w:p>
          <w:p w:rsidR="009F086D" w:rsidRPr="009F086D" w:rsidRDefault="009F086D" w:rsidP="009F086D">
            <w:pPr>
              <w:snapToGrid w:val="0"/>
              <w:spacing w:line="300" w:lineRule="exact"/>
              <w:jc w:val="both"/>
              <w:rPr>
                <w:rFonts w:ascii="標楷體" w:eastAsia="標楷體" w:hAnsi="標楷體"/>
                <w:color w:val="000000" w:themeColor="text1"/>
                <w:sz w:val="12"/>
                <w:szCs w:val="12"/>
              </w:rPr>
            </w:pP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 xml:space="preserve">D1 - (vocab intro – mirror, tile, toilet, fan, </w:t>
            </w:r>
            <w:r w:rsidRPr="009F086D">
              <w:rPr>
                <w:rFonts w:ascii="標楷體" w:eastAsia="標楷體" w:hAnsi="標楷體" w:cs="Tahoma"/>
                <w:color w:val="000000" w:themeColor="text1"/>
                <w:sz w:val="12"/>
                <w:szCs w:val="12"/>
              </w:rPr>
              <w:br/>
              <w:t>mosquito, sign)</w:t>
            </w:r>
          </w:p>
        </w:tc>
        <w:tc>
          <w:tcPr>
            <w:tcW w:w="1407" w:type="dxa"/>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5-7週複習課程(延伸活動)</w:t>
            </w:r>
          </w:p>
        </w:tc>
      </w:tr>
      <w:tr w:rsidR="009F086D" w:rsidRPr="009F086D" w:rsidTr="00C8785E">
        <w:trPr>
          <w:cantSplit/>
          <w:trHeight w:val="461"/>
          <w:jc w:val="center"/>
        </w:trPr>
        <w:tc>
          <w:tcPr>
            <w:tcW w:w="42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9</w:t>
            </w:r>
          </w:p>
        </w:tc>
        <w:tc>
          <w:tcPr>
            <w:tcW w:w="708"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10</w:t>
            </w:r>
          </w:p>
        </w:tc>
        <w:tc>
          <w:tcPr>
            <w:tcW w:w="2405"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1.畢業生造冊</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2.體適能檢測週</w:t>
            </w:r>
          </w:p>
          <w:p w:rsidR="009F086D" w:rsidRPr="009F086D" w:rsidRDefault="009F086D" w:rsidP="009F086D">
            <w:pPr>
              <w:snapToGrid w:val="0"/>
              <w:spacing w:line="120" w:lineRule="exact"/>
              <w:ind w:left="180" w:hangingChars="150" w:hanging="18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3.家暴防治宣導</w:t>
            </w:r>
          </w:p>
          <w:p w:rsidR="009F086D" w:rsidRPr="009F086D" w:rsidRDefault="009F086D" w:rsidP="009F086D">
            <w:pPr>
              <w:snapToGrid w:val="0"/>
              <w:spacing w:line="120" w:lineRule="exact"/>
              <w:ind w:left="180" w:hangingChars="150" w:hanging="18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4.永續校園與環境教育宣導</w:t>
            </w:r>
          </w:p>
          <w:p w:rsidR="009F086D" w:rsidRPr="009F086D" w:rsidRDefault="009F086D" w:rsidP="009F086D">
            <w:pPr>
              <w:snapToGrid w:val="0"/>
              <w:spacing w:line="120" w:lineRule="exact"/>
              <w:ind w:left="180" w:hangingChars="150" w:hanging="18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5.課發會</w:t>
            </w:r>
          </w:p>
        </w:tc>
        <w:tc>
          <w:tcPr>
            <w:tcW w:w="284" w:type="dxa"/>
            <w:vMerge/>
            <w:vAlign w:val="center"/>
          </w:tcPr>
          <w:p w:rsidR="009F086D" w:rsidRPr="009F086D" w:rsidRDefault="009F086D" w:rsidP="009F086D">
            <w:pPr>
              <w:widowControl/>
              <w:snapToGrid w:val="0"/>
              <w:spacing w:before="100" w:beforeAutospacing="1" w:after="100" w:afterAutospacing="1" w:line="160" w:lineRule="exact"/>
              <w:rPr>
                <w:rFonts w:ascii="標楷體" w:eastAsia="標楷體" w:hAnsi="標楷體" w:cs="Arial Unicode MS"/>
                <w:color w:val="000000" w:themeColor="text1"/>
                <w:kern w:val="0"/>
                <w:sz w:val="12"/>
                <w:szCs w:val="12"/>
              </w:rPr>
            </w:pPr>
          </w:p>
        </w:tc>
        <w:tc>
          <w:tcPr>
            <w:tcW w:w="1002"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校慶暨親職教育活動</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D2 - (vocab review, activity introduction)</w:t>
            </w:r>
          </w:p>
        </w:tc>
        <w:tc>
          <w:tcPr>
            <w:tcW w:w="1407" w:type="dxa"/>
            <w:tcBorders>
              <w:bottom w:val="single" w:sz="4" w:space="0" w:color="auto"/>
            </w:tcBorders>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隕石撞擊</w:t>
            </w:r>
          </w:p>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p>
        </w:tc>
      </w:tr>
      <w:tr w:rsidR="009F086D" w:rsidRPr="009F086D" w:rsidTr="00C8785E">
        <w:trPr>
          <w:cantSplit/>
          <w:trHeight w:val="643"/>
          <w:jc w:val="center"/>
        </w:trPr>
        <w:tc>
          <w:tcPr>
            <w:tcW w:w="42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lastRenderedPageBreak/>
              <w:t>10</w:t>
            </w:r>
          </w:p>
        </w:tc>
        <w:tc>
          <w:tcPr>
            <w:tcW w:w="708"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17</w:t>
            </w:r>
          </w:p>
        </w:tc>
        <w:tc>
          <w:tcPr>
            <w:tcW w:w="2405"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1.4/14-4/15第一次評量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2.午餐期中滿意度調查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284"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002"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校慶暨親職教育活動</w:t>
            </w:r>
          </w:p>
          <w:p w:rsidR="009F086D" w:rsidRPr="009F086D" w:rsidRDefault="009F086D" w:rsidP="009F086D">
            <w:pPr>
              <w:snapToGrid w:val="0"/>
              <w:spacing w:line="300" w:lineRule="exact"/>
              <w:jc w:val="both"/>
              <w:rPr>
                <w:rFonts w:ascii="標楷體" w:eastAsia="標楷體" w:hAnsi="標楷體"/>
                <w:color w:val="000000" w:themeColor="text1"/>
                <w:sz w:val="12"/>
                <w:szCs w:val="12"/>
              </w:rPr>
            </w:pPr>
          </w:p>
        </w:tc>
        <w:tc>
          <w:tcPr>
            <w:tcW w:w="1134" w:type="dxa"/>
            <w:tcBorders>
              <w:bottom w:val="single" w:sz="4" w:space="0" w:color="auto"/>
            </w:tcBorders>
          </w:tcPr>
          <w:p w:rsidR="009F086D" w:rsidRPr="009F086D" w:rsidRDefault="009F086D" w:rsidP="009F086D">
            <w:pPr>
              <w:snapToGrid w:val="0"/>
              <w:ind w:left="60" w:hangingChars="50" w:hanging="6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D3 -(activities)</w:t>
            </w:r>
          </w:p>
        </w:tc>
        <w:tc>
          <w:tcPr>
            <w:tcW w:w="1407"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大怒神</w:t>
            </w:r>
          </w:p>
        </w:tc>
      </w:tr>
      <w:tr w:rsidR="009F086D" w:rsidRPr="009F086D" w:rsidTr="00C8785E">
        <w:trPr>
          <w:cantSplit/>
          <w:trHeight w:val="600"/>
          <w:jc w:val="center"/>
        </w:trPr>
        <w:tc>
          <w:tcPr>
            <w:tcW w:w="42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p>
        </w:tc>
        <w:tc>
          <w:tcPr>
            <w:tcW w:w="708"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24</w:t>
            </w:r>
          </w:p>
        </w:tc>
        <w:tc>
          <w:tcPr>
            <w:tcW w:w="2405"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1.蘆竹園地出刋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2.4/25校慶運動會暨親職教育日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3.新生報到作業</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4.祖孫夏令營活動規劃</w:t>
            </w:r>
          </w:p>
        </w:tc>
        <w:tc>
          <w:tcPr>
            <w:tcW w:w="284" w:type="dxa"/>
            <w:vMerge/>
            <w:textDirection w:val="tbRlV"/>
            <w:vAlign w:val="center"/>
          </w:tcPr>
          <w:p w:rsidR="009F086D" w:rsidRPr="009F086D" w:rsidRDefault="009F086D" w:rsidP="009F086D">
            <w:pPr>
              <w:snapToGrid w:val="0"/>
              <w:spacing w:line="160" w:lineRule="exact"/>
              <w:ind w:left="113" w:right="113"/>
              <w:rPr>
                <w:rFonts w:ascii="標楷體" w:eastAsia="標楷體" w:hAnsi="標楷體" w:cs="Courier New"/>
                <w:color w:val="000000" w:themeColor="text1"/>
                <w:sz w:val="12"/>
                <w:szCs w:val="12"/>
              </w:rPr>
            </w:pPr>
          </w:p>
        </w:tc>
        <w:tc>
          <w:tcPr>
            <w:tcW w:w="1002"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校慶暨親職教育活動</w:t>
            </w:r>
          </w:p>
          <w:p w:rsidR="009F086D" w:rsidRPr="009F086D" w:rsidRDefault="009F086D" w:rsidP="009F086D">
            <w:pPr>
              <w:snapToGrid w:val="0"/>
              <w:spacing w:line="300" w:lineRule="exact"/>
              <w:jc w:val="both"/>
              <w:rPr>
                <w:rFonts w:ascii="標楷體" w:eastAsia="標楷體" w:hAnsi="標楷體"/>
                <w:color w:val="000000" w:themeColor="text1"/>
                <w:sz w:val="12"/>
                <w:szCs w:val="12"/>
              </w:rPr>
            </w:pP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 xml:space="preserve">D1 - (vocab intro – swing, wall, climb, run, </w:t>
            </w:r>
            <w:r w:rsidRPr="009F086D">
              <w:rPr>
                <w:rFonts w:ascii="標楷體" w:eastAsia="標楷體" w:hAnsi="標楷體" w:cs="Tahoma"/>
                <w:color w:val="000000" w:themeColor="text1"/>
                <w:sz w:val="12"/>
                <w:szCs w:val="12"/>
              </w:rPr>
              <w:br/>
              <w:t>jump, slide, ladder, hoop, pass, dribble, shoot)</w:t>
            </w:r>
          </w:p>
        </w:tc>
        <w:tc>
          <w:tcPr>
            <w:tcW w:w="1407"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電梯</w:t>
            </w:r>
          </w:p>
        </w:tc>
      </w:tr>
      <w:tr w:rsidR="009F086D" w:rsidRPr="009F086D" w:rsidTr="00C8785E">
        <w:trPr>
          <w:cantSplit/>
          <w:trHeight w:val="600"/>
          <w:jc w:val="center"/>
        </w:trPr>
        <w:tc>
          <w:tcPr>
            <w:tcW w:w="42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p>
        </w:tc>
        <w:tc>
          <w:tcPr>
            <w:tcW w:w="708"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p>
        </w:tc>
        <w:tc>
          <w:tcPr>
            <w:tcW w:w="2405"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1.榮譽制度兌獎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2.自治市改選籌備</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3.性別平等教育宣導月</w:t>
            </w:r>
          </w:p>
        </w:tc>
        <w:tc>
          <w:tcPr>
            <w:tcW w:w="284"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002"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健康促進宣導(傳染病預防)</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D2 - (vocab review, activity introduction)</w:t>
            </w:r>
          </w:p>
        </w:tc>
        <w:tc>
          <w:tcPr>
            <w:tcW w:w="1407"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9-11週複習課程(延伸活動)</w:t>
            </w:r>
          </w:p>
        </w:tc>
      </w:tr>
      <w:tr w:rsidR="009F086D" w:rsidRPr="009F086D" w:rsidTr="00C8785E">
        <w:trPr>
          <w:cantSplit/>
          <w:trHeight w:val="600"/>
          <w:jc w:val="center"/>
        </w:trPr>
        <w:tc>
          <w:tcPr>
            <w:tcW w:w="42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13</w:t>
            </w:r>
          </w:p>
        </w:tc>
        <w:tc>
          <w:tcPr>
            <w:tcW w:w="708"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05/08</w:t>
            </w:r>
          </w:p>
        </w:tc>
        <w:tc>
          <w:tcPr>
            <w:tcW w:w="2405"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1.期中作業檢閱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2.安全教育宣導</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3.生命教育宣導活動</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4.家庭教育-孝親家庭月</w:t>
            </w:r>
          </w:p>
        </w:tc>
        <w:tc>
          <w:tcPr>
            <w:tcW w:w="284"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002" w:type="dxa"/>
          </w:tcPr>
          <w:p w:rsidR="009F086D" w:rsidRPr="009F086D" w:rsidRDefault="009F086D" w:rsidP="009F086D">
            <w:pPr>
              <w:snapToGrid w:val="0"/>
              <w:spacing w:line="300" w:lineRule="exact"/>
              <w:jc w:val="both"/>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宏德螺絲工廠體驗課程(一)</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D3 -(activities)</w:t>
            </w:r>
          </w:p>
        </w:tc>
        <w:tc>
          <w:tcPr>
            <w:tcW w:w="1407" w:type="dxa"/>
          </w:tcPr>
          <w:p w:rsidR="009F086D" w:rsidRPr="009F086D" w:rsidRDefault="009F086D" w:rsidP="009F086D">
            <w:pPr>
              <w:snapToGrid w:val="0"/>
              <w:spacing w:line="300" w:lineRule="exact"/>
              <w:jc w:val="both"/>
              <w:rPr>
                <w:rFonts w:ascii="標楷體" w:eastAsia="標楷體" w:hAnsi="標楷體" w:cs="標楷體"/>
                <w:bCs/>
                <w:color w:val="000000" w:themeColor="text1"/>
                <w:sz w:val="12"/>
                <w:szCs w:val="12"/>
              </w:rPr>
            </w:pPr>
            <w:r w:rsidRPr="009F086D">
              <w:rPr>
                <w:rFonts w:ascii="標楷體" w:eastAsia="標楷體" w:hAnsi="標楷體" w:cs="標楷體" w:hint="eastAsia"/>
                <w:color w:val="000000" w:themeColor="text1"/>
                <w:sz w:val="12"/>
                <w:szCs w:val="12"/>
              </w:rPr>
              <w:t>創意競賽-纜車</w:t>
            </w:r>
          </w:p>
        </w:tc>
      </w:tr>
      <w:tr w:rsidR="009F086D" w:rsidRPr="009F086D" w:rsidTr="00C8785E">
        <w:trPr>
          <w:cantSplit/>
          <w:trHeight w:val="459"/>
          <w:jc w:val="center"/>
        </w:trPr>
        <w:tc>
          <w:tcPr>
            <w:tcW w:w="42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14.</w:t>
            </w:r>
          </w:p>
        </w:tc>
        <w:tc>
          <w:tcPr>
            <w:tcW w:w="708"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p>
        </w:tc>
        <w:tc>
          <w:tcPr>
            <w:tcW w:w="2405"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1.教科書評選</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2.政見發表會(一)</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3.本土語言選修課程調查</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4.國際家庭日-愛家515宣導</w:t>
            </w:r>
          </w:p>
        </w:tc>
        <w:tc>
          <w:tcPr>
            <w:tcW w:w="284"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002"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自治市市長選舉</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 xml:space="preserve">D1 - (vocab intro – chalk, chalkboard, desk, </w:t>
            </w:r>
            <w:r w:rsidRPr="009F086D">
              <w:rPr>
                <w:rFonts w:ascii="標楷體" w:eastAsia="標楷體" w:hAnsi="標楷體" w:cs="Tahoma"/>
                <w:color w:val="000000" w:themeColor="text1"/>
                <w:sz w:val="12"/>
                <w:szCs w:val="12"/>
              </w:rPr>
              <w:br/>
              <w:t>chair, computer, teacher, window, door, curtain)</w:t>
            </w:r>
          </w:p>
        </w:tc>
        <w:tc>
          <w:tcPr>
            <w:tcW w:w="1407"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旋轉花車</w:t>
            </w:r>
          </w:p>
        </w:tc>
      </w:tr>
      <w:tr w:rsidR="009F086D" w:rsidRPr="009F086D" w:rsidTr="00C8785E">
        <w:trPr>
          <w:cantSplit/>
          <w:trHeight w:val="538"/>
          <w:jc w:val="center"/>
        </w:trPr>
        <w:tc>
          <w:tcPr>
            <w:tcW w:w="42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15</w:t>
            </w:r>
          </w:p>
        </w:tc>
        <w:tc>
          <w:tcPr>
            <w:tcW w:w="708"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18</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05/22</w:t>
            </w:r>
          </w:p>
        </w:tc>
        <w:tc>
          <w:tcPr>
            <w:tcW w:w="2405"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1.科學能力競賽</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2.暑期育樂營宣導、規劃</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3.家庭訪問</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4.政見發表會(二) </w:t>
            </w:r>
          </w:p>
        </w:tc>
        <w:tc>
          <w:tcPr>
            <w:tcW w:w="284"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002"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家庭教育</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D2 - (vocab review, activity introduction)</w:t>
            </w:r>
          </w:p>
        </w:tc>
        <w:tc>
          <w:tcPr>
            <w:tcW w:w="1407" w:type="dxa"/>
            <w:tcBorders>
              <w:bottom w:val="single" w:sz="4" w:space="0" w:color="auto"/>
            </w:tcBorders>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四葉水車</w:t>
            </w:r>
          </w:p>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p>
        </w:tc>
      </w:tr>
      <w:tr w:rsidR="009F086D" w:rsidRPr="009F086D" w:rsidTr="00C8785E">
        <w:trPr>
          <w:cantSplit/>
          <w:trHeight w:val="600"/>
          <w:jc w:val="center"/>
        </w:trPr>
        <w:tc>
          <w:tcPr>
            <w:tcW w:w="42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16</w:t>
            </w:r>
          </w:p>
        </w:tc>
        <w:tc>
          <w:tcPr>
            <w:tcW w:w="708"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25</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2405"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1.畢業試卷審查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2.訂購教科書</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3.畢業典禮籌備</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4.視力保健宣導</w:t>
            </w:r>
          </w:p>
          <w:p w:rsidR="009F086D" w:rsidRPr="009F086D" w:rsidRDefault="009F086D" w:rsidP="009F086D">
            <w:pPr>
              <w:snapToGrid w:val="0"/>
              <w:spacing w:line="120" w:lineRule="exact"/>
              <w:ind w:left="1" w:hangingChars="1" w:hanging="1"/>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5.愛滋病防治宣導</w:t>
            </w:r>
          </w:p>
          <w:p w:rsidR="009F086D" w:rsidRPr="009F086D" w:rsidRDefault="009F086D" w:rsidP="009F086D">
            <w:pPr>
              <w:snapToGrid w:val="0"/>
              <w:spacing w:line="120" w:lineRule="exact"/>
              <w:ind w:left="1" w:hangingChars="1" w:hanging="1"/>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6.孝親家庭月</w:t>
            </w:r>
          </w:p>
          <w:p w:rsidR="009F086D" w:rsidRPr="009F086D" w:rsidRDefault="009F086D" w:rsidP="009F086D">
            <w:pPr>
              <w:snapToGrid w:val="0"/>
              <w:spacing w:line="120" w:lineRule="exact"/>
              <w:ind w:left="1" w:hangingChars="1" w:hanging="1"/>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7.節能月</w:t>
            </w:r>
          </w:p>
        </w:tc>
        <w:tc>
          <w:tcPr>
            <w:tcW w:w="284"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002"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性別平等宣導</w:t>
            </w:r>
          </w:p>
          <w:p w:rsidR="009F086D" w:rsidRPr="009F086D" w:rsidRDefault="009F086D" w:rsidP="009F086D">
            <w:pPr>
              <w:snapToGrid w:val="0"/>
              <w:spacing w:line="300" w:lineRule="exact"/>
              <w:jc w:val="both"/>
              <w:rPr>
                <w:rFonts w:ascii="標楷體" w:eastAsia="標楷體" w:hAnsi="標楷體"/>
                <w:color w:val="000000" w:themeColor="text1"/>
                <w:sz w:val="12"/>
                <w:szCs w:val="12"/>
              </w:rPr>
            </w:pP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D3 -(activities)</w:t>
            </w:r>
          </w:p>
        </w:tc>
        <w:tc>
          <w:tcPr>
            <w:tcW w:w="1407"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13-15週複習課程(延伸活動)</w:t>
            </w:r>
          </w:p>
        </w:tc>
      </w:tr>
      <w:tr w:rsidR="009F086D" w:rsidRPr="009F086D" w:rsidTr="00C8785E">
        <w:trPr>
          <w:cantSplit/>
          <w:trHeight w:val="600"/>
          <w:jc w:val="center"/>
        </w:trPr>
        <w:tc>
          <w:tcPr>
            <w:tcW w:w="42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17</w:t>
            </w:r>
          </w:p>
        </w:tc>
        <w:tc>
          <w:tcPr>
            <w:tcW w:w="708"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05</w:t>
            </w:r>
          </w:p>
        </w:tc>
        <w:tc>
          <w:tcPr>
            <w:tcW w:w="2405"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1.六年級第二次評量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2.暑期補救教學調查；暑期課後照顧班調查；特定生補助申請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3.自治市幹部就職</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4.榮譽制度兌獎（六年級）</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5.畢業感恩</w:t>
            </w:r>
          </w:p>
        </w:tc>
        <w:tc>
          <w:tcPr>
            <w:tcW w:w="284"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002" w:type="dxa"/>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宏德螺絲工廠體驗課程(二)</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D1 - (vocab intro – classroom vocab + refrigerator, microwave, cabinet, copier, binder, paper)</w:t>
            </w:r>
          </w:p>
        </w:tc>
        <w:tc>
          <w:tcPr>
            <w:tcW w:w="1407" w:type="dxa"/>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荷蘭風車</w:t>
            </w:r>
          </w:p>
        </w:tc>
      </w:tr>
      <w:tr w:rsidR="009F086D" w:rsidRPr="009F086D" w:rsidTr="00C8785E">
        <w:trPr>
          <w:cantSplit/>
          <w:trHeight w:val="600"/>
          <w:jc w:val="center"/>
        </w:trPr>
        <w:tc>
          <w:tcPr>
            <w:tcW w:w="42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18</w:t>
            </w:r>
          </w:p>
        </w:tc>
        <w:tc>
          <w:tcPr>
            <w:tcW w:w="708"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06/08-</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06/12</w:t>
            </w:r>
          </w:p>
        </w:tc>
        <w:tc>
          <w:tcPr>
            <w:tcW w:w="2405"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1.期末試卷審查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2.畢業典禮</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3.特定生審查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4.暑期育樂營調查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5.109學年課程計畫編寫</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6.認輔會議</w:t>
            </w:r>
          </w:p>
        </w:tc>
        <w:tc>
          <w:tcPr>
            <w:tcW w:w="284"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shd w:val="pct10" w:color="auto" w:fill="FFFFFF"/>
              </w:rPr>
            </w:pPr>
          </w:p>
        </w:tc>
        <w:tc>
          <w:tcPr>
            <w:tcW w:w="1002"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宏德螺絲工廠體驗課程(三)</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D2 - (vocab review, activity introduction)</w:t>
            </w:r>
          </w:p>
        </w:tc>
        <w:tc>
          <w:tcPr>
            <w:tcW w:w="1407" w:type="dxa"/>
            <w:tcBorders>
              <w:bottom w:val="single" w:sz="4" w:space="0" w:color="auto"/>
            </w:tcBorders>
          </w:tcPr>
          <w:p w:rsidR="009F086D" w:rsidRPr="009F086D" w:rsidRDefault="009F086D" w:rsidP="009F086D">
            <w:pPr>
              <w:keepNext/>
              <w:tabs>
                <w:tab w:val="left" w:pos="888"/>
              </w:tabs>
              <w:spacing w:before="120" w:after="120"/>
              <w:jc w:val="both"/>
              <w:outlineLvl w:val="1"/>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樂透機</w:t>
            </w:r>
          </w:p>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p>
        </w:tc>
      </w:tr>
      <w:tr w:rsidR="009F086D" w:rsidRPr="009F086D" w:rsidTr="00C8785E">
        <w:trPr>
          <w:cantSplit/>
          <w:trHeight w:val="557"/>
          <w:jc w:val="center"/>
        </w:trPr>
        <w:tc>
          <w:tcPr>
            <w:tcW w:w="42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w:t>
            </w:r>
          </w:p>
        </w:tc>
        <w:tc>
          <w:tcPr>
            <w:tcW w:w="708"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19</w:t>
            </w:r>
          </w:p>
        </w:tc>
        <w:tc>
          <w:tcPr>
            <w:tcW w:w="2405"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1.暑假作業規劃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2.蘆竹園地出刋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3.第二次評量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4.課後照顧班調查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5.榮譽制度摸彩6.學年輔導會議; 期末特教推行委員會</w:t>
            </w:r>
          </w:p>
        </w:tc>
        <w:tc>
          <w:tcPr>
            <w:tcW w:w="284"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002"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畢業活動(六)</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D1 – tour of school,, students speak on camera</w:t>
            </w:r>
          </w:p>
        </w:tc>
        <w:tc>
          <w:tcPr>
            <w:tcW w:w="1407" w:type="dxa"/>
            <w:tcBorders>
              <w:bottom w:val="single" w:sz="4" w:space="0" w:color="auto"/>
            </w:tcBorders>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創意競賽-摩天輪</w:t>
            </w:r>
          </w:p>
        </w:tc>
      </w:tr>
      <w:tr w:rsidR="009F086D" w:rsidRPr="009F086D" w:rsidTr="00C8785E">
        <w:trPr>
          <w:cantSplit/>
          <w:trHeight w:val="633"/>
          <w:jc w:val="center"/>
        </w:trPr>
        <w:tc>
          <w:tcPr>
            <w:tcW w:w="42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20</w:t>
            </w:r>
          </w:p>
        </w:tc>
        <w:tc>
          <w:tcPr>
            <w:tcW w:w="708"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22</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26</w:t>
            </w:r>
          </w:p>
        </w:tc>
        <w:tc>
          <w:tcPr>
            <w:tcW w:w="2405"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1.假期安全宣導 2.各項頒獎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3.課後照顧班結束</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4.校務會議</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5.家庭教育-暑假親子走讀台灣活動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6.大掃除；期末資源回收</w:t>
            </w:r>
          </w:p>
        </w:tc>
        <w:tc>
          <w:tcPr>
            <w:tcW w:w="284"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002" w:type="dxa"/>
          </w:tcPr>
          <w:p w:rsidR="009F086D" w:rsidRPr="009F086D" w:rsidRDefault="009F086D" w:rsidP="009F086D">
            <w:pPr>
              <w:snapToGrid w:val="0"/>
              <w:spacing w:line="30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街頭藝人秀</w:t>
            </w:r>
          </w:p>
        </w:tc>
        <w:tc>
          <w:tcPr>
            <w:tcW w:w="1134" w:type="dxa"/>
          </w:tcPr>
          <w:p w:rsidR="009F086D" w:rsidRPr="009F086D" w:rsidRDefault="009F086D" w:rsidP="009F086D">
            <w:pPr>
              <w:snapToGrid w:val="0"/>
              <w:jc w:val="both"/>
              <w:rPr>
                <w:rFonts w:ascii="標楷體" w:eastAsia="標楷體" w:hAnsi="標楷體" w:cs="Tahoma"/>
                <w:color w:val="000000" w:themeColor="text1"/>
                <w:sz w:val="12"/>
                <w:szCs w:val="12"/>
              </w:rPr>
            </w:pPr>
            <w:r w:rsidRPr="009F086D">
              <w:rPr>
                <w:rFonts w:ascii="標楷體" w:eastAsia="標楷體" w:hAnsi="標楷體" w:cs="Tahoma"/>
                <w:color w:val="000000" w:themeColor="text1"/>
                <w:sz w:val="12"/>
                <w:szCs w:val="12"/>
              </w:rPr>
              <w:t>D2 – video premiere party</w:t>
            </w:r>
          </w:p>
        </w:tc>
        <w:tc>
          <w:tcPr>
            <w:tcW w:w="1407" w:type="dxa"/>
          </w:tcPr>
          <w:p w:rsidR="009F086D" w:rsidRPr="009F086D" w:rsidRDefault="009F086D" w:rsidP="009F086D">
            <w:pPr>
              <w:snapToGrid w:val="0"/>
              <w:spacing w:line="300" w:lineRule="exact"/>
              <w:jc w:val="both"/>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17-19週複習課程(延伸活動)</w:t>
            </w:r>
          </w:p>
        </w:tc>
      </w:tr>
      <w:tr w:rsidR="009F086D" w:rsidRPr="009F086D" w:rsidTr="00C8785E">
        <w:trPr>
          <w:cantSplit/>
          <w:trHeight w:val="633"/>
          <w:jc w:val="center"/>
        </w:trPr>
        <w:tc>
          <w:tcPr>
            <w:tcW w:w="42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21</w:t>
            </w:r>
          </w:p>
        </w:tc>
        <w:tc>
          <w:tcPr>
            <w:tcW w:w="708"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06/29-06/30</w:t>
            </w:r>
          </w:p>
        </w:tc>
        <w:tc>
          <w:tcPr>
            <w:tcW w:w="2405"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6/30休業式</w:t>
            </w:r>
          </w:p>
        </w:tc>
        <w:tc>
          <w:tcPr>
            <w:tcW w:w="284"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002" w:type="dxa"/>
            <w:tcBorders>
              <w:bottom w:val="single" w:sz="4" w:space="0" w:color="auto"/>
            </w:tcBorders>
          </w:tcPr>
          <w:p w:rsidR="009F086D" w:rsidRPr="009F086D" w:rsidRDefault="009F086D" w:rsidP="009F086D">
            <w:pPr>
              <w:snapToGrid w:val="0"/>
              <w:spacing w:line="30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期末班級才藝表演</w:t>
            </w:r>
          </w:p>
        </w:tc>
        <w:tc>
          <w:tcPr>
            <w:tcW w:w="1134" w:type="dxa"/>
            <w:tcBorders>
              <w:bottom w:val="single" w:sz="4" w:space="0" w:color="auto"/>
            </w:tcBorders>
          </w:tcPr>
          <w:p w:rsidR="009F086D" w:rsidRPr="009F086D" w:rsidRDefault="009F086D" w:rsidP="009F086D">
            <w:pPr>
              <w:snapToGrid w:val="0"/>
              <w:spacing w:line="300" w:lineRule="exact"/>
              <w:rPr>
                <w:rFonts w:ascii="標楷體" w:eastAsia="標楷體" w:hAnsi="標楷體" w:cs="Tahoma"/>
                <w:color w:val="000000" w:themeColor="text1"/>
                <w:sz w:val="12"/>
                <w:szCs w:val="12"/>
              </w:rPr>
            </w:pPr>
          </w:p>
          <w:p w:rsidR="009F086D" w:rsidRPr="009F086D" w:rsidRDefault="009F086D" w:rsidP="009F086D">
            <w:pPr>
              <w:snapToGrid w:val="0"/>
              <w:spacing w:line="300" w:lineRule="exact"/>
              <w:rPr>
                <w:rFonts w:ascii="標楷體" w:eastAsia="標楷體" w:hAnsi="標楷體"/>
                <w:color w:val="000000" w:themeColor="text1"/>
                <w:sz w:val="12"/>
                <w:szCs w:val="12"/>
              </w:rPr>
            </w:pPr>
            <w:r w:rsidRPr="009F086D">
              <w:rPr>
                <w:rFonts w:ascii="標楷體" w:eastAsia="標楷體" w:hAnsi="標楷體" w:cs="Tahoma"/>
                <w:color w:val="000000" w:themeColor="text1"/>
                <w:sz w:val="12"/>
                <w:szCs w:val="12"/>
              </w:rPr>
              <w:t>D3 -(activities)</w:t>
            </w:r>
          </w:p>
        </w:tc>
        <w:tc>
          <w:tcPr>
            <w:tcW w:w="1407" w:type="dxa"/>
            <w:tcBorders>
              <w:bottom w:val="single" w:sz="4" w:space="0" w:color="auto"/>
            </w:tcBorders>
          </w:tcPr>
          <w:p w:rsidR="009F086D" w:rsidRPr="009F086D" w:rsidRDefault="009F086D" w:rsidP="009F086D">
            <w:pPr>
              <w:snapToGrid w:val="0"/>
              <w:spacing w:line="300" w:lineRule="exact"/>
              <w:rPr>
                <w:rFonts w:ascii="標楷體" w:eastAsia="標楷體" w:hAnsi="標楷體" w:cs="標楷體"/>
                <w:color w:val="000000" w:themeColor="text1"/>
                <w:sz w:val="12"/>
                <w:szCs w:val="12"/>
              </w:rPr>
            </w:pPr>
            <w:r w:rsidRPr="009F086D">
              <w:rPr>
                <w:rFonts w:ascii="標楷體" w:eastAsia="標楷體" w:hAnsi="標楷體" w:cs="標楷體" w:hint="eastAsia"/>
                <w:color w:val="000000" w:themeColor="text1"/>
                <w:sz w:val="12"/>
                <w:szCs w:val="12"/>
              </w:rPr>
              <w:t>1-20週總複習</w:t>
            </w:r>
          </w:p>
        </w:tc>
      </w:tr>
    </w:tbl>
    <w:p w:rsidR="009F086D" w:rsidRPr="009F086D" w:rsidRDefault="009F086D" w:rsidP="009F086D">
      <w:pPr>
        <w:rPr>
          <w:rFonts w:ascii="標楷體" w:eastAsia="標楷體" w:hAnsi="標楷體"/>
          <w:color w:val="000000" w:themeColor="text1"/>
          <w:sz w:val="12"/>
          <w:szCs w:val="12"/>
        </w:rPr>
      </w:pPr>
    </w:p>
    <w:p w:rsidR="009F086D" w:rsidRPr="009F086D" w:rsidRDefault="009F086D" w:rsidP="009F086D">
      <w:pPr>
        <w:rPr>
          <w:rFonts w:ascii="標楷體" w:eastAsia="標楷體" w:hAnsi="標楷體"/>
          <w:color w:val="000000" w:themeColor="text1"/>
          <w:sz w:val="12"/>
          <w:szCs w:val="12"/>
        </w:rPr>
      </w:pP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b/>
          <w:bCs/>
          <w:color w:val="000000" w:themeColor="text1"/>
          <w:spacing w:val="14"/>
          <w:sz w:val="12"/>
          <w:szCs w:val="12"/>
        </w:rPr>
        <w:t>蘆竹國小108學年度第1學期(二年級)各領域教學進度總表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851"/>
        <w:gridCol w:w="1941"/>
        <w:gridCol w:w="360"/>
        <w:gridCol w:w="1101"/>
        <w:gridCol w:w="1276"/>
        <w:gridCol w:w="1134"/>
      </w:tblGrid>
      <w:tr w:rsidR="009F086D" w:rsidRPr="009F086D" w:rsidTr="00C8785E">
        <w:trPr>
          <w:cantSplit/>
          <w:trHeight w:val="348"/>
          <w:tblHeader/>
          <w:jc w:val="center"/>
        </w:trPr>
        <w:tc>
          <w:tcPr>
            <w:tcW w:w="562" w:type="dxa"/>
            <w:vMerge w:val="restart"/>
            <w:vAlign w:val="center"/>
          </w:tcPr>
          <w:p w:rsidR="009F086D" w:rsidRPr="009F086D" w:rsidRDefault="009F086D" w:rsidP="009F086D">
            <w:pPr>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lastRenderedPageBreak/>
              <w:t>週別</w:t>
            </w:r>
          </w:p>
        </w:tc>
        <w:tc>
          <w:tcPr>
            <w:tcW w:w="851"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日期</w:t>
            </w:r>
          </w:p>
        </w:tc>
        <w:tc>
          <w:tcPr>
            <w:tcW w:w="1941"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學校</w:t>
            </w:r>
          </w:p>
          <w:p w:rsidR="009F086D" w:rsidRPr="009F086D" w:rsidRDefault="009F086D" w:rsidP="009F086D">
            <w:pPr>
              <w:spacing w:line="200" w:lineRule="exac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行事</w:t>
            </w:r>
          </w:p>
        </w:tc>
        <w:tc>
          <w:tcPr>
            <w:tcW w:w="360" w:type="dxa"/>
            <w:vMerge w:val="restart"/>
            <w:vAlign w:val="center"/>
          </w:tcPr>
          <w:p w:rsidR="009F086D" w:rsidRPr="009F086D" w:rsidRDefault="009F086D" w:rsidP="009F086D">
            <w:pPr>
              <w:snapToGrid w:val="0"/>
              <w:spacing w:line="200" w:lineRule="atLeas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主題教學</w:t>
            </w:r>
          </w:p>
        </w:tc>
        <w:tc>
          <w:tcPr>
            <w:tcW w:w="3511" w:type="dxa"/>
            <w:gridSpan w:val="3"/>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彈性學習節數</w:t>
            </w:r>
          </w:p>
        </w:tc>
      </w:tr>
      <w:tr w:rsidR="009F086D" w:rsidRPr="009F086D" w:rsidTr="00C8785E">
        <w:trPr>
          <w:cantSplit/>
          <w:trHeight w:val="343"/>
          <w:tblHeader/>
          <w:jc w:val="center"/>
        </w:trPr>
        <w:tc>
          <w:tcPr>
            <w:tcW w:w="562"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color w:val="000000" w:themeColor="text1"/>
                <w:sz w:val="12"/>
                <w:szCs w:val="12"/>
              </w:rPr>
            </w:pPr>
          </w:p>
        </w:tc>
        <w:tc>
          <w:tcPr>
            <w:tcW w:w="851" w:type="dxa"/>
            <w:vMerge/>
          </w:tcPr>
          <w:p w:rsidR="009F086D" w:rsidRPr="009F086D" w:rsidRDefault="009F086D" w:rsidP="009F086D">
            <w:pPr>
              <w:spacing w:line="200" w:lineRule="exact"/>
              <w:jc w:val="center"/>
              <w:rPr>
                <w:rFonts w:ascii="標楷體" w:eastAsia="標楷體" w:hAnsi="標楷體"/>
                <w:b/>
                <w:color w:val="000000" w:themeColor="text1"/>
                <w:sz w:val="12"/>
                <w:szCs w:val="12"/>
              </w:rPr>
            </w:pPr>
          </w:p>
        </w:tc>
        <w:tc>
          <w:tcPr>
            <w:tcW w:w="1941" w:type="dxa"/>
            <w:vMerge/>
          </w:tcPr>
          <w:p w:rsidR="009F086D" w:rsidRPr="009F086D" w:rsidRDefault="009F086D" w:rsidP="009F086D">
            <w:pPr>
              <w:spacing w:line="240" w:lineRule="exact"/>
              <w:jc w:val="center"/>
              <w:rPr>
                <w:rFonts w:ascii="標楷體" w:eastAsia="標楷體" w:hAnsi="標楷體"/>
                <w:b/>
                <w:color w:val="000000" w:themeColor="text1"/>
                <w:sz w:val="12"/>
                <w:szCs w:val="12"/>
              </w:rPr>
            </w:pPr>
          </w:p>
        </w:tc>
        <w:tc>
          <w:tcPr>
            <w:tcW w:w="360" w:type="dxa"/>
            <w:vMerge/>
            <w:vAlign w:val="center"/>
          </w:tcPr>
          <w:p w:rsidR="009F086D" w:rsidRPr="009F086D" w:rsidRDefault="009F086D" w:rsidP="009F086D">
            <w:pPr>
              <w:snapToGrid w:val="0"/>
              <w:spacing w:line="200" w:lineRule="atLeast"/>
              <w:jc w:val="both"/>
              <w:rPr>
                <w:rFonts w:ascii="標楷體" w:eastAsia="標楷體" w:hAnsi="標楷體"/>
                <w:b/>
                <w:color w:val="000000" w:themeColor="text1"/>
                <w:sz w:val="12"/>
                <w:szCs w:val="12"/>
              </w:rPr>
            </w:pPr>
          </w:p>
        </w:tc>
        <w:tc>
          <w:tcPr>
            <w:tcW w:w="1101"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國語補</w:t>
            </w:r>
          </w:p>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救教學</w:t>
            </w:r>
          </w:p>
        </w:tc>
        <w:tc>
          <w:tcPr>
            <w:tcW w:w="1276"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英語</w:t>
            </w:r>
          </w:p>
        </w:tc>
        <w:tc>
          <w:tcPr>
            <w:tcW w:w="1134" w:type="dxa"/>
            <w:vMerge w:val="restart"/>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學校</w:t>
            </w:r>
          </w:p>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(班級)</w:t>
            </w:r>
          </w:p>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行事</w:t>
            </w:r>
          </w:p>
        </w:tc>
      </w:tr>
      <w:tr w:rsidR="009F086D" w:rsidRPr="009F086D" w:rsidTr="00C8785E">
        <w:trPr>
          <w:cantSplit/>
          <w:trHeight w:val="240"/>
          <w:tblHeader/>
          <w:jc w:val="center"/>
        </w:trPr>
        <w:tc>
          <w:tcPr>
            <w:tcW w:w="562"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color w:val="000000" w:themeColor="text1"/>
                <w:sz w:val="12"/>
                <w:szCs w:val="12"/>
              </w:rPr>
            </w:pPr>
          </w:p>
        </w:tc>
        <w:tc>
          <w:tcPr>
            <w:tcW w:w="851"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color w:val="000000" w:themeColor="text1"/>
                <w:sz w:val="12"/>
                <w:szCs w:val="12"/>
              </w:rPr>
            </w:pPr>
          </w:p>
        </w:tc>
        <w:tc>
          <w:tcPr>
            <w:tcW w:w="1941"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color w:val="000000" w:themeColor="text1"/>
                <w:sz w:val="12"/>
                <w:szCs w:val="12"/>
              </w:rPr>
            </w:pPr>
          </w:p>
        </w:tc>
        <w:tc>
          <w:tcPr>
            <w:tcW w:w="360" w:type="dxa"/>
            <w:vMerge/>
            <w:tcBorders>
              <w:bottom w:val="nil"/>
            </w:tcBorders>
            <w:vAlign w:val="center"/>
          </w:tcPr>
          <w:p w:rsidR="009F086D" w:rsidRPr="009F086D" w:rsidRDefault="009F086D" w:rsidP="009F086D">
            <w:pPr>
              <w:snapToGrid w:val="0"/>
              <w:spacing w:line="200" w:lineRule="atLeast"/>
              <w:jc w:val="both"/>
              <w:rPr>
                <w:rFonts w:ascii="標楷體" w:eastAsia="標楷體" w:hAnsi="標楷體"/>
                <w:b/>
                <w:color w:val="000000" w:themeColor="text1"/>
                <w:sz w:val="12"/>
                <w:szCs w:val="12"/>
              </w:rPr>
            </w:pPr>
          </w:p>
        </w:tc>
        <w:tc>
          <w:tcPr>
            <w:tcW w:w="1101"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p>
        </w:tc>
        <w:tc>
          <w:tcPr>
            <w:tcW w:w="1276"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p>
        </w:tc>
        <w:tc>
          <w:tcPr>
            <w:tcW w:w="1134"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p>
        </w:tc>
      </w:tr>
      <w:tr w:rsidR="009F086D" w:rsidRPr="009F086D" w:rsidTr="00C8785E">
        <w:trPr>
          <w:cantSplit/>
          <w:trHeight w:val="600"/>
          <w:tblHeader/>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預備週</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1.教科書分發</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2.新生始業訓練及新生家長座談會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3.特教及輔導知能(生命教育)研習</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5.閱讀指導認證 研習、因材網研習</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6校舍、設備、遊戲器材安全檢查</w:t>
            </w:r>
          </w:p>
        </w:tc>
        <w:tc>
          <w:tcPr>
            <w:tcW w:w="360" w:type="dxa"/>
            <w:vMerge w:val="restart"/>
            <w:textDirection w:val="tbRlV"/>
            <w:vAlign w:val="center"/>
          </w:tcPr>
          <w:p w:rsidR="009F086D" w:rsidRPr="009F086D" w:rsidRDefault="009F086D" w:rsidP="009F086D">
            <w:pPr>
              <w:snapToGrid w:val="0"/>
              <w:spacing w:after="90" w:line="160" w:lineRule="exact"/>
              <w:ind w:left="113" w:right="113" w:hanging="567"/>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家  庭  教  育</w:t>
            </w:r>
          </w:p>
        </w:tc>
        <w:tc>
          <w:tcPr>
            <w:tcW w:w="1101"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預備週</w:t>
            </w:r>
          </w:p>
        </w:tc>
        <w:tc>
          <w:tcPr>
            <w:tcW w:w="1276"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預備週</w:t>
            </w:r>
          </w:p>
        </w:tc>
        <w:tc>
          <w:tcPr>
            <w:tcW w:w="1134"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預備週</w:t>
            </w:r>
          </w:p>
        </w:tc>
      </w:tr>
      <w:tr w:rsidR="009F086D" w:rsidRPr="009F086D" w:rsidTr="00C8785E">
        <w:trPr>
          <w:cantSplit/>
          <w:trHeight w:val="600"/>
          <w:tblHeader/>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1.課後照顧班開始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2.友善校園週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3.自治市新學期活動規劃會議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5.新生衛教</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6.身高體重視力檢查</w:t>
            </w:r>
          </w:p>
        </w:tc>
        <w:tc>
          <w:tcPr>
            <w:tcW w:w="360" w:type="dxa"/>
            <w:vMerge/>
            <w:textDirection w:val="tbRlV"/>
            <w:vAlign w:val="center"/>
          </w:tcPr>
          <w:p w:rsidR="009F086D" w:rsidRPr="009F086D" w:rsidRDefault="009F086D" w:rsidP="009F086D">
            <w:pPr>
              <w:snapToGrid w:val="0"/>
              <w:spacing w:after="90" w:line="160" w:lineRule="exact"/>
              <w:ind w:left="113" w:right="113" w:hanging="567"/>
              <w:jc w:val="center"/>
              <w:rPr>
                <w:rFonts w:ascii="標楷體" w:eastAsia="標楷體" w:hAnsi="標楷體"/>
                <w:color w:val="000000" w:themeColor="text1"/>
                <w:sz w:val="12"/>
                <w:szCs w:val="12"/>
              </w:rPr>
            </w:pPr>
          </w:p>
        </w:tc>
        <w:tc>
          <w:tcPr>
            <w:tcW w:w="1101"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第一課</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小時候</w:t>
            </w:r>
          </w:p>
        </w:tc>
        <w:tc>
          <w:tcPr>
            <w:tcW w:w="1276"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1 Aa, Bb, and Cc (Snow White)</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友善校園週</w:t>
            </w:r>
          </w:p>
        </w:tc>
      </w:tr>
      <w:tr w:rsidR="009F086D" w:rsidRPr="009F086D" w:rsidTr="00C8785E">
        <w:trPr>
          <w:cantSplit/>
          <w:trHeight w:val="469"/>
          <w:tblHeader/>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02</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1.獎助學金申請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2.特定生審查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3.路隊編組</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4.自行車安全教育</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5.社團活動調查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6.IEP會議</w:t>
            </w:r>
          </w:p>
        </w:tc>
        <w:tc>
          <w:tcPr>
            <w:tcW w:w="360" w:type="dxa"/>
            <w:vMerge/>
            <w:vAlign w:val="center"/>
          </w:tcPr>
          <w:p w:rsidR="009F086D" w:rsidRPr="009F086D" w:rsidRDefault="009F086D" w:rsidP="009F086D">
            <w:pPr>
              <w:numPr>
                <w:ilvl w:val="2"/>
                <w:numId w:val="0"/>
              </w:numPr>
              <w:tabs>
                <w:tab w:val="left" w:pos="-34"/>
                <w:tab w:val="left" w:pos="1920"/>
              </w:tabs>
              <w:spacing w:after="180" w:line="160" w:lineRule="exact"/>
              <w:ind w:left="160" w:hanging="160"/>
              <w:jc w:val="both"/>
              <w:rPr>
                <w:rFonts w:ascii="標楷體" w:eastAsia="標楷體" w:hAnsi="標楷體"/>
                <w:color w:val="000000" w:themeColor="text1"/>
                <w:sz w:val="12"/>
                <w:szCs w:val="12"/>
                <w:shd w:val="pct10" w:color="auto" w:fill="FFFFFF"/>
              </w:rPr>
            </w:pPr>
          </w:p>
        </w:tc>
        <w:tc>
          <w:tcPr>
            <w:tcW w:w="1101" w:type="dxa"/>
            <w:tcBorders>
              <w:bottom w:val="single" w:sz="4" w:space="0" w:color="auto"/>
            </w:tcBorders>
            <w:vAlign w:val="center"/>
          </w:tcPr>
          <w:p w:rsidR="009F086D" w:rsidRPr="009F086D" w:rsidRDefault="009F086D" w:rsidP="009F086D">
            <w:pPr>
              <w:snapToGrid w:val="0"/>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第一課</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小時候</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第二課</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我長大了</w:t>
            </w:r>
          </w:p>
        </w:tc>
        <w:tc>
          <w:tcPr>
            <w:tcW w:w="1276"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1 Aa, Bb, and Cc (Snow White)</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自行車安全教育</w:t>
            </w:r>
          </w:p>
          <w:p w:rsidR="009F086D" w:rsidRPr="009F086D" w:rsidRDefault="009F086D" w:rsidP="009F086D">
            <w:pPr>
              <w:snapToGrid w:val="0"/>
              <w:rPr>
                <w:rFonts w:ascii="標楷體" w:eastAsia="標楷體" w:hAnsi="標楷體"/>
                <w:color w:val="000000" w:themeColor="text1"/>
                <w:sz w:val="12"/>
                <w:szCs w:val="12"/>
              </w:rPr>
            </w:pPr>
          </w:p>
        </w:tc>
      </w:tr>
      <w:tr w:rsidR="009F086D" w:rsidRPr="009F086D" w:rsidTr="00C8785E">
        <w:trPr>
          <w:cantSplit/>
          <w:trHeight w:val="507"/>
          <w:tblHeader/>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w:t>
            </w:r>
          </w:p>
        </w:tc>
        <w:tc>
          <w:tcPr>
            <w:tcW w:w="851"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9-</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1.暑假作業評選</w:t>
            </w:r>
            <w:r w:rsidRPr="009F086D">
              <w:rPr>
                <w:rFonts w:ascii="標楷體" w:eastAsia="標楷體" w:hAnsi="標楷體"/>
                <w:color w:val="000000" w:themeColor="text1"/>
                <w:sz w:val="12"/>
                <w:szCs w:val="12"/>
              </w:rPr>
              <w:t xml:space="preserve"> </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2.游泳教學</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3.社團活動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4.體適能活動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5.新住民華語補救課程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6.9/13中秋節</w:t>
            </w:r>
          </w:p>
        </w:tc>
        <w:tc>
          <w:tcPr>
            <w:tcW w:w="360" w:type="dxa"/>
            <w:vMerge/>
            <w:vAlign w:val="center"/>
          </w:tcPr>
          <w:p w:rsidR="009F086D" w:rsidRPr="009F086D" w:rsidRDefault="009F086D" w:rsidP="009F086D">
            <w:pPr>
              <w:framePr w:hSpace="180" w:wrap="around" w:vAnchor="page" w:hAnchor="margin" w:y="1572"/>
              <w:spacing w:line="160" w:lineRule="exact"/>
              <w:ind w:hanging="160"/>
              <w:jc w:val="center"/>
              <w:rPr>
                <w:rFonts w:ascii="標楷體" w:eastAsia="標楷體" w:hAnsi="標楷體" w:cstheme="minorBidi"/>
                <w:color w:val="000000" w:themeColor="text1"/>
                <w:sz w:val="12"/>
                <w:szCs w:val="12"/>
                <w:shd w:val="pct10" w:color="auto" w:fill="FFFFFF"/>
              </w:rPr>
            </w:pPr>
          </w:p>
        </w:tc>
        <w:tc>
          <w:tcPr>
            <w:tcW w:w="1101" w:type="dxa"/>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第三課</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小種子</w:t>
            </w:r>
          </w:p>
        </w:tc>
        <w:tc>
          <w:tcPr>
            <w:tcW w:w="1276"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1 Aa, Bb, and Cc (Snow White)</w:t>
            </w:r>
          </w:p>
        </w:tc>
        <w:tc>
          <w:tcPr>
            <w:tcW w:w="1134" w:type="dxa"/>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體適能活動</w:t>
            </w:r>
          </w:p>
        </w:tc>
      </w:tr>
      <w:tr w:rsidR="009F086D" w:rsidRPr="009F086D" w:rsidTr="00C8785E">
        <w:trPr>
          <w:cantSplit/>
          <w:trHeight w:val="539"/>
          <w:tblHeader/>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/2</w:t>
            </w:r>
            <w:r w:rsidRPr="009F086D">
              <w:rPr>
                <w:rFonts w:ascii="標楷體" w:eastAsia="標楷體" w:hAnsi="標楷體" w:hint="eastAsia"/>
                <w:color w:val="000000" w:themeColor="text1"/>
                <w:sz w:val="12"/>
                <w:szCs w:val="12"/>
              </w:rPr>
              <w:t>0</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1.六年級CPR認證</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2.防災教育宣導、預演</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3.班級親師座談會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4.期初特教推行委員會；性別平等推行委員會；學生輔導工作委員會開會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5.新生劇團演出</w:t>
            </w:r>
          </w:p>
        </w:tc>
        <w:tc>
          <w:tcPr>
            <w:tcW w:w="360" w:type="dxa"/>
            <w:vMerge/>
            <w:vAlign w:val="center"/>
          </w:tcPr>
          <w:p w:rsidR="009F086D" w:rsidRPr="009F086D" w:rsidRDefault="009F086D" w:rsidP="009F086D">
            <w:pPr>
              <w:framePr w:hSpace="180" w:wrap="around" w:vAnchor="page" w:hAnchor="margin" w:y="1212"/>
              <w:snapToGrid w:val="0"/>
              <w:spacing w:line="160" w:lineRule="exact"/>
              <w:ind w:leftChars="46" w:left="230" w:hangingChars="100" w:hanging="120"/>
              <w:rPr>
                <w:rFonts w:ascii="標楷體" w:eastAsia="標楷體" w:hAnsi="標楷體"/>
                <w:color w:val="000000" w:themeColor="text1"/>
                <w:sz w:val="12"/>
                <w:szCs w:val="12"/>
                <w:shd w:val="pct10" w:color="auto" w:fill="FFFFFF"/>
              </w:rPr>
            </w:pPr>
          </w:p>
        </w:tc>
        <w:tc>
          <w:tcPr>
            <w:tcW w:w="1101"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語文天地一</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第四課</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珍珠不見了</w:t>
            </w:r>
          </w:p>
        </w:tc>
        <w:tc>
          <w:tcPr>
            <w:tcW w:w="1276"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2  Dd and Ee (The Elves and the Shoemaker)</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p>
          <w:p w:rsidR="009F086D" w:rsidRPr="009F086D" w:rsidRDefault="009F086D" w:rsidP="009F086D">
            <w:pPr>
              <w:rPr>
                <w:rFonts w:ascii="標楷體" w:eastAsia="標楷體" w:hAnsi="標楷體"/>
                <w:color w:val="000000" w:themeColor="text1"/>
                <w:sz w:val="12"/>
                <w:szCs w:val="12"/>
              </w:rPr>
            </w:pPr>
          </w:p>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新生劇團演出</w:t>
            </w:r>
          </w:p>
          <w:p w:rsidR="009F086D" w:rsidRPr="009F086D" w:rsidRDefault="009F086D" w:rsidP="009F086D">
            <w:pPr>
              <w:rPr>
                <w:rFonts w:ascii="標楷體" w:eastAsia="標楷體" w:hAnsi="標楷體"/>
                <w:color w:val="000000" w:themeColor="text1"/>
                <w:sz w:val="12"/>
                <w:szCs w:val="12"/>
              </w:rPr>
            </w:pPr>
          </w:p>
        </w:tc>
      </w:tr>
      <w:tr w:rsidR="009F086D" w:rsidRPr="009F086D" w:rsidTr="00C8785E">
        <w:trPr>
          <w:cantSplit/>
          <w:trHeight w:val="600"/>
          <w:tblHeader/>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1.9/28教師節</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2.自行車考照</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3.教師節敬師感恩活動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4.召開家長代表暨委員會議</w:t>
            </w:r>
          </w:p>
        </w:tc>
        <w:tc>
          <w:tcPr>
            <w:tcW w:w="360" w:type="dxa"/>
            <w:vMerge/>
            <w:vAlign w:val="center"/>
          </w:tcPr>
          <w:p w:rsidR="009F086D" w:rsidRPr="009F086D" w:rsidRDefault="009F086D" w:rsidP="009F086D">
            <w:pPr>
              <w:framePr w:hSpace="180" w:wrap="around" w:vAnchor="page" w:hAnchor="margin" w:y="1212"/>
              <w:snapToGrid w:val="0"/>
              <w:spacing w:line="160" w:lineRule="exact"/>
              <w:ind w:leftChars="46" w:left="230" w:hangingChars="100" w:hanging="120"/>
              <w:rPr>
                <w:rFonts w:ascii="標楷體" w:eastAsia="標楷體" w:hAnsi="標楷體"/>
                <w:color w:val="000000" w:themeColor="text1"/>
                <w:sz w:val="12"/>
                <w:szCs w:val="12"/>
                <w:shd w:val="pct10" w:color="auto" w:fill="FFFFFF"/>
              </w:rPr>
            </w:pPr>
          </w:p>
        </w:tc>
        <w:tc>
          <w:tcPr>
            <w:tcW w:w="1101"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第五課</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我愛秋夜</w:t>
            </w:r>
          </w:p>
        </w:tc>
        <w:tc>
          <w:tcPr>
            <w:tcW w:w="1276"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2  Dd and Ee (The Elves and the Shoemaker)</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p>
          <w:p w:rsidR="009F086D" w:rsidRPr="009F086D" w:rsidRDefault="009F086D" w:rsidP="009F086D">
            <w:pPr>
              <w:rPr>
                <w:rFonts w:ascii="標楷體" w:eastAsia="標楷體" w:hAnsi="標楷體"/>
                <w:color w:val="000000" w:themeColor="text1"/>
                <w:sz w:val="12"/>
                <w:szCs w:val="12"/>
              </w:rPr>
            </w:pPr>
          </w:p>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.教師節敬師感恩活動</w:t>
            </w:r>
          </w:p>
          <w:p w:rsidR="009F086D" w:rsidRPr="009F086D" w:rsidRDefault="009F086D" w:rsidP="009F086D">
            <w:pPr>
              <w:rPr>
                <w:rFonts w:ascii="標楷體" w:eastAsia="標楷體" w:hAnsi="標楷體"/>
                <w:color w:val="000000" w:themeColor="text1"/>
                <w:sz w:val="12"/>
                <w:szCs w:val="12"/>
              </w:rPr>
            </w:pPr>
          </w:p>
        </w:tc>
      </w:tr>
      <w:tr w:rsidR="009F086D" w:rsidRPr="009F086D" w:rsidTr="00C8785E">
        <w:trPr>
          <w:cantSplit/>
          <w:trHeight w:val="600"/>
          <w:tblHeader/>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04</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1.書包減重宣導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2.生命教育宣導月</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第六課</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去農場玩</w:t>
            </w:r>
          </w:p>
        </w:tc>
        <w:tc>
          <w:tcPr>
            <w:tcW w:w="1276"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2  Dd and Ee (The Elves and the Shoemaker)</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書包減重宣導</w:t>
            </w:r>
          </w:p>
        </w:tc>
      </w:tr>
      <w:tr w:rsidR="009F086D" w:rsidRPr="009F086D" w:rsidTr="00C8785E">
        <w:trPr>
          <w:cantSplit/>
          <w:trHeight w:val="408"/>
          <w:tblHeader/>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07</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11</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1一、四年級健康檢查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2.營養衛生教育</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 10/10國慶日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4.家庭訪問</w:t>
            </w:r>
          </w:p>
          <w:p w:rsidR="009F086D" w:rsidRPr="009F086D" w:rsidRDefault="009F086D" w:rsidP="009F086D">
            <w:pPr>
              <w:snapToGrid w:val="0"/>
              <w:spacing w:line="120" w:lineRule="exact"/>
              <w:jc w:val="both"/>
              <w:rPr>
                <w:rFonts w:ascii="標楷體" w:eastAsia="標楷體" w:hAnsi="標楷體"/>
                <w:b/>
                <w:bCs/>
                <w:color w:val="000000" w:themeColor="text1"/>
                <w:sz w:val="12"/>
                <w:szCs w:val="12"/>
              </w:rPr>
            </w:pPr>
            <w:r w:rsidRPr="009F086D">
              <w:rPr>
                <w:rFonts w:ascii="標楷體" w:eastAsia="標楷體" w:hAnsi="標楷體" w:hint="eastAsia"/>
                <w:color w:val="000000" w:themeColor="text1"/>
                <w:sz w:val="12"/>
                <w:szCs w:val="12"/>
              </w:rPr>
              <w:t>5.營養教育宣導</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shd w:val="pct10" w:color="auto" w:fill="FFFFFF"/>
              </w:rPr>
            </w:pPr>
          </w:p>
        </w:tc>
        <w:tc>
          <w:tcPr>
            <w:tcW w:w="1101"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第七課</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大地的音符</w:t>
            </w:r>
          </w:p>
        </w:tc>
        <w:tc>
          <w:tcPr>
            <w:tcW w:w="1276"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3  Ff and Gg (The Little Mermaid)</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營養教育宣導</w:t>
            </w:r>
          </w:p>
        </w:tc>
      </w:tr>
      <w:tr w:rsidR="009F086D" w:rsidRPr="009F086D" w:rsidTr="00C8785E">
        <w:trPr>
          <w:cantSplit/>
          <w:trHeight w:val="600"/>
          <w:tblHeader/>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w:t>
            </w:r>
          </w:p>
        </w:tc>
        <w:tc>
          <w:tcPr>
            <w:tcW w:w="851"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14</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10/18</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1.營養衛生教育</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2.書包減重抽測</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3.紅十字義賣</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4.認輔教師座談</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5.學年會議</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6.領域會議</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7.親職教育講座</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8.兒童健康上網活動</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shd w:val="pct10" w:color="auto" w:fill="FFFFFF"/>
              </w:rPr>
            </w:pPr>
          </w:p>
        </w:tc>
        <w:tc>
          <w:tcPr>
            <w:tcW w:w="1101" w:type="dxa"/>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語文天地二</w:t>
            </w:r>
          </w:p>
        </w:tc>
        <w:tc>
          <w:tcPr>
            <w:tcW w:w="1276"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3  Ff and Gg (The Little Mermaid)</w:t>
            </w:r>
          </w:p>
        </w:tc>
        <w:tc>
          <w:tcPr>
            <w:tcW w:w="1134" w:type="dxa"/>
            <w:vAlign w:val="center"/>
          </w:tcPr>
          <w:p w:rsidR="009F086D" w:rsidRPr="009F086D" w:rsidRDefault="009F086D" w:rsidP="009F086D">
            <w:pPr>
              <w:adjustRightInd w:val="0"/>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兒童健康上網活動</w:t>
            </w:r>
          </w:p>
        </w:tc>
      </w:tr>
      <w:tr w:rsidR="009F086D" w:rsidRPr="009F086D" w:rsidTr="00C8785E">
        <w:trPr>
          <w:cantSplit/>
          <w:trHeight w:val="600"/>
          <w:tblHeader/>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9</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21</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25</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1.性別平等教育宣導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2.社團活動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3.書包減重抽測</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4.腸病毒宣導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5.登革熱防治教育宣導</w:t>
            </w:r>
          </w:p>
        </w:tc>
        <w:tc>
          <w:tcPr>
            <w:tcW w:w="360" w:type="dxa"/>
            <w:vMerge/>
            <w:vAlign w:val="center"/>
          </w:tcPr>
          <w:p w:rsidR="009F086D" w:rsidRPr="009F086D" w:rsidRDefault="009F086D" w:rsidP="009F086D">
            <w:pPr>
              <w:snapToGrid w:val="0"/>
              <w:spacing w:line="160" w:lineRule="exact"/>
              <w:rPr>
                <w:rFonts w:ascii="標楷體" w:eastAsia="標楷體" w:hAnsi="標楷體"/>
                <w:color w:val="000000" w:themeColor="text1"/>
                <w:sz w:val="12"/>
                <w:szCs w:val="12"/>
              </w:rPr>
            </w:pPr>
          </w:p>
        </w:tc>
        <w:tc>
          <w:tcPr>
            <w:tcW w:w="1101"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閱讀列車</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飛吧!蒲公英</w:t>
            </w:r>
          </w:p>
        </w:tc>
        <w:tc>
          <w:tcPr>
            <w:tcW w:w="1276"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3  Ff and Gg (The Little Mermaid)</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性別平等教育宣導</w:t>
            </w:r>
          </w:p>
        </w:tc>
      </w:tr>
      <w:tr w:rsidR="009F086D" w:rsidRPr="009F086D" w:rsidTr="00C8785E">
        <w:trPr>
          <w:cantSplit/>
          <w:trHeight w:val="643"/>
          <w:tblHeader/>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1.蘆竹園地出刋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2.全國能源教育週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3.全校流感疫苗接種</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4.遊戲器材安全檢查</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第八課</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小小說書人</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第一次評量複習</w:t>
            </w:r>
          </w:p>
        </w:tc>
        <w:tc>
          <w:tcPr>
            <w:tcW w:w="1276"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Review 1</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全校流感疫苗接種</w:t>
            </w:r>
          </w:p>
          <w:p w:rsidR="009F086D" w:rsidRPr="009F086D" w:rsidRDefault="009F086D" w:rsidP="009F086D">
            <w:pPr>
              <w:snapToGrid w:val="0"/>
              <w:rPr>
                <w:rFonts w:ascii="標楷體" w:eastAsia="標楷體" w:hAnsi="標楷體"/>
                <w:color w:val="000000" w:themeColor="text1"/>
                <w:sz w:val="12"/>
                <w:szCs w:val="12"/>
              </w:rPr>
            </w:pPr>
          </w:p>
        </w:tc>
      </w:tr>
      <w:tr w:rsidR="009F086D" w:rsidRPr="009F086D" w:rsidTr="00C8785E">
        <w:trPr>
          <w:cantSplit/>
          <w:trHeight w:val="600"/>
          <w:tblHeader/>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11/08</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1. 1</w:t>
            </w:r>
            <w:r w:rsidRPr="009F086D">
              <w:rPr>
                <w:rFonts w:ascii="標楷體" w:eastAsia="標楷體" w:hAnsi="標楷體"/>
                <w:color w:val="000000" w:themeColor="text1"/>
                <w:sz w:val="12"/>
                <w:szCs w:val="12"/>
              </w:rPr>
              <w:t>1</w:t>
            </w:r>
            <w:r w:rsidRPr="009F086D">
              <w:rPr>
                <w:rFonts w:ascii="標楷體" w:eastAsia="標楷體" w:hAnsi="標楷體" w:hint="eastAsia"/>
                <w:color w:val="000000" w:themeColor="text1"/>
                <w:sz w:val="12"/>
                <w:szCs w:val="12"/>
              </w:rPr>
              <w:t>/</w:t>
            </w:r>
            <w:r w:rsidRPr="009F086D">
              <w:rPr>
                <w:rFonts w:ascii="標楷體" w:eastAsia="標楷體" w:hAnsi="標楷體"/>
                <w:color w:val="000000" w:themeColor="text1"/>
                <w:sz w:val="12"/>
                <w:szCs w:val="12"/>
              </w:rPr>
              <w:t>05</w:t>
            </w:r>
            <w:r w:rsidRPr="009F086D">
              <w:rPr>
                <w:rFonts w:ascii="標楷體" w:eastAsia="標楷體" w:hAnsi="標楷體" w:hint="eastAsia"/>
                <w:color w:val="000000" w:themeColor="text1"/>
                <w:sz w:val="12"/>
                <w:szCs w:val="12"/>
              </w:rPr>
              <w:t>、11/0</w:t>
            </w:r>
            <w:r w:rsidRPr="009F086D">
              <w:rPr>
                <w:rFonts w:ascii="標楷體" w:eastAsia="標楷體" w:hAnsi="標楷體"/>
                <w:color w:val="000000" w:themeColor="text1"/>
                <w:sz w:val="12"/>
                <w:szCs w:val="12"/>
              </w:rPr>
              <w:t>6</w:t>
            </w:r>
            <w:r w:rsidRPr="009F086D">
              <w:rPr>
                <w:rFonts w:ascii="標楷體" w:eastAsia="標楷體" w:hAnsi="標楷體" w:hint="eastAsia"/>
                <w:color w:val="000000" w:themeColor="text1"/>
                <w:sz w:val="12"/>
                <w:szCs w:val="12"/>
              </w:rPr>
              <w:t>第一次評量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2.一年級音符號測驗</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3.社團活動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4.午推會；午餐期中滿意度調查5.12月聖誕餐點票選</w:t>
            </w:r>
          </w:p>
        </w:tc>
        <w:tc>
          <w:tcPr>
            <w:tcW w:w="360" w:type="dxa"/>
            <w:vMerge/>
            <w:textDirection w:val="tbRlV"/>
            <w:vAlign w:val="center"/>
          </w:tcPr>
          <w:p w:rsidR="009F086D" w:rsidRPr="009F086D" w:rsidRDefault="009F086D" w:rsidP="009F086D">
            <w:pPr>
              <w:snapToGrid w:val="0"/>
              <w:spacing w:before="120" w:line="160" w:lineRule="exact"/>
              <w:ind w:left="113" w:right="113" w:firstLine="74"/>
              <w:rPr>
                <w:rFonts w:ascii="標楷體" w:eastAsia="標楷體" w:hAnsi="標楷體"/>
                <w:color w:val="000000" w:themeColor="text1"/>
                <w:sz w:val="12"/>
                <w:szCs w:val="12"/>
              </w:rPr>
            </w:pPr>
          </w:p>
        </w:tc>
        <w:tc>
          <w:tcPr>
            <w:tcW w:w="1101"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第一次評量</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第九課</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一起來寫詩</w:t>
            </w:r>
          </w:p>
        </w:tc>
        <w:tc>
          <w:tcPr>
            <w:tcW w:w="1276"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4  Hh and Ii  (The Little Match Girl)</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第一次評量</w:t>
            </w:r>
          </w:p>
        </w:tc>
      </w:tr>
      <w:tr w:rsidR="009F086D" w:rsidRPr="009F086D" w:rsidTr="00C8785E">
        <w:trPr>
          <w:cantSplit/>
          <w:trHeight w:val="335"/>
          <w:tblHeader/>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1.榮譽制度兌獎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2.身心障礙宣導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3.戶外教育活動</w:t>
            </w:r>
            <w:r w:rsidRPr="009F086D">
              <w:rPr>
                <w:rFonts w:ascii="標楷體" w:eastAsia="標楷體" w:hAnsi="標楷體" w:hint="eastAsia"/>
                <w:bCs/>
                <w:color w:val="000000" w:themeColor="text1"/>
                <w:sz w:val="12"/>
                <w:szCs w:val="12"/>
              </w:rPr>
              <w:t>（1-5年級）</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第十課</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一字師</w:t>
            </w:r>
          </w:p>
        </w:tc>
        <w:tc>
          <w:tcPr>
            <w:tcW w:w="1276"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4  Hh and Ii  (The Little Match Girl)</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身心障礙宣導</w:t>
            </w:r>
          </w:p>
        </w:tc>
      </w:tr>
      <w:tr w:rsidR="009F086D" w:rsidRPr="009F086D" w:rsidTr="00C8785E">
        <w:trPr>
          <w:cantSplit/>
          <w:trHeight w:val="413"/>
          <w:tblHeader/>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13</w:t>
            </w:r>
          </w:p>
        </w:tc>
        <w:tc>
          <w:tcPr>
            <w:tcW w:w="851"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22</w:t>
            </w:r>
          </w:p>
        </w:tc>
        <w:tc>
          <w:tcPr>
            <w:tcW w:w="1941" w:type="dxa"/>
          </w:tcPr>
          <w:p w:rsidR="009F086D" w:rsidRPr="009F086D" w:rsidRDefault="009F086D" w:rsidP="009F086D">
            <w:pPr>
              <w:snapToGrid w:val="0"/>
              <w:spacing w:line="120" w:lineRule="exact"/>
              <w:jc w:val="both"/>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1.</w:t>
            </w:r>
            <w:r w:rsidRPr="009F086D">
              <w:rPr>
                <w:rFonts w:ascii="標楷體" w:eastAsia="標楷體" w:hAnsi="標楷體" w:hint="eastAsia"/>
                <w:color w:val="000000" w:themeColor="text1"/>
                <w:sz w:val="12"/>
                <w:szCs w:val="12"/>
              </w:rPr>
              <w:t>社團活動</w:t>
            </w:r>
          </w:p>
          <w:p w:rsidR="009F086D" w:rsidRPr="009F086D" w:rsidRDefault="009F086D" w:rsidP="009F086D">
            <w:pPr>
              <w:snapToGrid w:val="0"/>
              <w:spacing w:line="120" w:lineRule="exact"/>
              <w:jc w:val="both"/>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2.</w:t>
            </w:r>
            <w:r w:rsidRPr="009F086D">
              <w:rPr>
                <w:rFonts w:ascii="標楷體" w:eastAsia="標楷體" w:hAnsi="標楷體" w:hint="eastAsia"/>
                <w:color w:val="000000" w:themeColor="text1"/>
                <w:sz w:val="12"/>
                <w:szCs w:val="12"/>
              </w:rPr>
              <w:t>品格教育宣導</w:t>
            </w:r>
          </w:p>
          <w:p w:rsidR="009F086D" w:rsidRPr="009F086D" w:rsidRDefault="009F086D" w:rsidP="009F086D">
            <w:pPr>
              <w:snapToGrid w:val="0"/>
              <w:spacing w:line="120" w:lineRule="exact"/>
              <w:jc w:val="both"/>
              <w:rPr>
                <w:rFonts w:ascii="標楷體" w:eastAsia="標楷體" w:hAnsi="標楷體"/>
                <w:bCs/>
                <w:color w:val="000000" w:themeColor="text1"/>
                <w:sz w:val="12"/>
                <w:szCs w:val="12"/>
              </w:rPr>
            </w:pPr>
            <w:r w:rsidRPr="009F086D">
              <w:rPr>
                <w:rFonts w:ascii="標楷體" w:eastAsia="標楷體" w:hAnsi="標楷體" w:hint="eastAsia"/>
                <w:color w:val="000000" w:themeColor="text1"/>
                <w:sz w:val="12"/>
                <w:szCs w:val="12"/>
              </w:rPr>
              <w:t>3.游泳教學(止)</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語文天地三</w:t>
            </w:r>
          </w:p>
        </w:tc>
        <w:tc>
          <w:tcPr>
            <w:tcW w:w="1276"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4  Hh and Ii  (The Little Match Girl)</w:t>
            </w:r>
          </w:p>
        </w:tc>
        <w:tc>
          <w:tcPr>
            <w:tcW w:w="1134" w:type="dxa"/>
            <w:vAlign w:val="center"/>
          </w:tcPr>
          <w:p w:rsidR="009F086D" w:rsidRPr="009F086D" w:rsidRDefault="009F086D" w:rsidP="009F086D">
            <w:pPr>
              <w:snapToGrid w:val="0"/>
              <w:rPr>
                <w:rFonts w:ascii="標楷體" w:eastAsia="標楷體" w:hAnsi="標楷體"/>
                <w:bCs/>
                <w:color w:val="000000" w:themeColor="text1"/>
                <w:sz w:val="12"/>
                <w:szCs w:val="12"/>
              </w:rPr>
            </w:pPr>
            <w:r w:rsidRPr="009F086D">
              <w:rPr>
                <w:rFonts w:ascii="標楷體" w:eastAsia="標楷體" w:hAnsi="標楷體" w:hint="eastAsia"/>
                <w:color w:val="000000" w:themeColor="text1"/>
                <w:sz w:val="12"/>
                <w:szCs w:val="12"/>
              </w:rPr>
              <w:t>品格教育宣導</w:t>
            </w:r>
          </w:p>
        </w:tc>
      </w:tr>
      <w:tr w:rsidR="009F086D" w:rsidRPr="009F086D" w:rsidTr="00C8785E">
        <w:trPr>
          <w:cantSplit/>
          <w:trHeight w:val="600"/>
          <w:tblHeader/>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14.</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25</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1.校內語文競賽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2.反毒宣導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3.生命教育－愛心義賣活動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第十一課</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迎風向前行</w:t>
            </w:r>
          </w:p>
        </w:tc>
        <w:tc>
          <w:tcPr>
            <w:tcW w:w="1276"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5  Jj and Kk  (Prince Frog)</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反毒宣導</w:t>
            </w:r>
          </w:p>
        </w:tc>
      </w:tr>
      <w:tr w:rsidR="009F086D" w:rsidRPr="009F086D" w:rsidTr="00C8785E">
        <w:trPr>
          <w:cantSplit/>
          <w:trHeight w:val="600"/>
          <w:tblHeader/>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15</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02</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1.教科書使用檢討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2.輔導工作成果填報</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第十二課</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到外婆家</w:t>
            </w:r>
          </w:p>
        </w:tc>
        <w:tc>
          <w:tcPr>
            <w:tcW w:w="1276"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5  Jj and Kk  (Prince Frog)</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閱讀教育</w:t>
            </w:r>
          </w:p>
        </w:tc>
      </w:tr>
      <w:tr w:rsidR="009F086D" w:rsidRPr="009F086D" w:rsidTr="00C8785E">
        <w:trPr>
          <w:cantSplit/>
          <w:trHeight w:val="449"/>
          <w:tblHeader/>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16</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1.各科習作檢閱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2.健康促進宣導3.關懷弱勢宣導4.家庭訪問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5.學年會議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6.領域會議</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第十三課</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出租時間的熊爺爺</w:t>
            </w:r>
          </w:p>
        </w:tc>
        <w:tc>
          <w:tcPr>
            <w:tcW w:w="1276"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5  Jj and Kk  (Prince Frog)</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健康促進宣導</w:t>
            </w:r>
          </w:p>
        </w:tc>
      </w:tr>
      <w:tr w:rsidR="009F086D" w:rsidRPr="009F086D" w:rsidTr="00C8785E">
        <w:trPr>
          <w:cantSplit/>
          <w:trHeight w:val="600"/>
          <w:tblHeader/>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17</w:t>
            </w:r>
          </w:p>
        </w:tc>
        <w:tc>
          <w:tcPr>
            <w:tcW w:w="851"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1.防火安全宣導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2.社團活動成果繳交</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3.生命教育-歲末感恩惜福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4.簡阿束孝行獎申請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5.小小說書人活動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6.畢業班戶外教育活動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第十四課</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打開相本</w:t>
            </w:r>
          </w:p>
        </w:tc>
        <w:tc>
          <w:tcPr>
            <w:tcW w:w="1276"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6  Ll and Mm (Ali Baba and the 40 Thieves)</w:t>
            </w:r>
          </w:p>
        </w:tc>
        <w:tc>
          <w:tcPr>
            <w:tcW w:w="1134" w:type="dxa"/>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生命教育-歲末感恩惜福</w:t>
            </w:r>
          </w:p>
        </w:tc>
      </w:tr>
      <w:tr w:rsidR="009F086D" w:rsidRPr="009F086D" w:rsidTr="00C8785E">
        <w:trPr>
          <w:cantSplit/>
          <w:trHeight w:val="600"/>
          <w:tblHeader/>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18</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1.寒假作業規劃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2.教科書訂購</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3.性侵害、性騷擾防治宣導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4.聖誕劇演出</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shd w:val="pct10" w:color="auto" w:fill="FFFFFF"/>
              </w:rPr>
            </w:pPr>
          </w:p>
        </w:tc>
        <w:tc>
          <w:tcPr>
            <w:tcW w:w="1101"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語文天地四</w:t>
            </w:r>
          </w:p>
        </w:tc>
        <w:tc>
          <w:tcPr>
            <w:tcW w:w="1276"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6  Ll and Mm (Ali Baba and the 40 Thieves)</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聖誕劇演出</w:t>
            </w:r>
          </w:p>
        </w:tc>
      </w:tr>
      <w:tr w:rsidR="009F086D" w:rsidRPr="009F086D" w:rsidTr="00C8785E">
        <w:trPr>
          <w:cantSplit/>
          <w:trHeight w:val="557"/>
          <w:tblHeader/>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01/03</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1.第二次評量試卷審查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2.下學期特定生補助申請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3.寒假育樂營宣導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4.1/1元旦放假</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閱讀列車</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文字魔法師</w:t>
            </w:r>
          </w:p>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第二次評量複習</w:t>
            </w:r>
          </w:p>
        </w:tc>
        <w:tc>
          <w:tcPr>
            <w:tcW w:w="1276"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6  Ll and Mm (Ali Baba and the 40 Thieves)</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寒假育樂營宣導</w:t>
            </w:r>
          </w:p>
          <w:p w:rsidR="009F086D" w:rsidRPr="009F086D" w:rsidRDefault="009F086D" w:rsidP="009F086D">
            <w:pPr>
              <w:snapToGrid w:val="0"/>
              <w:rPr>
                <w:rFonts w:ascii="標楷體" w:eastAsia="標楷體" w:hAnsi="標楷體"/>
                <w:color w:val="000000" w:themeColor="text1"/>
                <w:sz w:val="12"/>
                <w:szCs w:val="12"/>
              </w:rPr>
            </w:pPr>
          </w:p>
        </w:tc>
      </w:tr>
      <w:tr w:rsidR="009F086D" w:rsidRPr="009F086D" w:rsidTr="00C8785E">
        <w:trPr>
          <w:cantSplit/>
          <w:trHeight w:val="703"/>
          <w:tblHeader/>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lastRenderedPageBreak/>
              <w:t>20</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10</w:t>
            </w:r>
          </w:p>
        </w:tc>
        <w:tc>
          <w:tcPr>
            <w:tcW w:w="194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1.第二次評量、成績處理</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2.下學期課後照顧調查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3.特定生補助審查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4.期末班際體育競賽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5.簡阿束品格孝行獎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6.口腔潔牙比賽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7.慶生會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8.期末特教推行委員會</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第二次評量</w:t>
            </w:r>
          </w:p>
        </w:tc>
        <w:tc>
          <w:tcPr>
            <w:tcW w:w="1276"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Review 2</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期末班際體育競賽</w:t>
            </w:r>
          </w:p>
        </w:tc>
      </w:tr>
      <w:tr w:rsidR="009F086D" w:rsidRPr="009F086D" w:rsidTr="00C8785E">
        <w:trPr>
          <w:cantSplit/>
          <w:trHeight w:val="543"/>
          <w:tblHeader/>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21</w:t>
            </w:r>
          </w:p>
        </w:tc>
        <w:tc>
          <w:tcPr>
            <w:tcW w:w="851" w:type="dxa"/>
            <w:tcBorders>
              <w:top w:val="single" w:sz="4" w:space="0" w:color="auto"/>
              <w:left w:val="single" w:sz="4" w:space="0" w:color="auto"/>
              <w:bottom w:val="single" w:sz="4" w:space="0" w:color="auto"/>
              <w:right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01/17</w:t>
            </w:r>
          </w:p>
        </w:tc>
        <w:tc>
          <w:tcPr>
            <w:tcW w:w="1941" w:type="dxa"/>
            <w:tcBorders>
              <w:top w:val="single" w:sz="4" w:space="0" w:color="auto"/>
              <w:left w:val="single" w:sz="4" w:space="0" w:color="auto"/>
              <w:bottom w:val="single" w:sz="4" w:space="0" w:color="auto"/>
              <w:right w:val="single" w:sz="4" w:space="0" w:color="auto"/>
            </w:tcBorders>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1.書籍回收</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2.各項頒獎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3.蘆竹園地出刊</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4.假期安全宣導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5.01/16校務會議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6.嘉慧獎學金</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7.課後照顧結束</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總複習</w:t>
            </w:r>
          </w:p>
        </w:tc>
        <w:tc>
          <w:tcPr>
            <w:tcW w:w="1276"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總複習</w:t>
            </w:r>
          </w:p>
        </w:tc>
        <w:tc>
          <w:tcPr>
            <w:tcW w:w="1134"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假期安全宣導</w:t>
            </w:r>
          </w:p>
        </w:tc>
      </w:tr>
      <w:tr w:rsidR="009F086D" w:rsidRPr="009F086D" w:rsidTr="00C8785E">
        <w:trPr>
          <w:cantSplit/>
          <w:trHeight w:val="543"/>
          <w:tblHeader/>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22</w:t>
            </w:r>
          </w:p>
        </w:tc>
        <w:tc>
          <w:tcPr>
            <w:tcW w:w="851" w:type="dxa"/>
            <w:tcBorders>
              <w:top w:val="single" w:sz="4" w:space="0" w:color="auto"/>
              <w:left w:val="single" w:sz="4" w:space="0" w:color="auto"/>
              <w:bottom w:val="single" w:sz="4" w:space="0" w:color="auto"/>
              <w:right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1/20</w:t>
            </w:r>
          </w:p>
        </w:tc>
        <w:tc>
          <w:tcPr>
            <w:tcW w:w="1941" w:type="dxa"/>
            <w:tcBorders>
              <w:top w:val="single" w:sz="4" w:space="0" w:color="auto"/>
              <w:left w:val="single" w:sz="4" w:space="0" w:color="auto"/>
              <w:bottom w:val="single" w:sz="4" w:space="0" w:color="auto"/>
              <w:right w:val="single" w:sz="4" w:space="0" w:color="auto"/>
            </w:tcBorders>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1/20休業式</w:t>
            </w:r>
          </w:p>
        </w:tc>
        <w:tc>
          <w:tcPr>
            <w:tcW w:w="360" w:type="dxa"/>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1101" w:type="dxa"/>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休業式</w:t>
            </w:r>
          </w:p>
        </w:tc>
        <w:tc>
          <w:tcPr>
            <w:tcW w:w="1276"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休業式</w:t>
            </w:r>
          </w:p>
        </w:tc>
        <w:tc>
          <w:tcPr>
            <w:tcW w:w="1134"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休業式</w:t>
            </w:r>
          </w:p>
        </w:tc>
      </w:tr>
    </w:tbl>
    <w:p w:rsidR="009F086D" w:rsidRPr="009F086D" w:rsidRDefault="009F086D" w:rsidP="009F086D">
      <w:pPr>
        <w:rPr>
          <w:rFonts w:ascii="標楷體" w:eastAsia="標楷體" w:hAnsi="標楷體"/>
          <w:color w:val="000000" w:themeColor="text1"/>
          <w:sz w:val="12"/>
          <w:szCs w:val="12"/>
        </w:rPr>
      </w:pP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b/>
          <w:bCs/>
          <w:color w:val="000000" w:themeColor="text1"/>
          <w:spacing w:val="14"/>
          <w:sz w:val="12"/>
          <w:szCs w:val="12"/>
        </w:rPr>
        <w:t>蘆竹國小108學年度第2學期(二年級)各領域教學進度總表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851"/>
        <w:gridCol w:w="1984"/>
        <w:gridCol w:w="426"/>
        <w:gridCol w:w="992"/>
        <w:gridCol w:w="1417"/>
        <w:gridCol w:w="1134"/>
      </w:tblGrid>
      <w:tr w:rsidR="009F086D" w:rsidRPr="009F086D" w:rsidTr="00C8785E">
        <w:trPr>
          <w:cantSplit/>
          <w:trHeight w:val="348"/>
          <w:jc w:val="center"/>
        </w:trPr>
        <w:tc>
          <w:tcPr>
            <w:tcW w:w="562" w:type="dxa"/>
            <w:vMerge w:val="restart"/>
            <w:vAlign w:val="center"/>
          </w:tcPr>
          <w:p w:rsidR="009F086D" w:rsidRPr="009F086D" w:rsidRDefault="009F086D" w:rsidP="009F086D">
            <w:pPr>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週別</w:t>
            </w:r>
          </w:p>
        </w:tc>
        <w:tc>
          <w:tcPr>
            <w:tcW w:w="851"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日期</w:t>
            </w:r>
          </w:p>
        </w:tc>
        <w:tc>
          <w:tcPr>
            <w:tcW w:w="1984"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學校</w:t>
            </w:r>
          </w:p>
          <w:p w:rsidR="009F086D" w:rsidRPr="009F086D" w:rsidRDefault="009F086D" w:rsidP="009F086D">
            <w:pPr>
              <w:spacing w:line="200" w:lineRule="exac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行事</w:t>
            </w:r>
          </w:p>
        </w:tc>
        <w:tc>
          <w:tcPr>
            <w:tcW w:w="426" w:type="dxa"/>
            <w:vMerge w:val="restart"/>
            <w:vAlign w:val="center"/>
          </w:tcPr>
          <w:p w:rsidR="009F086D" w:rsidRPr="009F086D" w:rsidRDefault="009F086D" w:rsidP="009F086D">
            <w:pPr>
              <w:snapToGrid w:val="0"/>
              <w:spacing w:line="200" w:lineRule="atLeas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主題教學</w:t>
            </w:r>
          </w:p>
        </w:tc>
        <w:tc>
          <w:tcPr>
            <w:tcW w:w="3543" w:type="dxa"/>
            <w:gridSpan w:val="3"/>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彈性學習節數</w:t>
            </w:r>
          </w:p>
        </w:tc>
      </w:tr>
      <w:tr w:rsidR="009F086D" w:rsidRPr="009F086D" w:rsidTr="00C8785E">
        <w:trPr>
          <w:cantSplit/>
          <w:trHeight w:val="343"/>
          <w:jc w:val="center"/>
        </w:trPr>
        <w:tc>
          <w:tcPr>
            <w:tcW w:w="562"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color w:val="000000" w:themeColor="text1"/>
                <w:sz w:val="12"/>
                <w:szCs w:val="12"/>
              </w:rPr>
            </w:pPr>
          </w:p>
        </w:tc>
        <w:tc>
          <w:tcPr>
            <w:tcW w:w="851" w:type="dxa"/>
            <w:vMerge/>
          </w:tcPr>
          <w:p w:rsidR="009F086D" w:rsidRPr="009F086D" w:rsidRDefault="009F086D" w:rsidP="009F086D">
            <w:pPr>
              <w:spacing w:line="200" w:lineRule="exact"/>
              <w:jc w:val="center"/>
              <w:rPr>
                <w:rFonts w:ascii="標楷體" w:eastAsia="標楷體" w:hAnsi="標楷體"/>
                <w:b/>
                <w:color w:val="000000" w:themeColor="text1"/>
                <w:sz w:val="12"/>
                <w:szCs w:val="12"/>
              </w:rPr>
            </w:pPr>
          </w:p>
        </w:tc>
        <w:tc>
          <w:tcPr>
            <w:tcW w:w="1984" w:type="dxa"/>
            <w:vMerge/>
          </w:tcPr>
          <w:p w:rsidR="009F086D" w:rsidRPr="009F086D" w:rsidRDefault="009F086D" w:rsidP="009F086D">
            <w:pPr>
              <w:spacing w:line="240" w:lineRule="exact"/>
              <w:jc w:val="center"/>
              <w:rPr>
                <w:rFonts w:ascii="標楷體" w:eastAsia="標楷體" w:hAnsi="標楷體"/>
                <w:b/>
                <w:color w:val="000000" w:themeColor="text1"/>
                <w:sz w:val="12"/>
                <w:szCs w:val="12"/>
              </w:rPr>
            </w:pPr>
          </w:p>
        </w:tc>
        <w:tc>
          <w:tcPr>
            <w:tcW w:w="426" w:type="dxa"/>
            <w:vMerge/>
            <w:vAlign w:val="center"/>
          </w:tcPr>
          <w:p w:rsidR="009F086D" w:rsidRPr="009F086D" w:rsidRDefault="009F086D" w:rsidP="009F086D">
            <w:pPr>
              <w:snapToGrid w:val="0"/>
              <w:spacing w:line="200" w:lineRule="atLeast"/>
              <w:jc w:val="both"/>
              <w:rPr>
                <w:rFonts w:ascii="標楷體" w:eastAsia="標楷體" w:hAnsi="標楷體"/>
                <w:b/>
                <w:color w:val="000000" w:themeColor="text1"/>
                <w:sz w:val="12"/>
                <w:szCs w:val="12"/>
              </w:rPr>
            </w:pPr>
          </w:p>
        </w:tc>
        <w:tc>
          <w:tcPr>
            <w:tcW w:w="992"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國語補</w:t>
            </w:r>
          </w:p>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救教學</w:t>
            </w:r>
          </w:p>
        </w:tc>
        <w:tc>
          <w:tcPr>
            <w:tcW w:w="1417"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英語</w:t>
            </w:r>
          </w:p>
        </w:tc>
        <w:tc>
          <w:tcPr>
            <w:tcW w:w="1134" w:type="dxa"/>
            <w:vMerge w:val="restart"/>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學校</w:t>
            </w:r>
          </w:p>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(班級)</w:t>
            </w:r>
          </w:p>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行事</w:t>
            </w:r>
          </w:p>
        </w:tc>
      </w:tr>
      <w:tr w:rsidR="009F086D" w:rsidRPr="009F086D" w:rsidTr="00C8785E">
        <w:trPr>
          <w:cantSplit/>
          <w:trHeight w:val="240"/>
          <w:jc w:val="center"/>
        </w:trPr>
        <w:tc>
          <w:tcPr>
            <w:tcW w:w="562"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color w:val="000000" w:themeColor="text1"/>
                <w:sz w:val="12"/>
                <w:szCs w:val="12"/>
              </w:rPr>
            </w:pPr>
          </w:p>
        </w:tc>
        <w:tc>
          <w:tcPr>
            <w:tcW w:w="851"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color w:val="000000" w:themeColor="text1"/>
                <w:sz w:val="12"/>
                <w:szCs w:val="12"/>
              </w:rPr>
            </w:pPr>
          </w:p>
        </w:tc>
        <w:tc>
          <w:tcPr>
            <w:tcW w:w="1984"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color w:val="000000" w:themeColor="text1"/>
                <w:sz w:val="12"/>
                <w:szCs w:val="12"/>
              </w:rPr>
            </w:pPr>
          </w:p>
        </w:tc>
        <w:tc>
          <w:tcPr>
            <w:tcW w:w="426" w:type="dxa"/>
            <w:vMerge/>
            <w:tcBorders>
              <w:bottom w:val="nil"/>
            </w:tcBorders>
            <w:vAlign w:val="center"/>
          </w:tcPr>
          <w:p w:rsidR="009F086D" w:rsidRPr="009F086D" w:rsidRDefault="009F086D" w:rsidP="009F086D">
            <w:pPr>
              <w:snapToGrid w:val="0"/>
              <w:spacing w:line="200" w:lineRule="atLeast"/>
              <w:jc w:val="both"/>
              <w:rPr>
                <w:rFonts w:ascii="標楷體" w:eastAsia="標楷體" w:hAnsi="標楷體"/>
                <w:b/>
                <w:color w:val="000000" w:themeColor="text1"/>
                <w:sz w:val="12"/>
                <w:szCs w:val="12"/>
              </w:rPr>
            </w:pPr>
          </w:p>
        </w:tc>
        <w:tc>
          <w:tcPr>
            <w:tcW w:w="992"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p>
        </w:tc>
        <w:tc>
          <w:tcPr>
            <w:tcW w:w="1417"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p>
        </w:tc>
        <w:tc>
          <w:tcPr>
            <w:tcW w:w="1134"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color w:val="000000" w:themeColor="text1"/>
                <w:sz w:val="12"/>
                <w:szCs w:val="12"/>
              </w:rPr>
            </w:pPr>
          </w:p>
        </w:tc>
      </w:tr>
      <w:tr w:rsidR="009F086D" w:rsidRPr="009F086D" w:rsidTr="00C8785E">
        <w:trPr>
          <w:cantSplit/>
          <w:trHeight w:val="543"/>
          <w:tblHeader/>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p>
        </w:tc>
        <w:tc>
          <w:tcPr>
            <w:tcW w:w="851" w:type="dxa"/>
            <w:tcBorders>
              <w:top w:val="single" w:sz="4" w:space="0" w:color="auto"/>
              <w:left w:val="single" w:sz="4" w:space="0" w:color="auto"/>
              <w:bottom w:val="single" w:sz="4" w:space="0" w:color="auto"/>
              <w:right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14</w:t>
            </w:r>
          </w:p>
        </w:tc>
        <w:tc>
          <w:tcPr>
            <w:tcW w:w="1984" w:type="dxa"/>
            <w:tcBorders>
              <w:top w:val="single" w:sz="4" w:space="0" w:color="auto"/>
              <w:left w:val="single" w:sz="4" w:space="0" w:color="auto"/>
              <w:bottom w:val="single" w:sz="4" w:space="0" w:color="auto"/>
              <w:right w:val="single" w:sz="4" w:space="0" w:color="auto"/>
            </w:tcBorders>
          </w:tcPr>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1.教科書分發</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2.友善校園週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3.兩公約宣導活動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4.晨光志工進班</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5.寒假作業評選</w:t>
            </w:r>
          </w:p>
        </w:tc>
        <w:tc>
          <w:tcPr>
            <w:tcW w:w="426" w:type="dxa"/>
            <w:vMerge w:val="restart"/>
            <w:vAlign w:val="center"/>
          </w:tcPr>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閱讀</w:t>
            </w: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讀</w:t>
            </w: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教</w:t>
            </w: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育</w:t>
            </w:r>
          </w:p>
        </w:tc>
        <w:tc>
          <w:tcPr>
            <w:tcW w:w="992" w:type="dxa"/>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第一課</w:t>
            </w:r>
          </w:p>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hint="eastAsia"/>
                <w:color w:val="000000" w:themeColor="text1"/>
                <w:sz w:val="12"/>
                <w:szCs w:val="12"/>
              </w:rPr>
              <w:t>小河</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1 Nn and Oo (The Lion and the Mouse)</w:t>
            </w:r>
          </w:p>
        </w:tc>
        <w:tc>
          <w:tcPr>
            <w:tcW w:w="1134" w:type="dxa"/>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友善校園週</w:t>
            </w:r>
          </w:p>
        </w:tc>
      </w:tr>
      <w:tr w:rsidR="009F086D" w:rsidRPr="009F086D" w:rsidTr="00C8785E">
        <w:trPr>
          <w:cantSplit/>
          <w:trHeight w:val="701"/>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17</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21</w:t>
            </w:r>
          </w:p>
        </w:tc>
        <w:tc>
          <w:tcPr>
            <w:tcW w:w="1984"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1.青春啟航</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2.模範兒童遴選</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3.健康促進及交通安全藝文競賽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4.課後社團活動開始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426" w:type="dxa"/>
            <w:vMerge/>
            <w:textDirection w:val="tbRlV"/>
            <w:vAlign w:val="center"/>
          </w:tcPr>
          <w:p w:rsidR="009F086D" w:rsidRPr="009F086D" w:rsidRDefault="009F086D" w:rsidP="009F086D">
            <w:pPr>
              <w:snapToGrid w:val="0"/>
              <w:spacing w:after="90" w:line="160" w:lineRule="exact"/>
              <w:ind w:left="113" w:right="113" w:hanging="567"/>
              <w:jc w:val="center"/>
              <w:rPr>
                <w:rFonts w:ascii="標楷體" w:eastAsia="標楷體" w:hAnsi="標楷體"/>
                <w:color w:val="000000" w:themeColor="text1"/>
                <w:sz w:val="12"/>
                <w:szCs w:val="12"/>
              </w:rPr>
            </w:pPr>
          </w:p>
        </w:tc>
        <w:tc>
          <w:tcPr>
            <w:tcW w:w="992" w:type="dxa"/>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第二課</w:t>
            </w:r>
          </w:p>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hint="eastAsia"/>
                <w:color w:val="000000" w:themeColor="text1"/>
                <w:sz w:val="12"/>
                <w:szCs w:val="12"/>
              </w:rPr>
              <w:t>看夕陽</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1 Nn and Oo (The Lion and the Mouse)</w:t>
            </w:r>
          </w:p>
        </w:tc>
        <w:tc>
          <w:tcPr>
            <w:tcW w:w="1134" w:type="dxa"/>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模範兒童遴選</w:t>
            </w:r>
          </w:p>
        </w:tc>
      </w:tr>
      <w:tr w:rsidR="009F086D" w:rsidRPr="009F086D" w:rsidTr="00C8785E">
        <w:trPr>
          <w:cantSplit/>
          <w:trHeight w:val="629"/>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24</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p>
        </w:tc>
        <w:tc>
          <w:tcPr>
            <w:tcW w:w="198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1.社團活動開始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2.健康促進及交通安全藝文競賽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3.期初特教推行委員會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4.性別平等教育委員會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5.校務會議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6.學生輔導工作會議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7.家長委員會</w:t>
            </w:r>
          </w:p>
        </w:tc>
        <w:tc>
          <w:tcPr>
            <w:tcW w:w="426" w:type="dxa"/>
            <w:vMerge/>
            <w:vAlign w:val="center"/>
          </w:tcPr>
          <w:p w:rsidR="009F086D" w:rsidRPr="009F086D" w:rsidRDefault="009F086D" w:rsidP="009F086D">
            <w:pPr>
              <w:spacing w:line="160" w:lineRule="exact"/>
              <w:ind w:hanging="160"/>
              <w:jc w:val="center"/>
              <w:rPr>
                <w:rFonts w:ascii="標楷體" w:eastAsia="標楷體" w:hAnsi="標楷體"/>
                <w:color w:val="000000" w:themeColor="text1"/>
                <w:sz w:val="12"/>
                <w:szCs w:val="12"/>
                <w:shd w:val="pct10" w:color="auto" w:fill="FFFFFF"/>
              </w:rPr>
            </w:pPr>
          </w:p>
        </w:tc>
        <w:tc>
          <w:tcPr>
            <w:tcW w:w="992" w:type="dxa"/>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第三課</w:t>
            </w:r>
          </w:p>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hint="eastAsia"/>
                <w:color w:val="000000" w:themeColor="text1"/>
                <w:sz w:val="12"/>
                <w:szCs w:val="12"/>
              </w:rPr>
              <w:t>我想去的地方</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1 Nn and Oo (The Lion and the Mouse)</w:t>
            </w:r>
          </w:p>
        </w:tc>
        <w:tc>
          <w:tcPr>
            <w:tcW w:w="1134" w:type="dxa"/>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健康促進及交通安全藝文競賽</w:t>
            </w:r>
          </w:p>
        </w:tc>
      </w:tr>
      <w:tr w:rsidR="009F086D" w:rsidRPr="009F086D" w:rsidTr="00C8785E">
        <w:trPr>
          <w:cantSplit/>
          <w:trHeight w:val="539"/>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03/02-</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03/06</w:t>
            </w:r>
          </w:p>
        </w:tc>
        <w:tc>
          <w:tcPr>
            <w:tcW w:w="1984"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1.寒假作業觀摩展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2.交通安全教育宣導；健康促進</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3.家庭訪問</w:t>
            </w:r>
          </w:p>
        </w:tc>
        <w:tc>
          <w:tcPr>
            <w:tcW w:w="426" w:type="dxa"/>
            <w:vMerge/>
            <w:vAlign w:val="center"/>
          </w:tcPr>
          <w:p w:rsidR="009F086D" w:rsidRPr="009F086D" w:rsidRDefault="009F086D" w:rsidP="009F086D">
            <w:pPr>
              <w:tabs>
                <w:tab w:val="center" w:pos="4153"/>
                <w:tab w:val="right" w:pos="8306"/>
              </w:tabs>
              <w:snapToGrid w:val="0"/>
              <w:spacing w:line="160" w:lineRule="exact"/>
              <w:ind w:firstLine="320"/>
              <w:rPr>
                <w:rFonts w:ascii="標楷體" w:eastAsia="標楷體" w:hAnsi="標楷體"/>
                <w:color w:val="000000" w:themeColor="text1"/>
                <w:sz w:val="12"/>
                <w:szCs w:val="12"/>
                <w:shd w:val="pct10" w:color="auto" w:fill="FFFFFF"/>
              </w:rPr>
            </w:pPr>
          </w:p>
        </w:tc>
        <w:tc>
          <w:tcPr>
            <w:tcW w:w="992"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語文天地一</w:t>
            </w:r>
          </w:p>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第四課</w:t>
            </w:r>
          </w:p>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hint="eastAsia"/>
                <w:color w:val="000000" w:themeColor="text1"/>
                <w:sz w:val="12"/>
                <w:szCs w:val="12"/>
              </w:rPr>
              <w:t>盒子裡的寶貝</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2  Pp and Qq  (The Rabbit and the Turtle)</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交通安全教育宣導</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09</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1984"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2.書包減重宣導3.品格教育宣導;菸害防制宣導 </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4.志工大會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5.特教生教科書補助申請</w:t>
            </w:r>
          </w:p>
        </w:tc>
        <w:tc>
          <w:tcPr>
            <w:tcW w:w="426" w:type="dxa"/>
            <w:vMerge/>
            <w:vAlign w:val="center"/>
          </w:tcPr>
          <w:p w:rsidR="009F086D" w:rsidRPr="009F086D" w:rsidRDefault="009F086D" w:rsidP="009F086D">
            <w:pPr>
              <w:tabs>
                <w:tab w:val="center" w:pos="4153"/>
                <w:tab w:val="right" w:pos="8306"/>
              </w:tabs>
              <w:snapToGrid w:val="0"/>
              <w:spacing w:line="160" w:lineRule="exact"/>
              <w:rPr>
                <w:rFonts w:ascii="標楷體" w:eastAsia="標楷體" w:hAnsi="標楷體"/>
                <w:color w:val="000000" w:themeColor="text1"/>
                <w:sz w:val="12"/>
                <w:szCs w:val="12"/>
                <w:shd w:val="pct10" w:color="auto" w:fill="FFFFFF"/>
              </w:rPr>
            </w:pPr>
          </w:p>
        </w:tc>
        <w:tc>
          <w:tcPr>
            <w:tcW w:w="992"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第五課</w:t>
            </w:r>
          </w:p>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hint="eastAsia"/>
                <w:color w:val="000000" w:themeColor="text1"/>
                <w:sz w:val="12"/>
                <w:szCs w:val="12"/>
              </w:rPr>
              <w:t>好朋友</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2  Pp and Qq  (The Rabbit and the Turtle)</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菸害防制宣導 </w:t>
            </w:r>
          </w:p>
          <w:p w:rsidR="009F086D" w:rsidRPr="009F086D" w:rsidRDefault="009F086D" w:rsidP="009F086D">
            <w:pPr>
              <w:snapToGrid w:val="0"/>
              <w:rPr>
                <w:rFonts w:ascii="標楷體" w:eastAsia="標楷體" w:hAnsi="標楷體"/>
                <w:color w:val="000000" w:themeColor="text1"/>
                <w:sz w:val="12"/>
                <w:szCs w:val="12"/>
              </w:rPr>
            </w:pP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p>
        </w:tc>
        <w:tc>
          <w:tcPr>
            <w:tcW w:w="198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2品格教育宣導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3.菸害防制宣導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4.性騷擾防治宣導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5.家庭訪問</w:t>
            </w:r>
          </w:p>
        </w:tc>
        <w:tc>
          <w:tcPr>
            <w:tcW w:w="426"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992"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第六課</w:t>
            </w:r>
          </w:p>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hint="eastAsia"/>
                <w:color w:val="000000" w:themeColor="text1"/>
                <w:sz w:val="12"/>
                <w:szCs w:val="12"/>
              </w:rPr>
              <w:t>點一盞燈</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2  Pp and Qq  (The Rabbit and the Turtle)</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品格教育宣導</w:t>
            </w:r>
          </w:p>
        </w:tc>
      </w:tr>
      <w:tr w:rsidR="009F086D" w:rsidRPr="009F086D" w:rsidTr="00C8785E">
        <w:trPr>
          <w:cantSplit/>
          <w:trHeight w:val="447"/>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03/27</w:t>
            </w:r>
          </w:p>
        </w:tc>
        <w:tc>
          <w:tcPr>
            <w:tcW w:w="1984"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426"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shd w:val="pct10" w:color="auto" w:fill="FFFFFF"/>
              </w:rPr>
            </w:pPr>
          </w:p>
        </w:tc>
        <w:tc>
          <w:tcPr>
            <w:tcW w:w="992"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第七課</w:t>
            </w:r>
          </w:p>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hint="eastAsia"/>
                <w:color w:val="000000" w:themeColor="text1"/>
                <w:sz w:val="12"/>
                <w:szCs w:val="12"/>
              </w:rPr>
              <w:t>小布熊的悄悄話</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3  Rr and Ss (Thumbelina)</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閱讀教育</w:t>
            </w:r>
          </w:p>
        </w:tc>
      </w:tr>
      <w:tr w:rsidR="009F086D" w:rsidRPr="009F086D" w:rsidTr="00C8785E">
        <w:trPr>
          <w:cantSplit/>
          <w:trHeight w:val="600"/>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03</w:t>
            </w:r>
          </w:p>
        </w:tc>
        <w:tc>
          <w:tcPr>
            <w:tcW w:w="1984"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1.腸病毒防治宣導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2.兒童節慶祝活動（才藝表演會）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3.4/3-4/5兒童節連假</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4.第一次評量試卷審查 </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5.模範兒童表揚</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6.學年會議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7.領域會議</w:t>
            </w:r>
          </w:p>
        </w:tc>
        <w:tc>
          <w:tcPr>
            <w:tcW w:w="426"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shd w:val="pct10" w:color="auto" w:fill="FFFFFF"/>
              </w:rPr>
            </w:pPr>
          </w:p>
        </w:tc>
        <w:tc>
          <w:tcPr>
            <w:tcW w:w="992" w:type="dxa"/>
            <w:vAlign w:val="center"/>
          </w:tcPr>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hint="eastAsia"/>
                <w:color w:val="000000" w:themeColor="text1"/>
                <w:sz w:val="12"/>
                <w:szCs w:val="12"/>
              </w:rPr>
              <w:t>語文天地二</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3  Rr and Ss (Thumbelina)</w:t>
            </w:r>
          </w:p>
        </w:tc>
        <w:tc>
          <w:tcPr>
            <w:tcW w:w="1134" w:type="dxa"/>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兒童節慶祝活動（才藝表演會）</w:t>
            </w:r>
          </w:p>
        </w:tc>
      </w:tr>
      <w:tr w:rsidR="009F086D" w:rsidRPr="009F086D" w:rsidTr="00C8785E">
        <w:trPr>
          <w:cantSplit/>
          <w:trHeight w:val="461"/>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9</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10</w:t>
            </w:r>
          </w:p>
        </w:tc>
        <w:tc>
          <w:tcPr>
            <w:tcW w:w="1984"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1.畢業生造冊</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2.體適能檢測週</w:t>
            </w:r>
          </w:p>
          <w:p w:rsidR="009F086D" w:rsidRPr="009F086D" w:rsidRDefault="009F086D" w:rsidP="009F086D">
            <w:pPr>
              <w:snapToGrid w:val="0"/>
              <w:spacing w:line="120" w:lineRule="exact"/>
              <w:ind w:left="180" w:hangingChars="150" w:hanging="18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3.家暴防治宣導</w:t>
            </w:r>
          </w:p>
          <w:p w:rsidR="009F086D" w:rsidRPr="009F086D" w:rsidRDefault="009F086D" w:rsidP="009F086D">
            <w:pPr>
              <w:snapToGrid w:val="0"/>
              <w:spacing w:line="120" w:lineRule="exact"/>
              <w:ind w:left="180" w:hangingChars="150" w:hanging="18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4.永續校園與環境教育宣導</w:t>
            </w:r>
          </w:p>
          <w:p w:rsidR="009F086D" w:rsidRPr="009F086D" w:rsidRDefault="009F086D" w:rsidP="009F086D">
            <w:pPr>
              <w:snapToGrid w:val="0"/>
              <w:spacing w:line="120" w:lineRule="exact"/>
              <w:ind w:left="180" w:hangingChars="150" w:hanging="18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5.課發會</w:t>
            </w:r>
          </w:p>
        </w:tc>
        <w:tc>
          <w:tcPr>
            <w:tcW w:w="426" w:type="dxa"/>
            <w:vMerge/>
            <w:vAlign w:val="center"/>
          </w:tcPr>
          <w:p w:rsidR="009F086D" w:rsidRPr="009F086D" w:rsidRDefault="009F086D" w:rsidP="009F086D">
            <w:pPr>
              <w:widowControl/>
              <w:snapToGrid w:val="0"/>
              <w:spacing w:before="100" w:beforeAutospacing="1" w:after="100" w:afterAutospacing="1" w:line="160" w:lineRule="exact"/>
              <w:rPr>
                <w:rFonts w:ascii="標楷體" w:eastAsia="標楷體" w:hAnsi="標楷體" w:cs="Arial Unicode MS"/>
                <w:color w:val="000000" w:themeColor="text1"/>
                <w:kern w:val="0"/>
                <w:sz w:val="12"/>
                <w:szCs w:val="12"/>
              </w:rPr>
            </w:pPr>
          </w:p>
        </w:tc>
        <w:tc>
          <w:tcPr>
            <w:tcW w:w="992"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閱讀列車</w:t>
            </w:r>
          </w:p>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樹上的小房子</w:t>
            </w:r>
          </w:p>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color w:val="000000" w:themeColor="text1"/>
                <w:sz w:val="12"/>
                <w:szCs w:val="12"/>
              </w:rPr>
              <w:t>第一次評量複習</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3  Rr and Ss (Thumbelina)</w:t>
            </w:r>
          </w:p>
        </w:tc>
        <w:tc>
          <w:tcPr>
            <w:tcW w:w="1134" w:type="dxa"/>
            <w:tcBorders>
              <w:bottom w:val="single" w:sz="4" w:space="0" w:color="auto"/>
            </w:tcBorders>
            <w:vAlign w:val="center"/>
          </w:tcPr>
          <w:p w:rsidR="009F086D" w:rsidRPr="009F086D" w:rsidRDefault="009F086D" w:rsidP="009F086D">
            <w:pPr>
              <w:snapToGrid w:val="0"/>
              <w:ind w:left="180" w:hangingChars="150" w:hanging="18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家暴防治宣導</w:t>
            </w:r>
          </w:p>
        </w:tc>
      </w:tr>
      <w:tr w:rsidR="009F086D" w:rsidRPr="009F086D" w:rsidTr="00C8785E">
        <w:trPr>
          <w:cantSplit/>
          <w:trHeight w:val="643"/>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17</w:t>
            </w:r>
          </w:p>
        </w:tc>
        <w:tc>
          <w:tcPr>
            <w:tcW w:w="1984"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1.4/14-4/15第一次評量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2.午餐期中滿意度調查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426"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992"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第一次評量</w:t>
            </w:r>
          </w:p>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第八課</w:t>
            </w:r>
          </w:p>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hint="eastAsia"/>
                <w:color w:val="000000" w:themeColor="text1"/>
                <w:sz w:val="12"/>
                <w:szCs w:val="12"/>
              </w:rPr>
              <w:t>跌倒</w:t>
            </w:r>
          </w:p>
        </w:tc>
        <w:tc>
          <w:tcPr>
            <w:tcW w:w="1417"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Review 1</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第一次評量</w:t>
            </w:r>
          </w:p>
          <w:p w:rsidR="009F086D" w:rsidRPr="009F086D" w:rsidRDefault="009F086D" w:rsidP="009F086D">
            <w:pPr>
              <w:adjustRightInd w:val="0"/>
              <w:snapToGrid w:val="0"/>
              <w:rPr>
                <w:rFonts w:ascii="標楷體" w:eastAsia="標楷體" w:hAnsi="標楷體"/>
                <w:color w:val="000000" w:themeColor="text1"/>
                <w:sz w:val="12"/>
                <w:szCs w:val="12"/>
              </w:rPr>
            </w:pP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24</w:t>
            </w:r>
          </w:p>
        </w:tc>
        <w:tc>
          <w:tcPr>
            <w:tcW w:w="1984"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1.蘆竹園地出刋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2.4/25校慶運動會暨親職教育日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3.新生報到作業</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4.祖孫夏令營活動規劃</w:t>
            </w:r>
          </w:p>
        </w:tc>
        <w:tc>
          <w:tcPr>
            <w:tcW w:w="426" w:type="dxa"/>
            <w:vMerge/>
            <w:textDirection w:val="tbRlV"/>
            <w:vAlign w:val="center"/>
          </w:tcPr>
          <w:p w:rsidR="009F086D" w:rsidRPr="009F086D" w:rsidRDefault="009F086D" w:rsidP="009F086D">
            <w:pPr>
              <w:snapToGrid w:val="0"/>
              <w:spacing w:line="160" w:lineRule="exact"/>
              <w:ind w:left="113" w:right="113"/>
              <w:rPr>
                <w:rFonts w:ascii="標楷體" w:eastAsia="標楷體" w:hAnsi="標楷體" w:cs="Courier New"/>
                <w:color w:val="000000" w:themeColor="text1"/>
                <w:sz w:val="12"/>
                <w:szCs w:val="12"/>
              </w:rPr>
            </w:pPr>
          </w:p>
        </w:tc>
        <w:tc>
          <w:tcPr>
            <w:tcW w:w="992"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第九課</w:t>
            </w:r>
          </w:p>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hint="eastAsia"/>
                <w:color w:val="000000" w:themeColor="text1"/>
                <w:sz w:val="12"/>
                <w:szCs w:val="12"/>
              </w:rPr>
              <w:t>賞鳥</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4  Tt and Uu  (The King’s New Clothes)</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校慶活動準備</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p>
        </w:tc>
        <w:tc>
          <w:tcPr>
            <w:tcW w:w="198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1.榮譽制度兌獎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2.自治市改選籌備</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3.性別平等教育宣導月</w:t>
            </w:r>
          </w:p>
        </w:tc>
        <w:tc>
          <w:tcPr>
            <w:tcW w:w="426"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992"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第十課</w:t>
            </w:r>
          </w:p>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hint="eastAsia"/>
                <w:color w:val="000000" w:themeColor="text1"/>
                <w:sz w:val="12"/>
                <w:szCs w:val="12"/>
              </w:rPr>
              <w:t>我的借書證</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4  Tt and Uu  (The King’s New Clothes)</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性別平等教育宣導月</w:t>
            </w:r>
          </w:p>
        </w:tc>
      </w:tr>
      <w:tr w:rsidR="009F086D" w:rsidRPr="009F086D" w:rsidTr="00C8785E">
        <w:trPr>
          <w:cantSplit/>
          <w:trHeight w:val="600"/>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13</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05/08</w:t>
            </w:r>
          </w:p>
        </w:tc>
        <w:tc>
          <w:tcPr>
            <w:tcW w:w="198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1.期中作業檢閱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2.安全教育宣導</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3.生命教育宣導活動</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4.家庭教育-孝親家庭月</w:t>
            </w:r>
          </w:p>
        </w:tc>
        <w:tc>
          <w:tcPr>
            <w:tcW w:w="426"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992" w:type="dxa"/>
            <w:vAlign w:val="center"/>
          </w:tcPr>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hint="eastAsia"/>
                <w:color w:val="000000" w:themeColor="text1"/>
                <w:sz w:val="12"/>
                <w:szCs w:val="12"/>
              </w:rPr>
              <w:t>語文天地三</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4  Tt and Uu  (The King’s New Clothes)</w:t>
            </w:r>
          </w:p>
        </w:tc>
        <w:tc>
          <w:tcPr>
            <w:tcW w:w="1134" w:type="dxa"/>
            <w:vAlign w:val="center"/>
          </w:tcPr>
          <w:p w:rsidR="009F086D" w:rsidRPr="009F086D" w:rsidRDefault="009F086D" w:rsidP="009F086D">
            <w:pPr>
              <w:snapToGrid w:val="0"/>
              <w:ind w:left="120" w:hangingChars="100" w:hanging="12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家庭教育-孝親家庭月</w:t>
            </w:r>
          </w:p>
        </w:tc>
      </w:tr>
      <w:tr w:rsidR="009F086D" w:rsidRPr="009F086D" w:rsidTr="00C8785E">
        <w:trPr>
          <w:cantSplit/>
          <w:trHeight w:val="459"/>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14.</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p>
        </w:tc>
        <w:tc>
          <w:tcPr>
            <w:tcW w:w="198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1.教科書評選</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2.政見發表會(一)</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3.本土語言選修課程調查</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4.國際家庭日-愛家515宣導</w:t>
            </w:r>
          </w:p>
        </w:tc>
        <w:tc>
          <w:tcPr>
            <w:tcW w:w="426"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992"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第十一課</w:t>
            </w:r>
          </w:p>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hint="eastAsia"/>
                <w:color w:val="000000" w:themeColor="text1"/>
                <w:sz w:val="12"/>
                <w:szCs w:val="12"/>
              </w:rPr>
              <w:t>救救小蝌蚪</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5  Vv and Ww (Pinocchio)</w:t>
            </w:r>
          </w:p>
        </w:tc>
        <w:tc>
          <w:tcPr>
            <w:tcW w:w="1134" w:type="dxa"/>
            <w:tcBorders>
              <w:bottom w:val="single" w:sz="4" w:space="0" w:color="auto"/>
            </w:tcBorders>
            <w:vAlign w:val="center"/>
          </w:tcPr>
          <w:p w:rsidR="009F086D" w:rsidRPr="009F086D" w:rsidRDefault="009F086D" w:rsidP="009F086D">
            <w:pPr>
              <w:snapToGrid w:val="0"/>
              <w:ind w:left="120" w:hangingChars="100" w:hanging="12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國際家庭日-愛家515宣導</w:t>
            </w:r>
          </w:p>
        </w:tc>
      </w:tr>
      <w:tr w:rsidR="009F086D" w:rsidRPr="009F086D" w:rsidTr="00C8785E">
        <w:trPr>
          <w:cantSplit/>
          <w:trHeight w:val="538"/>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15</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18</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05/22</w:t>
            </w:r>
          </w:p>
        </w:tc>
        <w:tc>
          <w:tcPr>
            <w:tcW w:w="198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1.科學能力競賽</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2.暑期育樂營宣導、規劃</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3.家庭訪問</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4.政見發表會(二) </w:t>
            </w:r>
          </w:p>
        </w:tc>
        <w:tc>
          <w:tcPr>
            <w:tcW w:w="426"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992"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第十二課</w:t>
            </w:r>
          </w:p>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hint="eastAsia"/>
                <w:color w:val="000000" w:themeColor="text1"/>
                <w:sz w:val="12"/>
                <w:szCs w:val="12"/>
              </w:rPr>
              <w:t>猴子撈月亮</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5  Vv and Ww (Pinocchio)</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政見發表會(二)</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16</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25</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198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1.畢業試卷審查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2.訂購教科書</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3.畢業典禮籌備</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4.視力保健宣導</w:t>
            </w:r>
          </w:p>
          <w:p w:rsidR="009F086D" w:rsidRPr="009F086D" w:rsidRDefault="009F086D" w:rsidP="009F086D">
            <w:pPr>
              <w:snapToGrid w:val="0"/>
              <w:spacing w:line="120" w:lineRule="exact"/>
              <w:ind w:left="1" w:hangingChars="1" w:hanging="1"/>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5.愛滋病防治宣導</w:t>
            </w:r>
          </w:p>
          <w:p w:rsidR="009F086D" w:rsidRPr="009F086D" w:rsidRDefault="009F086D" w:rsidP="009F086D">
            <w:pPr>
              <w:snapToGrid w:val="0"/>
              <w:spacing w:line="120" w:lineRule="exact"/>
              <w:ind w:left="1" w:hangingChars="1" w:hanging="1"/>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6.孝親家庭月</w:t>
            </w:r>
          </w:p>
          <w:p w:rsidR="009F086D" w:rsidRPr="009F086D" w:rsidRDefault="009F086D" w:rsidP="009F086D">
            <w:pPr>
              <w:snapToGrid w:val="0"/>
              <w:spacing w:line="120" w:lineRule="exact"/>
              <w:ind w:left="1" w:hangingChars="1" w:hanging="1"/>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7.節能月</w:t>
            </w:r>
          </w:p>
        </w:tc>
        <w:tc>
          <w:tcPr>
            <w:tcW w:w="426"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992"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第十三課</w:t>
            </w:r>
          </w:p>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hint="eastAsia"/>
                <w:color w:val="000000" w:themeColor="text1"/>
                <w:sz w:val="12"/>
                <w:szCs w:val="12"/>
              </w:rPr>
              <w:t>赤腳國王</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5  Vv and Ww (Pinocchio)</w:t>
            </w:r>
          </w:p>
        </w:tc>
        <w:tc>
          <w:tcPr>
            <w:tcW w:w="1134" w:type="dxa"/>
            <w:tcBorders>
              <w:bottom w:val="single" w:sz="4" w:space="0" w:color="auto"/>
            </w:tcBorders>
            <w:vAlign w:val="center"/>
          </w:tcPr>
          <w:p w:rsidR="009F086D" w:rsidRPr="009F086D" w:rsidRDefault="009F086D" w:rsidP="009F086D">
            <w:pPr>
              <w:snapToGrid w:val="0"/>
              <w:ind w:left="1" w:hangingChars="1" w:hanging="1"/>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視力保健宣導</w:t>
            </w:r>
          </w:p>
        </w:tc>
      </w:tr>
      <w:tr w:rsidR="009F086D" w:rsidRPr="009F086D" w:rsidTr="00C8785E">
        <w:trPr>
          <w:cantSplit/>
          <w:trHeight w:val="600"/>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lastRenderedPageBreak/>
              <w:t>17</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05</w:t>
            </w:r>
          </w:p>
        </w:tc>
        <w:tc>
          <w:tcPr>
            <w:tcW w:w="198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1.六年級第二次評量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2.暑期補救教學調查；暑期課後照顧班調查；特定生補助申請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3.自治市幹部就職</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4.榮譽制度兌獎（六年級）</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5.畢業感恩</w:t>
            </w:r>
          </w:p>
        </w:tc>
        <w:tc>
          <w:tcPr>
            <w:tcW w:w="426"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992" w:type="dxa"/>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第十四課</w:t>
            </w:r>
          </w:p>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hint="eastAsia"/>
                <w:color w:val="000000" w:themeColor="text1"/>
                <w:sz w:val="12"/>
                <w:szCs w:val="12"/>
              </w:rPr>
              <w:t>角和腳</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6  Xx, Yy and Zz  (Bremen Town Musicians)</w:t>
            </w:r>
          </w:p>
        </w:tc>
        <w:tc>
          <w:tcPr>
            <w:tcW w:w="1134" w:type="dxa"/>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畢業感恩海報製作</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18</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06/08-</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06/12</w:t>
            </w:r>
          </w:p>
        </w:tc>
        <w:tc>
          <w:tcPr>
            <w:tcW w:w="1984"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1.期末試卷審查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2.畢業典禮</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3.特定生審查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4.暑期育樂營調查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5.109學年課程計畫編寫</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6.認輔會議</w:t>
            </w:r>
          </w:p>
        </w:tc>
        <w:tc>
          <w:tcPr>
            <w:tcW w:w="426"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shd w:val="pct10" w:color="auto" w:fill="FFFFFF"/>
              </w:rPr>
            </w:pPr>
          </w:p>
        </w:tc>
        <w:tc>
          <w:tcPr>
            <w:tcW w:w="992"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語文天地四</w:t>
            </w:r>
          </w:p>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閱讀列車</w:t>
            </w:r>
          </w:p>
          <w:p w:rsidR="009F086D" w:rsidRPr="009F086D" w:rsidRDefault="009F086D" w:rsidP="009F086D">
            <w:pPr>
              <w:rPr>
                <w:rFonts w:ascii="標楷體" w:eastAsia="標楷體" w:hAnsi="標楷體" w:cs="新細明體"/>
                <w:color w:val="000000" w:themeColor="text1"/>
                <w:sz w:val="12"/>
                <w:szCs w:val="12"/>
              </w:rPr>
            </w:pPr>
            <w:r w:rsidRPr="009F086D">
              <w:rPr>
                <w:rFonts w:ascii="標楷體" w:eastAsia="標楷體" w:hAnsi="標楷體" w:hint="eastAsia"/>
                <w:color w:val="000000" w:themeColor="text1"/>
                <w:sz w:val="12"/>
                <w:szCs w:val="12"/>
              </w:rPr>
              <w:t>蝸牛強強</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6  Xx, Yy and Zz  (Bremen Town Musicians)</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畢業感恩海報製作</w:t>
            </w:r>
          </w:p>
        </w:tc>
      </w:tr>
      <w:tr w:rsidR="009F086D" w:rsidRPr="009F086D" w:rsidTr="00C8785E">
        <w:trPr>
          <w:cantSplit/>
          <w:trHeight w:val="557"/>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19</w:t>
            </w:r>
          </w:p>
        </w:tc>
        <w:tc>
          <w:tcPr>
            <w:tcW w:w="198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1.暑假作業規劃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2.蘆竹園地出刋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3.第二次評量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4.課後照顧班調查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5.榮譽制度摸彩6.學年輔導會議; 期末特教推行委員會</w:t>
            </w:r>
          </w:p>
        </w:tc>
        <w:tc>
          <w:tcPr>
            <w:tcW w:w="426"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992"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第二次評量</w:t>
            </w:r>
          </w:p>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第二次評量複習</w:t>
            </w:r>
          </w:p>
        </w:tc>
        <w:tc>
          <w:tcPr>
            <w:tcW w:w="1417"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Unit 6  Xx, Yy and Zz  (Bremen Town Musicians)</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第二次評量</w:t>
            </w:r>
          </w:p>
        </w:tc>
      </w:tr>
      <w:tr w:rsidR="009F086D" w:rsidRPr="009F086D" w:rsidTr="00C8785E">
        <w:trPr>
          <w:cantSplit/>
          <w:trHeight w:val="633"/>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20</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22</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26</w:t>
            </w:r>
          </w:p>
        </w:tc>
        <w:tc>
          <w:tcPr>
            <w:tcW w:w="1984"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1.假期安全宣導 2.各項頒獎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3.課後照顧班結束</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4.校務會議</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5.家庭教育-暑假親子走讀台灣活動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6.大掃除；期末資源回收</w:t>
            </w:r>
          </w:p>
        </w:tc>
        <w:tc>
          <w:tcPr>
            <w:tcW w:w="426" w:type="dxa"/>
            <w:vMerge/>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992" w:type="dxa"/>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總複習</w:t>
            </w:r>
          </w:p>
        </w:tc>
        <w:tc>
          <w:tcPr>
            <w:tcW w:w="1417" w:type="dxa"/>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Review 2</w:t>
            </w:r>
          </w:p>
          <w:p w:rsidR="009F086D" w:rsidRPr="009F086D" w:rsidRDefault="009F086D" w:rsidP="009F086D">
            <w:pPr>
              <w:rPr>
                <w:rFonts w:ascii="標楷體" w:eastAsia="標楷體" w:hAnsi="標楷體"/>
                <w:color w:val="000000" w:themeColor="text1"/>
                <w:sz w:val="12"/>
                <w:szCs w:val="12"/>
              </w:rPr>
            </w:pPr>
          </w:p>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總複習</w:t>
            </w:r>
          </w:p>
        </w:tc>
        <w:tc>
          <w:tcPr>
            <w:tcW w:w="1134" w:type="dxa"/>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假期安全宣導</w:t>
            </w:r>
          </w:p>
        </w:tc>
      </w:tr>
      <w:tr w:rsidR="009F086D" w:rsidRPr="009F086D" w:rsidTr="00C8785E">
        <w:trPr>
          <w:cantSplit/>
          <w:trHeight w:val="633"/>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21</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06/29-06/30</w:t>
            </w:r>
          </w:p>
        </w:tc>
        <w:tc>
          <w:tcPr>
            <w:tcW w:w="1984"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6/30休業式</w:t>
            </w:r>
          </w:p>
        </w:tc>
        <w:tc>
          <w:tcPr>
            <w:tcW w:w="426" w:type="dxa"/>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p>
        </w:tc>
        <w:tc>
          <w:tcPr>
            <w:tcW w:w="992"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休業式</w:t>
            </w:r>
          </w:p>
        </w:tc>
        <w:tc>
          <w:tcPr>
            <w:tcW w:w="1417"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休業式</w:t>
            </w:r>
          </w:p>
        </w:tc>
        <w:tc>
          <w:tcPr>
            <w:tcW w:w="1134" w:type="dxa"/>
            <w:tcBorders>
              <w:bottom w:val="single" w:sz="4" w:space="0" w:color="auto"/>
            </w:tcBorders>
            <w:vAlign w:val="center"/>
          </w:tcPr>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休業式</w:t>
            </w:r>
          </w:p>
        </w:tc>
      </w:tr>
    </w:tbl>
    <w:p w:rsidR="009F086D" w:rsidRPr="009F086D" w:rsidRDefault="009F086D" w:rsidP="009F086D">
      <w:pPr>
        <w:rPr>
          <w:rFonts w:ascii="標楷體" w:eastAsia="標楷體" w:hAnsi="標楷體"/>
          <w:color w:val="000000" w:themeColor="text1"/>
          <w:sz w:val="12"/>
          <w:szCs w:val="12"/>
        </w:rPr>
      </w:pPr>
    </w:p>
    <w:p w:rsidR="009F086D" w:rsidRPr="009F086D" w:rsidRDefault="009F086D" w:rsidP="009F086D">
      <w:pPr>
        <w:rPr>
          <w:rFonts w:ascii="標楷體" w:eastAsia="標楷體" w:hAnsi="標楷體"/>
          <w:color w:val="000000" w:themeColor="text1"/>
          <w:sz w:val="12"/>
          <w:szCs w:val="12"/>
        </w:rPr>
      </w:pPr>
    </w:p>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蘆竹國民小學108學年度第1學期(三年級)各領域教學進度總表</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8"/>
        <w:gridCol w:w="850"/>
        <w:gridCol w:w="1942"/>
        <w:gridCol w:w="360"/>
        <w:gridCol w:w="670"/>
        <w:gridCol w:w="850"/>
        <w:gridCol w:w="992"/>
        <w:gridCol w:w="998"/>
      </w:tblGrid>
      <w:tr w:rsidR="009F086D" w:rsidRPr="009F086D" w:rsidTr="00C8785E">
        <w:trPr>
          <w:cantSplit/>
          <w:trHeight w:val="348"/>
          <w:jc w:val="center"/>
        </w:trPr>
        <w:tc>
          <w:tcPr>
            <w:tcW w:w="568" w:type="dxa"/>
            <w:vMerge w:val="restart"/>
            <w:vAlign w:val="center"/>
          </w:tcPr>
          <w:p w:rsidR="009F086D" w:rsidRPr="009F086D" w:rsidRDefault="009F086D" w:rsidP="009F086D">
            <w:pPr>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週別</w:t>
            </w:r>
          </w:p>
        </w:tc>
        <w:tc>
          <w:tcPr>
            <w:tcW w:w="850"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日期</w:t>
            </w:r>
          </w:p>
        </w:tc>
        <w:tc>
          <w:tcPr>
            <w:tcW w:w="1942"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學校</w:t>
            </w:r>
          </w:p>
          <w:p w:rsidR="009F086D" w:rsidRPr="009F086D" w:rsidRDefault="009F086D" w:rsidP="009F086D">
            <w:pPr>
              <w:spacing w:line="200" w:lineRule="exac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行事</w:t>
            </w:r>
          </w:p>
        </w:tc>
        <w:tc>
          <w:tcPr>
            <w:tcW w:w="360"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主題教學</w:t>
            </w:r>
          </w:p>
        </w:tc>
        <w:tc>
          <w:tcPr>
            <w:tcW w:w="3510" w:type="dxa"/>
            <w:gridSpan w:val="4"/>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彈性學習節數</w:t>
            </w:r>
          </w:p>
        </w:tc>
      </w:tr>
      <w:tr w:rsidR="009F086D" w:rsidRPr="009F086D" w:rsidTr="00C8785E">
        <w:trPr>
          <w:cantSplit/>
          <w:trHeight w:val="273"/>
          <w:jc w:val="center"/>
        </w:trPr>
        <w:tc>
          <w:tcPr>
            <w:tcW w:w="568"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850"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bCs/>
                <w:color w:val="000000" w:themeColor="text1"/>
                <w:sz w:val="12"/>
                <w:szCs w:val="12"/>
              </w:rPr>
            </w:pPr>
          </w:p>
        </w:tc>
        <w:tc>
          <w:tcPr>
            <w:tcW w:w="1942" w:type="dxa"/>
            <w:vMerge/>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360" w:type="dxa"/>
            <w:vMerge/>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670"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電腦</w:t>
            </w:r>
          </w:p>
        </w:tc>
        <w:tc>
          <w:tcPr>
            <w:tcW w:w="850"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數學補救教學</w:t>
            </w:r>
          </w:p>
        </w:tc>
        <w:tc>
          <w:tcPr>
            <w:tcW w:w="992"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國語補救教學</w:t>
            </w:r>
          </w:p>
        </w:tc>
        <w:tc>
          <w:tcPr>
            <w:tcW w:w="998"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英語補救教學</w:t>
            </w:r>
          </w:p>
        </w:tc>
      </w:tr>
      <w:tr w:rsidR="009F086D" w:rsidRPr="009F086D" w:rsidTr="00C8785E">
        <w:trPr>
          <w:cantSplit/>
          <w:trHeight w:val="240"/>
          <w:jc w:val="center"/>
        </w:trPr>
        <w:tc>
          <w:tcPr>
            <w:tcW w:w="568"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850"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bCs/>
                <w:color w:val="000000" w:themeColor="text1"/>
                <w:sz w:val="12"/>
                <w:szCs w:val="12"/>
              </w:rPr>
            </w:pPr>
          </w:p>
        </w:tc>
        <w:tc>
          <w:tcPr>
            <w:tcW w:w="1942" w:type="dxa"/>
            <w:vMerge/>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360" w:type="dxa"/>
            <w:vMerge/>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670" w:type="dxa"/>
            <w:vMerge/>
            <w:tcBorders>
              <w:bottom w:val="single" w:sz="4" w:space="0" w:color="auto"/>
            </w:tcBorders>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850"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992"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998" w:type="dxa"/>
            <w:vMerge/>
            <w:tcBorders>
              <w:bottom w:val="single" w:sz="4" w:space="0" w:color="auto"/>
            </w:tcBorders>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r>
      <w:tr w:rsidR="009F086D" w:rsidRPr="009F086D" w:rsidTr="00C8785E">
        <w:trPr>
          <w:cantSplit/>
          <w:trHeight w:val="379"/>
          <w:jc w:val="center"/>
        </w:trPr>
        <w:tc>
          <w:tcPr>
            <w:tcW w:w="568"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1.教科書分發</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2.新生始業訓練及新生家長座談會</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3.特教及輔導知能(生命教育)研習</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5.閱讀指導認證 研習、因材網研習</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6校舍、設備、遊戲器材安全檢查</w:t>
            </w:r>
          </w:p>
        </w:tc>
        <w:tc>
          <w:tcPr>
            <w:tcW w:w="360" w:type="dxa"/>
            <w:vAlign w:val="center"/>
          </w:tcPr>
          <w:p w:rsidR="009F086D" w:rsidRPr="009F086D" w:rsidRDefault="009F086D" w:rsidP="009F086D">
            <w:pPr>
              <w:spacing w:line="200" w:lineRule="exact"/>
              <w:ind w:firstLine="476"/>
              <w:jc w:val="center"/>
              <w:rPr>
                <w:rFonts w:ascii="標楷體" w:eastAsia="標楷體" w:hAnsi="標楷體"/>
                <w:b/>
                <w:bCs/>
                <w:color w:val="000000" w:themeColor="text1"/>
                <w:kern w:val="0"/>
                <w:sz w:val="12"/>
                <w:szCs w:val="12"/>
              </w:rPr>
            </w:pPr>
          </w:p>
        </w:tc>
        <w:tc>
          <w:tcPr>
            <w:tcW w:w="670"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c>
          <w:tcPr>
            <w:tcW w:w="992"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c>
          <w:tcPr>
            <w:tcW w:w="998"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r>
      <w:tr w:rsidR="009F086D" w:rsidRPr="009F086D" w:rsidTr="00C8785E">
        <w:trPr>
          <w:cantSplit/>
          <w:trHeight w:val="379"/>
          <w:jc w:val="center"/>
        </w:trPr>
        <w:tc>
          <w:tcPr>
            <w:tcW w:w="568"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p>
        </w:tc>
        <w:tc>
          <w:tcPr>
            <w:tcW w:w="850"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1.課後照顧班開始</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2.友善校園週</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3.自治市新學期活動規劃會議</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5.新生衛教</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6.身高體重視力檢查</w:t>
            </w:r>
          </w:p>
        </w:tc>
        <w:tc>
          <w:tcPr>
            <w:tcW w:w="360" w:type="dxa"/>
            <w:vMerge w:val="restart"/>
            <w:vAlign w:val="center"/>
          </w:tcPr>
          <w:p w:rsidR="009F086D" w:rsidRPr="009F086D" w:rsidRDefault="009F086D" w:rsidP="009F086D">
            <w:pPr>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家</w:t>
            </w:r>
          </w:p>
          <w:p w:rsidR="009F086D" w:rsidRPr="009F086D" w:rsidRDefault="009F086D" w:rsidP="009F086D">
            <w:pPr>
              <w:spacing w:line="200" w:lineRule="exact"/>
              <w:jc w:val="center"/>
              <w:rPr>
                <w:rFonts w:ascii="標楷體" w:eastAsia="標楷體" w:hAnsi="標楷體"/>
                <w:color w:val="000000" w:themeColor="text1"/>
                <w:sz w:val="12"/>
                <w:szCs w:val="12"/>
              </w:rPr>
            </w:pPr>
          </w:p>
          <w:p w:rsidR="009F086D" w:rsidRPr="009F086D" w:rsidRDefault="009F086D" w:rsidP="009F086D">
            <w:pPr>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庭</w:t>
            </w:r>
          </w:p>
          <w:p w:rsidR="009F086D" w:rsidRPr="009F086D" w:rsidRDefault="009F086D" w:rsidP="009F086D">
            <w:pPr>
              <w:spacing w:line="200" w:lineRule="exact"/>
              <w:jc w:val="center"/>
              <w:rPr>
                <w:rFonts w:ascii="標楷體" w:eastAsia="標楷體" w:hAnsi="標楷體"/>
                <w:color w:val="000000" w:themeColor="text1"/>
                <w:sz w:val="12"/>
                <w:szCs w:val="12"/>
              </w:rPr>
            </w:pPr>
          </w:p>
          <w:p w:rsidR="009F086D" w:rsidRPr="009F086D" w:rsidRDefault="009F086D" w:rsidP="009F086D">
            <w:pPr>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教</w:t>
            </w:r>
          </w:p>
          <w:p w:rsidR="009F086D" w:rsidRPr="009F086D" w:rsidRDefault="009F086D" w:rsidP="009F086D">
            <w:pPr>
              <w:spacing w:line="200" w:lineRule="exact"/>
              <w:jc w:val="center"/>
              <w:rPr>
                <w:rFonts w:ascii="標楷體" w:eastAsia="標楷體" w:hAnsi="標楷體"/>
                <w:color w:val="000000" w:themeColor="text1"/>
                <w:sz w:val="12"/>
                <w:szCs w:val="12"/>
              </w:rPr>
            </w:pPr>
          </w:p>
          <w:p w:rsidR="009F086D" w:rsidRPr="009F086D" w:rsidRDefault="009F086D" w:rsidP="009F086D">
            <w:pPr>
              <w:spacing w:line="200" w:lineRule="exact"/>
              <w:jc w:val="center"/>
              <w:rPr>
                <w:rFonts w:ascii="標楷體" w:eastAsia="標楷體" w:hAnsi="標楷體"/>
                <w:b/>
                <w:bCs/>
                <w:color w:val="000000" w:themeColor="text1"/>
                <w:kern w:val="0"/>
                <w:sz w:val="12"/>
                <w:szCs w:val="12"/>
              </w:rPr>
            </w:pPr>
            <w:r w:rsidRPr="009F086D">
              <w:rPr>
                <w:rFonts w:ascii="標楷體" w:eastAsia="標楷體" w:hAnsi="標楷體" w:hint="eastAsia"/>
                <w:color w:val="000000" w:themeColor="text1"/>
                <w:sz w:val="12"/>
                <w:szCs w:val="12"/>
              </w:rPr>
              <w:t>育</w:t>
            </w:r>
          </w:p>
        </w:tc>
        <w:tc>
          <w:tcPr>
            <w:tcW w:w="67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1.電腦是我的好朋友</w:t>
            </w:r>
          </w:p>
        </w:tc>
        <w:tc>
          <w:tcPr>
            <w:tcW w:w="85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單元1</w:t>
            </w:r>
          </w:p>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數到10000</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ind w:left="120" w:hangingChars="100" w:hanging="120"/>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第一課時間是什麼</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教室用語、字母表、角色介紹、字母歌</w:t>
            </w:r>
          </w:p>
        </w:tc>
      </w:tr>
      <w:tr w:rsidR="009F086D" w:rsidRPr="009F086D" w:rsidTr="00C8785E">
        <w:trPr>
          <w:cantSplit/>
          <w:trHeight w:val="670"/>
          <w:jc w:val="center"/>
        </w:trPr>
        <w:tc>
          <w:tcPr>
            <w:tcW w:w="568"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w:t>
            </w:r>
          </w:p>
        </w:tc>
        <w:tc>
          <w:tcPr>
            <w:tcW w:w="850"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02</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1.獎助學金申請</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2.特定生審查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3.路隊編組</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4.自行車安全教育</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5.社團活動調查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6.IEP會議</w:t>
            </w:r>
          </w:p>
        </w:tc>
        <w:tc>
          <w:tcPr>
            <w:tcW w:w="360" w:type="dxa"/>
            <w:vMerge/>
            <w:vAlign w:val="center"/>
          </w:tcPr>
          <w:p w:rsidR="009F086D" w:rsidRPr="009F086D" w:rsidRDefault="009F086D" w:rsidP="009F086D">
            <w:pPr>
              <w:snapToGrid w:val="0"/>
              <w:spacing w:line="160" w:lineRule="exact"/>
              <w:ind w:left="560" w:hanging="320"/>
              <w:jc w:val="center"/>
              <w:rPr>
                <w:rFonts w:ascii="標楷體" w:eastAsia="標楷體" w:hAnsi="標楷體"/>
                <w:b/>
                <w:bCs/>
                <w:color w:val="000000" w:themeColor="text1"/>
                <w:sz w:val="12"/>
                <w:szCs w:val="12"/>
                <w:shd w:val="pct10" w:color="auto" w:fill="FFFFFF"/>
              </w:rPr>
            </w:pPr>
          </w:p>
        </w:tc>
        <w:tc>
          <w:tcPr>
            <w:tcW w:w="67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2.千變萬化的視窗</w:t>
            </w:r>
          </w:p>
        </w:tc>
        <w:tc>
          <w:tcPr>
            <w:tcW w:w="85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單元1</w:t>
            </w:r>
          </w:p>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數到10000</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第二課神奇鐘錶店</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Starter Unit</w:t>
            </w:r>
          </w:p>
        </w:tc>
      </w:tr>
      <w:tr w:rsidR="009F086D" w:rsidRPr="009F086D" w:rsidTr="00C8785E">
        <w:trPr>
          <w:cantSplit/>
          <w:trHeight w:val="555"/>
          <w:jc w:val="center"/>
        </w:trPr>
        <w:tc>
          <w:tcPr>
            <w:tcW w:w="568"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w:t>
            </w:r>
          </w:p>
        </w:tc>
        <w:tc>
          <w:tcPr>
            <w:tcW w:w="850"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9-</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1.暑假作業評選</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2.游泳教學</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3.社團活動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4.體適能活動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5.新住民華語補救課程</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6.9/13中秋節</w:t>
            </w:r>
          </w:p>
        </w:tc>
        <w:tc>
          <w:tcPr>
            <w:tcW w:w="360" w:type="dxa"/>
            <w:vMerge/>
            <w:vAlign w:val="center"/>
          </w:tcPr>
          <w:p w:rsidR="009F086D" w:rsidRPr="009F086D" w:rsidRDefault="009F086D" w:rsidP="009F086D">
            <w:pPr>
              <w:snapToGrid w:val="0"/>
              <w:spacing w:line="160" w:lineRule="exact"/>
              <w:ind w:left="560" w:hanging="320"/>
              <w:jc w:val="center"/>
              <w:rPr>
                <w:rFonts w:ascii="標楷體" w:eastAsia="標楷體" w:hAnsi="標楷體"/>
                <w:b/>
                <w:bCs/>
                <w:color w:val="000000" w:themeColor="text1"/>
                <w:sz w:val="12"/>
                <w:szCs w:val="12"/>
                <w:shd w:val="pct10" w:color="auto" w:fill="FFFFFF"/>
              </w:rPr>
            </w:pPr>
          </w:p>
        </w:tc>
        <w:tc>
          <w:tcPr>
            <w:tcW w:w="670" w:type="dxa"/>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2.千變萬化的視窗</w:t>
            </w:r>
          </w:p>
        </w:tc>
        <w:tc>
          <w:tcPr>
            <w:tcW w:w="850" w:type="dxa"/>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單元1</w:t>
            </w:r>
          </w:p>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數到10000</w:t>
            </w:r>
          </w:p>
        </w:tc>
        <w:tc>
          <w:tcPr>
            <w:tcW w:w="992" w:type="dxa"/>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第三課明天再寫</w:t>
            </w:r>
          </w:p>
        </w:tc>
        <w:tc>
          <w:tcPr>
            <w:tcW w:w="998" w:type="dxa"/>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Unit 1  What’s Your Name?</w:t>
            </w:r>
          </w:p>
        </w:tc>
      </w:tr>
      <w:tr w:rsidR="009F086D" w:rsidRPr="009F086D" w:rsidTr="00C8785E">
        <w:trPr>
          <w:cantSplit/>
          <w:trHeight w:val="661"/>
          <w:jc w:val="center"/>
        </w:trPr>
        <w:tc>
          <w:tcPr>
            <w:tcW w:w="568"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w:t>
            </w:r>
          </w:p>
        </w:tc>
        <w:tc>
          <w:tcPr>
            <w:tcW w:w="850"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/2</w:t>
            </w:r>
            <w:r w:rsidRPr="009F086D">
              <w:rPr>
                <w:rFonts w:ascii="標楷體" w:eastAsia="標楷體" w:hAnsi="標楷體" w:hint="eastAsia"/>
                <w:color w:val="000000" w:themeColor="text1"/>
                <w:sz w:val="12"/>
                <w:szCs w:val="12"/>
              </w:rPr>
              <w:t>0</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1.六年級CPR認證</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2.防災教育宣導、預演</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3.班級親師座談會</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4.期初特教推行委員會；性別平等推行委員會；學生輔導工作委員會開會</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5.新生劇團演出</w:t>
            </w:r>
          </w:p>
        </w:tc>
        <w:tc>
          <w:tcPr>
            <w:tcW w:w="360" w:type="dxa"/>
            <w:vMerge/>
            <w:vAlign w:val="center"/>
          </w:tcPr>
          <w:p w:rsidR="009F086D" w:rsidRPr="009F086D" w:rsidRDefault="009F086D" w:rsidP="009F086D">
            <w:pPr>
              <w:snapToGrid w:val="0"/>
              <w:spacing w:after="120" w:line="160" w:lineRule="exact"/>
              <w:ind w:leftChars="200" w:left="600" w:hanging="120"/>
              <w:jc w:val="center"/>
              <w:rPr>
                <w:rFonts w:ascii="標楷體" w:eastAsia="標楷體" w:hAnsi="標楷體"/>
                <w:b/>
                <w:bCs/>
                <w:color w:val="000000" w:themeColor="text1"/>
                <w:sz w:val="12"/>
                <w:szCs w:val="12"/>
                <w:shd w:val="pct10" w:color="auto" w:fill="FFFFFF"/>
              </w:rPr>
            </w:pPr>
          </w:p>
        </w:tc>
        <w:tc>
          <w:tcPr>
            <w:tcW w:w="67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3.電腦的指揮家-滑鼠</w:t>
            </w:r>
          </w:p>
        </w:tc>
        <w:tc>
          <w:tcPr>
            <w:tcW w:w="85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單元2</w:t>
            </w:r>
          </w:p>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四位數的加減</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第四課提早五分鐘</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Unit 1  What’s Your Name?</w:t>
            </w:r>
          </w:p>
        </w:tc>
      </w:tr>
      <w:tr w:rsidR="009F086D" w:rsidRPr="009F086D" w:rsidTr="00C8785E">
        <w:trPr>
          <w:cantSplit/>
          <w:trHeight w:val="600"/>
          <w:jc w:val="center"/>
        </w:trPr>
        <w:tc>
          <w:tcPr>
            <w:tcW w:w="568"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w:t>
            </w:r>
          </w:p>
        </w:tc>
        <w:tc>
          <w:tcPr>
            <w:tcW w:w="850"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1.9/28教師節</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2.自行車考照</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3.教師節敬師感恩活動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4.召開家長代表暨委員會議</w:t>
            </w:r>
          </w:p>
        </w:tc>
        <w:tc>
          <w:tcPr>
            <w:tcW w:w="360" w:type="dxa"/>
            <w:vMerge/>
            <w:vAlign w:val="center"/>
          </w:tcPr>
          <w:p w:rsidR="009F086D" w:rsidRPr="009F086D" w:rsidRDefault="009F086D" w:rsidP="009F086D">
            <w:pPr>
              <w:snapToGrid w:val="0"/>
              <w:spacing w:after="120" w:line="160" w:lineRule="exact"/>
              <w:ind w:leftChars="200" w:left="600" w:hanging="120"/>
              <w:jc w:val="center"/>
              <w:rPr>
                <w:rFonts w:ascii="標楷體" w:eastAsia="標楷體" w:hAnsi="標楷體"/>
                <w:b/>
                <w:bCs/>
                <w:color w:val="000000" w:themeColor="text1"/>
                <w:sz w:val="12"/>
                <w:szCs w:val="12"/>
                <w:shd w:val="pct10" w:color="auto" w:fill="FFFFFF"/>
              </w:rPr>
            </w:pPr>
          </w:p>
        </w:tc>
        <w:tc>
          <w:tcPr>
            <w:tcW w:w="67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3.電腦的指揮家-滑鼠</w:t>
            </w:r>
          </w:p>
        </w:tc>
        <w:tc>
          <w:tcPr>
            <w:tcW w:w="85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單元2</w:t>
            </w:r>
          </w:p>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四位數的加減</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統整活動一</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Unit 1  What’s Your Name?</w:t>
            </w:r>
          </w:p>
        </w:tc>
      </w:tr>
      <w:tr w:rsidR="009F086D" w:rsidRPr="009F086D" w:rsidTr="00C8785E">
        <w:trPr>
          <w:cantSplit/>
          <w:trHeight w:val="600"/>
          <w:jc w:val="center"/>
        </w:trPr>
        <w:tc>
          <w:tcPr>
            <w:tcW w:w="568"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w:t>
            </w:r>
          </w:p>
        </w:tc>
        <w:tc>
          <w:tcPr>
            <w:tcW w:w="850"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04</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1.書包減重宣導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2.生命教育宣導月</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67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4.英文輸入ABC</w:t>
            </w:r>
          </w:p>
        </w:tc>
        <w:tc>
          <w:tcPr>
            <w:tcW w:w="85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單元3</w:t>
            </w:r>
          </w:p>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乘法</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第五課不賣馬的人</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Unit 2  How Old Are You?</w:t>
            </w:r>
          </w:p>
        </w:tc>
      </w:tr>
      <w:tr w:rsidR="009F086D" w:rsidRPr="009F086D" w:rsidTr="00C8785E">
        <w:trPr>
          <w:cantSplit/>
          <w:trHeight w:val="643"/>
          <w:jc w:val="center"/>
        </w:trPr>
        <w:tc>
          <w:tcPr>
            <w:tcW w:w="568"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w:t>
            </w:r>
          </w:p>
        </w:tc>
        <w:tc>
          <w:tcPr>
            <w:tcW w:w="850"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07</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11</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1一、四年級健康檢查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2.營養衛生教育</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 10/10國慶日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4.家庭訪問</w:t>
            </w:r>
          </w:p>
          <w:p w:rsidR="009F086D" w:rsidRPr="009F086D" w:rsidRDefault="009F086D" w:rsidP="009F086D">
            <w:pPr>
              <w:snapToGrid w:val="0"/>
              <w:spacing w:line="120" w:lineRule="exact"/>
              <w:rPr>
                <w:rFonts w:ascii="標楷體" w:eastAsia="標楷體" w:hAnsi="標楷體"/>
                <w:b/>
                <w:bCs/>
                <w:color w:val="000000" w:themeColor="text1"/>
                <w:sz w:val="12"/>
                <w:szCs w:val="12"/>
              </w:rPr>
            </w:pPr>
            <w:r w:rsidRPr="009F086D">
              <w:rPr>
                <w:rFonts w:ascii="標楷體" w:eastAsia="標楷體" w:hAnsi="標楷體" w:hint="eastAsia"/>
                <w:color w:val="000000" w:themeColor="text1"/>
                <w:sz w:val="12"/>
                <w:szCs w:val="12"/>
              </w:rPr>
              <w:t>5.營養教育宣導</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shd w:val="pct10" w:color="auto" w:fill="FFFFFF"/>
              </w:rPr>
            </w:pPr>
          </w:p>
        </w:tc>
        <w:tc>
          <w:tcPr>
            <w:tcW w:w="670" w:type="dxa"/>
            <w:tcBorders>
              <w:bottom w:val="single" w:sz="4" w:space="0" w:color="auto"/>
            </w:tcBorders>
            <w:vAlign w:val="center"/>
          </w:tcPr>
          <w:p w:rsidR="009F086D" w:rsidRPr="009F086D" w:rsidRDefault="009F086D" w:rsidP="009F086D">
            <w:pPr>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4.英文輸入ABC</w:t>
            </w:r>
          </w:p>
        </w:tc>
        <w:tc>
          <w:tcPr>
            <w:tcW w:w="850" w:type="dxa"/>
            <w:tcBorders>
              <w:bottom w:val="single" w:sz="4" w:space="0" w:color="auto"/>
            </w:tcBorders>
            <w:vAlign w:val="center"/>
          </w:tcPr>
          <w:p w:rsidR="009F086D" w:rsidRPr="009F086D" w:rsidRDefault="009F086D" w:rsidP="009F086D">
            <w:pPr>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單元3</w:t>
            </w:r>
          </w:p>
          <w:p w:rsidR="009F086D" w:rsidRPr="009F086D" w:rsidRDefault="009F086D" w:rsidP="009F086D">
            <w:pPr>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乘法</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第六課老榕樹</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Unit 2  How Old Are You?</w:t>
            </w:r>
          </w:p>
        </w:tc>
      </w:tr>
      <w:tr w:rsidR="009F086D" w:rsidRPr="009F086D" w:rsidTr="00C8785E">
        <w:trPr>
          <w:cantSplit/>
          <w:trHeight w:val="540"/>
          <w:jc w:val="center"/>
        </w:trPr>
        <w:tc>
          <w:tcPr>
            <w:tcW w:w="568"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w:t>
            </w:r>
          </w:p>
        </w:tc>
        <w:tc>
          <w:tcPr>
            <w:tcW w:w="850"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14</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10/18</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1.營養衛生教育</w:t>
            </w:r>
          </w:p>
          <w:p w:rsidR="009F086D" w:rsidRPr="009F086D" w:rsidRDefault="009F086D" w:rsidP="009F086D">
            <w:pPr>
              <w:adjustRightInd w:val="0"/>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2.書包減重抽測</w:t>
            </w:r>
          </w:p>
          <w:p w:rsidR="009F086D" w:rsidRPr="009F086D" w:rsidRDefault="009F086D" w:rsidP="009F086D">
            <w:pPr>
              <w:adjustRightInd w:val="0"/>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3.紅十字義賣</w:t>
            </w:r>
          </w:p>
          <w:p w:rsidR="009F086D" w:rsidRPr="009F086D" w:rsidRDefault="009F086D" w:rsidP="009F086D">
            <w:pPr>
              <w:adjustRightInd w:val="0"/>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4.認輔教師座談</w:t>
            </w:r>
          </w:p>
          <w:p w:rsidR="009F086D" w:rsidRPr="009F086D" w:rsidRDefault="009F086D" w:rsidP="009F086D">
            <w:pPr>
              <w:adjustRightInd w:val="0"/>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5.學年會議</w:t>
            </w:r>
          </w:p>
          <w:p w:rsidR="009F086D" w:rsidRPr="009F086D" w:rsidRDefault="009F086D" w:rsidP="009F086D">
            <w:pPr>
              <w:adjustRightInd w:val="0"/>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6.領域會議</w:t>
            </w:r>
          </w:p>
          <w:p w:rsidR="009F086D" w:rsidRPr="009F086D" w:rsidRDefault="009F086D" w:rsidP="009F086D">
            <w:pPr>
              <w:adjustRightInd w:val="0"/>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7.親職教育講座</w:t>
            </w:r>
          </w:p>
          <w:p w:rsidR="009F086D" w:rsidRPr="009F086D" w:rsidRDefault="009F086D" w:rsidP="009F086D">
            <w:pPr>
              <w:adjustRightInd w:val="0"/>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8.兒童健康上網活動</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shd w:val="pct10" w:color="auto" w:fill="FFFFFF"/>
              </w:rPr>
            </w:pPr>
          </w:p>
        </w:tc>
        <w:tc>
          <w:tcPr>
            <w:tcW w:w="670" w:type="dxa"/>
            <w:vAlign w:val="center"/>
          </w:tcPr>
          <w:p w:rsidR="009F086D" w:rsidRPr="009F086D" w:rsidRDefault="009F086D" w:rsidP="009F086D">
            <w:pPr>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4.英文輸入ABC</w:t>
            </w:r>
          </w:p>
        </w:tc>
        <w:tc>
          <w:tcPr>
            <w:tcW w:w="850" w:type="dxa"/>
            <w:vAlign w:val="center"/>
          </w:tcPr>
          <w:p w:rsidR="009F086D" w:rsidRPr="009F086D" w:rsidRDefault="009F086D" w:rsidP="009F086D">
            <w:pPr>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單元4</w:t>
            </w:r>
          </w:p>
          <w:p w:rsidR="009F086D" w:rsidRPr="009F086D" w:rsidRDefault="009F086D" w:rsidP="009F086D">
            <w:pPr>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正方形和長方形</w:t>
            </w:r>
          </w:p>
        </w:tc>
        <w:tc>
          <w:tcPr>
            <w:tcW w:w="992" w:type="dxa"/>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第七課王子的耳朵</w:t>
            </w:r>
          </w:p>
        </w:tc>
        <w:tc>
          <w:tcPr>
            <w:tcW w:w="998" w:type="dxa"/>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Unit 2  How Old Are You?</w:t>
            </w:r>
          </w:p>
        </w:tc>
      </w:tr>
      <w:tr w:rsidR="009F086D" w:rsidRPr="009F086D" w:rsidTr="00C8785E">
        <w:trPr>
          <w:cantSplit/>
          <w:trHeight w:val="529"/>
          <w:jc w:val="center"/>
        </w:trPr>
        <w:tc>
          <w:tcPr>
            <w:tcW w:w="568"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9</w:t>
            </w:r>
          </w:p>
        </w:tc>
        <w:tc>
          <w:tcPr>
            <w:tcW w:w="850"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21</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25</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1.性別平等教育宣導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2.社團活動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3.書包減重抽測</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4.腸病毒宣導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5.登革熱防治教育宣導</w:t>
            </w:r>
          </w:p>
          <w:p w:rsidR="009F086D" w:rsidRPr="009F086D" w:rsidRDefault="009F086D" w:rsidP="009F086D">
            <w:pPr>
              <w:snapToGrid w:val="0"/>
              <w:spacing w:line="120" w:lineRule="exact"/>
              <w:rPr>
                <w:rFonts w:ascii="標楷體" w:eastAsia="標楷體" w:hAnsi="標楷體"/>
                <w:color w:val="000000" w:themeColor="text1"/>
                <w:sz w:val="12"/>
                <w:szCs w:val="12"/>
              </w:rPr>
            </w:pPr>
          </w:p>
        </w:tc>
        <w:tc>
          <w:tcPr>
            <w:tcW w:w="360" w:type="dxa"/>
            <w:vMerge/>
            <w:vAlign w:val="center"/>
          </w:tcPr>
          <w:p w:rsidR="009F086D" w:rsidRPr="009F086D" w:rsidRDefault="009F086D" w:rsidP="009F086D">
            <w:pPr>
              <w:adjustRightInd w:val="0"/>
              <w:snapToGrid w:val="0"/>
              <w:spacing w:line="160" w:lineRule="exact"/>
              <w:ind w:left="57" w:right="57"/>
              <w:jc w:val="center"/>
              <w:rPr>
                <w:rFonts w:ascii="標楷體" w:eastAsia="標楷體" w:hAnsi="標楷體"/>
                <w:b/>
                <w:bCs/>
                <w:color w:val="000000" w:themeColor="text1"/>
                <w:sz w:val="12"/>
                <w:szCs w:val="12"/>
              </w:rPr>
            </w:pPr>
          </w:p>
        </w:tc>
        <w:tc>
          <w:tcPr>
            <w:tcW w:w="670" w:type="dxa"/>
            <w:tcBorders>
              <w:bottom w:val="single" w:sz="4" w:space="0" w:color="auto"/>
            </w:tcBorders>
            <w:vAlign w:val="center"/>
          </w:tcPr>
          <w:p w:rsidR="009F086D" w:rsidRPr="009F086D" w:rsidRDefault="009F086D" w:rsidP="009F086D">
            <w:pPr>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5.中文輸入ㄅㄆㄇ</w:t>
            </w:r>
          </w:p>
        </w:tc>
        <w:tc>
          <w:tcPr>
            <w:tcW w:w="850" w:type="dxa"/>
            <w:tcBorders>
              <w:bottom w:val="single" w:sz="4" w:space="0" w:color="auto"/>
            </w:tcBorders>
            <w:vAlign w:val="center"/>
          </w:tcPr>
          <w:p w:rsidR="009F086D" w:rsidRPr="009F086D" w:rsidRDefault="009F086D" w:rsidP="009F086D">
            <w:pPr>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單元5</w:t>
            </w:r>
          </w:p>
          <w:p w:rsidR="009F086D" w:rsidRPr="009F086D" w:rsidRDefault="009F086D" w:rsidP="009F086D">
            <w:pPr>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幾毫米</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統整活動二</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Review 1</w:t>
            </w:r>
          </w:p>
        </w:tc>
      </w:tr>
      <w:tr w:rsidR="009F086D" w:rsidRPr="009F086D" w:rsidTr="00C8785E">
        <w:trPr>
          <w:cantSplit/>
          <w:trHeight w:val="612"/>
          <w:jc w:val="center"/>
        </w:trPr>
        <w:tc>
          <w:tcPr>
            <w:tcW w:w="568"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w:t>
            </w:r>
          </w:p>
        </w:tc>
        <w:tc>
          <w:tcPr>
            <w:tcW w:w="850"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1.蘆竹園地出刋</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2.全國能源教育週</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3.全校流感疫苗接種</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4.遊戲器材安全檢查</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67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5.中文輸入ㄅㄆㄇ</w:t>
            </w:r>
          </w:p>
        </w:tc>
        <w:tc>
          <w:tcPr>
            <w:tcW w:w="850" w:type="dxa"/>
            <w:tcBorders>
              <w:bottom w:val="single" w:sz="4" w:space="0" w:color="auto"/>
            </w:tcBorders>
            <w:vAlign w:val="center"/>
          </w:tcPr>
          <w:p w:rsidR="009F086D" w:rsidRPr="009F086D" w:rsidRDefault="009F086D" w:rsidP="009F086D">
            <w:pPr>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單元5</w:t>
            </w:r>
          </w:p>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幾毫米</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小河豚學本事</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Culture＆Festivals: Halloween</w:t>
            </w:r>
          </w:p>
        </w:tc>
      </w:tr>
      <w:tr w:rsidR="009F086D" w:rsidRPr="009F086D" w:rsidTr="00C8785E">
        <w:trPr>
          <w:cantSplit/>
          <w:trHeight w:val="600"/>
          <w:jc w:val="center"/>
        </w:trPr>
        <w:tc>
          <w:tcPr>
            <w:tcW w:w="568"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p>
        </w:tc>
        <w:tc>
          <w:tcPr>
            <w:tcW w:w="850"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11/08</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1</w:t>
            </w:r>
            <w:r w:rsidRPr="009F086D">
              <w:rPr>
                <w:rFonts w:ascii="標楷體" w:eastAsia="標楷體" w:hAnsi="標楷體" w:hint="eastAsia"/>
                <w:color w:val="000000" w:themeColor="text1"/>
                <w:sz w:val="12"/>
                <w:szCs w:val="12"/>
              </w:rPr>
              <w:t>/</w:t>
            </w:r>
            <w:r w:rsidRPr="009F086D">
              <w:rPr>
                <w:rFonts w:ascii="標楷體" w:eastAsia="標楷體" w:hAnsi="標楷體"/>
                <w:color w:val="000000" w:themeColor="text1"/>
                <w:sz w:val="12"/>
                <w:szCs w:val="12"/>
              </w:rPr>
              <w:t>05</w:t>
            </w:r>
            <w:r w:rsidRPr="009F086D">
              <w:rPr>
                <w:rFonts w:ascii="標楷體" w:eastAsia="標楷體" w:hAnsi="標楷體" w:hint="eastAsia"/>
                <w:color w:val="000000" w:themeColor="text1"/>
                <w:sz w:val="12"/>
                <w:szCs w:val="12"/>
              </w:rPr>
              <w:t>、11/0</w:t>
            </w:r>
            <w:r w:rsidRPr="009F086D">
              <w:rPr>
                <w:rFonts w:ascii="標楷體" w:eastAsia="標楷體" w:hAnsi="標楷體"/>
                <w:color w:val="000000" w:themeColor="text1"/>
                <w:sz w:val="12"/>
                <w:szCs w:val="12"/>
              </w:rPr>
              <w:t>6</w:t>
            </w:r>
            <w:r w:rsidRPr="009F086D">
              <w:rPr>
                <w:rFonts w:ascii="標楷體" w:eastAsia="標楷體" w:hAnsi="標楷體" w:hint="eastAsia"/>
                <w:color w:val="000000" w:themeColor="text1"/>
                <w:sz w:val="12"/>
                <w:szCs w:val="12"/>
              </w:rPr>
              <w:t>第一次評量</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2.一年級音符號測驗</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3.社團活動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4.午推會；午餐期中滿意度調查5.12月聖誕餐點票選</w:t>
            </w:r>
          </w:p>
        </w:tc>
        <w:tc>
          <w:tcPr>
            <w:tcW w:w="360" w:type="dxa"/>
            <w:vMerge/>
            <w:vAlign w:val="center"/>
          </w:tcPr>
          <w:p w:rsidR="009F086D" w:rsidRPr="009F086D" w:rsidRDefault="009F086D" w:rsidP="009F086D">
            <w:pPr>
              <w:tabs>
                <w:tab w:val="center" w:pos="4153"/>
                <w:tab w:val="right" w:pos="8306"/>
              </w:tabs>
              <w:snapToGrid w:val="0"/>
              <w:spacing w:line="160" w:lineRule="exact"/>
              <w:jc w:val="center"/>
              <w:rPr>
                <w:rFonts w:ascii="標楷體" w:eastAsia="標楷體" w:hAnsi="標楷體"/>
                <w:b/>
                <w:bCs/>
                <w:color w:val="000000" w:themeColor="text1"/>
                <w:sz w:val="12"/>
                <w:szCs w:val="12"/>
              </w:rPr>
            </w:pPr>
          </w:p>
        </w:tc>
        <w:tc>
          <w:tcPr>
            <w:tcW w:w="67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5.中文輸入ㄅㄆㄇ</w:t>
            </w:r>
          </w:p>
        </w:tc>
        <w:tc>
          <w:tcPr>
            <w:tcW w:w="85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加油小站一</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第八課世界上的海洋</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 xml:space="preserve">Unit 3  What’s This? </w:t>
            </w:r>
          </w:p>
        </w:tc>
      </w:tr>
      <w:tr w:rsidR="009F086D" w:rsidRPr="009F086D" w:rsidTr="00C8785E">
        <w:trPr>
          <w:cantSplit/>
          <w:trHeight w:val="600"/>
          <w:jc w:val="center"/>
        </w:trPr>
        <w:tc>
          <w:tcPr>
            <w:tcW w:w="568"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p>
        </w:tc>
        <w:tc>
          <w:tcPr>
            <w:tcW w:w="850"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1.榮譽制度兌獎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2.身心障礙宣導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3.戶外教育活動</w:t>
            </w:r>
            <w:r w:rsidRPr="009F086D">
              <w:rPr>
                <w:rFonts w:ascii="標楷體" w:eastAsia="標楷體" w:hAnsi="標楷體" w:hint="eastAsia"/>
                <w:bCs/>
                <w:color w:val="000000" w:themeColor="text1"/>
                <w:sz w:val="12"/>
                <w:szCs w:val="12"/>
              </w:rPr>
              <w:t>（1-5年級）</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67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6.檔案小總管</w:t>
            </w:r>
          </w:p>
        </w:tc>
        <w:tc>
          <w:tcPr>
            <w:tcW w:w="85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單元6</w:t>
            </w:r>
          </w:p>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除法</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第九課大自然的雕刻家</w:t>
            </w:r>
          </w:p>
        </w:tc>
        <w:tc>
          <w:tcPr>
            <w:tcW w:w="998" w:type="dxa"/>
            <w:tcBorders>
              <w:bottom w:val="single" w:sz="4" w:space="0" w:color="auto"/>
            </w:tcBorders>
            <w:vAlign w:val="center"/>
          </w:tcPr>
          <w:p w:rsidR="009F086D" w:rsidRPr="009F086D" w:rsidRDefault="009F086D" w:rsidP="009F086D">
            <w:pPr>
              <w:spacing w:line="240" w:lineRule="exact"/>
              <w:jc w:val="center"/>
              <w:rPr>
                <w:rFonts w:ascii="標楷體" w:eastAsia="標楷體" w:hAnsi="標楷體"/>
                <w:b/>
                <w:bCs/>
                <w:color w:val="000000" w:themeColor="text1"/>
                <w:sz w:val="12"/>
                <w:szCs w:val="12"/>
              </w:rPr>
            </w:pPr>
            <w:r w:rsidRPr="009F086D">
              <w:rPr>
                <w:rFonts w:ascii="標楷體" w:eastAsia="標楷體" w:hAnsi="標楷體"/>
                <w:b/>
                <w:color w:val="000000" w:themeColor="text1"/>
                <w:sz w:val="12"/>
                <w:szCs w:val="12"/>
              </w:rPr>
              <w:t>Unit 3  What’s This?</w:t>
            </w:r>
          </w:p>
        </w:tc>
      </w:tr>
      <w:tr w:rsidR="009F086D" w:rsidRPr="009F086D" w:rsidTr="00C8785E">
        <w:trPr>
          <w:cantSplit/>
          <w:trHeight w:val="600"/>
          <w:jc w:val="center"/>
        </w:trPr>
        <w:tc>
          <w:tcPr>
            <w:tcW w:w="568"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lastRenderedPageBreak/>
              <w:t>13</w:t>
            </w:r>
          </w:p>
        </w:tc>
        <w:tc>
          <w:tcPr>
            <w:tcW w:w="850"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22</w:t>
            </w:r>
          </w:p>
        </w:tc>
        <w:tc>
          <w:tcPr>
            <w:tcW w:w="1942" w:type="dxa"/>
          </w:tcPr>
          <w:p w:rsidR="009F086D" w:rsidRPr="009F086D" w:rsidRDefault="009F086D" w:rsidP="009F086D">
            <w:pPr>
              <w:snapToGrid w:val="0"/>
              <w:spacing w:line="120" w:lineRule="exact"/>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1.</w:t>
            </w:r>
            <w:r w:rsidRPr="009F086D">
              <w:rPr>
                <w:rFonts w:ascii="標楷體" w:eastAsia="標楷體" w:hAnsi="標楷體" w:hint="eastAsia"/>
                <w:color w:val="000000" w:themeColor="text1"/>
                <w:sz w:val="12"/>
                <w:szCs w:val="12"/>
              </w:rPr>
              <w:t>社團活動</w:t>
            </w:r>
          </w:p>
          <w:p w:rsidR="009F086D" w:rsidRPr="009F086D" w:rsidRDefault="009F086D" w:rsidP="009F086D">
            <w:pPr>
              <w:snapToGrid w:val="0"/>
              <w:spacing w:line="120" w:lineRule="exact"/>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2.</w:t>
            </w:r>
            <w:r w:rsidRPr="009F086D">
              <w:rPr>
                <w:rFonts w:ascii="標楷體" w:eastAsia="標楷體" w:hAnsi="標楷體" w:hint="eastAsia"/>
                <w:color w:val="000000" w:themeColor="text1"/>
                <w:sz w:val="12"/>
                <w:szCs w:val="12"/>
              </w:rPr>
              <w:t>品格教育宣導</w:t>
            </w:r>
          </w:p>
          <w:p w:rsidR="009F086D" w:rsidRPr="009F086D" w:rsidRDefault="009F086D" w:rsidP="009F086D">
            <w:pPr>
              <w:snapToGrid w:val="0"/>
              <w:spacing w:line="120" w:lineRule="exact"/>
              <w:rPr>
                <w:rFonts w:ascii="標楷體" w:eastAsia="標楷體" w:hAnsi="標楷體"/>
                <w:bCs/>
                <w:color w:val="000000" w:themeColor="text1"/>
                <w:sz w:val="12"/>
                <w:szCs w:val="12"/>
              </w:rPr>
            </w:pPr>
            <w:r w:rsidRPr="009F086D">
              <w:rPr>
                <w:rFonts w:ascii="標楷體" w:eastAsia="標楷體" w:hAnsi="標楷體" w:hint="eastAsia"/>
                <w:color w:val="000000" w:themeColor="text1"/>
                <w:sz w:val="12"/>
                <w:szCs w:val="12"/>
              </w:rPr>
              <w:t>3.游泳教學(止)</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670" w:type="dxa"/>
            <w:vAlign w:val="center"/>
          </w:tcPr>
          <w:p w:rsidR="009F086D" w:rsidRPr="009F086D" w:rsidRDefault="009F086D" w:rsidP="009F086D">
            <w:pPr>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7.電腦小畫家</w:t>
            </w:r>
          </w:p>
        </w:tc>
        <w:tc>
          <w:tcPr>
            <w:tcW w:w="850" w:type="dxa"/>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單元6</w:t>
            </w:r>
          </w:p>
          <w:p w:rsidR="009F086D" w:rsidRPr="009F086D" w:rsidRDefault="009F086D" w:rsidP="009F086D">
            <w:pPr>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除法</w:t>
            </w:r>
          </w:p>
        </w:tc>
        <w:tc>
          <w:tcPr>
            <w:tcW w:w="992" w:type="dxa"/>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第十課月世界</w:t>
            </w:r>
          </w:p>
        </w:tc>
        <w:tc>
          <w:tcPr>
            <w:tcW w:w="998" w:type="dxa"/>
            <w:vAlign w:val="center"/>
          </w:tcPr>
          <w:p w:rsidR="009F086D" w:rsidRPr="009F086D" w:rsidRDefault="009F086D" w:rsidP="009F086D">
            <w:pPr>
              <w:spacing w:line="240" w:lineRule="exact"/>
              <w:jc w:val="center"/>
              <w:rPr>
                <w:rFonts w:ascii="標楷體" w:eastAsia="標楷體" w:hAnsi="標楷體"/>
                <w:b/>
                <w:bCs/>
                <w:color w:val="000000" w:themeColor="text1"/>
                <w:sz w:val="12"/>
                <w:szCs w:val="12"/>
              </w:rPr>
            </w:pPr>
            <w:r w:rsidRPr="009F086D">
              <w:rPr>
                <w:rFonts w:ascii="標楷體" w:eastAsia="標楷體" w:hAnsi="標楷體"/>
                <w:b/>
                <w:color w:val="000000" w:themeColor="text1"/>
                <w:sz w:val="12"/>
                <w:szCs w:val="12"/>
              </w:rPr>
              <w:t>Unit 3  What’s This?</w:t>
            </w:r>
          </w:p>
        </w:tc>
      </w:tr>
      <w:tr w:rsidR="009F086D" w:rsidRPr="009F086D" w:rsidTr="00C8785E">
        <w:trPr>
          <w:cantSplit/>
          <w:trHeight w:val="600"/>
          <w:jc w:val="center"/>
        </w:trPr>
        <w:tc>
          <w:tcPr>
            <w:tcW w:w="568"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14.</w:t>
            </w:r>
          </w:p>
        </w:tc>
        <w:tc>
          <w:tcPr>
            <w:tcW w:w="850"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25</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1.校內語文競賽</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2.反毒宣導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3.生命教育－愛心義賣活動</w:t>
            </w:r>
          </w:p>
          <w:p w:rsidR="009F086D" w:rsidRPr="009F086D" w:rsidRDefault="009F086D" w:rsidP="009F086D">
            <w:pPr>
              <w:snapToGrid w:val="0"/>
              <w:spacing w:line="120" w:lineRule="exact"/>
              <w:rPr>
                <w:rFonts w:ascii="標楷體" w:eastAsia="標楷體" w:hAnsi="標楷體"/>
                <w:color w:val="000000" w:themeColor="text1"/>
                <w:sz w:val="12"/>
                <w:szCs w:val="12"/>
              </w:rPr>
            </w:pP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67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7.電腦小畫家</w:t>
            </w:r>
          </w:p>
        </w:tc>
        <w:tc>
          <w:tcPr>
            <w:tcW w:w="85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單元7</w:t>
            </w:r>
          </w:p>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加減併式和估算</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第十一課看海豚跳舞</w:t>
            </w:r>
          </w:p>
        </w:tc>
        <w:tc>
          <w:tcPr>
            <w:tcW w:w="998" w:type="dxa"/>
            <w:tcBorders>
              <w:bottom w:val="single" w:sz="4" w:space="0" w:color="auto"/>
            </w:tcBorders>
            <w:vAlign w:val="center"/>
          </w:tcPr>
          <w:p w:rsidR="009F086D" w:rsidRPr="009F086D" w:rsidRDefault="009F086D" w:rsidP="009F086D">
            <w:pPr>
              <w:spacing w:line="240" w:lineRule="exact"/>
              <w:jc w:val="center"/>
              <w:rPr>
                <w:rFonts w:ascii="標楷體" w:eastAsia="標楷體" w:hAnsi="標楷體"/>
                <w:b/>
                <w:bCs/>
                <w:color w:val="000000" w:themeColor="text1"/>
                <w:sz w:val="12"/>
                <w:szCs w:val="12"/>
              </w:rPr>
            </w:pPr>
            <w:r w:rsidRPr="009F086D">
              <w:rPr>
                <w:rFonts w:ascii="標楷體" w:eastAsia="標楷體" w:hAnsi="標楷體"/>
                <w:b/>
                <w:bCs/>
                <w:color w:val="000000" w:themeColor="text1"/>
                <w:sz w:val="12"/>
                <w:szCs w:val="12"/>
              </w:rPr>
              <w:t>Unit 4  What Color Is It?</w:t>
            </w:r>
          </w:p>
        </w:tc>
      </w:tr>
      <w:tr w:rsidR="009F086D" w:rsidRPr="009F086D" w:rsidTr="00C8785E">
        <w:trPr>
          <w:cantSplit/>
          <w:trHeight w:val="611"/>
          <w:jc w:val="center"/>
        </w:trPr>
        <w:tc>
          <w:tcPr>
            <w:tcW w:w="568"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15</w:t>
            </w:r>
          </w:p>
        </w:tc>
        <w:tc>
          <w:tcPr>
            <w:tcW w:w="850"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02</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1.教科書使用檢討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2.輔導工作成果填報</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67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7.電腦小畫家</w:t>
            </w:r>
          </w:p>
        </w:tc>
        <w:tc>
          <w:tcPr>
            <w:tcW w:w="85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單元7</w:t>
            </w:r>
          </w:p>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加減併式和估算</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統整活動三</w:t>
            </w:r>
          </w:p>
        </w:tc>
        <w:tc>
          <w:tcPr>
            <w:tcW w:w="998" w:type="dxa"/>
            <w:tcBorders>
              <w:bottom w:val="single" w:sz="4" w:space="0" w:color="auto"/>
            </w:tcBorders>
            <w:vAlign w:val="center"/>
          </w:tcPr>
          <w:p w:rsidR="009F086D" w:rsidRPr="009F086D" w:rsidRDefault="009F086D" w:rsidP="009F086D">
            <w:pPr>
              <w:widowControl/>
              <w:spacing w:line="240" w:lineRule="exact"/>
              <w:jc w:val="center"/>
              <w:rPr>
                <w:rFonts w:ascii="標楷體" w:eastAsia="標楷體" w:hAnsi="標楷體"/>
                <w:b/>
                <w:color w:val="000000" w:themeColor="text1"/>
                <w:kern w:val="0"/>
                <w:sz w:val="12"/>
                <w:szCs w:val="12"/>
              </w:rPr>
            </w:pPr>
            <w:r w:rsidRPr="009F086D">
              <w:rPr>
                <w:rFonts w:ascii="標楷體" w:eastAsia="標楷體" w:hAnsi="標楷體"/>
                <w:b/>
                <w:bCs/>
                <w:color w:val="000000" w:themeColor="text1"/>
                <w:sz w:val="12"/>
                <w:szCs w:val="12"/>
              </w:rPr>
              <w:t>Unit 4  What Color Is It?</w:t>
            </w:r>
          </w:p>
        </w:tc>
      </w:tr>
      <w:tr w:rsidR="009F086D" w:rsidRPr="009F086D" w:rsidTr="00C8785E">
        <w:trPr>
          <w:cantSplit/>
          <w:trHeight w:val="600"/>
          <w:jc w:val="center"/>
        </w:trPr>
        <w:tc>
          <w:tcPr>
            <w:tcW w:w="568"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16</w:t>
            </w:r>
          </w:p>
        </w:tc>
        <w:tc>
          <w:tcPr>
            <w:tcW w:w="850"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1.各科習作檢閱</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2.健康促進宣導3.關懷弱勢宣導4.家庭訪問</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5.學年會議</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6.領域會議</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67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7.電腦小畫家</w:t>
            </w:r>
          </w:p>
        </w:tc>
        <w:tc>
          <w:tcPr>
            <w:tcW w:w="85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單元8</w:t>
            </w:r>
          </w:p>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分數</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第十二課客家擂茶</w:t>
            </w:r>
          </w:p>
        </w:tc>
        <w:tc>
          <w:tcPr>
            <w:tcW w:w="998" w:type="dxa"/>
            <w:tcBorders>
              <w:bottom w:val="single" w:sz="4" w:space="0" w:color="auto"/>
            </w:tcBorders>
            <w:vAlign w:val="center"/>
          </w:tcPr>
          <w:p w:rsidR="009F086D" w:rsidRPr="009F086D" w:rsidRDefault="009F086D" w:rsidP="009F086D">
            <w:pPr>
              <w:widowControl/>
              <w:spacing w:line="240" w:lineRule="exact"/>
              <w:jc w:val="center"/>
              <w:rPr>
                <w:rFonts w:ascii="標楷體" w:eastAsia="標楷體" w:hAnsi="標楷體"/>
                <w:b/>
                <w:color w:val="000000" w:themeColor="text1"/>
                <w:kern w:val="0"/>
                <w:sz w:val="12"/>
                <w:szCs w:val="12"/>
              </w:rPr>
            </w:pPr>
            <w:r w:rsidRPr="009F086D">
              <w:rPr>
                <w:rFonts w:ascii="標楷體" w:eastAsia="標楷體" w:hAnsi="標楷體"/>
                <w:b/>
                <w:bCs/>
                <w:color w:val="000000" w:themeColor="text1"/>
                <w:sz w:val="12"/>
                <w:szCs w:val="12"/>
              </w:rPr>
              <w:t>Unit 4  What Color Is It?</w:t>
            </w:r>
          </w:p>
        </w:tc>
      </w:tr>
      <w:tr w:rsidR="009F086D" w:rsidRPr="009F086D" w:rsidTr="00C8785E">
        <w:trPr>
          <w:cantSplit/>
          <w:trHeight w:val="600"/>
          <w:jc w:val="center"/>
        </w:trPr>
        <w:tc>
          <w:tcPr>
            <w:tcW w:w="568"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17</w:t>
            </w:r>
          </w:p>
        </w:tc>
        <w:tc>
          <w:tcPr>
            <w:tcW w:w="850"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1.防火安全宣導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2.社團活動成果繳交</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3.生命教育-歲末感恩惜福</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4.簡阿束孝行獎申請</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5.小小說書人活動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6.畢業班戶外教育活動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7.生命教育</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歲末感恩惜福</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670" w:type="dxa"/>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8.網路與多媒體</w:t>
            </w:r>
          </w:p>
        </w:tc>
        <w:tc>
          <w:tcPr>
            <w:tcW w:w="850" w:type="dxa"/>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單元8</w:t>
            </w:r>
          </w:p>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分數</w:t>
            </w:r>
          </w:p>
        </w:tc>
        <w:tc>
          <w:tcPr>
            <w:tcW w:w="992" w:type="dxa"/>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第十三課秋千上的婚禮</w:t>
            </w:r>
          </w:p>
        </w:tc>
        <w:tc>
          <w:tcPr>
            <w:tcW w:w="998" w:type="dxa"/>
            <w:vAlign w:val="center"/>
          </w:tcPr>
          <w:p w:rsidR="009F086D" w:rsidRPr="009F086D" w:rsidRDefault="009F086D" w:rsidP="009F086D">
            <w:pPr>
              <w:widowControl/>
              <w:spacing w:line="240" w:lineRule="exact"/>
              <w:jc w:val="center"/>
              <w:rPr>
                <w:rFonts w:ascii="標楷體" w:eastAsia="標楷體" w:hAnsi="標楷體"/>
                <w:b/>
                <w:color w:val="000000" w:themeColor="text1"/>
                <w:kern w:val="0"/>
                <w:sz w:val="12"/>
                <w:szCs w:val="12"/>
              </w:rPr>
            </w:pPr>
            <w:r w:rsidRPr="009F086D">
              <w:rPr>
                <w:rFonts w:ascii="標楷體" w:eastAsia="標楷體" w:hAnsi="標楷體"/>
                <w:b/>
                <w:color w:val="000000" w:themeColor="text1"/>
                <w:kern w:val="0"/>
                <w:sz w:val="12"/>
                <w:szCs w:val="12"/>
              </w:rPr>
              <w:t>Review 2</w:t>
            </w:r>
          </w:p>
        </w:tc>
      </w:tr>
      <w:tr w:rsidR="009F086D" w:rsidRPr="009F086D" w:rsidTr="00C8785E">
        <w:trPr>
          <w:cantSplit/>
          <w:trHeight w:val="600"/>
          <w:jc w:val="center"/>
        </w:trPr>
        <w:tc>
          <w:tcPr>
            <w:tcW w:w="568"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18</w:t>
            </w:r>
          </w:p>
        </w:tc>
        <w:tc>
          <w:tcPr>
            <w:tcW w:w="850"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1.寒假作業規劃</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2.教科書訂購</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3.性侵害、性騷擾防治宣導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4.聖誕劇演出</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shd w:val="pct10" w:color="auto" w:fill="FFFFFF"/>
              </w:rPr>
            </w:pPr>
          </w:p>
        </w:tc>
        <w:tc>
          <w:tcPr>
            <w:tcW w:w="67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8.網路與多媒體</w:t>
            </w:r>
          </w:p>
        </w:tc>
        <w:tc>
          <w:tcPr>
            <w:tcW w:w="85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單元9</w:t>
            </w:r>
          </w:p>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周界和周長</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第十四課小鎮風情</w:t>
            </w:r>
          </w:p>
        </w:tc>
        <w:tc>
          <w:tcPr>
            <w:tcW w:w="998" w:type="dxa"/>
            <w:tcBorders>
              <w:bottom w:val="single" w:sz="4" w:space="0" w:color="auto"/>
            </w:tcBorders>
            <w:vAlign w:val="center"/>
          </w:tcPr>
          <w:p w:rsidR="009F086D" w:rsidRPr="009F086D" w:rsidRDefault="009F086D" w:rsidP="009F086D">
            <w:pPr>
              <w:widowControl/>
              <w:spacing w:line="240" w:lineRule="exact"/>
              <w:jc w:val="center"/>
              <w:rPr>
                <w:rFonts w:ascii="標楷體" w:eastAsia="標楷體" w:hAnsi="標楷體"/>
                <w:b/>
                <w:color w:val="000000" w:themeColor="text1"/>
                <w:kern w:val="0"/>
                <w:sz w:val="12"/>
                <w:szCs w:val="12"/>
              </w:rPr>
            </w:pPr>
            <w:r w:rsidRPr="009F086D">
              <w:rPr>
                <w:rFonts w:ascii="標楷體" w:eastAsia="標楷體" w:hAnsi="標楷體"/>
                <w:b/>
                <w:color w:val="000000" w:themeColor="text1"/>
                <w:kern w:val="0"/>
                <w:sz w:val="12"/>
                <w:szCs w:val="12"/>
              </w:rPr>
              <w:t>Final Review</w:t>
            </w:r>
          </w:p>
        </w:tc>
      </w:tr>
      <w:tr w:rsidR="009F086D" w:rsidRPr="009F086D" w:rsidTr="00C8785E">
        <w:trPr>
          <w:cantSplit/>
          <w:trHeight w:val="507"/>
          <w:jc w:val="center"/>
        </w:trPr>
        <w:tc>
          <w:tcPr>
            <w:tcW w:w="568"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w:t>
            </w:r>
          </w:p>
        </w:tc>
        <w:tc>
          <w:tcPr>
            <w:tcW w:w="850"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01/03</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1.第二次評量試卷審查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2.下學期特定生補助申請</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3.寒假育樂營宣導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4.1/1元旦放假</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67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8.網路與多媒體</w:t>
            </w:r>
          </w:p>
        </w:tc>
        <w:tc>
          <w:tcPr>
            <w:tcW w:w="85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單元10</w:t>
            </w:r>
          </w:p>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圓</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統整活動四</w:t>
            </w:r>
          </w:p>
        </w:tc>
        <w:tc>
          <w:tcPr>
            <w:tcW w:w="998" w:type="dxa"/>
            <w:tcBorders>
              <w:bottom w:val="single" w:sz="4" w:space="0" w:color="auto"/>
            </w:tcBorders>
            <w:vAlign w:val="center"/>
          </w:tcPr>
          <w:p w:rsidR="009F086D" w:rsidRPr="009F086D" w:rsidRDefault="009F086D" w:rsidP="009F086D">
            <w:pPr>
              <w:widowControl/>
              <w:spacing w:line="240" w:lineRule="exact"/>
              <w:jc w:val="center"/>
              <w:rPr>
                <w:rFonts w:ascii="標楷體" w:eastAsia="標楷體" w:hAnsi="標楷體"/>
                <w:b/>
                <w:color w:val="000000" w:themeColor="text1"/>
                <w:kern w:val="0"/>
                <w:sz w:val="12"/>
                <w:szCs w:val="12"/>
              </w:rPr>
            </w:pPr>
            <w:r w:rsidRPr="009F086D">
              <w:rPr>
                <w:rFonts w:ascii="標楷體" w:eastAsia="標楷體" w:hAnsi="標楷體"/>
                <w:b/>
                <w:color w:val="000000" w:themeColor="text1"/>
                <w:kern w:val="0"/>
                <w:sz w:val="12"/>
                <w:szCs w:val="12"/>
              </w:rPr>
              <w:t>Final Review</w:t>
            </w:r>
          </w:p>
        </w:tc>
      </w:tr>
      <w:tr w:rsidR="009F086D" w:rsidRPr="009F086D" w:rsidTr="00C8785E">
        <w:trPr>
          <w:cantSplit/>
          <w:trHeight w:val="328"/>
          <w:jc w:val="center"/>
        </w:trPr>
        <w:tc>
          <w:tcPr>
            <w:tcW w:w="568"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20</w:t>
            </w:r>
          </w:p>
        </w:tc>
        <w:tc>
          <w:tcPr>
            <w:tcW w:w="850"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10</w:t>
            </w:r>
          </w:p>
        </w:tc>
        <w:tc>
          <w:tcPr>
            <w:tcW w:w="1942"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1.第二次評量、成績處理</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2.下學期課後照顧調查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3.特定生補助審查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4.期末班際體育競賽</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5.簡阿束品格孝行獎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6.口腔潔牙比賽</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7.慶生會</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8.期末特教推行委員會</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67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評量週-操作</w:t>
            </w:r>
          </w:p>
        </w:tc>
        <w:tc>
          <w:tcPr>
            <w:tcW w:w="85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單元10</w:t>
            </w:r>
          </w:p>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圓</w:t>
            </w:r>
          </w:p>
          <w:p w:rsidR="009F086D" w:rsidRPr="009F086D" w:rsidRDefault="009F086D" w:rsidP="009F086D">
            <w:pPr>
              <w:snapToGrid w:val="0"/>
              <w:spacing w:line="240" w:lineRule="exact"/>
              <w:jc w:val="center"/>
              <w:rPr>
                <w:rFonts w:ascii="標楷體" w:eastAsia="標楷體" w:hAnsi="標楷體" w:cs="Arial Unicode MS"/>
                <w:b/>
                <w:color w:val="000000" w:themeColor="text1"/>
                <w:sz w:val="12"/>
                <w:szCs w:val="12"/>
              </w:rPr>
            </w:pPr>
            <w:r w:rsidRPr="009F086D">
              <w:rPr>
                <w:rFonts w:ascii="標楷體" w:eastAsia="標楷體" w:hAnsi="標楷體" w:cs="Arial Unicode MS" w:hint="eastAsia"/>
                <w:b/>
                <w:color w:val="000000" w:themeColor="text1"/>
                <w:sz w:val="12"/>
                <w:szCs w:val="12"/>
              </w:rPr>
              <w:t>加油小站二</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不一樣的年俗</w:t>
            </w:r>
          </w:p>
        </w:tc>
        <w:tc>
          <w:tcPr>
            <w:tcW w:w="998" w:type="dxa"/>
            <w:tcBorders>
              <w:bottom w:val="single" w:sz="4" w:space="0" w:color="auto"/>
            </w:tcBorders>
            <w:vAlign w:val="center"/>
          </w:tcPr>
          <w:p w:rsidR="009F086D" w:rsidRPr="009F086D" w:rsidRDefault="009F086D" w:rsidP="009F086D">
            <w:pPr>
              <w:widowControl/>
              <w:spacing w:line="240" w:lineRule="exact"/>
              <w:jc w:val="center"/>
              <w:rPr>
                <w:rFonts w:ascii="標楷體" w:eastAsia="標楷體" w:hAnsi="標楷體"/>
                <w:b/>
                <w:color w:val="000000" w:themeColor="text1"/>
                <w:kern w:val="0"/>
                <w:sz w:val="12"/>
                <w:szCs w:val="12"/>
              </w:rPr>
            </w:pPr>
            <w:r w:rsidRPr="009F086D">
              <w:rPr>
                <w:rFonts w:ascii="標楷體" w:eastAsia="標楷體" w:hAnsi="標楷體" w:hint="eastAsia"/>
                <w:b/>
                <w:color w:val="000000" w:themeColor="text1"/>
                <w:kern w:val="0"/>
                <w:sz w:val="12"/>
                <w:szCs w:val="12"/>
              </w:rPr>
              <w:t>期末成績考查</w:t>
            </w:r>
          </w:p>
        </w:tc>
      </w:tr>
      <w:tr w:rsidR="009F086D" w:rsidRPr="009F086D" w:rsidTr="00C8785E">
        <w:trPr>
          <w:cantSplit/>
          <w:trHeight w:val="328"/>
          <w:jc w:val="center"/>
        </w:trPr>
        <w:tc>
          <w:tcPr>
            <w:tcW w:w="568"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21</w:t>
            </w:r>
          </w:p>
        </w:tc>
        <w:tc>
          <w:tcPr>
            <w:tcW w:w="850" w:type="dxa"/>
            <w:tcBorders>
              <w:top w:val="single" w:sz="4" w:space="0" w:color="auto"/>
              <w:left w:val="single" w:sz="4" w:space="0" w:color="auto"/>
              <w:bottom w:val="single" w:sz="4" w:space="0" w:color="auto"/>
              <w:right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01/17</w:t>
            </w:r>
          </w:p>
        </w:tc>
        <w:tc>
          <w:tcPr>
            <w:tcW w:w="1942" w:type="dxa"/>
            <w:tcBorders>
              <w:top w:val="single" w:sz="4" w:space="0" w:color="auto"/>
              <w:left w:val="single" w:sz="4" w:space="0" w:color="auto"/>
              <w:bottom w:val="single" w:sz="4" w:space="0" w:color="auto"/>
              <w:right w:val="single" w:sz="4" w:space="0" w:color="auto"/>
            </w:tcBorders>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1.書籍回收</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2.各項頒獎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3.蘆竹園地出刊</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4.假期安全宣導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5.01/16校務會議</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6.嘉慧獎學金</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7.課後照顧結束</w:t>
            </w:r>
          </w:p>
        </w:tc>
        <w:tc>
          <w:tcPr>
            <w:tcW w:w="360"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670" w:type="dxa"/>
            <w:vAlign w:val="center"/>
          </w:tcPr>
          <w:p w:rsidR="009F086D" w:rsidRPr="009F086D" w:rsidRDefault="009F086D" w:rsidP="009F086D">
            <w:pPr>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總複習</w:t>
            </w:r>
          </w:p>
        </w:tc>
        <w:tc>
          <w:tcPr>
            <w:tcW w:w="850" w:type="dxa"/>
            <w:vAlign w:val="center"/>
          </w:tcPr>
          <w:p w:rsidR="009F086D" w:rsidRPr="009F086D" w:rsidRDefault="009F086D" w:rsidP="009F086D">
            <w:pPr>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總複習</w:t>
            </w:r>
          </w:p>
        </w:tc>
        <w:tc>
          <w:tcPr>
            <w:tcW w:w="992" w:type="dxa"/>
            <w:vAlign w:val="center"/>
          </w:tcPr>
          <w:p w:rsidR="009F086D" w:rsidRPr="009F086D" w:rsidRDefault="009F086D" w:rsidP="009F086D">
            <w:pPr>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總複習</w:t>
            </w:r>
          </w:p>
        </w:tc>
        <w:tc>
          <w:tcPr>
            <w:tcW w:w="998" w:type="dxa"/>
            <w:vAlign w:val="center"/>
          </w:tcPr>
          <w:p w:rsidR="009F086D" w:rsidRPr="009F086D" w:rsidRDefault="009F086D" w:rsidP="009F086D">
            <w:pPr>
              <w:spacing w:line="24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總複習</w:t>
            </w:r>
          </w:p>
        </w:tc>
      </w:tr>
      <w:tr w:rsidR="009F086D" w:rsidRPr="009F086D" w:rsidTr="00C8785E">
        <w:trPr>
          <w:cantSplit/>
          <w:trHeight w:val="328"/>
          <w:jc w:val="center"/>
        </w:trPr>
        <w:tc>
          <w:tcPr>
            <w:tcW w:w="568"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22</w:t>
            </w:r>
          </w:p>
        </w:tc>
        <w:tc>
          <w:tcPr>
            <w:tcW w:w="850" w:type="dxa"/>
            <w:tcBorders>
              <w:top w:val="single" w:sz="4" w:space="0" w:color="auto"/>
              <w:left w:val="single" w:sz="4" w:space="0" w:color="auto"/>
              <w:bottom w:val="single" w:sz="4" w:space="0" w:color="auto"/>
              <w:right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1/20</w:t>
            </w:r>
          </w:p>
        </w:tc>
        <w:tc>
          <w:tcPr>
            <w:tcW w:w="1942" w:type="dxa"/>
            <w:tcBorders>
              <w:top w:val="single" w:sz="4" w:space="0" w:color="auto"/>
              <w:left w:val="single" w:sz="4" w:space="0" w:color="auto"/>
              <w:bottom w:val="single" w:sz="4" w:space="0" w:color="auto"/>
              <w:right w:val="single" w:sz="4" w:space="0" w:color="auto"/>
            </w:tcBorders>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1/20休業式</w:t>
            </w:r>
          </w:p>
        </w:tc>
        <w:tc>
          <w:tcPr>
            <w:tcW w:w="360" w:type="dxa"/>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670" w:type="dxa"/>
            <w:vAlign w:val="center"/>
          </w:tcPr>
          <w:p w:rsidR="009F086D" w:rsidRPr="009F086D" w:rsidRDefault="009F086D" w:rsidP="009F086D">
            <w:pPr>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休業式</w:t>
            </w:r>
          </w:p>
        </w:tc>
        <w:tc>
          <w:tcPr>
            <w:tcW w:w="850" w:type="dxa"/>
            <w:vAlign w:val="center"/>
          </w:tcPr>
          <w:p w:rsidR="009F086D" w:rsidRPr="009F086D" w:rsidRDefault="009F086D" w:rsidP="009F086D">
            <w:pPr>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休業式</w:t>
            </w:r>
          </w:p>
        </w:tc>
        <w:tc>
          <w:tcPr>
            <w:tcW w:w="992" w:type="dxa"/>
            <w:vAlign w:val="center"/>
          </w:tcPr>
          <w:p w:rsidR="009F086D" w:rsidRPr="009F086D" w:rsidRDefault="009F086D" w:rsidP="009F086D">
            <w:pPr>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總複習</w:t>
            </w:r>
          </w:p>
        </w:tc>
        <w:tc>
          <w:tcPr>
            <w:tcW w:w="998" w:type="dxa"/>
            <w:vAlign w:val="center"/>
          </w:tcPr>
          <w:p w:rsidR="009F086D" w:rsidRPr="009F086D" w:rsidRDefault="009F086D" w:rsidP="009F086D">
            <w:pPr>
              <w:spacing w:line="24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休業式</w:t>
            </w:r>
          </w:p>
        </w:tc>
      </w:tr>
    </w:tbl>
    <w:p w:rsidR="009F086D" w:rsidRPr="009F086D" w:rsidRDefault="009F086D" w:rsidP="009F086D">
      <w:pPr>
        <w:rPr>
          <w:rFonts w:ascii="標楷體" w:eastAsia="標楷體" w:hAnsi="標楷體"/>
          <w:color w:val="000000" w:themeColor="text1"/>
          <w:sz w:val="12"/>
          <w:szCs w:val="12"/>
        </w:rPr>
      </w:pPr>
    </w:p>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蘆竹國民小學108學年度第2學期(三年級)各領域教學進度總表</w:t>
      </w: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851"/>
        <w:gridCol w:w="1843"/>
        <w:gridCol w:w="425"/>
        <w:gridCol w:w="763"/>
        <w:gridCol w:w="796"/>
        <w:gridCol w:w="992"/>
        <w:gridCol w:w="998"/>
      </w:tblGrid>
      <w:tr w:rsidR="009F086D" w:rsidRPr="009F086D" w:rsidTr="00C8785E">
        <w:trPr>
          <w:cantSplit/>
          <w:trHeight w:val="348"/>
          <w:jc w:val="center"/>
        </w:trPr>
        <w:tc>
          <w:tcPr>
            <w:tcW w:w="562" w:type="dxa"/>
            <w:vMerge w:val="restart"/>
            <w:vAlign w:val="center"/>
          </w:tcPr>
          <w:p w:rsidR="009F086D" w:rsidRPr="009F086D" w:rsidRDefault="009F086D" w:rsidP="009F086D">
            <w:pPr>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週別</w:t>
            </w:r>
          </w:p>
        </w:tc>
        <w:tc>
          <w:tcPr>
            <w:tcW w:w="851"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日期</w:t>
            </w:r>
          </w:p>
        </w:tc>
        <w:tc>
          <w:tcPr>
            <w:tcW w:w="1843"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學校</w:t>
            </w:r>
          </w:p>
          <w:p w:rsidR="009F086D" w:rsidRPr="009F086D" w:rsidRDefault="009F086D" w:rsidP="009F086D">
            <w:pPr>
              <w:spacing w:line="200" w:lineRule="exac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行事</w:t>
            </w:r>
          </w:p>
        </w:tc>
        <w:tc>
          <w:tcPr>
            <w:tcW w:w="425"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主題教學</w:t>
            </w:r>
          </w:p>
        </w:tc>
        <w:tc>
          <w:tcPr>
            <w:tcW w:w="3549" w:type="dxa"/>
            <w:gridSpan w:val="4"/>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彈性學習節數</w:t>
            </w:r>
          </w:p>
        </w:tc>
      </w:tr>
      <w:tr w:rsidR="009F086D" w:rsidRPr="009F086D" w:rsidTr="00C8785E">
        <w:trPr>
          <w:cantSplit/>
          <w:trHeight w:val="273"/>
          <w:jc w:val="center"/>
        </w:trPr>
        <w:tc>
          <w:tcPr>
            <w:tcW w:w="562"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851"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bCs/>
                <w:color w:val="000000" w:themeColor="text1"/>
                <w:sz w:val="12"/>
                <w:szCs w:val="12"/>
              </w:rPr>
            </w:pPr>
          </w:p>
        </w:tc>
        <w:tc>
          <w:tcPr>
            <w:tcW w:w="1843" w:type="dxa"/>
            <w:vMerge/>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425" w:type="dxa"/>
            <w:vMerge/>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763"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電腦</w:t>
            </w:r>
          </w:p>
        </w:tc>
        <w:tc>
          <w:tcPr>
            <w:tcW w:w="796"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數學補救教學</w:t>
            </w:r>
          </w:p>
        </w:tc>
        <w:tc>
          <w:tcPr>
            <w:tcW w:w="992"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國語補救教學</w:t>
            </w:r>
          </w:p>
        </w:tc>
        <w:tc>
          <w:tcPr>
            <w:tcW w:w="998"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英語補救教學</w:t>
            </w:r>
          </w:p>
        </w:tc>
      </w:tr>
      <w:tr w:rsidR="009F086D" w:rsidRPr="009F086D" w:rsidTr="00C8785E">
        <w:trPr>
          <w:cantSplit/>
          <w:trHeight w:val="240"/>
          <w:jc w:val="center"/>
        </w:trPr>
        <w:tc>
          <w:tcPr>
            <w:tcW w:w="562"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851"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bCs/>
                <w:color w:val="000000" w:themeColor="text1"/>
                <w:sz w:val="12"/>
                <w:szCs w:val="12"/>
              </w:rPr>
            </w:pPr>
          </w:p>
        </w:tc>
        <w:tc>
          <w:tcPr>
            <w:tcW w:w="1843" w:type="dxa"/>
            <w:vMerge/>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425" w:type="dxa"/>
            <w:vMerge/>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763"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796"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992" w:type="dxa"/>
            <w:vMerge/>
            <w:tcBorders>
              <w:bottom w:val="single" w:sz="4" w:space="0" w:color="auto"/>
            </w:tcBorders>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998"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r>
      <w:tr w:rsidR="009F086D" w:rsidRPr="009F086D" w:rsidTr="00C8785E">
        <w:trPr>
          <w:cantSplit/>
          <w:trHeight w:val="1059"/>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14</w:t>
            </w:r>
          </w:p>
        </w:tc>
        <w:tc>
          <w:tcPr>
            <w:tcW w:w="1843" w:type="dxa"/>
          </w:tcPr>
          <w:p w:rsidR="009F086D" w:rsidRPr="009F086D" w:rsidRDefault="009F086D" w:rsidP="009F086D">
            <w:pPr>
              <w:adjustRightInd w:val="0"/>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1.教科書分發</w:t>
            </w:r>
          </w:p>
          <w:p w:rsidR="009F086D" w:rsidRPr="009F086D" w:rsidRDefault="009F086D" w:rsidP="009F086D">
            <w:pPr>
              <w:adjustRightInd w:val="0"/>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2.友善校園週</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3.兩公約宣導活動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4.晨光志工進班</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5.寒假作業評選</w:t>
            </w:r>
          </w:p>
        </w:tc>
        <w:tc>
          <w:tcPr>
            <w:tcW w:w="425" w:type="dxa"/>
            <w:vAlign w:val="center"/>
          </w:tcPr>
          <w:p w:rsidR="009F086D" w:rsidRPr="009F086D" w:rsidRDefault="009F086D" w:rsidP="009F086D">
            <w:pPr>
              <w:spacing w:line="200" w:lineRule="exact"/>
              <w:jc w:val="center"/>
              <w:rPr>
                <w:rFonts w:ascii="標楷體" w:eastAsia="標楷體" w:hAnsi="標楷體"/>
                <w:b/>
                <w:bCs/>
                <w:color w:val="000000" w:themeColor="text1"/>
                <w:kern w:val="0"/>
                <w:sz w:val="12"/>
                <w:szCs w:val="12"/>
              </w:rPr>
            </w:pPr>
          </w:p>
        </w:tc>
        <w:tc>
          <w:tcPr>
            <w:tcW w:w="763" w:type="dxa"/>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1.有趣的文書處理Word</w:t>
            </w:r>
          </w:p>
        </w:tc>
        <w:tc>
          <w:tcPr>
            <w:tcW w:w="796" w:type="dxa"/>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單元1</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乘法</w:t>
            </w:r>
          </w:p>
        </w:tc>
        <w:tc>
          <w:tcPr>
            <w:tcW w:w="992" w:type="dxa"/>
            <w:vAlign w:val="center"/>
          </w:tcPr>
          <w:p w:rsidR="009F086D" w:rsidRPr="009F086D" w:rsidRDefault="009F086D" w:rsidP="009F086D">
            <w:pPr>
              <w:adjustRightInd w:val="0"/>
              <w:snapToGrid w:val="0"/>
              <w:spacing w:line="240" w:lineRule="exact"/>
              <w:ind w:left="120" w:hangingChars="100" w:hanging="120"/>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第一課聖桑和動物狂歡節</w:t>
            </w:r>
          </w:p>
        </w:tc>
        <w:tc>
          <w:tcPr>
            <w:tcW w:w="998" w:type="dxa"/>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教室用語、字母表、角色介紹</w:t>
            </w:r>
          </w:p>
        </w:tc>
      </w:tr>
      <w:tr w:rsidR="009F086D" w:rsidRPr="009F086D" w:rsidTr="00C8785E">
        <w:trPr>
          <w:cantSplit/>
          <w:trHeight w:val="1059"/>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17</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21</w:t>
            </w:r>
          </w:p>
        </w:tc>
        <w:tc>
          <w:tcPr>
            <w:tcW w:w="1843"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1.青春啟航</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2.模範兒童遴選</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3.健康促進及交通安全藝文競賽</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4.課後社團活動開始</w:t>
            </w:r>
          </w:p>
          <w:p w:rsidR="009F086D" w:rsidRPr="009F086D" w:rsidRDefault="009F086D" w:rsidP="009F086D">
            <w:pPr>
              <w:snapToGrid w:val="0"/>
              <w:spacing w:line="120" w:lineRule="exact"/>
              <w:rPr>
                <w:rFonts w:ascii="標楷體" w:eastAsia="標楷體" w:hAnsi="標楷體"/>
                <w:color w:val="000000" w:themeColor="text1"/>
                <w:sz w:val="12"/>
                <w:szCs w:val="12"/>
              </w:rPr>
            </w:pPr>
          </w:p>
        </w:tc>
        <w:tc>
          <w:tcPr>
            <w:tcW w:w="425" w:type="dxa"/>
            <w:vMerge w:val="restart"/>
            <w:vAlign w:val="center"/>
          </w:tcPr>
          <w:p w:rsidR="009F086D" w:rsidRPr="009F086D" w:rsidRDefault="009F086D" w:rsidP="009F086D">
            <w:pPr>
              <w:snapToGrid w:val="0"/>
              <w:spacing w:after="90" w:line="160" w:lineRule="exact"/>
              <w:ind w:left="595" w:right="113" w:hanging="567"/>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閱</w:t>
            </w:r>
          </w:p>
          <w:p w:rsidR="009F086D" w:rsidRPr="009F086D" w:rsidRDefault="009F086D" w:rsidP="009F086D">
            <w:pPr>
              <w:snapToGrid w:val="0"/>
              <w:spacing w:after="90" w:line="160" w:lineRule="exact"/>
              <w:ind w:left="595" w:right="113" w:hanging="567"/>
              <w:jc w:val="center"/>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讀</w:t>
            </w:r>
          </w:p>
          <w:p w:rsidR="009F086D" w:rsidRPr="009F086D" w:rsidRDefault="009F086D" w:rsidP="009F086D">
            <w:pPr>
              <w:snapToGrid w:val="0"/>
              <w:spacing w:after="90" w:line="160" w:lineRule="exact"/>
              <w:ind w:left="595" w:right="113" w:hanging="567"/>
              <w:jc w:val="center"/>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教</w:t>
            </w:r>
          </w:p>
          <w:p w:rsidR="009F086D" w:rsidRPr="009F086D" w:rsidRDefault="009F086D" w:rsidP="009F086D">
            <w:pPr>
              <w:snapToGrid w:val="0"/>
              <w:spacing w:after="90" w:line="160" w:lineRule="exact"/>
              <w:ind w:left="595" w:right="113" w:hanging="567"/>
              <w:jc w:val="center"/>
              <w:rPr>
                <w:rFonts w:ascii="標楷體" w:eastAsia="標楷體" w:hAnsi="標楷體"/>
                <w:color w:val="000000" w:themeColor="text1"/>
                <w:sz w:val="12"/>
                <w:szCs w:val="12"/>
              </w:rPr>
            </w:pPr>
          </w:p>
          <w:p w:rsidR="009F086D" w:rsidRPr="009F086D" w:rsidRDefault="009F086D" w:rsidP="009F086D">
            <w:pPr>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育</w:t>
            </w:r>
          </w:p>
          <w:p w:rsidR="009F086D" w:rsidRPr="009F086D" w:rsidRDefault="009F086D" w:rsidP="009F086D">
            <w:pPr>
              <w:spacing w:line="200" w:lineRule="exact"/>
              <w:jc w:val="center"/>
              <w:rPr>
                <w:rFonts w:ascii="標楷體" w:eastAsia="標楷體" w:hAnsi="標楷體"/>
                <w:b/>
                <w:bCs/>
                <w:color w:val="000000" w:themeColor="text1"/>
                <w:kern w:val="0"/>
                <w:sz w:val="12"/>
                <w:szCs w:val="12"/>
              </w:rPr>
            </w:pPr>
          </w:p>
        </w:tc>
        <w:tc>
          <w:tcPr>
            <w:tcW w:w="763" w:type="dxa"/>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1.有趣的文書處理Word</w:t>
            </w:r>
          </w:p>
        </w:tc>
        <w:tc>
          <w:tcPr>
            <w:tcW w:w="796" w:type="dxa"/>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單元1</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乘法</w:t>
            </w:r>
          </w:p>
        </w:tc>
        <w:tc>
          <w:tcPr>
            <w:tcW w:w="992" w:type="dxa"/>
            <w:vAlign w:val="center"/>
          </w:tcPr>
          <w:p w:rsidR="009F086D" w:rsidRPr="009F086D" w:rsidRDefault="009F086D" w:rsidP="009F086D">
            <w:pPr>
              <w:adjustRightInd w:val="0"/>
              <w:snapToGrid w:val="0"/>
              <w:spacing w:line="240" w:lineRule="exact"/>
              <w:ind w:left="120" w:hangingChars="100" w:hanging="120"/>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第二課發現微生物的人</w:t>
            </w:r>
          </w:p>
        </w:tc>
        <w:tc>
          <w:tcPr>
            <w:tcW w:w="998" w:type="dxa"/>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Starter Unit</w:t>
            </w:r>
          </w:p>
        </w:tc>
      </w:tr>
      <w:tr w:rsidR="009F086D" w:rsidRPr="009F086D" w:rsidTr="00C8785E">
        <w:trPr>
          <w:cantSplit/>
          <w:trHeight w:val="555"/>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24</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p>
        </w:tc>
        <w:tc>
          <w:tcPr>
            <w:tcW w:w="1843"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1.社團活動開始</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2.健康促進及交通安全藝文競賽</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3.期初特教推行委員會</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4.性別平等教育委員會</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5.校務會議</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6.學生輔導工作會議</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7.家長委員會</w:t>
            </w:r>
          </w:p>
        </w:tc>
        <w:tc>
          <w:tcPr>
            <w:tcW w:w="425" w:type="dxa"/>
            <w:vMerge/>
            <w:vAlign w:val="center"/>
          </w:tcPr>
          <w:p w:rsidR="009F086D" w:rsidRPr="009F086D" w:rsidRDefault="009F086D" w:rsidP="009F086D">
            <w:pPr>
              <w:snapToGrid w:val="0"/>
              <w:spacing w:line="160" w:lineRule="exact"/>
              <w:ind w:left="800" w:hanging="320"/>
              <w:jc w:val="center"/>
              <w:rPr>
                <w:rFonts w:ascii="標楷體" w:eastAsia="標楷體" w:hAnsi="標楷體"/>
                <w:b/>
                <w:bCs/>
                <w:color w:val="000000" w:themeColor="text1"/>
                <w:sz w:val="12"/>
                <w:szCs w:val="12"/>
                <w:shd w:val="pct10" w:color="auto" w:fill="FFFFFF"/>
              </w:rPr>
            </w:pPr>
          </w:p>
        </w:tc>
        <w:tc>
          <w:tcPr>
            <w:tcW w:w="763" w:type="dxa"/>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2.資訊安全好重要</w:t>
            </w:r>
          </w:p>
        </w:tc>
        <w:tc>
          <w:tcPr>
            <w:tcW w:w="796" w:type="dxa"/>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單元2</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公升和毫公升</w:t>
            </w:r>
          </w:p>
        </w:tc>
        <w:tc>
          <w:tcPr>
            <w:tcW w:w="992" w:type="dxa"/>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第三課小小願望能實現</w:t>
            </w:r>
          </w:p>
        </w:tc>
        <w:tc>
          <w:tcPr>
            <w:tcW w:w="998" w:type="dxa"/>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Unit 1 Is It a Dog?</w:t>
            </w:r>
          </w:p>
        </w:tc>
      </w:tr>
      <w:tr w:rsidR="009F086D" w:rsidRPr="009F086D" w:rsidTr="00C8785E">
        <w:trPr>
          <w:cantSplit/>
          <w:trHeight w:val="661"/>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03/02-</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03/06</w:t>
            </w:r>
          </w:p>
        </w:tc>
        <w:tc>
          <w:tcPr>
            <w:tcW w:w="1843"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1.寒假作業觀摩展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2.交通安全教育宣導；健康促進</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3.家庭訪問</w:t>
            </w:r>
          </w:p>
        </w:tc>
        <w:tc>
          <w:tcPr>
            <w:tcW w:w="425" w:type="dxa"/>
            <w:vMerge/>
            <w:vAlign w:val="center"/>
          </w:tcPr>
          <w:p w:rsidR="009F086D" w:rsidRPr="009F086D" w:rsidRDefault="009F086D" w:rsidP="009F086D">
            <w:pPr>
              <w:snapToGrid w:val="0"/>
              <w:spacing w:after="120" w:line="160" w:lineRule="exact"/>
              <w:ind w:leftChars="200" w:left="600" w:hanging="120"/>
              <w:jc w:val="center"/>
              <w:rPr>
                <w:rFonts w:ascii="標楷體" w:eastAsia="標楷體" w:hAnsi="標楷體"/>
                <w:b/>
                <w:bCs/>
                <w:color w:val="000000" w:themeColor="text1"/>
                <w:sz w:val="12"/>
                <w:szCs w:val="12"/>
                <w:shd w:val="pct10" w:color="auto" w:fill="FFFFFF"/>
              </w:rPr>
            </w:pPr>
          </w:p>
        </w:tc>
        <w:tc>
          <w:tcPr>
            <w:tcW w:w="763"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2.資訊安全好重要</w:t>
            </w:r>
          </w:p>
        </w:tc>
        <w:tc>
          <w:tcPr>
            <w:tcW w:w="796"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單元2</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公升和毫公升</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第四課用膝蓋跳舞的女孩</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Unit 1 Is It a Dog?</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09</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1843"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2.書包減重宣導3.品格教育宣導;菸害防制宣導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4.志工大會</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5.特教生教科書補助申請</w:t>
            </w:r>
          </w:p>
        </w:tc>
        <w:tc>
          <w:tcPr>
            <w:tcW w:w="425" w:type="dxa"/>
            <w:vMerge/>
            <w:vAlign w:val="center"/>
          </w:tcPr>
          <w:p w:rsidR="009F086D" w:rsidRPr="009F086D" w:rsidRDefault="009F086D" w:rsidP="009F086D">
            <w:pPr>
              <w:snapToGrid w:val="0"/>
              <w:spacing w:after="120" w:line="160" w:lineRule="exact"/>
              <w:ind w:leftChars="200" w:left="600" w:hanging="120"/>
              <w:jc w:val="center"/>
              <w:rPr>
                <w:rFonts w:ascii="標楷體" w:eastAsia="標楷體" w:hAnsi="標楷體"/>
                <w:b/>
                <w:bCs/>
                <w:color w:val="000000" w:themeColor="text1"/>
                <w:sz w:val="12"/>
                <w:szCs w:val="12"/>
                <w:shd w:val="pct10" w:color="auto" w:fill="FFFFFF"/>
              </w:rPr>
            </w:pPr>
          </w:p>
        </w:tc>
        <w:tc>
          <w:tcPr>
            <w:tcW w:w="763"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2.資訊安全好重要</w:t>
            </w:r>
          </w:p>
        </w:tc>
        <w:tc>
          <w:tcPr>
            <w:tcW w:w="796"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單元3</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時間</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統整活動一</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Unit 1 Is It a Dog?</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p>
        </w:tc>
        <w:tc>
          <w:tcPr>
            <w:tcW w:w="1843"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2品格教育宣導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3.菸害防制宣導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4.性騷擾防治宣導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5.家庭訪問</w:t>
            </w:r>
          </w:p>
        </w:tc>
        <w:tc>
          <w:tcPr>
            <w:tcW w:w="425"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763"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3.成語填字很好玩</w:t>
            </w:r>
          </w:p>
        </w:tc>
        <w:tc>
          <w:tcPr>
            <w:tcW w:w="796"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單元3</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時間</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第五課一件外套</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Unit 2 Are You Tall?</w:t>
            </w:r>
          </w:p>
        </w:tc>
      </w:tr>
      <w:tr w:rsidR="009F086D" w:rsidRPr="009F086D" w:rsidTr="00C8785E">
        <w:trPr>
          <w:cantSplit/>
          <w:trHeight w:val="643"/>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03/27</w:t>
            </w:r>
          </w:p>
        </w:tc>
        <w:tc>
          <w:tcPr>
            <w:tcW w:w="1843"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rPr>
                <w:rFonts w:ascii="標楷體" w:eastAsia="標楷體" w:hAnsi="標楷體"/>
                <w:color w:val="000000" w:themeColor="text1"/>
                <w:sz w:val="12"/>
                <w:szCs w:val="12"/>
              </w:rPr>
            </w:pPr>
          </w:p>
        </w:tc>
        <w:tc>
          <w:tcPr>
            <w:tcW w:w="425"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shd w:val="pct10" w:color="auto" w:fill="FFFFFF"/>
              </w:rPr>
            </w:pPr>
          </w:p>
        </w:tc>
        <w:tc>
          <w:tcPr>
            <w:tcW w:w="763"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3.成語填字很好玩</w:t>
            </w:r>
          </w:p>
        </w:tc>
        <w:tc>
          <w:tcPr>
            <w:tcW w:w="796"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單元4</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面積</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第六課風雨交加的夜晚</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Unit 2 Are You Tall?</w:t>
            </w:r>
          </w:p>
        </w:tc>
      </w:tr>
      <w:tr w:rsidR="009F086D" w:rsidRPr="009F086D" w:rsidTr="00C8785E">
        <w:trPr>
          <w:cantSplit/>
          <w:trHeight w:val="540"/>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lastRenderedPageBreak/>
              <w:t>8</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03</w:t>
            </w:r>
          </w:p>
        </w:tc>
        <w:tc>
          <w:tcPr>
            <w:tcW w:w="1843"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1.腸病毒防治宣導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2.兒童節慶祝活動（才藝表演會）</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3.4/3-4/5兒童節連假</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4.第一次評量試卷審查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5.模範兒童表揚</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6.學年會議</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7.領域會議</w:t>
            </w:r>
          </w:p>
        </w:tc>
        <w:tc>
          <w:tcPr>
            <w:tcW w:w="425"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shd w:val="pct10" w:color="auto" w:fill="FFFFFF"/>
              </w:rPr>
            </w:pPr>
          </w:p>
        </w:tc>
        <w:tc>
          <w:tcPr>
            <w:tcW w:w="763" w:type="dxa"/>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4.祝你生日快樂-卡片設計</w:t>
            </w:r>
          </w:p>
        </w:tc>
        <w:tc>
          <w:tcPr>
            <w:tcW w:w="796" w:type="dxa"/>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單元5</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除法</w:t>
            </w:r>
          </w:p>
        </w:tc>
        <w:tc>
          <w:tcPr>
            <w:tcW w:w="992" w:type="dxa"/>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第七課謝謝</w:t>
            </w:r>
          </w:p>
        </w:tc>
        <w:tc>
          <w:tcPr>
            <w:tcW w:w="998" w:type="dxa"/>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Unit 2 Are You Tall?</w:t>
            </w:r>
          </w:p>
        </w:tc>
      </w:tr>
      <w:tr w:rsidR="009F086D" w:rsidRPr="009F086D" w:rsidTr="00C8785E">
        <w:trPr>
          <w:cantSplit/>
          <w:trHeight w:val="529"/>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9</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10</w:t>
            </w:r>
          </w:p>
        </w:tc>
        <w:tc>
          <w:tcPr>
            <w:tcW w:w="1843"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1.畢業生造冊</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2.體適能檢測週</w:t>
            </w:r>
          </w:p>
          <w:p w:rsidR="009F086D" w:rsidRPr="009F086D" w:rsidRDefault="009F086D" w:rsidP="009F086D">
            <w:pPr>
              <w:snapToGrid w:val="0"/>
              <w:spacing w:line="120" w:lineRule="exact"/>
              <w:ind w:left="180" w:hangingChars="150" w:hanging="18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3.家暴防治宣導</w:t>
            </w:r>
          </w:p>
          <w:p w:rsidR="009F086D" w:rsidRPr="009F086D" w:rsidRDefault="009F086D" w:rsidP="009F086D">
            <w:pPr>
              <w:snapToGrid w:val="0"/>
              <w:spacing w:line="120" w:lineRule="exact"/>
              <w:ind w:left="180" w:hangingChars="150" w:hanging="18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4.永續校園與環境教育宣導</w:t>
            </w:r>
          </w:p>
          <w:p w:rsidR="009F086D" w:rsidRPr="009F086D" w:rsidRDefault="009F086D" w:rsidP="009F086D">
            <w:pPr>
              <w:snapToGrid w:val="0"/>
              <w:spacing w:line="120" w:lineRule="exact"/>
              <w:ind w:left="180" w:hangingChars="150" w:hanging="18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5.課發會</w:t>
            </w:r>
          </w:p>
        </w:tc>
        <w:tc>
          <w:tcPr>
            <w:tcW w:w="425" w:type="dxa"/>
            <w:vMerge/>
            <w:vAlign w:val="center"/>
          </w:tcPr>
          <w:p w:rsidR="009F086D" w:rsidRPr="009F086D" w:rsidRDefault="009F086D" w:rsidP="009F086D">
            <w:pPr>
              <w:adjustRightInd w:val="0"/>
              <w:snapToGrid w:val="0"/>
              <w:spacing w:line="160" w:lineRule="exact"/>
              <w:ind w:left="57" w:right="57"/>
              <w:jc w:val="center"/>
              <w:rPr>
                <w:rFonts w:ascii="標楷體" w:eastAsia="標楷體" w:hAnsi="標楷體"/>
                <w:b/>
                <w:bCs/>
                <w:color w:val="000000" w:themeColor="text1"/>
                <w:sz w:val="12"/>
                <w:szCs w:val="12"/>
              </w:rPr>
            </w:pPr>
          </w:p>
        </w:tc>
        <w:tc>
          <w:tcPr>
            <w:tcW w:w="763"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4.祝你生日快樂-卡片設計</w:t>
            </w:r>
          </w:p>
        </w:tc>
        <w:tc>
          <w:tcPr>
            <w:tcW w:w="796"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單元5</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除法</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統整活動二</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Review 1</w:t>
            </w:r>
          </w:p>
        </w:tc>
      </w:tr>
      <w:tr w:rsidR="009F086D" w:rsidRPr="009F086D" w:rsidTr="00C8785E">
        <w:trPr>
          <w:cantSplit/>
          <w:trHeight w:val="612"/>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17</w:t>
            </w:r>
          </w:p>
        </w:tc>
        <w:tc>
          <w:tcPr>
            <w:tcW w:w="1843"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1.4/14-4/15第一次評量</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2.午餐期中滿意度調查</w:t>
            </w:r>
          </w:p>
          <w:p w:rsidR="009F086D" w:rsidRPr="009F086D" w:rsidRDefault="009F086D" w:rsidP="009F086D">
            <w:pPr>
              <w:snapToGrid w:val="0"/>
              <w:spacing w:line="120" w:lineRule="exact"/>
              <w:rPr>
                <w:rFonts w:ascii="標楷體" w:eastAsia="標楷體" w:hAnsi="標楷體"/>
                <w:color w:val="000000" w:themeColor="text1"/>
                <w:sz w:val="12"/>
                <w:szCs w:val="12"/>
              </w:rPr>
            </w:pPr>
          </w:p>
        </w:tc>
        <w:tc>
          <w:tcPr>
            <w:tcW w:w="425"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763"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5.宣傳單製作</w:t>
            </w:r>
          </w:p>
        </w:tc>
        <w:tc>
          <w:tcPr>
            <w:tcW w:w="796"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加油小站一</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謝謝土地公</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Unit 3 Who’s He?</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24</w:t>
            </w:r>
          </w:p>
        </w:tc>
        <w:tc>
          <w:tcPr>
            <w:tcW w:w="1843"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1.蘆竹園地出刋</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2.4/25校慶運動會暨親職教育日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3.新生報到作業</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4.祖孫夏令營活動規劃</w:t>
            </w:r>
          </w:p>
        </w:tc>
        <w:tc>
          <w:tcPr>
            <w:tcW w:w="425" w:type="dxa"/>
            <w:vMerge/>
            <w:vAlign w:val="center"/>
          </w:tcPr>
          <w:p w:rsidR="009F086D" w:rsidRPr="009F086D" w:rsidRDefault="009F086D" w:rsidP="009F086D">
            <w:pPr>
              <w:tabs>
                <w:tab w:val="center" w:pos="4153"/>
                <w:tab w:val="right" w:pos="8306"/>
              </w:tabs>
              <w:snapToGrid w:val="0"/>
              <w:spacing w:line="160" w:lineRule="exact"/>
              <w:jc w:val="center"/>
              <w:rPr>
                <w:rFonts w:ascii="標楷體" w:eastAsia="標楷體" w:hAnsi="標楷體"/>
                <w:b/>
                <w:bCs/>
                <w:color w:val="000000" w:themeColor="text1"/>
                <w:sz w:val="12"/>
                <w:szCs w:val="12"/>
              </w:rPr>
            </w:pPr>
          </w:p>
        </w:tc>
        <w:tc>
          <w:tcPr>
            <w:tcW w:w="763"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5.宣傳單製作</w:t>
            </w:r>
          </w:p>
        </w:tc>
        <w:tc>
          <w:tcPr>
            <w:tcW w:w="796"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單元6</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公斤和公克</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第八課性急的農夫</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Unit 3 Who’s He?</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p>
        </w:tc>
        <w:tc>
          <w:tcPr>
            <w:tcW w:w="1843"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1.榮譽制度兌獎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2.自治市改選籌備</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3.性別平等教育宣導月</w:t>
            </w:r>
          </w:p>
        </w:tc>
        <w:tc>
          <w:tcPr>
            <w:tcW w:w="425"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763"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5.宣傳單製作</w:t>
            </w:r>
          </w:p>
        </w:tc>
        <w:tc>
          <w:tcPr>
            <w:tcW w:w="796"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單元6</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公斤和公克</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第九課猴子的數學</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Unit 3 Who’s He?</w:t>
            </w:r>
          </w:p>
        </w:tc>
      </w:tr>
      <w:tr w:rsidR="009F086D" w:rsidRPr="009F086D" w:rsidTr="00C8785E">
        <w:trPr>
          <w:cantSplit/>
          <w:trHeight w:val="600"/>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13</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05/08</w:t>
            </w:r>
          </w:p>
        </w:tc>
        <w:tc>
          <w:tcPr>
            <w:tcW w:w="1843"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1.期中作業檢閱</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2.安全教育宣導</w:t>
            </w:r>
          </w:p>
          <w:p w:rsidR="009F086D" w:rsidRPr="009F086D" w:rsidRDefault="009F086D" w:rsidP="009F086D">
            <w:pPr>
              <w:snapToGrid w:val="0"/>
              <w:spacing w:line="120" w:lineRule="exact"/>
              <w:ind w:left="120" w:hangingChars="100" w:hanging="12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3.生命教育宣導活動</w:t>
            </w:r>
          </w:p>
          <w:p w:rsidR="009F086D" w:rsidRPr="009F086D" w:rsidRDefault="009F086D" w:rsidP="009F086D">
            <w:pPr>
              <w:snapToGrid w:val="0"/>
              <w:spacing w:line="120" w:lineRule="exact"/>
              <w:ind w:left="120" w:hangingChars="100" w:hanging="12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4.家庭教育-孝親家庭月</w:t>
            </w:r>
          </w:p>
        </w:tc>
        <w:tc>
          <w:tcPr>
            <w:tcW w:w="425"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763" w:type="dxa"/>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6.我的學習檔案封面</w:t>
            </w:r>
          </w:p>
        </w:tc>
        <w:tc>
          <w:tcPr>
            <w:tcW w:w="796" w:type="dxa"/>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單元7</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分數的加減</w:t>
            </w:r>
          </w:p>
        </w:tc>
        <w:tc>
          <w:tcPr>
            <w:tcW w:w="992" w:type="dxa"/>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第十課笨鵝阿皮</w:t>
            </w:r>
          </w:p>
        </w:tc>
        <w:tc>
          <w:tcPr>
            <w:tcW w:w="998" w:type="dxa"/>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Culture &amp; Festivals: Mother’s Day</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14.</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p>
        </w:tc>
        <w:tc>
          <w:tcPr>
            <w:tcW w:w="1843"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1.教科書評選</w:t>
            </w:r>
          </w:p>
          <w:p w:rsidR="009F086D" w:rsidRPr="009F086D" w:rsidRDefault="009F086D" w:rsidP="009F086D">
            <w:pPr>
              <w:snapToGrid w:val="0"/>
              <w:spacing w:line="120" w:lineRule="exact"/>
              <w:ind w:left="120" w:hangingChars="100" w:hanging="12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2.政見發表會(一)</w:t>
            </w:r>
          </w:p>
          <w:p w:rsidR="009F086D" w:rsidRPr="009F086D" w:rsidRDefault="009F086D" w:rsidP="009F086D">
            <w:pPr>
              <w:snapToGrid w:val="0"/>
              <w:spacing w:line="120" w:lineRule="exact"/>
              <w:ind w:left="120" w:hangingChars="100" w:hanging="12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3.本土語言選修課程調查</w:t>
            </w:r>
          </w:p>
          <w:p w:rsidR="009F086D" w:rsidRPr="009F086D" w:rsidRDefault="009F086D" w:rsidP="009F086D">
            <w:pPr>
              <w:snapToGrid w:val="0"/>
              <w:spacing w:line="120" w:lineRule="exact"/>
              <w:ind w:left="120" w:hangingChars="100" w:hanging="12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4.國際家庭日-愛家515宣導</w:t>
            </w:r>
          </w:p>
        </w:tc>
        <w:tc>
          <w:tcPr>
            <w:tcW w:w="425"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763"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6.我的學習檔案封面</w:t>
            </w:r>
          </w:p>
        </w:tc>
        <w:tc>
          <w:tcPr>
            <w:tcW w:w="796"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單元7</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分數的加減</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單元8</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乘法和除法</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第十一課飛行員和小王子</w:t>
            </w:r>
          </w:p>
        </w:tc>
        <w:tc>
          <w:tcPr>
            <w:tcW w:w="998"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b/>
                <w:color w:val="000000" w:themeColor="text1"/>
                <w:sz w:val="12"/>
                <w:szCs w:val="12"/>
              </w:rPr>
            </w:pPr>
            <w:r w:rsidRPr="009F086D">
              <w:rPr>
                <w:rFonts w:ascii="標楷體" w:eastAsia="標楷體" w:hAnsi="標楷體"/>
                <w:b/>
                <w:color w:val="000000" w:themeColor="text1"/>
                <w:sz w:val="12"/>
                <w:szCs w:val="12"/>
              </w:rPr>
              <w:t>Unit 4 Is He a Cook?</w:t>
            </w:r>
          </w:p>
        </w:tc>
      </w:tr>
      <w:tr w:rsidR="009F086D" w:rsidRPr="009F086D" w:rsidTr="00C8785E">
        <w:trPr>
          <w:cantSplit/>
          <w:trHeight w:val="611"/>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15</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18</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05/22</w:t>
            </w:r>
          </w:p>
        </w:tc>
        <w:tc>
          <w:tcPr>
            <w:tcW w:w="1843"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1.科學能力競賽</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2.暑期育樂營宣導、規劃</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3.家庭訪問</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4.政見發表會(二)</w:t>
            </w:r>
          </w:p>
        </w:tc>
        <w:tc>
          <w:tcPr>
            <w:tcW w:w="425"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763"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6.我的學習檔案封面</w:t>
            </w:r>
          </w:p>
        </w:tc>
        <w:tc>
          <w:tcPr>
            <w:tcW w:w="796"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單元8</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乘法和除法</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統整活動三</w:t>
            </w:r>
          </w:p>
        </w:tc>
        <w:tc>
          <w:tcPr>
            <w:tcW w:w="998" w:type="dxa"/>
            <w:tcBorders>
              <w:bottom w:val="single" w:sz="4" w:space="0" w:color="auto"/>
            </w:tcBorders>
            <w:vAlign w:val="center"/>
          </w:tcPr>
          <w:p w:rsidR="009F086D" w:rsidRPr="009F086D" w:rsidRDefault="009F086D" w:rsidP="009F086D">
            <w:pPr>
              <w:widowControl/>
              <w:spacing w:line="240" w:lineRule="exact"/>
              <w:jc w:val="center"/>
              <w:rPr>
                <w:rFonts w:ascii="標楷體" w:eastAsia="標楷體" w:hAnsi="標楷體"/>
                <w:b/>
                <w:color w:val="000000" w:themeColor="text1"/>
                <w:kern w:val="0"/>
                <w:sz w:val="12"/>
                <w:szCs w:val="12"/>
              </w:rPr>
            </w:pPr>
            <w:r w:rsidRPr="009F086D">
              <w:rPr>
                <w:rFonts w:ascii="標楷體" w:eastAsia="標楷體" w:hAnsi="標楷體"/>
                <w:b/>
                <w:color w:val="000000" w:themeColor="text1"/>
                <w:sz w:val="12"/>
                <w:szCs w:val="12"/>
              </w:rPr>
              <w:t>Unit 4 Is He a Cook?</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16</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25</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1843"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1.畢業試卷審查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2.訂購教科書</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3.畢業典禮籌備</w:t>
            </w:r>
          </w:p>
          <w:p w:rsidR="009F086D" w:rsidRPr="009F086D" w:rsidRDefault="009F086D" w:rsidP="009F086D">
            <w:pPr>
              <w:snapToGrid w:val="0"/>
              <w:spacing w:line="120" w:lineRule="exact"/>
              <w:ind w:left="120" w:hangingChars="100" w:hanging="12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4.視力保健宣導</w:t>
            </w:r>
          </w:p>
          <w:p w:rsidR="009F086D" w:rsidRPr="009F086D" w:rsidRDefault="009F086D" w:rsidP="009F086D">
            <w:pPr>
              <w:snapToGrid w:val="0"/>
              <w:spacing w:line="120" w:lineRule="exact"/>
              <w:ind w:left="1" w:hangingChars="1" w:hanging="1"/>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5.愛滋病防治宣導</w:t>
            </w:r>
          </w:p>
          <w:p w:rsidR="009F086D" w:rsidRPr="009F086D" w:rsidRDefault="009F086D" w:rsidP="009F086D">
            <w:pPr>
              <w:snapToGrid w:val="0"/>
              <w:spacing w:line="120" w:lineRule="exact"/>
              <w:ind w:left="1" w:hangingChars="1" w:hanging="1"/>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6.孝親家庭月</w:t>
            </w:r>
          </w:p>
          <w:p w:rsidR="009F086D" w:rsidRPr="009F086D" w:rsidRDefault="009F086D" w:rsidP="009F086D">
            <w:pPr>
              <w:snapToGrid w:val="0"/>
              <w:spacing w:line="120" w:lineRule="exact"/>
              <w:ind w:left="1" w:hangingChars="1" w:hanging="1"/>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7.節能月</w:t>
            </w:r>
          </w:p>
        </w:tc>
        <w:tc>
          <w:tcPr>
            <w:tcW w:w="425"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763"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7.台灣真美麗</w:t>
            </w:r>
          </w:p>
        </w:tc>
        <w:tc>
          <w:tcPr>
            <w:tcW w:w="796" w:type="dxa"/>
            <w:tcBorders>
              <w:bottom w:val="single" w:sz="4" w:space="0" w:color="auto"/>
            </w:tcBorders>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單元8</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乘法和除法</w:t>
            </w:r>
          </w:p>
          <w:p w:rsidR="009F086D" w:rsidRPr="009F086D" w:rsidRDefault="009F086D" w:rsidP="009F086D">
            <w:pPr>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單元9</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小數</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第十二課聰明的公寓</w:t>
            </w:r>
          </w:p>
        </w:tc>
        <w:tc>
          <w:tcPr>
            <w:tcW w:w="998" w:type="dxa"/>
            <w:tcBorders>
              <w:bottom w:val="single" w:sz="4" w:space="0" w:color="auto"/>
            </w:tcBorders>
            <w:vAlign w:val="center"/>
          </w:tcPr>
          <w:p w:rsidR="009F086D" w:rsidRPr="009F086D" w:rsidRDefault="009F086D" w:rsidP="009F086D">
            <w:pPr>
              <w:widowControl/>
              <w:spacing w:line="240" w:lineRule="exact"/>
              <w:jc w:val="center"/>
              <w:rPr>
                <w:rFonts w:ascii="標楷體" w:eastAsia="標楷體" w:hAnsi="標楷體"/>
                <w:b/>
                <w:color w:val="000000" w:themeColor="text1"/>
                <w:kern w:val="0"/>
                <w:sz w:val="12"/>
                <w:szCs w:val="12"/>
              </w:rPr>
            </w:pPr>
            <w:r w:rsidRPr="009F086D">
              <w:rPr>
                <w:rFonts w:ascii="標楷體" w:eastAsia="標楷體" w:hAnsi="標楷體"/>
                <w:b/>
                <w:color w:val="000000" w:themeColor="text1"/>
                <w:sz w:val="12"/>
                <w:szCs w:val="12"/>
              </w:rPr>
              <w:t>Unit 4 Is He a Cook?</w:t>
            </w:r>
          </w:p>
        </w:tc>
      </w:tr>
      <w:tr w:rsidR="009F086D" w:rsidRPr="009F086D" w:rsidTr="00C8785E">
        <w:trPr>
          <w:cantSplit/>
          <w:trHeight w:val="600"/>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17</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05</w:t>
            </w:r>
          </w:p>
        </w:tc>
        <w:tc>
          <w:tcPr>
            <w:tcW w:w="1843"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1.六年級第二次評量</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2.暑期補救教學調查；暑期課後照顧班調查；特定生補助申請</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3.自治市幹部就職</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4.榮譽制度兌獎（六年級）</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5.畢業感恩</w:t>
            </w:r>
          </w:p>
        </w:tc>
        <w:tc>
          <w:tcPr>
            <w:tcW w:w="425"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763" w:type="dxa"/>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7.台灣真美麗</w:t>
            </w:r>
          </w:p>
        </w:tc>
        <w:tc>
          <w:tcPr>
            <w:tcW w:w="796" w:type="dxa"/>
            <w:vAlign w:val="center"/>
          </w:tcPr>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單元9</w:t>
            </w:r>
          </w:p>
          <w:p w:rsidR="009F086D" w:rsidRPr="009F086D" w:rsidRDefault="009F086D" w:rsidP="009F086D">
            <w:pPr>
              <w:snapToGrid w:val="0"/>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小數</w:t>
            </w:r>
          </w:p>
        </w:tc>
        <w:tc>
          <w:tcPr>
            <w:tcW w:w="992" w:type="dxa"/>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第十三課曹沖秤大象</w:t>
            </w:r>
          </w:p>
        </w:tc>
        <w:tc>
          <w:tcPr>
            <w:tcW w:w="998" w:type="dxa"/>
            <w:vAlign w:val="center"/>
          </w:tcPr>
          <w:p w:rsidR="009F086D" w:rsidRPr="009F086D" w:rsidRDefault="009F086D" w:rsidP="009F086D">
            <w:pPr>
              <w:widowControl/>
              <w:spacing w:line="240" w:lineRule="exact"/>
              <w:jc w:val="center"/>
              <w:rPr>
                <w:rFonts w:ascii="標楷體" w:eastAsia="標楷體" w:hAnsi="標楷體"/>
                <w:b/>
                <w:color w:val="000000" w:themeColor="text1"/>
                <w:kern w:val="0"/>
                <w:sz w:val="12"/>
                <w:szCs w:val="12"/>
              </w:rPr>
            </w:pPr>
            <w:r w:rsidRPr="009F086D">
              <w:rPr>
                <w:rFonts w:ascii="標楷體" w:eastAsia="標楷體" w:hAnsi="標楷體"/>
                <w:b/>
                <w:color w:val="000000" w:themeColor="text1"/>
                <w:kern w:val="0"/>
                <w:sz w:val="12"/>
                <w:szCs w:val="12"/>
              </w:rPr>
              <w:t>Review 2</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18</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06/08-</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06/12</w:t>
            </w:r>
          </w:p>
        </w:tc>
        <w:tc>
          <w:tcPr>
            <w:tcW w:w="1843"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1.期末試卷審查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2.畢業典禮</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3.特定生審查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4.暑期育樂營調查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5.109學年課程計畫編寫</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6.認輔會議</w:t>
            </w:r>
          </w:p>
        </w:tc>
        <w:tc>
          <w:tcPr>
            <w:tcW w:w="425"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shd w:val="pct10" w:color="auto" w:fill="FFFFFF"/>
              </w:rPr>
            </w:pPr>
          </w:p>
        </w:tc>
        <w:tc>
          <w:tcPr>
            <w:tcW w:w="763" w:type="dxa"/>
            <w:tcBorders>
              <w:bottom w:val="single" w:sz="4" w:space="0" w:color="auto"/>
            </w:tcBorders>
            <w:vAlign w:val="center"/>
          </w:tcPr>
          <w:p w:rsidR="009F086D" w:rsidRPr="009F086D" w:rsidRDefault="009F086D" w:rsidP="009F086D">
            <w:pPr>
              <w:spacing w:line="24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7.台灣真美麗</w:t>
            </w:r>
          </w:p>
        </w:tc>
        <w:tc>
          <w:tcPr>
            <w:tcW w:w="796" w:type="dxa"/>
            <w:tcBorders>
              <w:bottom w:val="single" w:sz="4" w:space="0" w:color="auto"/>
            </w:tcBorders>
            <w:vAlign w:val="center"/>
          </w:tcPr>
          <w:p w:rsidR="009F086D" w:rsidRPr="009F086D" w:rsidRDefault="009F086D" w:rsidP="009F086D">
            <w:pPr>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單元10</w:t>
            </w:r>
          </w:p>
          <w:p w:rsidR="009F086D" w:rsidRPr="009F086D" w:rsidRDefault="009F086D" w:rsidP="009F086D">
            <w:pPr>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報讀表格</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第十四課鴨子農夫</w:t>
            </w:r>
          </w:p>
        </w:tc>
        <w:tc>
          <w:tcPr>
            <w:tcW w:w="998" w:type="dxa"/>
            <w:tcBorders>
              <w:bottom w:val="single" w:sz="4" w:space="0" w:color="auto"/>
            </w:tcBorders>
            <w:vAlign w:val="center"/>
          </w:tcPr>
          <w:p w:rsidR="009F086D" w:rsidRPr="009F086D" w:rsidRDefault="009F086D" w:rsidP="009F086D">
            <w:pPr>
              <w:widowControl/>
              <w:spacing w:line="240" w:lineRule="exact"/>
              <w:jc w:val="center"/>
              <w:rPr>
                <w:rFonts w:ascii="標楷體" w:eastAsia="標楷體" w:hAnsi="標楷體"/>
                <w:b/>
                <w:color w:val="000000" w:themeColor="text1"/>
                <w:kern w:val="0"/>
                <w:sz w:val="12"/>
                <w:szCs w:val="12"/>
              </w:rPr>
            </w:pPr>
            <w:r w:rsidRPr="009F086D">
              <w:rPr>
                <w:rFonts w:ascii="標楷體" w:eastAsia="標楷體" w:hAnsi="標楷體"/>
                <w:b/>
                <w:color w:val="000000" w:themeColor="text1"/>
                <w:kern w:val="0"/>
                <w:sz w:val="12"/>
                <w:szCs w:val="12"/>
              </w:rPr>
              <w:t>Final Review</w:t>
            </w:r>
          </w:p>
        </w:tc>
      </w:tr>
      <w:tr w:rsidR="009F086D" w:rsidRPr="009F086D" w:rsidTr="00C8785E">
        <w:trPr>
          <w:cantSplit/>
          <w:trHeight w:val="507"/>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19</w:t>
            </w:r>
          </w:p>
        </w:tc>
        <w:tc>
          <w:tcPr>
            <w:tcW w:w="1843"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1.暑假作業規劃</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2.蘆竹園地出刋</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3.第二次評量</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4.課後照顧班調查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5.榮譽制度摸彩6.學年輔導會議; 期末特教推行委員會</w:t>
            </w:r>
          </w:p>
        </w:tc>
        <w:tc>
          <w:tcPr>
            <w:tcW w:w="425"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763" w:type="dxa"/>
            <w:tcBorders>
              <w:bottom w:val="single" w:sz="4" w:space="0" w:color="auto"/>
            </w:tcBorders>
            <w:vAlign w:val="center"/>
          </w:tcPr>
          <w:p w:rsidR="009F086D" w:rsidRPr="009F086D" w:rsidRDefault="009F086D" w:rsidP="009F086D">
            <w:pPr>
              <w:spacing w:line="24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8.節能減碳一起來</w:t>
            </w:r>
          </w:p>
          <w:p w:rsidR="009F086D" w:rsidRPr="009F086D" w:rsidRDefault="009F086D" w:rsidP="009F086D">
            <w:pPr>
              <w:spacing w:line="24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評量週</w:t>
            </w:r>
          </w:p>
        </w:tc>
        <w:tc>
          <w:tcPr>
            <w:tcW w:w="796" w:type="dxa"/>
            <w:tcBorders>
              <w:bottom w:val="single" w:sz="4" w:space="0" w:color="auto"/>
            </w:tcBorders>
            <w:vAlign w:val="center"/>
          </w:tcPr>
          <w:p w:rsidR="009F086D" w:rsidRPr="009F086D" w:rsidRDefault="009F086D" w:rsidP="009F086D">
            <w:pPr>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加油小站二</w:t>
            </w:r>
          </w:p>
        </w:tc>
        <w:tc>
          <w:tcPr>
            <w:tcW w:w="992"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統整活動四</w:t>
            </w:r>
          </w:p>
        </w:tc>
        <w:tc>
          <w:tcPr>
            <w:tcW w:w="998" w:type="dxa"/>
            <w:tcBorders>
              <w:bottom w:val="single" w:sz="4" w:space="0" w:color="auto"/>
            </w:tcBorders>
            <w:vAlign w:val="center"/>
          </w:tcPr>
          <w:p w:rsidR="009F086D" w:rsidRPr="009F086D" w:rsidRDefault="009F086D" w:rsidP="009F086D">
            <w:pPr>
              <w:widowControl/>
              <w:spacing w:line="240" w:lineRule="exact"/>
              <w:jc w:val="center"/>
              <w:rPr>
                <w:rFonts w:ascii="標楷體" w:eastAsia="標楷體" w:hAnsi="標楷體"/>
                <w:b/>
                <w:color w:val="000000" w:themeColor="text1"/>
                <w:kern w:val="0"/>
                <w:sz w:val="12"/>
                <w:szCs w:val="12"/>
              </w:rPr>
            </w:pPr>
            <w:r w:rsidRPr="009F086D">
              <w:rPr>
                <w:rFonts w:ascii="標楷體" w:eastAsia="標楷體" w:hAnsi="標楷體" w:hint="eastAsia"/>
                <w:b/>
                <w:color w:val="000000" w:themeColor="text1"/>
                <w:kern w:val="0"/>
                <w:sz w:val="12"/>
                <w:szCs w:val="12"/>
              </w:rPr>
              <w:t>Final Review</w:t>
            </w:r>
          </w:p>
        </w:tc>
      </w:tr>
      <w:tr w:rsidR="009F086D" w:rsidRPr="009F086D" w:rsidTr="00C8785E">
        <w:trPr>
          <w:cantSplit/>
          <w:trHeight w:val="328"/>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20</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22</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26</w:t>
            </w:r>
          </w:p>
        </w:tc>
        <w:tc>
          <w:tcPr>
            <w:tcW w:w="1843"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1.假期安全宣導 2.各項頒獎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3.課後照顧班結束</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4.校務會議</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5.家庭教育-暑假親子走讀台灣活動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6.大掃除；期末資源回收</w:t>
            </w:r>
          </w:p>
        </w:tc>
        <w:tc>
          <w:tcPr>
            <w:tcW w:w="425" w:type="dxa"/>
            <w:vMerge/>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763" w:type="dxa"/>
            <w:vAlign w:val="center"/>
          </w:tcPr>
          <w:p w:rsidR="009F086D" w:rsidRPr="009F086D" w:rsidRDefault="009F086D" w:rsidP="009F086D">
            <w:pPr>
              <w:spacing w:line="24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8.節能減碳一起來</w:t>
            </w:r>
          </w:p>
          <w:p w:rsidR="009F086D" w:rsidRPr="009F086D" w:rsidRDefault="009F086D" w:rsidP="009F086D">
            <w:pPr>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評量週</w:t>
            </w:r>
          </w:p>
        </w:tc>
        <w:tc>
          <w:tcPr>
            <w:tcW w:w="796" w:type="dxa"/>
            <w:vAlign w:val="center"/>
          </w:tcPr>
          <w:p w:rsidR="009F086D" w:rsidRPr="009F086D" w:rsidRDefault="009F086D" w:rsidP="009F086D">
            <w:pPr>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kern w:val="0"/>
                <w:sz w:val="12"/>
                <w:szCs w:val="12"/>
              </w:rPr>
              <w:t>總複習</w:t>
            </w:r>
          </w:p>
        </w:tc>
        <w:tc>
          <w:tcPr>
            <w:tcW w:w="992" w:type="dxa"/>
            <w:vAlign w:val="center"/>
          </w:tcPr>
          <w:p w:rsidR="009F086D" w:rsidRPr="009F086D" w:rsidRDefault="009F086D" w:rsidP="009F086D">
            <w:pPr>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魔鬼沾</w:t>
            </w:r>
          </w:p>
        </w:tc>
        <w:tc>
          <w:tcPr>
            <w:tcW w:w="998" w:type="dxa"/>
            <w:vAlign w:val="center"/>
          </w:tcPr>
          <w:p w:rsidR="009F086D" w:rsidRPr="009F086D" w:rsidRDefault="009F086D" w:rsidP="009F086D">
            <w:pPr>
              <w:widowControl/>
              <w:spacing w:line="240" w:lineRule="exact"/>
              <w:jc w:val="center"/>
              <w:rPr>
                <w:rFonts w:ascii="標楷體" w:eastAsia="標楷體" w:hAnsi="標楷體"/>
                <w:b/>
                <w:color w:val="000000" w:themeColor="text1"/>
                <w:kern w:val="0"/>
                <w:sz w:val="12"/>
                <w:szCs w:val="12"/>
              </w:rPr>
            </w:pPr>
            <w:r w:rsidRPr="009F086D">
              <w:rPr>
                <w:rFonts w:ascii="標楷體" w:eastAsia="標楷體" w:hAnsi="標楷體" w:hint="eastAsia"/>
                <w:b/>
                <w:color w:val="000000" w:themeColor="text1"/>
                <w:kern w:val="0"/>
                <w:sz w:val="12"/>
                <w:szCs w:val="12"/>
              </w:rPr>
              <w:t>成果發表</w:t>
            </w:r>
          </w:p>
          <w:p w:rsidR="009F086D" w:rsidRPr="009F086D" w:rsidRDefault="009F086D" w:rsidP="009F086D">
            <w:pPr>
              <w:widowControl/>
              <w:spacing w:line="240" w:lineRule="exact"/>
              <w:jc w:val="center"/>
              <w:rPr>
                <w:rFonts w:ascii="標楷體" w:eastAsia="標楷體" w:hAnsi="標楷體"/>
                <w:b/>
                <w:color w:val="000000" w:themeColor="text1"/>
                <w:kern w:val="0"/>
                <w:sz w:val="12"/>
                <w:szCs w:val="12"/>
              </w:rPr>
            </w:pPr>
            <w:r w:rsidRPr="009F086D">
              <w:rPr>
                <w:rFonts w:ascii="標楷體" w:eastAsia="標楷體" w:hAnsi="標楷體" w:hint="eastAsia"/>
                <w:b/>
                <w:color w:val="000000" w:themeColor="text1"/>
                <w:kern w:val="0"/>
                <w:sz w:val="12"/>
                <w:szCs w:val="12"/>
              </w:rPr>
              <w:t>總複習</w:t>
            </w:r>
          </w:p>
        </w:tc>
      </w:tr>
      <w:tr w:rsidR="009F086D" w:rsidRPr="009F086D" w:rsidTr="00C8785E">
        <w:trPr>
          <w:cantSplit/>
          <w:trHeight w:val="328"/>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21</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06/29-06/30</w:t>
            </w:r>
          </w:p>
        </w:tc>
        <w:tc>
          <w:tcPr>
            <w:tcW w:w="1843"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6/30休業式</w:t>
            </w:r>
          </w:p>
        </w:tc>
        <w:tc>
          <w:tcPr>
            <w:tcW w:w="425" w:type="dxa"/>
            <w:vAlign w:val="center"/>
          </w:tcPr>
          <w:p w:rsidR="009F086D" w:rsidRPr="009F086D" w:rsidRDefault="009F086D" w:rsidP="009F086D">
            <w:pPr>
              <w:snapToGrid w:val="0"/>
              <w:spacing w:line="160" w:lineRule="exact"/>
              <w:jc w:val="center"/>
              <w:rPr>
                <w:rFonts w:ascii="標楷體" w:eastAsia="標楷體" w:hAnsi="標楷體"/>
                <w:b/>
                <w:bCs/>
                <w:color w:val="000000" w:themeColor="text1"/>
                <w:sz w:val="12"/>
                <w:szCs w:val="12"/>
              </w:rPr>
            </w:pPr>
          </w:p>
        </w:tc>
        <w:tc>
          <w:tcPr>
            <w:tcW w:w="763" w:type="dxa"/>
            <w:tcBorders>
              <w:bottom w:val="single" w:sz="4" w:space="0" w:color="auto"/>
            </w:tcBorders>
            <w:vAlign w:val="center"/>
          </w:tcPr>
          <w:p w:rsidR="009F086D" w:rsidRPr="009F086D" w:rsidRDefault="009F086D" w:rsidP="009F086D">
            <w:pPr>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休業式</w:t>
            </w:r>
          </w:p>
        </w:tc>
        <w:tc>
          <w:tcPr>
            <w:tcW w:w="796" w:type="dxa"/>
            <w:tcBorders>
              <w:bottom w:val="single" w:sz="4" w:space="0" w:color="auto"/>
            </w:tcBorders>
            <w:vAlign w:val="center"/>
          </w:tcPr>
          <w:p w:rsidR="009F086D" w:rsidRPr="009F086D" w:rsidRDefault="009F086D" w:rsidP="009F086D">
            <w:pPr>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休業式</w:t>
            </w:r>
          </w:p>
        </w:tc>
        <w:tc>
          <w:tcPr>
            <w:tcW w:w="992" w:type="dxa"/>
            <w:tcBorders>
              <w:bottom w:val="single" w:sz="4" w:space="0" w:color="auto"/>
            </w:tcBorders>
            <w:vAlign w:val="center"/>
          </w:tcPr>
          <w:p w:rsidR="009F086D" w:rsidRPr="009F086D" w:rsidRDefault="009F086D" w:rsidP="009F086D">
            <w:pPr>
              <w:spacing w:line="0" w:lineRule="atLeast"/>
              <w:jc w:val="center"/>
              <w:rPr>
                <w:rFonts w:ascii="標楷體" w:eastAsia="標楷體" w:hAnsi="標楷體"/>
                <w:b/>
                <w:bCs/>
                <w:snapToGrid w:val="0"/>
                <w:color w:val="000000" w:themeColor="text1"/>
                <w:kern w:val="0"/>
                <w:sz w:val="12"/>
                <w:szCs w:val="12"/>
              </w:rPr>
            </w:pPr>
            <w:r w:rsidRPr="009F086D">
              <w:rPr>
                <w:rFonts w:ascii="標楷體" w:eastAsia="標楷體" w:hAnsi="標楷體" w:hint="eastAsia"/>
                <w:b/>
                <w:color w:val="000000" w:themeColor="text1"/>
                <w:sz w:val="12"/>
                <w:szCs w:val="12"/>
              </w:rPr>
              <w:t>魔鬼沾</w:t>
            </w:r>
          </w:p>
        </w:tc>
        <w:tc>
          <w:tcPr>
            <w:tcW w:w="998" w:type="dxa"/>
            <w:tcBorders>
              <w:bottom w:val="single" w:sz="4" w:space="0" w:color="auto"/>
            </w:tcBorders>
            <w:vAlign w:val="center"/>
          </w:tcPr>
          <w:p w:rsidR="009F086D" w:rsidRPr="009F086D" w:rsidRDefault="009F086D" w:rsidP="009F086D">
            <w:pPr>
              <w:spacing w:line="0" w:lineRule="atLeast"/>
              <w:jc w:val="center"/>
              <w:rPr>
                <w:rFonts w:ascii="標楷體" w:eastAsia="標楷體" w:hAnsi="標楷體"/>
                <w:b/>
                <w:bCs/>
                <w:snapToGrid w:val="0"/>
                <w:color w:val="000000" w:themeColor="text1"/>
                <w:kern w:val="0"/>
                <w:sz w:val="12"/>
                <w:szCs w:val="12"/>
              </w:rPr>
            </w:pPr>
            <w:r w:rsidRPr="009F086D">
              <w:rPr>
                <w:rFonts w:ascii="標楷體" w:eastAsia="標楷體" w:hAnsi="標楷體" w:hint="eastAsia"/>
                <w:b/>
                <w:color w:val="000000" w:themeColor="text1"/>
                <w:kern w:val="0"/>
                <w:sz w:val="12"/>
                <w:szCs w:val="12"/>
              </w:rPr>
              <w:t>休業式</w:t>
            </w:r>
          </w:p>
        </w:tc>
      </w:tr>
    </w:tbl>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p>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p>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蘆竹國民小學108學年度第1學期(四年級)各領域教學進度總表</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2"/>
        <w:gridCol w:w="851"/>
        <w:gridCol w:w="1843"/>
        <w:gridCol w:w="425"/>
        <w:gridCol w:w="850"/>
        <w:gridCol w:w="709"/>
        <w:gridCol w:w="992"/>
        <w:gridCol w:w="993"/>
      </w:tblGrid>
      <w:tr w:rsidR="009F086D" w:rsidRPr="009F086D" w:rsidTr="00C8785E">
        <w:trPr>
          <w:cantSplit/>
          <w:trHeight w:val="348"/>
          <w:jc w:val="center"/>
        </w:trPr>
        <w:tc>
          <w:tcPr>
            <w:tcW w:w="562" w:type="dxa"/>
            <w:vMerge w:val="restart"/>
            <w:vAlign w:val="center"/>
          </w:tcPr>
          <w:p w:rsidR="009F086D" w:rsidRPr="009F086D" w:rsidRDefault="009F086D" w:rsidP="009F086D">
            <w:pPr>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週別</w:t>
            </w:r>
          </w:p>
        </w:tc>
        <w:tc>
          <w:tcPr>
            <w:tcW w:w="851"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日期</w:t>
            </w:r>
          </w:p>
        </w:tc>
        <w:tc>
          <w:tcPr>
            <w:tcW w:w="1843"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學校</w:t>
            </w:r>
          </w:p>
          <w:p w:rsidR="009F086D" w:rsidRPr="009F086D" w:rsidRDefault="009F086D" w:rsidP="009F086D">
            <w:pPr>
              <w:spacing w:line="200" w:lineRule="exac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行事</w:t>
            </w:r>
          </w:p>
        </w:tc>
        <w:tc>
          <w:tcPr>
            <w:tcW w:w="425"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主題教學</w:t>
            </w:r>
          </w:p>
        </w:tc>
        <w:tc>
          <w:tcPr>
            <w:tcW w:w="3544" w:type="dxa"/>
            <w:gridSpan w:val="4"/>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彈性學習節數</w:t>
            </w:r>
          </w:p>
        </w:tc>
      </w:tr>
      <w:tr w:rsidR="009F086D" w:rsidRPr="009F086D" w:rsidTr="00C8785E">
        <w:trPr>
          <w:cantSplit/>
          <w:trHeight w:val="273"/>
          <w:jc w:val="center"/>
        </w:trPr>
        <w:tc>
          <w:tcPr>
            <w:tcW w:w="562"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851"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bCs/>
                <w:color w:val="000000" w:themeColor="text1"/>
                <w:sz w:val="12"/>
                <w:szCs w:val="12"/>
              </w:rPr>
            </w:pPr>
          </w:p>
        </w:tc>
        <w:tc>
          <w:tcPr>
            <w:tcW w:w="1843" w:type="dxa"/>
            <w:vMerge/>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425" w:type="dxa"/>
            <w:vMerge/>
            <w:vAlign w:val="center"/>
          </w:tcPr>
          <w:p w:rsidR="009F086D" w:rsidRPr="009F086D" w:rsidRDefault="009F086D" w:rsidP="009F086D">
            <w:pPr>
              <w:snapToGrid w:val="0"/>
              <w:spacing w:line="200" w:lineRule="atLeast"/>
              <w:jc w:val="both"/>
              <w:rPr>
                <w:rFonts w:ascii="標楷體" w:eastAsia="標楷體" w:hAnsi="標楷體"/>
                <w:b/>
                <w:bCs/>
                <w:color w:val="000000" w:themeColor="text1"/>
                <w:sz w:val="12"/>
                <w:szCs w:val="12"/>
              </w:rPr>
            </w:pPr>
          </w:p>
        </w:tc>
        <w:tc>
          <w:tcPr>
            <w:tcW w:w="850"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數學補救教學</w:t>
            </w:r>
          </w:p>
        </w:tc>
        <w:tc>
          <w:tcPr>
            <w:tcW w:w="709"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國語補救教學</w:t>
            </w:r>
          </w:p>
        </w:tc>
        <w:tc>
          <w:tcPr>
            <w:tcW w:w="992" w:type="dxa"/>
            <w:vMerge w:val="restart"/>
            <w:vAlign w:val="center"/>
          </w:tcPr>
          <w:p w:rsidR="009F086D" w:rsidRPr="009F086D" w:rsidRDefault="009F086D" w:rsidP="009F086D">
            <w:pPr>
              <w:snapToGrid w:val="0"/>
              <w:spacing w:line="200" w:lineRule="atLeast"/>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英語補救教學</w:t>
            </w:r>
          </w:p>
        </w:tc>
        <w:tc>
          <w:tcPr>
            <w:tcW w:w="993"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電腦</w:t>
            </w:r>
          </w:p>
        </w:tc>
      </w:tr>
      <w:tr w:rsidR="009F086D" w:rsidRPr="009F086D" w:rsidTr="00C8785E">
        <w:trPr>
          <w:cantSplit/>
          <w:trHeight w:val="240"/>
          <w:jc w:val="center"/>
        </w:trPr>
        <w:tc>
          <w:tcPr>
            <w:tcW w:w="562"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851"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bCs/>
                <w:color w:val="000000" w:themeColor="text1"/>
                <w:sz w:val="12"/>
                <w:szCs w:val="12"/>
              </w:rPr>
            </w:pPr>
          </w:p>
        </w:tc>
        <w:tc>
          <w:tcPr>
            <w:tcW w:w="1843" w:type="dxa"/>
            <w:vMerge/>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425" w:type="dxa"/>
            <w:vMerge/>
            <w:vAlign w:val="center"/>
          </w:tcPr>
          <w:p w:rsidR="009F086D" w:rsidRPr="009F086D" w:rsidRDefault="009F086D" w:rsidP="009F086D">
            <w:pPr>
              <w:snapToGrid w:val="0"/>
              <w:spacing w:line="200" w:lineRule="atLeast"/>
              <w:jc w:val="both"/>
              <w:rPr>
                <w:rFonts w:ascii="標楷體" w:eastAsia="標楷體" w:hAnsi="標楷體"/>
                <w:b/>
                <w:bCs/>
                <w:color w:val="000000" w:themeColor="text1"/>
                <w:sz w:val="12"/>
                <w:szCs w:val="12"/>
              </w:rPr>
            </w:pPr>
          </w:p>
        </w:tc>
        <w:tc>
          <w:tcPr>
            <w:tcW w:w="850" w:type="dxa"/>
            <w:vMerge/>
            <w:tcBorders>
              <w:bottom w:val="single" w:sz="4" w:space="0" w:color="auto"/>
            </w:tcBorders>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709"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992"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993" w:type="dxa"/>
            <w:vMerge/>
            <w:tcBorders>
              <w:bottom w:val="single" w:sz="4" w:space="0" w:color="auto"/>
            </w:tcBorders>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r>
      <w:tr w:rsidR="009F086D" w:rsidRPr="009F086D" w:rsidTr="00C8785E">
        <w:trPr>
          <w:cantSplit/>
          <w:trHeight w:val="379"/>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1843"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1.教科書分發</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2.新生始業訓練及新生家長座談會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3.特教及輔導知能(生命教育)研習</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5.閱讀指導認證 研習、因材網研習</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6校舍、設備、遊戲器材安全檢查</w:t>
            </w:r>
          </w:p>
        </w:tc>
        <w:tc>
          <w:tcPr>
            <w:tcW w:w="425" w:type="dxa"/>
            <w:vAlign w:val="center"/>
          </w:tcPr>
          <w:p w:rsidR="009F086D" w:rsidRPr="009F086D" w:rsidRDefault="009F086D" w:rsidP="009F086D">
            <w:pPr>
              <w:spacing w:line="200" w:lineRule="exact"/>
              <w:ind w:firstLine="476"/>
              <w:jc w:val="center"/>
              <w:rPr>
                <w:rFonts w:ascii="標楷體" w:eastAsia="標楷體" w:hAnsi="標楷體"/>
                <w:b/>
                <w:bCs/>
                <w:color w:val="000000" w:themeColor="text1"/>
                <w:kern w:val="0"/>
                <w:sz w:val="12"/>
                <w:szCs w:val="12"/>
              </w:rPr>
            </w:pPr>
          </w:p>
        </w:tc>
        <w:tc>
          <w:tcPr>
            <w:tcW w:w="850"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c>
          <w:tcPr>
            <w:tcW w:w="709"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c>
          <w:tcPr>
            <w:tcW w:w="992"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c>
          <w:tcPr>
            <w:tcW w:w="993" w:type="dxa"/>
          </w:tcPr>
          <w:p w:rsidR="009F086D" w:rsidRPr="009F086D" w:rsidRDefault="009F086D" w:rsidP="009F086D">
            <w:pPr>
              <w:jc w:val="center"/>
              <w:rPr>
                <w:rFonts w:ascii="標楷體" w:eastAsia="標楷體" w:hAnsi="標楷體"/>
                <w:color w:val="000000" w:themeColor="text1"/>
                <w:sz w:val="12"/>
                <w:szCs w:val="12"/>
              </w:rPr>
            </w:pPr>
          </w:p>
          <w:p w:rsidR="009F086D" w:rsidRPr="009F086D" w:rsidRDefault="009F086D" w:rsidP="009F086D">
            <w:pPr>
              <w:jc w:val="center"/>
              <w:rPr>
                <w:rFonts w:ascii="標楷體" w:eastAsia="標楷體" w:hAnsi="標楷體"/>
                <w:color w:val="000000" w:themeColor="text1"/>
                <w:sz w:val="12"/>
                <w:szCs w:val="12"/>
              </w:rPr>
            </w:pPr>
          </w:p>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r>
      <w:tr w:rsidR="009F086D" w:rsidRPr="009F086D" w:rsidTr="00C8785E">
        <w:trPr>
          <w:cantSplit/>
          <w:trHeight w:val="379"/>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p>
        </w:tc>
        <w:tc>
          <w:tcPr>
            <w:tcW w:w="1843"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1.課後照顧班開始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2.友善校園週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3.自治市新學期活動規劃會議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5.新生衛教</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6.身高體重視力檢查</w:t>
            </w:r>
          </w:p>
        </w:tc>
        <w:tc>
          <w:tcPr>
            <w:tcW w:w="425" w:type="dxa"/>
            <w:vMerge w:val="restart"/>
            <w:vAlign w:val="center"/>
          </w:tcPr>
          <w:p w:rsidR="009F086D" w:rsidRPr="009F086D" w:rsidRDefault="009F086D" w:rsidP="009F086D">
            <w:pPr>
              <w:spacing w:line="20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家</w:t>
            </w:r>
          </w:p>
          <w:p w:rsidR="009F086D" w:rsidRPr="009F086D" w:rsidRDefault="009F086D" w:rsidP="009F086D">
            <w:pPr>
              <w:spacing w:line="200" w:lineRule="exact"/>
              <w:rPr>
                <w:rFonts w:ascii="標楷體" w:eastAsia="標楷體" w:hAnsi="標楷體"/>
                <w:color w:val="000000" w:themeColor="text1"/>
                <w:sz w:val="12"/>
                <w:szCs w:val="12"/>
              </w:rPr>
            </w:pPr>
          </w:p>
          <w:p w:rsidR="009F086D" w:rsidRPr="009F086D" w:rsidRDefault="009F086D" w:rsidP="009F086D">
            <w:pPr>
              <w:spacing w:line="20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庭</w:t>
            </w:r>
          </w:p>
          <w:p w:rsidR="009F086D" w:rsidRPr="009F086D" w:rsidRDefault="009F086D" w:rsidP="009F086D">
            <w:pPr>
              <w:spacing w:line="200" w:lineRule="exact"/>
              <w:rPr>
                <w:rFonts w:ascii="標楷體" w:eastAsia="標楷體" w:hAnsi="標楷體"/>
                <w:color w:val="000000" w:themeColor="text1"/>
                <w:sz w:val="12"/>
                <w:szCs w:val="12"/>
              </w:rPr>
            </w:pPr>
          </w:p>
          <w:p w:rsidR="009F086D" w:rsidRPr="009F086D" w:rsidRDefault="009F086D" w:rsidP="009F086D">
            <w:pPr>
              <w:spacing w:line="20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教</w:t>
            </w:r>
          </w:p>
          <w:p w:rsidR="009F086D" w:rsidRPr="009F086D" w:rsidRDefault="009F086D" w:rsidP="009F086D">
            <w:pPr>
              <w:spacing w:line="200" w:lineRule="exact"/>
              <w:rPr>
                <w:rFonts w:ascii="標楷體" w:eastAsia="標楷體" w:hAnsi="標楷體"/>
                <w:color w:val="000000" w:themeColor="text1"/>
                <w:sz w:val="12"/>
                <w:szCs w:val="12"/>
              </w:rPr>
            </w:pPr>
          </w:p>
          <w:p w:rsidR="009F086D" w:rsidRPr="009F086D" w:rsidRDefault="009F086D" w:rsidP="009F086D">
            <w:pPr>
              <w:spacing w:line="200" w:lineRule="exact"/>
              <w:rPr>
                <w:rFonts w:ascii="標楷體" w:eastAsia="標楷體" w:hAnsi="標楷體"/>
                <w:b/>
                <w:bCs/>
                <w:color w:val="000000" w:themeColor="text1"/>
                <w:kern w:val="0"/>
                <w:sz w:val="12"/>
                <w:szCs w:val="12"/>
              </w:rPr>
            </w:pPr>
            <w:r w:rsidRPr="009F086D">
              <w:rPr>
                <w:rFonts w:ascii="標楷體" w:eastAsia="標楷體" w:hAnsi="標楷體" w:hint="eastAsia"/>
                <w:color w:val="000000" w:themeColor="text1"/>
                <w:sz w:val="12"/>
                <w:szCs w:val="12"/>
              </w:rPr>
              <w:t>育</w:t>
            </w:r>
          </w:p>
        </w:tc>
        <w:tc>
          <w:tcPr>
            <w:tcW w:w="850" w:type="dxa"/>
            <w:tcBorders>
              <w:bottom w:val="single" w:sz="4" w:space="0" w:color="auto"/>
            </w:tcBorders>
            <w:vAlign w:val="center"/>
          </w:tcPr>
          <w:p w:rsidR="009F086D" w:rsidRPr="009F086D" w:rsidRDefault="009F086D" w:rsidP="009F086D">
            <w:pPr>
              <w:snapToGrid w:val="0"/>
              <w:spacing w:line="240" w:lineRule="exact"/>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單元1</w:t>
            </w:r>
          </w:p>
          <w:p w:rsidR="009F086D" w:rsidRPr="009F086D" w:rsidRDefault="009F086D" w:rsidP="009F086D">
            <w:pPr>
              <w:snapToGrid w:val="0"/>
              <w:spacing w:line="240" w:lineRule="exact"/>
              <w:rPr>
                <w:rFonts w:ascii="標楷體" w:eastAsia="標楷體" w:hAnsi="標楷體" w:cs="Arial Unicode MS"/>
                <w:b/>
                <w:color w:val="000000" w:themeColor="text1"/>
                <w:sz w:val="12"/>
                <w:szCs w:val="12"/>
              </w:rPr>
            </w:pPr>
            <w:r w:rsidRPr="009F086D">
              <w:rPr>
                <w:rFonts w:ascii="標楷體" w:eastAsia="標楷體" w:hAnsi="標楷體" w:cs="Arial Unicode MS" w:hint="eastAsia"/>
                <w:color w:val="000000" w:themeColor="text1"/>
                <w:sz w:val="12"/>
                <w:szCs w:val="12"/>
              </w:rPr>
              <w:t>一億以內的數</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1窗口邊的臺灣欒樹</w:t>
            </w:r>
          </w:p>
        </w:tc>
        <w:tc>
          <w:tcPr>
            <w:tcW w:w="992" w:type="dxa"/>
            <w:tcBorders>
              <w:bottom w:val="single" w:sz="4" w:space="0" w:color="auto"/>
            </w:tcBorders>
            <w:vAlign w:val="center"/>
          </w:tcPr>
          <w:p w:rsidR="009F086D" w:rsidRPr="009F086D" w:rsidRDefault="009F086D" w:rsidP="009F086D">
            <w:pPr>
              <w:spacing w:line="240" w:lineRule="exact"/>
              <w:ind w:left="57" w:right="57"/>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教室常規建立、教室用語、句型與發音複習</w:t>
            </w:r>
          </w:p>
        </w:tc>
        <w:tc>
          <w:tcPr>
            <w:tcW w:w="993" w:type="dxa"/>
            <w:vAlign w:val="center"/>
          </w:tcPr>
          <w:p w:rsidR="009F086D" w:rsidRPr="009F086D" w:rsidRDefault="009F086D" w:rsidP="009F086D">
            <w:pPr>
              <w:snapToGrid w:val="0"/>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hint="eastAsia"/>
                <w:bCs/>
                <w:color w:val="000000" w:themeColor="text1"/>
                <w:sz w:val="12"/>
                <w:szCs w:val="12"/>
              </w:rPr>
              <w:t>進入非常好色的世界</w:t>
            </w:r>
          </w:p>
        </w:tc>
      </w:tr>
      <w:tr w:rsidR="009F086D" w:rsidRPr="009F086D" w:rsidTr="00C8785E">
        <w:trPr>
          <w:cantSplit/>
          <w:trHeight w:val="67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02</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tc>
        <w:tc>
          <w:tcPr>
            <w:tcW w:w="1843"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1.獎助學金申請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2.特定生審查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3.路隊編組</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4.自行車安全教育</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5.社團活動調查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6.IEP會議</w:t>
            </w:r>
          </w:p>
        </w:tc>
        <w:tc>
          <w:tcPr>
            <w:tcW w:w="425" w:type="dxa"/>
            <w:vMerge/>
            <w:vAlign w:val="center"/>
          </w:tcPr>
          <w:p w:rsidR="009F086D" w:rsidRPr="009F086D" w:rsidRDefault="009F086D" w:rsidP="009F086D">
            <w:pPr>
              <w:snapToGrid w:val="0"/>
              <w:spacing w:line="160" w:lineRule="exact"/>
              <w:ind w:left="800" w:hanging="320"/>
              <w:jc w:val="both"/>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snapToGrid w:val="0"/>
              <w:spacing w:line="240" w:lineRule="exact"/>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單元1</w:t>
            </w:r>
          </w:p>
          <w:p w:rsidR="009F086D" w:rsidRPr="009F086D" w:rsidRDefault="009F086D" w:rsidP="009F086D">
            <w:pPr>
              <w:snapToGrid w:val="0"/>
              <w:spacing w:line="240" w:lineRule="exact"/>
              <w:rPr>
                <w:rFonts w:ascii="標楷體" w:eastAsia="標楷體" w:hAnsi="標楷體" w:cs="Arial Unicode MS"/>
                <w:b/>
                <w:color w:val="000000" w:themeColor="text1"/>
                <w:sz w:val="12"/>
                <w:szCs w:val="12"/>
              </w:rPr>
            </w:pPr>
            <w:r w:rsidRPr="009F086D">
              <w:rPr>
                <w:rFonts w:ascii="標楷體" w:eastAsia="標楷體" w:hAnsi="標楷體" w:cs="Arial Unicode MS" w:hint="eastAsia"/>
                <w:color w:val="000000" w:themeColor="text1"/>
                <w:sz w:val="12"/>
                <w:szCs w:val="12"/>
              </w:rPr>
              <w:t>一億以內的數</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2花兒的心事</w:t>
            </w:r>
          </w:p>
        </w:tc>
        <w:tc>
          <w:tcPr>
            <w:tcW w:w="992" w:type="dxa"/>
            <w:tcBorders>
              <w:bottom w:val="single" w:sz="4" w:space="0" w:color="auto"/>
            </w:tcBorders>
            <w:vAlign w:val="center"/>
          </w:tcPr>
          <w:p w:rsidR="009F086D" w:rsidRPr="009F086D" w:rsidRDefault="009F086D" w:rsidP="009F086D">
            <w:pPr>
              <w:spacing w:line="240" w:lineRule="exact"/>
              <w:ind w:left="57" w:right="57"/>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教室用語、發音複習、角色介紹</w:t>
            </w:r>
          </w:p>
        </w:tc>
        <w:tc>
          <w:tcPr>
            <w:tcW w:w="993" w:type="dxa"/>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hint="eastAsia"/>
                <w:bCs/>
                <w:color w:val="000000" w:themeColor="text1"/>
                <w:sz w:val="12"/>
                <w:szCs w:val="12"/>
              </w:rPr>
              <w:t>進入非常好色的世界</w:t>
            </w:r>
          </w:p>
        </w:tc>
      </w:tr>
      <w:tr w:rsidR="009F086D" w:rsidRPr="009F086D" w:rsidTr="00C8785E">
        <w:trPr>
          <w:cantSplit/>
          <w:trHeight w:val="555"/>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lastRenderedPageBreak/>
              <w:t>3</w:t>
            </w:r>
          </w:p>
        </w:tc>
        <w:tc>
          <w:tcPr>
            <w:tcW w:w="851"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9-</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1843"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1.暑假作業評選</w:t>
            </w:r>
            <w:r w:rsidRPr="009F086D">
              <w:rPr>
                <w:rFonts w:ascii="標楷體" w:eastAsia="標楷體" w:hAnsi="標楷體"/>
                <w:color w:val="000000" w:themeColor="text1"/>
                <w:sz w:val="12"/>
                <w:szCs w:val="12"/>
              </w:rPr>
              <w:t xml:space="preserve"> </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2.游泳教學</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3.社團活動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4.體適能活動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5.新住民華語補救課程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6.9/13中秋節</w:t>
            </w:r>
          </w:p>
        </w:tc>
        <w:tc>
          <w:tcPr>
            <w:tcW w:w="425" w:type="dxa"/>
            <w:vMerge/>
            <w:vAlign w:val="center"/>
          </w:tcPr>
          <w:p w:rsidR="009F086D" w:rsidRPr="009F086D" w:rsidRDefault="009F086D" w:rsidP="009F086D">
            <w:pPr>
              <w:snapToGrid w:val="0"/>
              <w:spacing w:line="160" w:lineRule="exact"/>
              <w:ind w:left="800" w:hanging="320"/>
              <w:jc w:val="both"/>
              <w:rPr>
                <w:rFonts w:ascii="標楷體" w:eastAsia="標楷體" w:hAnsi="標楷體"/>
                <w:b/>
                <w:bCs/>
                <w:color w:val="000000" w:themeColor="text1"/>
                <w:sz w:val="12"/>
                <w:szCs w:val="12"/>
                <w:shd w:val="pct10" w:color="auto" w:fill="FFFFFF"/>
              </w:rPr>
            </w:pPr>
          </w:p>
        </w:tc>
        <w:tc>
          <w:tcPr>
            <w:tcW w:w="850" w:type="dxa"/>
            <w:vAlign w:val="center"/>
          </w:tcPr>
          <w:p w:rsidR="009F086D" w:rsidRPr="009F086D" w:rsidRDefault="009F086D" w:rsidP="009F086D">
            <w:pPr>
              <w:snapToGrid w:val="0"/>
              <w:spacing w:line="240" w:lineRule="exact"/>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單元2</w:t>
            </w:r>
          </w:p>
          <w:p w:rsidR="009F086D" w:rsidRPr="009F086D" w:rsidRDefault="009F086D" w:rsidP="009F086D">
            <w:pPr>
              <w:snapToGrid w:val="0"/>
              <w:spacing w:line="240" w:lineRule="exact"/>
              <w:rPr>
                <w:rFonts w:ascii="標楷體" w:eastAsia="標楷體" w:hAnsi="標楷體" w:cs="Arial Unicode MS"/>
                <w:b/>
                <w:color w:val="000000" w:themeColor="text1"/>
                <w:sz w:val="12"/>
                <w:szCs w:val="12"/>
              </w:rPr>
            </w:pPr>
            <w:r w:rsidRPr="009F086D">
              <w:rPr>
                <w:rFonts w:ascii="標楷體" w:eastAsia="標楷體" w:hAnsi="標楷體" w:cs="Arial Unicode MS" w:hint="eastAsia"/>
                <w:color w:val="000000" w:themeColor="text1"/>
                <w:sz w:val="12"/>
                <w:szCs w:val="12"/>
              </w:rPr>
              <w:t>乘法</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3水果們的晚會</w:t>
            </w:r>
          </w:p>
        </w:tc>
        <w:tc>
          <w:tcPr>
            <w:tcW w:w="992" w:type="dxa"/>
            <w:vAlign w:val="center"/>
          </w:tcPr>
          <w:p w:rsidR="009F086D" w:rsidRPr="009F086D" w:rsidRDefault="009F086D" w:rsidP="009F086D">
            <w:pPr>
              <w:spacing w:line="240" w:lineRule="exact"/>
              <w:ind w:left="57" w:right="57"/>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Starter Unit</w:t>
            </w:r>
          </w:p>
        </w:tc>
        <w:tc>
          <w:tcPr>
            <w:tcW w:w="993" w:type="dxa"/>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hint="eastAsia"/>
                <w:bCs/>
                <w:color w:val="000000" w:themeColor="text1"/>
                <w:sz w:val="12"/>
                <w:szCs w:val="12"/>
              </w:rPr>
              <w:t>我的功課表變漂亮了</w:t>
            </w:r>
          </w:p>
        </w:tc>
      </w:tr>
      <w:tr w:rsidR="009F086D" w:rsidRPr="009F086D" w:rsidTr="00C8785E">
        <w:trPr>
          <w:cantSplit/>
          <w:trHeight w:val="661"/>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/2</w:t>
            </w:r>
            <w:r w:rsidRPr="009F086D">
              <w:rPr>
                <w:rFonts w:ascii="標楷體" w:eastAsia="標楷體" w:hAnsi="標楷體" w:hint="eastAsia"/>
                <w:color w:val="000000" w:themeColor="text1"/>
                <w:sz w:val="12"/>
                <w:szCs w:val="12"/>
              </w:rPr>
              <w:t>0</w:t>
            </w:r>
          </w:p>
        </w:tc>
        <w:tc>
          <w:tcPr>
            <w:tcW w:w="1843"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1.六年級CPR認證</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2.防災教育宣導、預演</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3.班級親師座談會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4.期初特教推行委員會；性別平等推行委員會；學生輔導工作委員會開會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5.新生劇團演出</w:t>
            </w:r>
          </w:p>
        </w:tc>
        <w:tc>
          <w:tcPr>
            <w:tcW w:w="425" w:type="dxa"/>
            <w:vMerge/>
            <w:vAlign w:val="center"/>
          </w:tcPr>
          <w:p w:rsidR="009F086D" w:rsidRPr="009F086D" w:rsidRDefault="009F086D" w:rsidP="009F086D">
            <w:pPr>
              <w:snapToGrid w:val="0"/>
              <w:spacing w:after="120" w:line="160" w:lineRule="exact"/>
              <w:ind w:leftChars="200" w:left="600" w:hanging="120"/>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snapToGrid w:val="0"/>
              <w:spacing w:line="240" w:lineRule="exact"/>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單元2</w:t>
            </w:r>
          </w:p>
          <w:p w:rsidR="009F086D" w:rsidRPr="009F086D" w:rsidRDefault="009F086D" w:rsidP="009F086D">
            <w:pPr>
              <w:snapToGrid w:val="0"/>
              <w:spacing w:line="240" w:lineRule="exact"/>
              <w:rPr>
                <w:rFonts w:ascii="標楷體" w:eastAsia="標楷體" w:hAnsi="標楷體" w:cs="Arial Unicode MS"/>
                <w:b/>
                <w:color w:val="000000" w:themeColor="text1"/>
                <w:sz w:val="12"/>
                <w:szCs w:val="12"/>
              </w:rPr>
            </w:pPr>
            <w:r w:rsidRPr="009F086D">
              <w:rPr>
                <w:rFonts w:ascii="標楷體" w:eastAsia="標楷體" w:hAnsi="標楷體" w:cs="Arial Unicode MS" w:hint="eastAsia"/>
                <w:color w:val="000000" w:themeColor="text1"/>
                <w:sz w:val="12"/>
                <w:szCs w:val="12"/>
              </w:rPr>
              <w:t>乘法</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語文天地一</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Can You Swim?</w:t>
            </w:r>
          </w:p>
        </w:tc>
        <w:tc>
          <w:tcPr>
            <w:tcW w:w="993" w:type="dxa"/>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hint="eastAsia"/>
                <w:bCs/>
                <w:color w:val="000000" w:themeColor="text1"/>
                <w:sz w:val="12"/>
                <w:szCs w:val="12"/>
              </w:rPr>
              <w:t>我的功課表變漂亮了</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p>
        </w:tc>
        <w:tc>
          <w:tcPr>
            <w:tcW w:w="1843"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1.9/28教師節</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2.自行車考照</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3.教師節敬師感恩活動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4.召開家長代表暨委員會議</w:t>
            </w:r>
          </w:p>
        </w:tc>
        <w:tc>
          <w:tcPr>
            <w:tcW w:w="425" w:type="dxa"/>
            <w:vMerge/>
            <w:vAlign w:val="center"/>
          </w:tcPr>
          <w:p w:rsidR="009F086D" w:rsidRPr="009F086D" w:rsidRDefault="009F086D" w:rsidP="009F086D">
            <w:pPr>
              <w:snapToGrid w:val="0"/>
              <w:spacing w:after="120" w:line="160" w:lineRule="exact"/>
              <w:ind w:leftChars="200" w:left="600" w:hanging="120"/>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snapToGrid w:val="0"/>
              <w:spacing w:line="240" w:lineRule="exact"/>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單元3</w:t>
            </w:r>
          </w:p>
          <w:p w:rsidR="009F086D" w:rsidRPr="009F086D" w:rsidRDefault="009F086D" w:rsidP="009F086D">
            <w:pPr>
              <w:snapToGrid w:val="0"/>
              <w:spacing w:line="240" w:lineRule="exact"/>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角度</w:t>
            </w:r>
          </w:p>
        </w:tc>
        <w:tc>
          <w:tcPr>
            <w:tcW w:w="709" w:type="dxa"/>
            <w:vAlign w:val="center"/>
          </w:tcPr>
          <w:p w:rsidR="009F086D" w:rsidRPr="009F086D" w:rsidRDefault="009F086D" w:rsidP="009F086D">
            <w:pPr>
              <w:spacing w:line="240" w:lineRule="exact"/>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4冬日吃蘿蔔</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Can You Swim?</w:t>
            </w:r>
          </w:p>
        </w:tc>
        <w:tc>
          <w:tcPr>
            <w:tcW w:w="993" w:type="dxa"/>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hint="eastAsia"/>
                <w:bCs/>
                <w:color w:val="000000" w:themeColor="text1"/>
                <w:sz w:val="12"/>
                <w:szCs w:val="12"/>
              </w:rPr>
              <w:t>給你名片請你認識我</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04</w:t>
            </w:r>
          </w:p>
        </w:tc>
        <w:tc>
          <w:tcPr>
            <w:tcW w:w="1843"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1.書包減重宣導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2.生命教育宣導月</w:t>
            </w:r>
          </w:p>
        </w:tc>
        <w:tc>
          <w:tcPr>
            <w:tcW w:w="425"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單元3</w:t>
            </w:r>
          </w:p>
          <w:p w:rsidR="009F086D" w:rsidRPr="009F086D" w:rsidRDefault="009F086D" w:rsidP="009F086D">
            <w:pPr>
              <w:snapToGrid w:val="0"/>
              <w:spacing w:line="240" w:lineRule="exact"/>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角度</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5飛魚成年禮</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Can You Swim?</w:t>
            </w:r>
          </w:p>
        </w:tc>
        <w:tc>
          <w:tcPr>
            <w:tcW w:w="993" w:type="dxa"/>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hint="eastAsia"/>
                <w:bCs/>
                <w:color w:val="000000" w:themeColor="text1"/>
                <w:sz w:val="12"/>
                <w:szCs w:val="12"/>
              </w:rPr>
              <w:t>給你名片請你認識我</w:t>
            </w:r>
          </w:p>
        </w:tc>
      </w:tr>
      <w:tr w:rsidR="009F086D" w:rsidRPr="009F086D" w:rsidTr="00C8785E">
        <w:trPr>
          <w:cantSplit/>
          <w:trHeight w:val="643"/>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07</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11</w:t>
            </w:r>
          </w:p>
        </w:tc>
        <w:tc>
          <w:tcPr>
            <w:tcW w:w="1843"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1一、四年級健康檢查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2.營養衛生教育</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 10/10國慶日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4.家庭訪問</w:t>
            </w:r>
          </w:p>
          <w:p w:rsidR="009F086D" w:rsidRPr="009F086D" w:rsidRDefault="009F086D" w:rsidP="009F086D">
            <w:pPr>
              <w:snapToGrid w:val="0"/>
              <w:spacing w:line="120" w:lineRule="exact"/>
              <w:jc w:val="both"/>
              <w:rPr>
                <w:rFonts w:ascii="標楷體" w:eastAsia="標楷體" w:hAnsi="標楷體"/>
                <w:b/>
                <w:bCs/>
                <w:color w:val="000000" w:themeColor="text1"/>
                <w:sz w:val="12"/>
                <w:szCs w:val="12"/>
              </w:rPr>
            </w:pPr>
            <w:r w:rsidRPr="009F086D">
              <w:rPr>
                <w:rFonts w:ascii="標楷體" w:eastAsia="標楷體" w:hAnsi="標楷體" w:hint="eastAsia"/>
                <w:color w:val="000000" w:themeColor="text1"/>
                <w:sz w:val="12"/>
                <w:szCs w:val="12"/>
              </w:rPr>
              <w:t>5.營養教育宣導</w:t>
            </w:r>
          </w:p>
        </w:tc>
        <w:tc>
          <w:tcPr>
            <w:tcW w:w="425"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單元4</w:t>
            </w:r>
          </w:p>
          <w:p w:rsidR="009F086D" w:rsidRPr="009F086D" w:rsidRDefault="009F086D" w:rsidP="009F086D">
            <w:pPr>
              <w:spacing w:line="240" w:lineRule="exact"/>
              <w:rPr>
                <w:rFonts w:ascii="標楷體" w:eastAsia="標楷體" w:hAnsi="標楷體" w:cs="Arial Unicode MS"/>
                <w:b/>
                <w:color w:val="000000" w:themeColor="text1"/>
                <w:sz w:val="12"/>
                <w:szCs w:val="12"/>
              </w:rPr>
            </w:pPr>
            <w:r w:rsidRPr="009F086D">
              <w:rPr>
                <w:rFonts w:ascii="標楷體" w:eastAsia="標楷體" w:hAnsi="標楷體" w:cs="Arial Unicode MS" w:hint="eastAsia"/>
                <w:color w:val="000000" w:themeColor="text1"/>
                <w:sz w:val="12"/>
                <w:szCs w:val="12"/>
              </w:rPr>
              <w:t>除法</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6敬字紙與惜字亭</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How</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s the Weather?</w:t>
            </w:r>
          </w:p>
        </w:tc>
        <w:tc>
          <w:tcPr>
            <w:tcW w:w="993" w:type="dxa"/>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cs="Arial" w:hint="eastAsia"/>
                <w:color w:val="000000" w:themeColor="text1"/>
                <w:kern w:val="0"/>
                <w:sz w:val="12"/>
                <w:szCs w:val="12"/>
              </w:rPr>
              <w:t>立體相框我自己做的</w:t>
            </w:r>
          </w:p>
        </w:tc>
      </w:tr>
      <w:tr w:rsidR="009F086D" w:rsidRPr="009F086D" w:rsidTr="00C8785E">
        <w:trPr>
          <w:cantSplit/>
          <w:trHeight w:val="540"/>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w:t>
            </w:r>
          </w:p>
        </w:tc>
        <w:tc>
          <w:tcPr>
            <w:tcW w:w="851"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14</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10/18</w:t>
            </w:r>
          </w:p>
        </w:tc>
        <w:tc>
          <w:tcPr>
            <w:tcW w:w="1843"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1.營養衛生教育</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2.書包減重抽測</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3.紅十字義賣</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4.認輔教師座談</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5.學年會議</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6.領域會議</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7.親職教育講座</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8.兒童健康上網活動</w:t>
            </w:r>
          </w:p>
        </w:tc>
        <w:tc>
          <w:tcPr>
            <w:tcW w:w="425"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50" w:type="dxa"/>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單元4</w:t>
            </w:r>
          </w:p>
          <w:p w:rsidR="009F086D" w:rsidRPr="009F086D" w:rsidRDefault="009F086D" w:rsidP="009F086D">
            <w:pPr>
              <w:spacing w:line="240" w:lineRule="exact"/>
              <w:rPr>
                <w:rFonts w:ascii="標楷體" w:eastAsia="標楷體" w:hAnsi="標楷體" w:cs="Arial Unicode MS"/>
                <w:b/>
                <w:color w:val="000000" w:themeColor="text1"/>
                <w:sz w:val="12"/>
                <w:szCs w:val="12"/>
              </w:rPr>
            </w:pPr>
            <w:r w:rsidRPr="009F086D">
              <w:rPr>
                <w:rFonts w:ascii="標楷體" w:eastAsia="標楷體" w:hAnsi="標楷體" w:cs="Arial Unicode MS" w:hint="eastAsia"/>
                <w:color w:val="000000" w:themeColor="text1"/>
                <w:sz w:val="12"/>
                <w:szCs w:val="12"/>
              </w:rPr>
              <w:t>除法</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7奉茶</w:t>
            </w:r>
          </w:p>
        </w:tc>
        <w:tc>
          <w:tcPr>
            <w:tcW w:w="992"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How</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s the Weather?</w:t>
            </w:r>
          </w:p>
        </w:tc>
        <w:tc>
          <w:tcPr>
            <w:tcW w:w="993" w:type="dxa"/>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cs="Arial" w:hint="eastAsia"/>
                <w:color w:val="000000" w:themeColor="text1"/>
                <w:kern w:val="0"/>
                <w:sz w:val="12"/>
                <w:szCs w:val="12"/>
              </w:rPr>
              <w:t>立體相框我自己做的</w:t>
            </w:r>
          </w:p>
        </w:tc>
      </w:tr>
      <w:tr w:rsidR="009F086D" w:rsidRPr="009F086D" w:rsidTr="00C8785E">
        <w:trPr>
          <w:cantSplit/>
          <w:trHeight w:val="529"/>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9</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21</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25</w:t>
            </w:r>
          </w:p>
        </w:tc>
        <w:tc>
          <w:tcPr>
            <w:tcW w:w="1843"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1.性別平等教育宣導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2.社團活動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3.書包減重抽測</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4.腸病毒宣導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5.登革熱防治教育宣導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425" w:type="dxa"/>
            <w:vMerge/>
            <w:vAlign w:val="center"/>
          </w:tcPr>
          <w:p w:rsidR="009F086D" w:rsidRPr="009F086D" w:rsidRDefault="009F086D" w:rsidP="009F086D">
            <w:pPr>
              <w:adjustRightInd w:val="0"/>
              <w:snapToGrid w:val="0"/>
              <w:spacing w:line="160" w:lineRule="exact"/>
              <w:ind w:left="57" w:right="57"/>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單元5</w:t>
            </w:r>
          </w:p>
          <w:p w:rsidR="009F086D" w:rsidRPr="009F086D" w:rsidRDefault="009F086D" w:rsidP="009F086D">
            <w:pPr>
              <w:spacing w:line="240" w:lineRule="exact"/>
              <w:rPr>
                <w:rFonts w:ascii="標楷體" w:eastAsia="標楷體" w:hAnsi="標楷體" w:cs="Arial Unicode MS"/>
                <w:b/>
                <w:color w:val="000000" w:themeColor="text1"/>
                <w:sz w:val="12"/>
                <w:szCs w:val="12"/>
              </w:rPr>
            </w:pPr>
            <w:r w:rsidRPr="009F086D">
              <w:rPr>
                <w:rFonts w:ascii="標楷體" w:eastAsia="標楷體" w:hAnsi="標楷體" w:cs="Arial Unicode MS" w:hint="eastAsia"/>
                <w:color w:val="000000" w:themeColor="text1"/>
                <w:sz w:val="12"/>
                <w:szCs w:val="12"/>
              </w:rPr>
              <w:t>三角形</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語文天地二</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How</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s the Weather?</w:t>
            </w:r>
          </w:p>
        </w:tc>
        <w:tc>
          <w:tcPr>
            <w:tcW w:w="993" w:type="dxa"/>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hint="eastAsia"/>
                <w:bCs/>
                <w:color w:val="000000" w:themeColor="text1"/>
                <w:sz w:val="12"/>
                <w:szCs w:val="12"/>
              </w:rPr>
              <w:t>做一個月曆事事準備</w:t>
            </w:r>
          </w:p>
        </w:tc>
      </w:tr>
      <w:tr w:rsidR="009F086D" w:rsidRPr="009F086D" w:rsidTr="00C8785E">
        <w:trPr>
          <w:cantSplit/>
          <w:trHeight w:val="612"/>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p>
        </w:tc>
        <w:tc>
          <w:tcPr>
            <w:tcW w:w="1843"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1.第一次評量 </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2.蘆竹園地出刋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3.全國能源教育週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4.全校流感疫苗接種</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5.遊戲器材安全檢查</w:t>
            </w:r>
          </w:p>
        </w:tc>
        <w:tc>
          <w:tcPr>
            <w:tcW w:w="425"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加油小站一</w:t>
            </w:r>
          </w:p>
          <w:p w:rsidR="009F086D" w:rsidRPr="009F086D" w:rsidRDefault="009F086D" w:rsidP="009F086D">
            <w:pPr>
              <w:snapToGrid w:val="0"/>
              <w:spacing w:line="240" w:lineRule="exact"/>
              <w:rPr>
                <w:rFonts w:ascii="標楷體" w:eastAsia="標楷體" w:hAnsi="標楷體" w:cs="Arial Unicode MS"/>
                <w:b/>
                <w:color w:val="000000" w:themeColor="text1"/>
                <w:sz w:val="12"/>
                <w:szCs w:val="12"/>
              </w:rPr>
            </w:pPr>
          </w:p>
        </w:tc>
        <w:tc>
          <w:tcPr>
            <w:tcW w:w="709" w:type="dxa"/>
            <w:vAlign w:val="center"/>
          </w:tcPr>
          <w:p w:rsidR="009F086D" w:rsidRPr="009F086D" w:rsidRDefault="009F086D" w:rsidP="009F086D">
            <w:pPr>
              <w:spacing w:line="24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閱讀列車-樹木真重要</w:t>
            </w:r>
          </w:p>
        </w:tc>
        <w:tc>
          <w:tcPr>
            <w:tcW w:w="992" w:type="dxa"/>
            <w:tcBorders>
              <w:bottom w:val="single" w:sz="4" w:space="0" w:color="auto"/>
            </w:tcBorders>
            <w:vAlign w:val="center"/>
          </w:tcPr>
          <w:p w:rsidR="009F086D" w:rsidRPr="009F086D" w:rsidRDefault="009F086D" w:rsidP="009F086D">
            <w:pPr>
              <w:spacing w:line="240" w:lineRule="exact"/>
              <w:ind w:left="57" w:right="57" w:firstLine="40"/>
              <w:rPr>
                <w:rFonts w:ascii="標楷體" w:eastAsia="標楷體" w:hAnsi="標楷體"/>
                <w:b/>
                <w:color w:val="000000" w:themeColor="text1"/>
                <w:sz w:val="12"/>
                <w:szCs w:val="12"/>
                <w:highlight w:val="yellow"/>
              </w:rPr>
            </w:pPr>
            <w:r w:rsidRPr="009F086D">
              <w:rPr>
                <w:rFonts w:ascii="標楷體" w:eastAsia="標楷體" w:hAnsi="標楷體" w:hint="eastAsia"/>
                <w:color w:val="000000" w:themeColor="text1"/>
                <w:sz w:val="12"/>
                <w:szCs w:val="12"/>
              </w:rPr>
              <w:t>Review 1</w:t>
            </w:r>
            <w:r w:rsidRPr="009F086D">
              <w:rPr>
                <w:rFonts w:ascii="標楷體" w:eastAsia="標楷體" w:hAnsi="標楷體"/>
                <w:b/>
                <w:color w:val="000000" w:themeColor="text1"/>
                <w:sz w:val="12"/>
                <w:szCs w:val="12"/>
                <w:highlight w:val="yellow"/>
              </w:rPr>
              <w:t xml:space="preserve"> </w:t>
            </w:r>
          </w:p>
        </w:tc>
        <w:tc>
          <w:tcPr>
            <w:tcW w:w="993" w:type="dxa"/>
            <w:tcBorders>
              <w:bottom w:val="single" w:sz="4" w:space="0" w:color="auto"/>
            </w:tcBorders>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hint="eastAsia"/>
                <w:bCs/>
                <w:color w:val="000000" w:themeColor="text1"/>
                <w:sz w:val="12"/>
                <w:szCs w:val="12"/>
              </w:rPr>
              <w:t>做一個月曆事事準備</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p>
        </w:tc>
        <w:tc>
          <w:tcPr>
            <w:tcW w:w="851" w:type="dxa"/>
            <w:tcBorders>
              <w:bottom w:val="single" w:sz="4" w:space="0" w:color="auto"/>
            </w:tcBorders>
            <w:vAlign w:val="center"/>
          </w:tcPr>
          <w:p w:rsidR="009F086D" w:rsidRPr="009F086D" w:rsidRDefault="009F086D" w:rsidP="009F086D">
            <w:pPr>
              <w:snapToGrid w:val="0"/>
              <w:spacing w:line="16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p>
          <w:p w:rsidR="009F086D" w:rsidRPr="009F086D" w:rsidRDefault="009F086D" w:rsidP="009F086D">
            <w:pPr>
              <w:snapToGrid w:val="0"/>
              <w:spacing w:line="16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11/08</w:t>
            </w:r>
          </w:p>
        </w:tc>
        <w:tc>
          <w:tcPr>
            <w:tcW w:w="1843" w:type="dxa"/>
          </w:tcPr>
          <w:p w:rsidR="009F086D" w:rsidRPr="009F086D" w:rsidRDefault="009F086D" w:rsidP="009F086D">
            <w:pPr>
              <w:snapToGrid w:val="0"/>
              <w:spacing w:line="16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1. 1</w:t>
            </w:r>
            <w:r w:rsidRPr="009F086D">
              <w:rPr>
                <w:rFonts w:ascii="標楷體" w:eastAsia="標楷體" w:hAnsi="標楷體"/>
                <w:color w:val="000000" w:themeColor="text1"/>
                <w:sz w:val="12"/>
                <w:szCs w:val="12"/>
              </w:rPr>
              <w:t>1</w:t>
            </w:r>
            <w:r w:rsidRPr="009F086D">
              <w:rPr>
                <w:rFonts w:ascii="標楷體" w:eastAsia="標楷體" w:hAnsi="標楷體" w:hint="eastAsia"/>
                <w:color w:val="000000" w:themeColor="text1"/>
                <w:sz w:val="12"/>
                <w:szCs w:val="12"/>
              </w:rPr>
              <w:t>/</w:t>
            </w:r>
            <w:r w:rsidRPr="009F086D">
              <w:rPr>
                <w:rFonts w:ascii="標楷體" w:eastAsia="標楷體" w:hAnsi="標楷體"/>
                <w:color w:val="000000" w:themeColor="text1"/>
                <w:sz w:val="12"/>
                <w:szCs w:val="12"/>
              </w:rPr>
              <w:t>05</w:t>
            </w:r>
            <w:r w:rsidRPr="009F086D">
              <w:rPr>
                <w:rFonts w:ascii="標楷體" w:eastAsia="標楷體" w:hAnsi="標楷體" w:hint="eastAsia"/>
                <w:color w:val="000000" w:themeColor="text1"/>
                <w:sz w:val="12"/>
                <w:szCs w:val="12"/>
              </w:rPr>
              <w:t>、11/0</w:t>
            </w:r>
            <w:r w:rsidRPr="009F086D">
              <w:rPr>
                <w:rFonts w:ascii="標楷體" w:eastAsia="標楷體" w:hAnsi="標楷體"/>
                <w:color w:val="000000" w:themeColor="text1"/>
                <w:sz w:val="12"/>
                <w:szCs w:val="12"/>
              </w:rPr>
              <w:t>6</w:t>
            </w:r>
            <w:r w:rsidRPr="009F086D">
              <w:rPr>
                <w:rFonts w:ascii="標楷體" w:eastAsia="標楷體" w:hAnsi="標楷體" w:hint="eastAsia"/>
                <w:color w:val="000000" w:themeColor="text1"/>
                <w:sz w:val="12"/>
                <w:szCs w:val="12"/>
              </w:rPr>
              <w:t>第一次評量</w:t>
            </w:r>
          </w:p>
          <w:p w:rsidR="009F086D" w:rsidRPr="009F086D" w:rsidRDefault="009F086D" w:rsidP="009F086D">
            <w:pPr>
              <w:snapToGrid w:val="0"/>
              <w:spacing w:line="16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2.一年級音符號測驗</w:t>
            </w:r>
          </w:p>
          <w:p w:rsidR="009F086D" w:rsidRPr="009F086D" w:rsidRDefault="009F086D" w:rsidP="009F086D">
            <w:pPr>
              <w:snapToGrid w:val="0"/>
              <w:spacing w:line="16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3.社團活動</w:t>
            </w:r>
          </w:p>
          <w:p w:rsidR="009F086D" w:rsidRPr="009F086D" w:rsidRDefault="009F086D" w:rsidP="009F086D">
            <w:pPr>
              <w:snapToGrid w:val="0"/>
              <w:spacing w:line="16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4.午推會；午餐期中滿意度調查5.12月聖誕餐點票選</w:t>
            </w:r>
          </w:p>
        </w:tc>
        <w:tc>
          <w:tcPr>
            <w:tcW w:w="425" w:type="dxa"/>
            <w:vMerge/>
            <w:vAlign w:val="center"/>
          </w:tcPr>
          <w:p w:rsidR="009F086D" w:rsidRPr="009F086D" w:rsidRDefault="009F086D" w:rsidP="009F086D">
            <w:pPr>
              <w:tabs>
                <w:tab w:val="center" w:pos="4153"/>
                <w:tab w:val="right" w:pos="8306"/>
              </w:tabs>
              <w:snapToGrid w:val="0"/>
              <w:spacing w:line="160" w:lineRule="exact"/>
              <w:jc w:val="center"/>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pacing w:line="160" w:lineRule="exact"/>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單元6</w:t>
            </w:r>
          </w:p>
          <w:p w:rsidR="009F086D" w:rsidRPr="009F086D" w:rsidRDefault="009F086D" w:rsidP="009F086D">
            <w:pPr>
              <w:snapToGrid w:val="0"/>
              <w:spacing w:line="160" w:lineRule="exact"/>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分數</w:t>
            </w:r>
          </w:p>
          <w:p w:rsidR="009F086D" w:rsidRPr="009F086D" w:rsidRDefault="009F086D" w:rsidP="009F086D">
            <w:pPr>
              <w:snapToGrid w:val="0"/>
              <w:spacing w:line="160" w:lineRule="exact"/>
              <w:rPr>
                <w:rFonts w:ascii="標楷體" w:eastAsia="標楷體" w:hAnsi="標楷體" w:cs="Arial Unicode MS"/>
                <w:b/>
                <w:color w:val="000000" w:themeColor="text1"/>
                <w:sz w:val="12"/>
                <w:szCs w:val="12"/>
              </w:rPr>
            </w:pPr>
            <w:r w:rsidRPr="009F086D">
              <w:rPr>
                <w:rFonts w:ascii="標楷體" w:eastAsia="標楷體" w:hAnsi="標楷體" w:cs="Arial Unicode MS" w:hint="eastAsia"/>
                <w:color w:val="000000" w:themeColor="text1"/>
                <w:sz w:val="12"/>
                <w:szCs w:val="12"/>
              </w:rPr>
              <w:t>評量週</w:t>
            </w:r>
          </w:p>
        </w:tc>
        <w:tc>
          <w:tcPr>
            <w:tcW w:w="709" w:type="dxa"/>
            <w:vAlign w:val="center"/>
          </w:tcPr>
          <w:p w:rsidR="009F086D" w:rsidRPr="009F086D" w:rsidRDefault="009F086D" w:rsidP="009F086D">
            <w:pPr>
              <w:spacing w:line="16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8小小記者研習營</w:t>
            </w:r>
            <w:r w:rsidRPr="009F086D">
              <w:rPr>
                <w:rFonts w:ascii="標楷體" w:eastAsia="標楷體" w:hAnsi="標楷體" w:hint="eastAsia"/>
                <w:color w:val="000000" w:themeColor="text1"/>
                <w:sz w:val="12"/>
                <w:szCs w:val="12"/>
              </w:rPr>
              <w:t>、第一次成績考查</w:t>
            </w:r>
          </w:p>
        </w:tc>
        <w:tc>
          <w:tcPr>
            <w:tcW w:w="992" w:type="dxa"/>
            <w:tcBorders>
              <w:bottom w:val="single" w:sz="4" w:space="0" w:color="auto"/>
            </w:tcBorders>
          </w:tcPr>
          <w:p w:rsidR="009F086D" w:rsidRPr="009F086D" w:rsidRDefault="009F086D" w:rsidP="009F086D">
            <w:pPr>
              <w:spacing w:line="16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3  What Do You Want?</w:t>
            </w:r>
          </w:p>
          <w:p w:rsidR="009F086D" w:rsidRPr="009F086D" w:rsidRDefault="009F086D" w:rsidP="009F086D">
            <w:pPr>
              <w:spacing w:line="16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 &amp; 期中成績考查</w:t>
            </w:r>
          </w:p>
        </w:tc>
        <w:tc>
          <w:tcPr>
            <w:tcW w:w="993" w:type="dxa"/>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hint="eastAsia"/>
                <w:bCs/>
                <w:color w:val="000000" w:themeColor="text1"/>
                <w:sz w:val="12"/>
                <w:szCs w:val="12"/>
              </w:rPr>
              <w:t>我做的祝福卡會動喔</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p>
        </w:tc>
        <w:tc>
          <w:tcPr>
            <w:tcW w:w="1843"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1.榮譽制度兌獎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2.身心障礙宣導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3.戶外教育活動</w:t>
            </w:r>
            <w:r w:rsidRPr="009F086D">
              <w:rPr>
                <w:rFonts w:ascii="標楷體" w:eastAsia="標楷體" w:hAnsi="標楷體" w:hint="eastAsia"/>
                <w:bCs/>
                <w:color w:val="000000" w:themeColor="text1"/>
                <w:sz w:val="12"/>
                <w:szCs w:val="12"/>
              </w:rPr>
              <w:t>（1-5年級）</w:t>
            </w:r>
          </w:p>
        </w:tc>
        <w:tc>
          <w:tcPr>
            <w:tcW w:w="425"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單元6</w:t>
            </w:r>
          </w:p>
          <w:p w:rsidR="009F086D" w:rsidRPr="009F086D" w:rsidRDefault="009F086D" w:rsidP="009F086D">
            <w:pPr>
              <w:snapToGrid w:val="0"/>
              <w:spacing w:line="240" w:lineRule="exact"/>
              <w:rPr>
                <w:rFonts w:ascii="標楷體" w:eastAsia="標楷體" w:hAnsi="標楷體" w:cs="Arial Unicode MS"/>
                <w:b/>
                <w:color w:val="000000" w:themeColor="text1"/>
                <w:sz w:val="12"/>
                <w:szCs w:val="12"/>
              </w:rPr>
            </w:pPr>
            <w:r w:rsidRPr="009F086D">
              <w:rPr>
                <w:rFonts w:ascii="標楷體" w:eastAsia="標楷體" w:hAnsi="標楷體" w:cs="Arial Unicode MS" w:hint="eastAsia"/>
                <w:color w:val="000000" w:themeColor="text1"/>
                <w:sz w:val="12"/>
                <w:szCs w:val="12"/>
              </w:rPr>
              <w:t>分數</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9網繫人間情</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3  What Do You Want?</w:t>
            </w:r>
          </w:p>
        </w:tc>
        <w:tc>
          <w:tcPr>
            <w:tcW w:w="993" w:type="dxa"/>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hint="eastAsia"/>
                <w:bCs/>
                <w:color w:val="000000" w:themeColor="text1"/>
                <w:sz w:val="12"/>
                <w:szCs w:val="12"/>
              </w:rPr>
              <w:t>我做的祝福卡會動喔</w:t>
            </w:r>
          </w:p>
        </w:tc>
      </w:tr>
      <w:tr w:rsidR="009F086D" w:rsidRPr="009F086D" w:rsidTr="00C8785E">
        <w:trPr>
          <w:cantSplit/>
          <w:trHeight w:val="600"/>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13</w:t>
            </w:r>
          </w:p>
        </w:tc>
        <w:tc>
          <w:tcPr>
            <w:tcW w:w="851"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22</w:t>
            </w:r>
          </w:p>
        </w:tc>
        <w:tc>
          <w:tcPr>
            <w:tcW w:w="1843" w:type="dxa"/>
          </w:tcPr>
          <w:p w:rsidR="009F086D" w:rsidRPr="009F086D" w:rsidRDefault="009F086D" w:rsidP="009F086D">
            <w:pPr>
              <w:snapToGrid w:val="0"/>
              <w:spacing w:line="120" w:lineRule="exact"/>
              <w:jc w:val="both"/>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1.</w:t>
            </w:r>
            <w:r w:rsidRPr="009F086D">
              <w:rPr>
                <w:rFonts w:ascii="標楷體" w:eastAsia="標楷體" w:hAnsi="標楷體" w:hint="eastAsia"/>
                <w:color w:val="000000" w:themeColor="text1"/>
                <w:sz w:val="12"/>
                <w:szCs w:val="12"/>
              </w:rPr>
              <w:t>社團活動</w:t>
            </w:r>
          </w:p>
          <w:p w:rsidR="009F086D" w:rsidRPr="009F086D" w:rsidRDefault="009F086D" w:rsidP="009F086D">
            <w:pPr>
              <w:snapToGrid w:val="0"/>
              <w:spacing w:line="120" w:lineRule="exact"/>
              <w:jc w:val="both"/>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2.</w:t>
            </w:r>
            <w:r w:rsidRPr="009F086D">
              <w:rPr>
                <w:rFonts w:ascii="標楷體" w:eastAsia="標楷體" w:hAnsi="標楷體" w:hint="eastAsia"/>
                <w:color w:val="000000" w:themeColor="text1"/>
                <w:sz w:val="12"/>
                <w:szCs w:val="12"/>
              </w:rPr>
              <w:t>品格教育宣導</w:t>
            </w:r>
          </w:p>
          <w:p w:rsidR="009F086D" w:rsidRPr="009F086D" w:rsidRDefault="009F086D" w:rsidP="009F086D">
            <w:pPr>
              <w:snapToGrid w:val="0"/>
              <w:spacing w:line="120" w:lineRule="exact"/>
              <w:jc w:val="both"/>
              <w:rPr>
                <w:rFonts w:ascii="標楷體" w:eastAsia="標楷體" w:hAnsi="標楷體"/>
                <w:bCs/>
                <w:color w:val="000000" w:themeColor="text1"/>
                <w:sz w:val="12"/>
                <w:szCs w:val="12"/>
              </w:rPr>
            </w:pPr>
            <w:r w:rsidRPr="009F086D">
              <w:rPr>
                <w:rFonts w:ascii="標楷體" w:eastAsia="標楷體" w:hAnsi="標楷體" w:hint="eastAsia"/>
                <w:color w:val="000000" w:themeColor="text1"/>
                <w:sz w:val="12"/>
                <w:szCs w:val="12"/>
              </w:rPr>
              <w:t>3.游泳教學(止)</w:t>
            </w:r>
          </w:p>
        </w:tc>
        <w:tc>
          <w:tcPr>
            <w:tcW w:w="425"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單元7</w:t>
            </w:r>
          </w:p>
          <w:p w:rsidR="009F086D" w:rsidRPr="009F086D" w:rsidRDefault="009F086D" w:rsidP="009F086D">
            <w:pPr>
              <w:spacing w:line="240" w:lineRule="exact"/>
              <w:rPr>
                <w:rFonts w:ascii="標楷體" w:eastAsia="標楷體" w:hAnsi="標楷體" w:cs="Arial Unicode MS"/>
                <w:b/>
                <w:color w:val="000000" w:themeColor="text1"/>
                <w:sz w:val="12"/>
                <w:szCs w:val="12"/>
              </w:rPr>
            </w:pPr>
            <w:r w:rsidRPr="009F086D">
              <w:rPr>
                <w:rFonts w:ascii="標楷體" w:eastAsia="標楷體" w:hAnsi="標楷體" w:cs="Arial Unicode MS" w:hint="eastAsia"/>
                <w:color w:val="000000" w:themeColor="text1"/>
                <w:sz w:val="12"/>
                <w:szCs w:val="12"/>
              </w:rPr>
              <w:t>容量和重量的計算</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1</w:t>
            </w:r>
            <w:r w:rsidRPr="009F086D">
              <w:rPr>
                <w:rFonts w:ascii="標楷體" w:eastAsia="標楷體" w:hAnsi="標楷體" w:cs="Arial Unicode MS"/>
                <w:color w:val="000000" w:themeColor="text1"/>
                <w:sz w:val="12"/>
                <w:szCs w:val="12"/>
              </w:rPr>
              <w:t>0</w:t>
            </w:r>
            <w:r w:rsidRPr="009F086D">
              <w:rPr>
                <w:rFonts w:ascii="標楷體" w:eastAsia="標楷體" w:hAnsi="標楷體" w:cs="Arial Unicode MS" w:hint="eastAsia"/>
                <w:color w:val="000000" w:themeColor="text1"/>
                <w:sz w:val="12"/>
                <w:szCs w:val="12"/>
              </w:rPr>
              <w:t>從媒體學思考</w:t>
            </w:r>
          </w:p>
        </w:tc>
        <w:tc>
          <w:tcPr>
            <w:tcW w:w="992"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3  What Do You Want?</w:t>
            </w:r>
          </w:p>
        </w:tc>
        <w:tc>
          <w:tcPr>
            <w:tcW w:w="993" w:type="dxa"/>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hint="eastAsia"/>
                <w:bCs/>
                <w:color w:val="000000" w:themeColor="text1"/>
                <w:sz w:val="12"/>
                <w:szCs w:val="12"/>
              </w:rPr>
              <w:t>來看喔！動物園一日遊海報</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14.</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25</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1843"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1.校內語文競賽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2.反毒宣導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3.生命教育－愛心義賣活動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425"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單元8</w:t>
            </w:r>
          </w:p>
          <w:p w:rsidR="009F086D" w:rsidRPr="009F086D" w:rsidRDefault="009F086D" w:rsidP="009F086D">
            <w:pPr>
              <w:snapToGrid w:val="0"/>
              <w:spacing w:line="240" w:lineRule="exact"/>
              <w:rPr>
                <w:rFonts w:ascii="標楷體" w:eastAsia="標楷體" w:hAnsi="標楷體" w:cs="Arial Unicode MS"/>
                <w:b/>
                <w:color w:val="000000" w:themeColor="text1"/>
                <w:sz w:val="12"/>
                <w:szCs w:val="12"/>
              </w:rPr>
            </w:pPr>
            <w:r w:rsidRPr="009F086D">
              <w:rPr>
                <w:rFonts w:ascii="標楷體" w:eastAsia="標楷體" w:hAnsi="標楷體" w:cs="Arial Unicode MS" w:hint="eastAsia"/>
                <w:color w:val="000000" w:themeColor="text1"/>
                <w:sz w:val="12"/>
                <w:szCs w:val="12"/>
              </w:rPr>
              <w:t>整數四則</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語文天地三</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4  Do You Like Milk?</w:t>
            </w:r>
          </w:p>
        </w:tc>
        <w:tc>
          <w:tcPr>
            <w:tcW w:w="993" w:type="dxa"/>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hint="eastAsia"/>
                <w:bCs/>
                <w:color w:val="000000" w:themeColor="text1"/>
                <w:sz w:val="12"/>
                <w:szCs w:val="12"/>
              </w:rPr>
              <w:t>來看喔！動物園一日遊海報</w:t>
            </w:r>
          </w:p>
        </w:tc>
      </w:tr>
      <w:tr w:rsidR="009F086D" w:rsidRPr="009F086D" w:rsidTr="00C8785E">
        <w:trPr>
          <w:cantSplit/>
          <w:trHeight w:val="611"/>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15</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02</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tc>
        <w:tc>
          <w:tcPr>
            <w:tcW w:w="1843"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1.教科書使用檢討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2.輔導工作成果填報</w:t>
            </w:r>
          </w:p>
        </w:tc>
        <w:tc>
          <w:tcPr>
            <w:tcW w:w="425"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單元8</w:t>
            </w:r>
          </w:p>
          <w:p w:rsidR="009F086D" w:rsidRPr="009F086D" w:rsidRDefault="009F086D" w:rsidP="009F086D">
            <w:pPr>
              <w:snapToGrid w:val="0"/>
              <w:spacing w:line="240" w:lineRule="exact"/>
              <w:rPr>
                <w:rFonts w:ascii="標楷體" w:eastAsia="標楷體" w:hAnsi="標楷體" w:cs="Arial Unicode MS"/>
                <w:b/>
                <w:color w:val="000000" w:themeColor="text1"/>
                <w:sz w:val="12"/>
                <w:szCs w:val="12"/>
              </w:rPr>
            </w:pPr>
            <w:r w:rsidRPr="009F086D">
              <w:rPr>
                <w:rFonts w:ascii="標楷體" w:eastAsia="標楷體" w:hAnsi="標楷體" w:cs="Arial Unicode MS" w:hint="eastAsia"/>
                <w:color w:val="000000" w:themeColor="text1"/>
                <w:sz w:val="12"/>
                <w:szCs w:val="12"/>
              </w:rPr>
              <w:t>整數四則</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1</w:t>
            </w:r>
            <w:r w:rsidRPr="009F086D">
              <w:rPr>
                <w:rFonts w:ascii="標楷體" w:eastAsia="標楷體" w:hAnsi="標楷體" w:cs="Arial Unicode MS"/>
                <w:color w:val="000000" w:themeColor="text1"/>
                <w:sz w:val="12"/>
                <w:szCs w:val="12"/>
              </w:rPr>
              <w:t>1</w:t>
            </w:r>
            <w:r w:rsidRPr="009F086D">
              <w:rPr>
                <w:rFonts w:ascii="標楷體" w:eastAsia="標楷體" w:hAnsi="標楷體" w:cs="Arial Unicode MS" w:hint="eastAsia"/>
                <w:color w:val="000000" w:themeColor="text1"/>
                <w:sz w:val="12"/>
                <w:szCs w:val="12"/>
              </w:rPr>
              <w:t>有錢人可能很窮</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4  Do You Like Milk?</w:t>
            </w:r>
          </w:p>
        </w:tc>
        <w:tc>
          <w:tcPr>
            <w:tcW w:w="993" w:type="dxa"/>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hint="eastAsia"/>
                <w:bCs/>
                <w:color w:val="000000" w:themeColor="text1"/>
                <w:sz w:val="12"/>
                <w:szCs w:val="12"/>
              </w:rPr>
              <w:t>來看喔！動物園一日遊海報</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16</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1843"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1.各科習作檢閱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2.健康促進宣導3.關懷弱勢宣導4.家庭訪問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5.學年會議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6.領域會議</w:t>
            </w:r>
          </w:p>
        </w:tc>
        <w:tc>
          <w:tcPr>
            <w:tcW w:w="425"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單元9</w:t>
            </w:r>
          </w:p>
          <w:p w:rsidR="009F086D" w:rsidRPr="009F086D" w:rsidRDefault="009F086D" w:rsidP="009F086D">
            <w:pPr>
              <w:snapToGrid w:val="0"/>
              <w:spacing w:line="240" w:lineRule="exact"/>
              <w:rPr>
                <w:rFonts w:ascii="標楷體" w:eastAsia="標楷體" w:hAnsi="標楷體" w:cs="Arial Unicode MS"/>
                <w:b/>
                <w:color w:val="000000" w:themeColor="text1"/>
                <w:sz w:val="12"/>
                <w:szCs w:val="12"/>
              </w:rPr>
            </w:pPr>
            <w:r w:rsidRPr="009F086D">
              <w:rPr>
                <w:rFonts w:ascii="標楷體" w:eastAsia="標楷體" w:hAnsi="標楷體" w:cs="Arial Unicode MS" w:hint="eastAsia"/>
                <w:color w:val="000000" w:themeColor="text1"/>
                <w:sz w:val="12"/>
                <w:szCs w:val="12"/>
              </w:rPr>
              <w:t>小數</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1</w:t>
            </w:r>
            <w:r w:rsidRPr="009F086D">
              <w:rPr>
                <w:rFonts w:ascii="標楷體" w:eastAsia="標楷體" w:hAnsi="標楷體" w:cs="Arial Unicode MS"/>
                <w:color w:val="000000" w:themeColor="text1"/>
                <w:sz w:val="12"/>
                <w:szCs w:val="12"/>
              </w:rPr>
              <w:t>2</w:t>
            </w:r>
            <w:r w:rsidRPr="009F086D">
              <w:rPr>
                <w:rFonts w:ascii="標楷體" w:eastAsia="標楷體" w:hAnsi="標楷體" w:cs="Arial Unicode MS" w:hint="eastAsia"/>
                <w:color w:val="000000" w:themeColor="text1"/>
                <w:sz w:val="12"/>
                <w:szCs w:val="12"/>
              </w:rPr>
              <w:t>孫悟空三借芭蕉扇</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4  Do You Like Milk?</w:t>
            </w:r>
          </w:p>
        </w:tc>
        <w:tc>
          <w:tcPr>
            <w:tcW w:w="993" w:type="dxa"/>
            <w:tcBorders>
              <w:bottom w:val="single" w:sz="4" w:space="0" w:color="auto"/>
            </w:tcBorders>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cs="Arial" w:hint="eastAsia"/>
                <w:color w:val="000000" w:themeColor="text1"/>
                <w:kern w:val="0"/>
                <w:sz w:val="12"/>
                <w:szCs w:val="12"/>
              </w:rPr>
              <w:t>我要給麻吉的一封信</w:t>
            </w:r>
          </w:p>
        </w:tc>
      </w:tr>
      <w:tr w:rsidR="009F086D" w:rsidRPr="009F086D" w:rsidTr="00C8785E">
        <w:trPr>
          <w:cantSplit/>
          <w:trHeight w:val="600"/>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17</w:t>
            </w:r>
          </w:p>
        </w:tc>
        <w:tc>
          <w:tcPr>
            <w:tcW w:w="851"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p>
        </w:tc>
        <w:tc>
          <w:tcPr>
            <w:tcW w:w="1843"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1.防火安全宣導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2.社團活動成果繳交</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3.生命教育-歲末感恩惜福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4.簡阿束孝行獎申請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5.小小說書人活動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6.畢業班戶外教育活動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7.生命教育</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歲末感恩惜福</w:t>
            </w:r>
          </w:p>
        </w:tc>
        <w:tc>
          <w:tcPr>
            <w:tcW w:w="425"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單元9</w:t>
            </w:r>
          </w:p>
          <w:p w:rsidR="009F086D" w:rsidRPr="009F086D" w:rsidRDefault="009F086D" w:rsidP="009F086D">
            <w:pPr>
              <w:snapToGrid w:val="0"/>
              <w:spacing w:line="240" w:lineRule="exact"/>
              <w:rPr>
                <w:rFonts w:ascii="標楷體" w:eastAsia="標楷體" w:hAnsi="標楷體" w:cs="Arial Unicode MS"/>
                <w:b/>
                <w:color w:val="000000" w:themeColor="text1"/>
                <w:sz w:val="12"/>
                <w:szCs w:val="12"/>
              </w:rPr>
            </w:pPr>
            <w:r w:rsidRPr="009F086D">
              <w:rPr>
                <w:rFonts w:ascii="標楷體" w:eastAsia="標楷體" w:hAnsi="標楷體" w:cs="Arial Unicode MS" w:hint="eastAsia"/>
                <w:color w:val="000000" w:themeColor="text1"/>
                <w:sz w:val="12"/>
                <w:szCs w:val="12"/>
              </w:rPr>
              <w:t>小數</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1</w:t>
            </w:r>
            <w:r w:rsidRPr="009F086D">
              <w:rPr>
                <w:rFonts w:ascii="標楷體" w:eastAsia="標楷體" w:hAnsi="標楷體" w:cs="Arial Unicode MS"/>
                <w:color w:val="000000" w:themeColor="text1"/>
                <w:sz w:val="12"/>
                <w:szCs w:val="12"/>
              </w:rPr>
              <w:t>3</w:t>
            </w:r>
            <w:r w:rsidRPr="009F086D">
              <w:rPr>
                <w:rFonts w:ascii="標楷體" w:eastAsia="標楷體" w:hAnsi="標楷體" w:cs="Arial Unicode MS" w:hint="eastAsia"/>
                <w:color w:val="000000" w:themeColor="text1"/>
                <w:sz w:val="12"/>
                <w:szCs w:val="12"/>
              </w:rPr>
              <w:t>快樂的油漆工</w:t>
            </w:r>
          </w:p>
        </w:tc>
        <w:tc>
          <w:tcPr>
            <w:tcW w:w="992"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Culture &amp; Festivals: Christmas</w:t>
            </w:r>
          </w:p>
        </w:tc>
        <w:tc>
          <w:tcPr>
            <w:tcW w:w="993" w:type="dxa"/>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cs="Arial" w:hint="eastAsia"/>
                <w:color w:val="000000" w:themeColor="text1"/>
                <w:kern w:val="0"/>
                <w:sz w:val="12"/>
                <w:szCs w:val="12"/>
              </w:rPr>
              <w:t>我要給麻吉的一封信</w:t>
            </w:r>
          </w:p>
        </w:tc>
      </w:tr>
      <w:tr w:rsidR="009F086D" w:rsidRPr="009F086D" w:rsidTr="00C8785E">
        <w:trPr>
          <w:cantSplit/>
          <w:trHeight w:val="600"/>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18</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p>
        </w:tc>
        <w:tc>
          <w:tcPr>
            <w:tcW w:w="1843"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1.寒假作業規劃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2.教科書訂購</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3.性侵害、性騷擾防治宣導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4.聖誕劇演出</w:t>
            </w:r>
          </w:p>
        </w:tc>
        <w:tc>
          <w:tcPr>
            <w:tcW w:w="425"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單元10</w:t>
            </w:r>
          </w:p>
          <w:p w:rsidR="009F086D" w:rsidRPr="009F086D" w:rsidRDefault="009F086D" w:rsidP="009F086D">
            <w:pPr>
              <w:snapToGrid w:val="0"/>
              <w:spacing w:line="240" w:lineRule="exact"/>
              <w:rPr>
                <w:rFonts w:ascii="標楷體" w:eastAsia="標楷體" w:hAnsi="標楷體" w:cs="Arial Unicode MS"/>
                <w:b/>
                <w:color w:val="000000" w:themeColor="text1"/>
                <w:sz w:val="12"/>
                <w:szCs w:val="12"/>
              </w:rPr>
            </w:pPr>
            <w:r w:rsidRPr="009F086D">
              <w:rPr>
                <w:rFonts w:ascii="標楷體" w:eastAsia="標楷體" w:hAnsi="標楷體" w:cs="Arial Unicode MS" w:hint="eastAsia"/>
                <w:color w:val="000000" w:themeColor="text1"/>
                <w:sz w:val="12"/>
                <w:szCs w:val="12"/>
              </w:rPr>
              <w:t>長度</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1</w:t>
            </w:r>
            <w:r w:rsidRPr="009F086D">
              <w:rPr>
                <w:rFonts w:ascii="標楷體" w:eastAsia="標楷體" w:hAnsi="標楷體" w:cs="Arial Unicode MS"/>
                <w:color w:val="000000" w:themeColor="text1"/>
                <w:sz w:val="12"/>
                <w:szCs w:val="12"/>
              </w:rPr>
              <w:t>4</w:t>
            </w:r>
            <w:r w:rsidRPr="009F086D">
              <w:rPr>
                <w:rFonts w:ascii="標楷體" w:eastAsia="標楷體" w:hAnsi="標楷體" w:cs="Arial Unicode MS" w:hint="eastAsia"/>
                <w:color w:val="000000" w:themeColor="text1"/>
                <w:sz w:val="12"/>
                <w:szCs w:val="12"/>
              </w:rPr>
              <w:t>巨人和春天</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Review 2</w:t>
            </w:r>
          </w:p>
        </w:tc>
        <w:tc>
          <w:tcPr>
            <w:tcW w:w="993" w:type="dxa"/>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cs="Arial" w:hint="eastAsia"/>
                <w:color w:val="000000" w:themeColor="text1"/>
                <w:kern w:val="0"/>
                <w:sz w:val="12"/>
                <w:szCs w:val="12"/>
              </w:rPr>
              <w:t>我要給麻吉的一封信</w:t>
            </w:r>
          </w:p>
        </w:tc>
      </w:tr>
      <w:tr w:rsidR="009F086D" w:rsidRPr="009F086D" w:rsidTr="00C8785E">
        <w:trPr>
          <w:cantSplit/>
          <w:trHeight w:val="507"/>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01/03</w:t>
            </w:r>
          </w:p>
        </w:tc>
        <w:tc>
          <w:tcPr>
            <w:tcW w:w="1843"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1.第二次評量試卷審查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2.下學期特定生補助申請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3.寒假育樂營宣導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4.1/1元旦放假</w:t>
            </w:r>
          </w:p>
        </w:tc>
        <w:tc>
          <w:tcPr>
            <w:tcW w:w="425"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單元10</w:t>
            </w:r>
          </w:p>
          <w:p w:rsidR="009F086D" w:rsidRPr="009F086D" w:rsidRDefault="009F086D" w:rsidP="009F086D">
            <w:pPr>
              <w:snapToGrid w:val="0"/>
              <w:spacing w:line="240" w:lineRule="exact"/>
              <w:rPr>
                <w:rFonts w:ascii="標楷體" w:eastAsia="標楷體" w:hAnsi="標楷體" w:cs="Arial Unicode MS"/>
                <w:b/>
                <w:color w:val="000000" w:themeColor="text1"/>
                <w:sz w:val="12"/>
                <w:szCs w:val="12"/>
              </w:rPr>
            </w:pPr>
            <w:r w:rsidRPr="009F086D">
              <w:rPr>
                <w:rFonts w:ascii="標楷體" w:eastAsia="標楷體" w:hAnsi="標楷體" w:cs="Arial Unicode MS" w:hint="eastAsia"/>
                <w:color w:val="000000" w:themeColor="text1"/>
                <w:sz w:val="12"/>
                <w:szCs w:val="12"/>
              </w:rPr>
              <w:t>長度</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語文天地四</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Final Review</w:t>
            </w:r>
          </w:p>
        </w:tc>
        <w:tc>
          <w:tcPr>
            <w:tcW w:w="993" w:type="dxa"/>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cs="Arial" w:hint="eastAsia"/>
                <w:color w:val="000000" w:themeColor="text1"/>
                <w:sz w:val="12"/>
                <w:szCs w:val="12"/>
              </w:rPr>
              <w:t>非常好色的電子日誌</w:t>
            </w:r>
          </w:p>
        </w:tc>
      </w:tr>
      <w:tr w:rsidR="009F086D" w:rsidRPr="009F086D" w:rsidTr="00C8785E">
        <w:trPr>
          <w:cantSplit/>
          <w:trHeight w:val="328"/>
          <w:jc w:val="center"/>
        </w:trPr>
        <w:tc>
          <w:tcPr>
            <w:tcW w:w="56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20</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10</w:t>
            </w:r>
          </w:p>
        </w:tc>
        <w:tc>
          <w:tcPr>
            <w:tcW w:w="1843"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1.第二次評量、成績處理</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2.下學期課後照顧調查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3.特定生補助審查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4.期末班際體育競賽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5.簡阿束品格孝行獎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6.口腔潔牙比賽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7.慶生會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8.期末特教推行委員會</w:t>
            </w:r>
          </w:p>
        </w:tc>
        <w:tc>
          <w:tcPr>
            <w:tcW w:w="425"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加油小站二</w:t>
            </w:r>
          </w:p>
          <w:p w:rsidR="009F086D" w:rsidRPr="009F086D" w:rsidRDefault="009F086D" w:rsidP="009F086D">
            <w:pPr>
              <w:snapToGrid w:val="0"/>
              <w:spacing w:line="240" w:lineRule="exact"/>
              <w:rPr>
                <w:rFonts w:ascii="標楷體" w:eastAsia="標楷體" w:hAnsi="標楷體" w:cs="Arial Unicode MS"/>
                <w:b/>
                <w:color w:val="000000" w:themeColor="text1"/>
                <w:sz w:val="12"/>
                <w:szCs w:val="12"/>
              </w:rPr>
            </w:pPr>
            <w:r w:rsidRPr="009F086D">
              <w:rPr>
                <w:rFonts w:ascii="標楷體" w:eastAsia="標楷體" w:hAnsi="標楷體" w:cs="Arial Unicode MS" w:hint="eastAsia"/>
                <w:color w:val="000000" w:themeColor="text1"/>
                <w:sz w:val="12"/>
                <w:szCs w:val="12"/>
              </w:rPr>
              <w:t>評量週</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閱讀列車-怕鬼的熊哥哥</w:t>
            </w:r>
          </w:p>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第二次成績考查</w:t>
            </w:r>
          </w:p>
        </w:tc>
        <w:tc>
          <w:tcPr>
            <w:tcW w:w="992"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Final Review &amp; 期末成績考查</w:t>
            </w:r>
          </w:p>
        </w:tc>
        <w:tc>
          <w:tcPr>
            <w:tcW w:w="993" w:type="dxa"/>
            <w:vAlign w:val="center"/>
          </w:tcPr>
          <w:p w:rsidR="009F086D" w:rsidRPr="009F086D" w:rsidRDefault="009F086D" w:rsidP="009F086D">
            <w:pPr>
              <w:spacing w:line="240" w:lineRule="exact"/>
              <w:ind w:left="1" w:right="57"/>
              <w:jc w:val="center"/>
              <w:rPr>
                <w:rFonts w:ascii="標楷體" w:eastAsia="標楷體" w:hAnsi="標楷體" w:cs="Arial"/>
                <w:color w:val="000000" w:themeColor="text1"/>
                <w:sz w:val="12"/>
                <w:szCs w:val="12"/>
              </w:rPr>
            </w:pPr>
            <w:r w:rsidRPr="009F086D">
              <w:rPr>
                <w:rFonts w:ascii="標楷體" w:eastAsia="標楷體" w:hAnsi="標楷體" w:cs="Arial" w:hint="eastAsia"/>
                <w:color w:val="000000" w:themeColor="text1"/>
                <w:sz w:val="12"/>
                <w:szCs w:val="12"/>
              </w:rPr>
              <w:t>非常好色的電子日誌</w:t>
            </w:r>
          </w:p>
        </w:tc>
      </w:tr>
      <w:tr w:rsidR="009F086D" w:rsidRPr="009F086D" w:rsidTr="00C8785E">
        <w:trPr>
          <w:cantSplit/>
          <w:trHeight w:val="328"/>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21</w:t>
            </w:r>
          </w:p>
        </w:tc>
        <w:tc>
          <w:tcPr>
            <w:tcW w:w="851" w:type="dxa"/>
            <w:tcBorders>
              <w:top w:val="single" w:sz="4" w:space="0" w:color="auto"/>
              <w:left w:val="single" w:sz="4" w:space="0" w:color="auto"/>
              <w:bottom w:val="single" w:sz="4" w:space="0" w:color="auto"/>
              <w:right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01/17</w:t>
            </w:r>
          </w:p>
        </w:tc>
        <w:tc>
          <w:tcPr>
            <w:tcW w:w="1843" w:type="dxa"/>
            <w:tcBorders>
              <w:top w:val="single" w:sz="4" w:space="0" w:color="auto"/>
              <w:left w:val="single" w:sz="4" w:space="0" w:color="auto"/>
              <w:bottom w:val="single" w:sz="4" w:space="0" w:color="auto"/>
              <w:right w:val="single" w:sz="4" w:space="0" w:color="auto"/>
            </w:tcBorders>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1.書籍回收</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2.各項頒獎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3.蘆竹園地出刊</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4.假期安全宣導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5.01/16校務會議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6.嘉慧獎學金</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7.課後照顧結束</w:t>
            </w:r>
          </w:p>
        </w:tc>
        <w:tc>
          <w:tcPr>
            <w:tcW w:w="425"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rPr>
                <w:rFonts w:ascii="標楷體" w:eastAsia="標楷體" w:hAnsi="標楷體"/>
                <w:b/>
                <w:color w:val="000000" w:themeColor="text1"/>
                <w:sz w:val="12"/>
                <w:szCs w:val="12"/>
              </w:rPr>
            </w:pPr>
            <w:r w:rsidRPr="009F086D">
              <w:rPr>
                <w:rFonts w:ascii="標楷體" w:eastAsia="標楷體" w:hAnsi="標楷體" w:cs="Arial Unicode MS" w:hint="eastAsia"/>
                <w:color w:val="000000" w:themeColor="text1"/>
                <w:sz w:val="12"/>
                <w:szCs w:val="12"/>
              </w:rPr>
              <w:t>總複習</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總複習</w:t>
            </w:r>
          </w:p>
        </w:tc>
        <w:tc>
          <w:tcPr>
            <w:tcW w:w="992"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成果發表會、總複習</w:t>
            </w:r>
          </w:p>
        </w:tc>
        <w:tc>
          <w:tcPr>
            <w:tcW w:w="993" w:type="dxa"/>
          </w:tcPr>
          <w:p w:rsidR="009F086D" w:rsidRPr="009F086D" w:rsidRDefault="009F086D" w:rsidP="009F086D">
            <w:pPr>
              <w:spacing w:line="240" w:lineRule="exact"/>
              <w:jc w:val="center"/>
              <w:rPr>
                <w:rFonts w:ascii="標楷體" w:eastAsia="標楷體" w:hAnsi="標楷體" w:cs="新細明體"/>
                <w:bCs/>
                <w:color w:val="000000" w:themeColor="text1"/>
                <w:sz w:val="12"/>
                <w:szCs w:val="12"/>
              </w:rPr>
            </w:pPr>
          </w:p>
          <w:p w:rsidR="009F086D" w:rsidRPr="009F086D" w:rsidRDefault="009F086D" w:rsidP="009F086D">
            <w:pPr>
              <w:spacing w:line="240" w:lineRule="exact"/>
              <w:jc w:val="center"/>
              <w:rPr>
                <w:rFonts w:ascii="標楷體" w:eastAsia="標楷體" w:hAnsi="標楷體"/>
                <w:color w:val="000000" w:themeColor="text1"/>
                <w:sz w:val="12"/>
                <w:szCs w:val="12"/>
              </w:rPr>
            </w:pPr>
            <w:r w:rsidRPr="009F086D">
              <w:rPr>
                <w:rFonts w:ascii="標楷體" w:eastAsia="標楷體" w:hAnsi="標楷體" w:cs="Arial" w:hint="eastAsia"/>
                <w:color w:val="000000" w:themeColor="text1"/>
                <w:sz w:val="12"/>
                <w:szCs w:val="12"/>
              </w:rPr>
              <w:t>非常好色的電子日誌</w:t>
            </w:r>
          </w:p>
        </w:tc>
      </w:tr>
      <w:tr w:rsidR="009F086D" w:rsidRPr="009F086D" w:rsidTr="00C8785E">
        <w:trPr>
          <w:cantSplit/>
          <w:trHeight w:val="328"/>
          <w:jc w:val="center"/>
        </w:trPr>
        <w:tc>
          <w:tcPr>
            <w:tcW w:w="56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22</w:t>
            </w:r>
          </w:p>
        </w:tc>
        <w:tc>
          <w:tcPr>
            <w:tcW w:w="851" w:type="dxa"/>
            <w:tcBorders>
              <w:top w:val="single" w:sz="4" w:space="0" w:color="auto"/>
              <w:left w:val="single" w:sz="4" w:space="0" w:color="auto"/>
              <w:bottom w:val="single" w:sz="4" w:space="0" w:color="auto"/>
              <w:right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1/20</w:t>
            </w:r>
          </w:p>
        </w:tc>
        <w:tc>
          <w:tcPr>
            <w:tcW w:w="1843" w:type="dxa"/>
            <w:tcBorders>
              <w:top w:val="single" w:sz="4" w:space="0" w:color="auto"/>
              <w:left w:val="single" w:sz="4" w:space="0" w:color="auto"/>
              <w:bottom w:val="single" w:sz="4" w:space="0" w:color="auto"/>
              <w:right w:val="single" w:sz="4" w:space="0" w:color="auto"/>
            </w:tcBorders>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1/20休業式</w:t>
            </w:r>
          </w:p>
        </w:tc>
        <w:tc>
          <w:tcPr>
            <w:tcW w:w="425" w:type="dxa"/>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休業式</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總複習</w:t>
            </w:r>
          </w:p>
        </w:tc>
        <w:tc>
          <w:tcPr>
            <w:tcW w:w="992"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休業式</w:t>
            </w:r>
          </w:p>
        </w:tc>
        <w:tc>
          <w:tcPr>
            <w:tcW w:w="993" w:type="dxa"/>
            <w:vAlign w:val="center"/>
          </w:tcPr>
          <w:p w:rsidR="009F086D" w:rsidRPr="009F086D" w:rsidRDefault="009F086D" w:rsidP="009F086D">
            <w:pPr>
              <w:jc w:val="center"/>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結業式</w:t>
            </w:r>
          </w:p>
        </w:tc>
      </w:tr>
    </w:tbl>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p>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lastRenderedPageBreak/>
        <w:t>蘆竹國民小學108學年度第2學期(四年級)各領域教學進度總表</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851"/>
        <w:gridCol w:w="1754"/>
        <w:gridCol w:w="514"/>
        <w:gridCol w:w="850"/>
        <w:gridCol w:w="709"/>
        <w:gridCol w:w="992"/>
        <w:gridCol w:w="1134"/>
      </w:tblGrid>
      <w:tr w:rsidR="009F086D" w:rsidRPr="009F086D" w:rsidTr="00C8785E">
        <w:trPr>
          <w:cantSplit/>
          <w:trHeight w:val="348"/>
          <w:jc w:val="center"/>
        </w:trPr>
        <w:tc>
          <w:tcPr>
            <w:tcW w:w="704" w:type="dxa"/>
            <w:vMerge w:val="restart"/>
            <w:vAlign w:val="center"/>
          </w:tcPr>
          <w:p w:rsidR="009F086D" w:rsidRPr="009F086D" w:rsidRDefault="009F086D" w:rsidP="009F086D">
            <w:pPr>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週別</w:t>
            </w:r>
          </w:p>
        </w:tc>
        <w:tc>
          <w:tcPr>
            <w:tcW w:w="851"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日期</w:t>
            </w:r>
          </w:p>
        </w:tc>
        <w:tc>
          <w:tcPr>
            <w:tcW w:w="1754"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學校</w:t>
            </w:r>
          </w:p>
          <w:p w:rsidR="009F086D" w:rsidRPr="009F086D" w:rsidRDefault="009F086D" w:rsidP="009F086D">
            <w:pPr>
              <w:spacing w:line="200" w:lineRule="exac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行事</w:t>
            </w:r>
          </w:p>
        </w:tc>
        <w:tc>
          <w:tcPr>
            <w:tcW w:w="514"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主題教學</w:t>
            </w:r>
          </w:p>
        </w:tc>
        <w:tc>
          <w:tcPr>
            <w:tcW w:w="3685" w:type="dxa"/>
            <w:gridSpan w:val="4"/>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彈性學習節數</w:t>
            </w:r>
          </w:p>
        </w:tc>
      </w:tr>
      <w:tr w:rsidR="009F086D" w:rsidRPr="009F086D" w:rsidTr="00C8785E">
        <w:trPr>
          <w:cantSplit/>
          <w:trHeight w:val="273"/>
          <w:jc w:val="center"/>
        </w:trPr>
        <w:tc>
          <w:tcPr>
            <w:tcW w:w="704"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851"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bCs/>
                <w:color w:val="000000" w:themeColor="text1"/>
                <w:sz w:val="12"/>
                <w:szCs w:val="12"/>
              </w:rPr>
            </w:pPr>
          </w:p>
        </w:tc>
        <w:tc>
          <w:tcPr>
            <w:tcW w:w="1754" w:type="dxa"/>
            <w:vMerge/>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514" w:type="dxa"/>
            <w:vMerge/>
            <w:vAlign w:val="center"/>
          </w:tcPr>
          <w:p w:rsidR="009F086D" w:rsidRPr="009F086D" w:rsidRDefault="009F086D" w:rsidP="009F086D">
            <w:pPr>
              <w:snapToGrid w:val="0"/>
              <w:spacing w:line="200" w:lineRule="atLeast"/>
              <w:jc w:val="both"/>
              <w:rPr>
                <w:rFonts w:ascii="標楷體" w:eastAsia="標楷體" w:hAnsi="標楷體"/>
                <w:b/>
                <w:bCs/>
                <w:color w:val="000000" w:themeColor="text1"/>
                <w:sz w:val="12"/>
                <w:szCs w:val="12"/>
              </w:rPr>
            </w:pPr>
          </w:p>
        </w:tc>
        <w:tc>
          <w:tcPr>
            <w:tcW w:w="850"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數學補救教學</w:t>
            </w:r>
          </w:p>
        </w:tc>
        <w:tc>
          <w:tcPr>
            <w:tcW w:w="709"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國語補救教學</w:t>
            </w:r>
          </w:p>
        </w:tc>
        <w:tc>
          <w:tcPr>
            <w:tcW w:w="992" w:type="dxa"/>
            <w:vMerge w:val="restart"/>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英語補救教學</w:t>
            </w:r>
          </w:p>
        </w:tc>
        <w:tc>
          <w:tcPr>
            <w:tcW w:w="1134"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電腦</w:t>
            </w:r>
          </w:p>
        </w:tc>
      </w:tr>
      <w:tr w:rsidR="009F086D" w:rsidRPr="009F086D" w:rsidTr="00C8785E">
        <w:trPr>
          <w:cantSplit/>
          <w:trHeight w:val="240"/>
          <w:jc w:val="center"/>
        </w:trPr>
        <w:tc>
          <w:tcPr>
            <w:tcW w:w="704"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851"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bCs/>
                <w:color w:val="000000" w:themeColor="text1"/>
                <w:sz w:val="12"/>
                <w:szCs w:val="12"/>
              </w:rPr>
            </w:pPr>
          </w:p>
        </w:tc>
        <w:tc>
          <w:tcPr>
            <w:tcW w:w="1754" w:type="dxa"/>
            <w:vMerge/>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514" w:type="dxa"/>
            <w:vMerge/>
            <w:vAlign w:val="center"/>
          </w:tcPr>
          <w:p w:rsidR="009F086D" w:rsidRPr="009F086D" w:rsidRDefault="009F086D" w:rsidP="009F086D">
            <w:pPr>
              <w:snapToGrid w:val="0"/>
              <w:spacing w:line="200" w:lineRule="atLeast"/>
              <w:jc w:val="both"/>
              <w:rPr>
                <w:rFonts w:ascii="標楷體" w:eastAsia="標楷體" w:hAnsi="標楷體"/>
                <w:b/>
                <w:bCs/>
                <w:color w:val="000000" w:themeColor="text1"/>
                <w:sz w:val="12"/>
                <w:szCs w:val="12"/>
              </w:rPr>
            </w:pPr>
          </w:p>
        </w:tc>
        <w:tc>
          <w:tcPr>
            <w:tcW w:w="850"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709"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992" w:type="dxa"/>
            <w:vMerge/>
            <w:tcBorders>
              <w:bottom w:val="single" w:sz="4" w:space="0" w:color="auto"/>
            </w:tcBorders>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1134"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r>
      <w:tr w:rsidR="009F086D" w:rsidRPr="009F086D" w:rsidTr="00C8785E">
        <w:trPr>
          <w:cantSplit/>
          <w:trHeight w:val="1059"/>
          <w:jc w:val="center"/>
        </w:trPr>
        <w:tc>
          <w:tcPr>
            <w:tcW w:w="704"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14</w:t>
            </w:r>
          </w:p>
        </w:tc>
        <w:tc>
          <w:tcPr>
            <w:tcW w:w="1754" w:type="dxa"/>
          </w:tcPr>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1.教科書分發</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2.友善校園週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3.兩公約宣導活動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4.晨光志工進班</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5.寒假作業評選</w:t>
            </w:r>
          </w:p>
        </w:tc>
        <w:tc>
          <w:tcPr>
            <w:tcW w:w="514" w:type="dxa"/>
            <w:vAlign w:val="center"/>
          </w:tcPr>
          <w:p w:rsidR="009F086D" w:rsidRPr="009F086D" w:rsidRDefault="009F086D" w:rsidP="009F086D">
            <w:pPr>
              <w:spacing w:line="200" w:lineRule="exact"/>
              <w:rPr>
                <w:rFonts w:ascii="標楷體" w:eastAsia="標楷體" w:hAnsi="標楷體"/>
                <w:b/>
                <w:bCs/>
                <w:color w:val="000000" w:themeColor="text1"/>
                <w:kern w:val="0"/>
                <w:sz w:val="12"/>
                <w:szCs w:val="12"/>
              </w:rPr>
            </w:pPr>
          </w:p>
        </w:tc>
        <w:tc>
          <w:tcPr>
            <w:tcW w:w="850"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1</w:t>
            </w:r>
          </w:p>
          <w:p w:rsidR="009F086D" w:rsidRPr="009F086D" w:rsidRDefault="009F086D" w:rsidP="009F086D">
            <w:pPr>
              <w:snapToGrid w:val="0"/>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統計圖表</w:t>
            </w:r>
          </w:p>
        </w:tc>
        <w:tc>
          <w:tcPr>
            <w:tcW w:w="709" w:type="dxa"/>
            <w:vAlign w:val="center"/>
          </w:tcPr>
          <w:p w:rsidR="009F086D" w:rsidRPr="009F086D" w:rsidRDefault="009F086D" w:rsidP="009F086D">
            <w:pPr>
              <w:spacing w:line="24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1狗不理包子</w:t>
            </w:r>
          </w:p>
        </w:tc>
        <w:tc>
          <w:tcPr>
            <w:tcW w:w="992" w:type="dxa"/>
          </w:tcPr>
          <w:p w:rsidR="009F086D" w:rsidRPr="009F086D" w:rsidRDefault="009F086D" w:rsidP="009F086D">
            <w:pPr>
              <w:rPr>
                <w:rFonts w:ascii="標楷體" w:eastAsia="標楷體" w:hAnsi="標楷體"/>
                <w:color w:val="000000" w:themeColor="text1"/>
                <w:sz w:val="12"/>
                <w:szCs w:val="12"/>
                <w:highlight w:val="yellow"/>
              </w:rPr>
            </w:pPr>
            <w:r w:rsidRPr="009F086D">
              <w:rPr>
                <w:rFonts w:ascii="標楷體" w:eastAsia="標楷體" w:hAnsi="標楷體" w:hint="eastAsia"/>
                <w:color w:val="000000" w:themeColor="text1"/>
                <w:sz w:val="12"/>
                <w:szCs w:val="12"/>
              </w:rPr>
              <w:t>教室用語、發音複習、角色介紹</w:t>
            </w:r>
          </w:p>
        </w:tc>
        <w:tc>
          <w:tcPr>
            <w:tcW w:w="1134" w:type="dxa"/>
            <w:vAlign w:val="center"/>
          </w:tcPr>
          <w:p w:rsidR="009F086D" w:rsidRPr="009F086D" w:rsidRDefault="009F086D" w:rsidP="009F086D">
            <w:pPr>
              <w:spacing w:line="24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認識網路-資訊倫理</w:t>
            </w:r>
          </w:p>
        </w:tc>
      </w:tr>
      <w:tr w:rsidR="009F086D" w:rsidRPr="009F086D" w:rsidTr="00C8785E">
        <w:trPr>
          <w:cantSplit/>
          <w:trHeight w:val="1059"/>
          <w:jc w:val="center"/>
        </w:trPr>
        <w:tc>
          <w:tcPr>
            <w:tcW w:w="704"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17</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21</w:t>
            </w:r>
          </w:p>
        </w:tc>
        <w:tc>
          <w:tcPr>
            <w:tcW w:w="1754"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1.青春啟航</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2.模範兒童遴選</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3.健康促進及交通安全藝文競賽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4.課後社團活動開始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514" w:type="dxa"/>
            <w:vMerge w:val="restart"/>
            <w:vAlign w:val="center"/>
          </w:tcPr>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閱</w:t>
            </w: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讀</w:t>
            </w: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教</w:t>
            </w:r>
          </w:p>
          <w:p w:rsidR="009F086D" w:rsidRPr="009F086D" w:rsidRDefault="009F086D" w:rsidP="009F086D">
            <w:pPr>
              <w:snapToGrid w:val="0"/>
              <w:spacing w:after="90" w:line="160" w:lineRule="exact"/>
              <w:ind w:left="595" w:right="113" w:hanging="567"/>
              <w:jc w:val="both"/>
              <w:rPr>
                <w:rFonts w:ascii="標楷體" w:eastAsia="標楷體" w:hAnsi="標楷體"/>
                <w:color w:val="000000" w:themeColor="text1"/>
                <w:sz w:val="12"/>
                <w:szCs w:val="12"/>
              </w:rPr>
            </w:pPr>
          </w:p>
          <w:p w:rsidR="009F086D" w:rsidRPr="009F086D" w:rsidRDefault="009F086D" w:rsidP="009F086D">
            <w:pPr>
              <w:spacing w:line="20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育</w:t>
            </w:r>
          </w:p>
          <w:p w:rsidR="009F086D" w:rsidRPr="009F086D" w:rsidRDefault="009F086D" w:rsidP="009F086D">
            <w:pPr>
              <w:spacing w:line="200" w:lineRule="exact"/>
              <w:rPr>
                <w:rFonts w:ascii="標楷體" w:eastAsia="標楷體" w:hAnsi="標楷體"/>
                <w:b/>
                <w:bCs/>
                <w:color w:val="000000" w:themeColor="text1"/>
                <w:kern w:val="0"/>
                <w:sz w:val="12"/>
                <w:szCs w:val="12"/>
              </w:rPr>
            </w:pPr>
          </w:p>
        </w:tc>
        <w:tc>
          <w:tcPr>
            <w:tcW w:w="850"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1</w:t>
            </w:r>
          </w:p>
          <w:p w:rsidR="009F086D" w:rsidRPr="009F086D" w:rsidRDefault="009F086D" w:rsidP="009F086D">
            <w:pPr>
              <w:snapToGrid w:val="0"/>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統計圖表</w:t>
            </w:r>
          </w:p>
        </w:tc>
        <w:tc>
          <w:tcPr>
            <w:tcW w:w="709" w:type="dxa"/>
            <w:vAlign w:val="center"/>
          </w:tcPr>
          <w:p w:rsidR="009F086D" w:rsidRPr="009F086D" w:rsidRDefault="009F086D" w:rsidP="009F086D">
            <w:pPr>
              <w:spacing w:line="24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2奶奶的排骨粥</w:t>
            </w:r>
          </w:p>
        </w:tc>
        <w:tc>
          <w:tcPr>
            <w:tcW w:w="992"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Starter Unit</w:t>
            </w:r>
          </w:p>
        </w:tc>
        <w:tc>
          <w:tcPr>
            <w:tcW w:w="1134" w:type="dxa"/>
            <w:vAlign w:val="center"/>
          </w:tcPr>
          <w:p w:rsidR="009F086D" w:rsidRPr="009F086D" w:rsidRDefault="009F086D" w:rsidP="009F086D">
            <w:pPr>
              <w:spacing w:line="240" w:lineRule="exact"/>
              <w:jc w:val="center"/>
              <w:rPr>
                <w:rFonts w:ascii="標楷體" w:eastAsia="標楷體" w:hAnsi="標楷體"/>
                <w:bCs/>
                <w:snapToGrid w:val="0"/>
                <w:color w:val="000000" w:themeColor="text1"/>
                <w:kern w:val="0"/>
                <w:sz w:val="12"/>
                <w:szCs w:val="12"/>
              </w:rPr>
            </w:pPr>
            <w:r w:rsidRPr="009F086D">
              <w:rPr>
                <w:rFonts w:ascii="標楷體" w:eastAsia="標楷體" w:hAnsi="標楷體" w:hint="eastAsia"/>
                <w:color w:val="000000" w:themeColor="text1"/>
                <w:sz w:val="12"/>
                <w:szCs w:val="12"/>
              </w:rPr>
              <w:t>認識網路-資訊倫理</w:t>
            </w:r>
          </w:p>
        </w:tc>
      </w:tr>
      <w:tr w:rsidR="009F086D" w:rsidRPr="009F086D" w:rsidTr="00C8785E">
        <w:trPr>
          <w:cantSplit/>
          <w:trHeight w:val="555"/>
          <w:jc w:val="center"/>
        </w:trPr>
        <w:tc>
          <w:tcPr>
            <w:tcW w:w="704"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24</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p>
        </w:tc>
        <w:tc>
          <w:tcPr>
            <w:tcW w:w="175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1.社團活動開始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2.健康促進及交通安全藝文競賽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3.期初特教推行委員會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4.性別平等教育委員會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5.校務會議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6.學生輔導工作會議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7.家長委員會</w:t>
            </w:r>
          </w:p>
        </w:tc>
        <w:tc>
          <w:tcPr>
            <w:tcW w:w="514" w:type="dxa"/>
            <w:vMerge/>
            <w:vAlign w:val="center"/>
          </w:tcPr>
          <w:p w:rsidR="009F086D" w:rsidRPr="009F086D" w:rsidRDefault="009F086D" w:rsidP="009F086D">
            <w:pPr>
              <w:snapToGrid w:val="0"/>
              <w:spacing w:line="160" w:lineRule="exact"/>
              <w:ind w:left="800" w:hanging="320"/>
              <w:jc w:val="both"/>
              <w:rPr>
                <w:rFonts w:ascii="標楷體" w:eastAsia="標楷體" w:hAnsi="標楷體"/>
                <w:b/>
                <w:bCs/>
                <w:color w:val="000000" w:themeColor="text1"/>
                <w:sz w:val="12"/>
                <w:szCs w:val="12"/>
                <w:shd w:val="pct10" w:color="auto" w:fill="FFFFFF"/>
              </w:rPr>
            </w:pPr>
          </w:p>
        </w:tc>
        <w:tc>
          <w:tcPr>
            <w:tcW w:w="850"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2</w:t>
            </w:r>
          </w:p>
          <w:p w:rsidR="009F086D" w:rsidRPr="009F086D" w:rsidRDefault="009F086D" w:rsidP="009F086D">
            <w:pPr>
              <w:snapToGrid w:val="0"/>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分數的加減和整數倍</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3熱荔枝</w:t>
            </w:r>
          </w:p>
        </w:tc>
        <w:tc>
          <w:tcPr>
            <w:tcW w:w="992"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What Time Is It?</w:t>
            </w:r>
          </w:p>
        </w:tc>
        <w:tc>
          <w:tcPr>
            <w:tcW w:w="1134" w:type="dxa"/>
            <w:vAlign w:val="center"/>
          </w:tcPr>
          <w:p w:rsidR="009F086D" w:rsidRPr="009F086D" w:rsidRDefault="009F086D" w:rsidP="009F086D">
            <w:pPr>
              <w:spacing w:line="240" w:lineRule="exact"/>
              <w:jc w:val="center"/>
              <w:rPr>
                <w:rFonts w:ascii="標楷體" w:eastAsia="標楷體" w:hAnsi="標楷體"/>
                <w:bCs/>
                <w:snapToGrid w:val="0"/>
                <w:color w:val="000000" w:themeColor="text1"/>
                <w:kern w:val="0"/>
                <w:sz w:val="12"/>
                <w:szCs w:val="12"/>
              </w:rPr>
            </w:pPr>
            <w:r w:rsidRPr="009F086D">
              <w:rPr>
                <w:rFonts w:ascii="標楷體" w:eastAsia="標楷體" w:hAnsi="標楷體" w:cs="Arial" w:hint="eastAsia"/>
                <w:color w:val="000000" w:themeColor="text1"/>
                <w:sz w:val="12"/>
                <w:szCs w:val="12"/>
              </w:rPr>
              <w:t>用瀏覽器上網去</w:t>
            </w:r>
          </w:p>
        </w:tc>
      </w:tr>
      <w:tr w:rsidR="009F086D" w:rsidRPr="009F086D" w:rsidTr="00C8785E">
        <w:trPr>
          <w:cantSplit/>
          <w:trHeight w:val="661"/>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03/02-</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03/06</w:t>
            </w:r>
          </w:p>
        </w:tc>
        <w:tc>
          <w:tcPr>
            <w:tcW w:w="1754"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1.寒假作業觀摩展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2.交通安全教育宣導；健康促進</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3.家庭訪問</w:t>
            </w:r>
          </w:p>
        </w:tc>
        <w:tc>
          <w:tcPr>
            <w:tcW w:w="514" w:type="dxa"/>
            <w:vMerge/>
            <w:vAlign w:val="center"/>
          </w:tcPr>
          <w:p w:rsidR="009F086D" w:rsidRPr="009F086D" w:rsidRDefault="009F086D" w:rsidP="009F086D">
            <w:pPr>
              <w:snapToGrid w:val="0"/>
              <w:spacing w:after="120" w:line="160" w:lineRule="exact"/>
              <w:ind w:leftChars="200" w:left="600" w:hanging="120"/>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2</w:t>
            </w:r>
          </w:p>
          <w:p w:rsidR="009F086D" w:rsidRPr="009F086D" w:rsidRDefault="009F086D" w:rsidP="009F086D">
            <w:pPr>
              <w:snapToGrid w:val="0"/>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分數的加減和整數倍</w:t>
            </w:r>
          </w:p>
        </w:tc>
        <w:tc>
          <w:tcPr>
            <w:tcW w:w="709" w:type="dxa"/>
            <w:vAlign w:val="center"/>
          </w:tcPr>
          <w:p w:rsidR="009F086D" w:rsidRPr="009F086D" w:rsidRDefault="009F086D" w:rsidP="009F086D">
            <w:pPr>
              <w:spacing w:line="24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語文天地一</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What Time Is It?</w:t>
            </w:r>
          </w:p>
        </w:tc>
        <w:tc>
          <w:tcPr>
            <w:tcW w:w="1134" w:type="dxa"/>
            <w:tcBorders>
              <w:bottom w:val="single" w:sz="4" w:space="0" w:color="auto"/>
            </w:tcBorders>
            <w:vAlign w:val="center"/>
          </w:tcPr>
          <w:p w:rsidR="009F086D" w:rsidRPr="009F086D" w:rsidRDefault="009F086D" w:rsidP="009F086D">
            <w:pPr>
              <w:spacing w:line="240" w:lineRule="exact"/>
              <w:ind w:leftChars="17" w:left="42" w:hanging="1"/>
              <w:jc w:val="center"/>
              <w:rPr>
                <w:rFonts w:ascii="標楷體" w:eastAsia="標楷體" w:hAnsi="標楷體"/>
                <w:bCs/>
                <w:snapToGrid w:val="0"/>
                <w:color w:val="000000" w:themeColor="text1"/>
                <w:kern w:val="0"/>
                <w:sz w:val="12"/>
                <w:szCs w:val="12"/>
              </w:rPr>
            </w:pPr>
            <w:r w:rsidRPr="009F086D">
              <w:rPr>
                <w:rFonts w:ascii="標楷體" w:eastAsia="標楷體" w:hAnsi="標楷體" w:cs="Arial" w:hint="eastAsia"/>
                <w:color w:val="000000" w:themeColor="text1"/>
                <w:sz w:val="12"/>
                <w:szCs w:val="12"/>
              </w:rPr>
              <w:t>用瀏覽器上網去</w:t>
            </w:r>
          </w:p>
        </w:tc>
      </w:tr>
      <w:tr w:rsidR="009F086D" w:rsidRPr="009F086D" w:rsidTr="00C8785E">
        <w:trPr>
          <w:cantSplit/>
          <w:trHeight w:val="600"/>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09</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1754"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2.書包減重宣導3.品格教育宣導;菸害防制宣導 </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4.志工大會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5.特教生教科書補助申請</w:t>
            </w:r>
          </w:p>
        </w:tc>
        <w:tc>
          <w:tcPr>
            <w:tcW w:w="514" w:type="dxa"/>
            <w:vMerge/>
            <w:vAlign w:val="center"/>
          </w:tcPr>
          <w:p w:rsidR="009F086D" w:rsidRPr="009F086D" w:rsidRDefault="009F086D" w:rsidP="009F086D">
            <w:pPr>
              <w:snapToGrid w:val="0"/>
              <w:spacing w:after="120" w:line="160" w:lineRule="exact"/>
              <w:ind w:leftChars="200" w:left="600" w:hanging="120"/>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3</w:t>
            </w:r>
          </w:p>
          <w:p w:rsidR="009F086D" w:rsidRPr="009F086D" w:rsidRDefault="009F086D" w:rsidP="009F086D">
            <w:pPr>
              <w:snapToGrid w:val="0"/>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概數</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4陪綠精靈長大</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What Time Is It?</w:t>
            </w:r>
          </w:p>
        </w:tc>
        <w:tc>
          <w:tcPr>
            <w:tcW w:w="1134" w:type="dxa"/>
            <w:tcBorders>
              <w:bottom w:val="single" w:sz="4" w:space="0" w:color="auto"/>
            </w:tcBorders>
            <w:vAlign w:val="center"/>
          </w:tcPr>
          <w:p w:rsidR="009F086D" w:rsidRPr="009F086D" w:rsidRDefault="009F086D" w:rsidP="009F086D">
            <w:pPr>
              <w:autoSpaceDE w:val="0"/>
              <w:autoSpaceDN w:val="0"/>
              <w:adjustRightInd w:val="0"/>
              <w:spacing w:line="240" w:lineRule="exact"/>
              <w:ind w:left="1"/>
              <w:jc w:val="center"/>
              <w:rPr>
                <w:rFonts w:ascii="標楷體" w:eastAsia="標楷體" w:hAnsi="標楷體"/>
                <w:bCs/>
                <w:color w:val="000000" w:themeColor="text1"/>
                <w:sz w:val="12"/>
                <w:szCs w:val="12"/>
              </w:rPr>
            </w:pPr>
            <w:r w:rsidRPr="009F086D">
              <w:rPr>
                <w:rFonts w:ascii="標楷體" w:eastAsia="標楷體" w:hAnsi="標楷體" w:cs="Arial" w:hint="eastAsia"/>
                <w:color w:val="000000" w:themeColor="text1"/>
                <w:sz w:val="12"/>
                <w:szCs w:val="12"/>
              </w:rPr>
              <w:t>網路搜捕手</w:t>
            </w:r>
            <w:r w:rsidRPr="009F086D">
              <w:rPr>
                <w:rFonts w:ascii="標楷體" w:eastAsia="標楷體" w:hAnsi="標楷體" w:cs="Arial"/>
                <w:color w:val="000000" w:themeColor="text1"/>
                <w:sz w:val="12"/>
                <w:szCs w:val="12"/>
              </w:rPr>
              <w:t>—</w:t>
            </w:r>
            <w:r w:rsidRPr="009F086D">
              <w:rPr>
                <w:rFonts w:ascii="標楷體" w:eastAsia="標楷體" w:hAnsi="標楷體" w:cs="Arial" w:hint="eastAsia"/>
                <w:color w:val="000000" w:themeColor="text1"/>
                <w:sz w:val="12"/>
                <w:szCs w:val="12"/>
              </w:rPr>
              <w:t>搜尋引擎</w:t>
            </w:r>
          </w:p>
        </w:tc>
      </w:tr>
      <w:tr w:rsidR="009F086D" w:rsidRPr="009F086D" w:rsidTr="00C8785E">
        <w:trPr>
          <w:cantSplit/>
          <w:trHeight w:val="600"/>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p>
        </w:tc>
        <w:tc>
          <w:tcPr>
            <w:tcW w:w="175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2品格教育宣導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3.菸害防制宣導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4.性騷擾防治宣導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5.家庭訪問</w:t>
            </w:r>
          </w:p>
        </w:tc>
        <w:tc>
          <w:tcPr>
            <w:tcW w:w="514"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3</w:t>
            </w:r>
          </w:p>
          <w:p w:rsidR="009F086D" w:rsidRPr="009F086D" w:rsidRDefault="009F086D" w:rsidP="009F086D">
            <w:pPr>
              <w:snapToGrid w:val="0"/>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概數</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5氣味之旅</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What Are You Doing?</w:t>
            </w:r>
          </w:p>
        </w:tc>
        <w:tc>
          <w:tcPr>
            <w:tcW w:w="1134" w:type="dxa"/>
            <w:tcBorders>
              <w:bottom w:val="single" w:sz="4" w:space="0" w:color="auto"/>
            </w:tcBorders>
            <w:vAlign w:val="center"/>
          </w:tcPr>
          <w:p w:rsidR="009F086D" w:rsidRPr="009F086D" w:rsidRDefault="009F086D" w:rsidP="009F086D">
            <w:pPr>
              <w:spacing w:line="240" w:lineRule="exact"/>
              <w:jc w:val="center"/>
              <w:rPr>
                <w:rFonts w:ascii="標楷體" w:eastAsia="標楷體" w:hAnsi="標楷體"/>
                <w:bCs/>
                <w:snapToGrid w:val="0"/>
                <w:color w:val="000000" w:themeColor="text1"/>
                <w:kern w:val="0"/>
                <w:sz w:val="12"/>
                <w:szCs w:val="12"/>
              </w:rPr>
            </w:pPr>
            <w:r w:rsidRPr="009F086D">
              <w:rPr>
                <w:rFonts w:ascii="標楷體" w:eastAsia="標楷體" w:hAnsi="標楷體" w:cs="Arial" w:hint="eastAsia"/>
                <w:color w:val="000000" w:themeColor="text1"/>
                <w:sz w:val="12"/>
                <w:szCs w:val="12"/>
              </w:rPr>
              <w:t>網路搜捕手</w:t>
            </w:r>
            <w:r w:rsidRPr="009F086D">
              <w:rPr>
                <w:rFonts w:ascii="標楷體" w:eastAsia="標楷體" w:hAnsi="標楷體" w:cs="Arial"/>
                <w:color w:val="000000" w:themeColor="text1"/>
                <w:sz w:val="12"/>
                <w:szCs w:val="12"/>
              </w:rPr>
              <w:t>—</w:t>
            </w:r>
            <w:r w:rsidRPr="009F086D">
              <w:rPr>
                <w:rFonts w:ascii="標楷體" w:eastAsia="標楷體" w:hAnsi="標楷體" w:cs="Arial" w:hint="eastAsia"/>
                <w:color w:val="000000" w:themeColor="text1"/>
                <w:sz w:val="12"/>
                <w:szCs w:val="12"/>
              </w:rPr>
              <w:t>搜尋引擎</w:t>
            </w:r>
          </w:p>
        </w:tc>
      </w:tr>
      <w:tr w:rsidR="009F086D" w:rsidRPr="009F086D" w:rsidTr="00C8785E">
        <w:trPr>
          <w:cantSplit/>
          <w:trHeight w:val="643"/>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03/27</w:t>
            </w:r>
          </w:p>
        </w:tc>
        <w:tc>
          <w:tcPr>
            <w:tcW w:w="1754"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514"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4</w:t>
            </w:r>
          </w:p>
          <w:p w:rsidR="009F086D" w:rsidRPr="009F086D" w:rsidRDefault="009F086D" w:rsidP="009F086D">
            <w:pPr>
              <w:snapToGrid w:val="0"/>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四邊形</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6壯闊的亞馬孫河</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What Are You Doing?</w:t>
            </w:r>
          </w:p>
        </w:tc>
        <w:tc>
          <w:tcPr>
            <w:tcW w:w="1134" w:type="dxa"/>
            <w:tcBorders>
              <w:bottom w:val="single" w:sz="4" w:space="0" w:color="auto"/>
            </w:tcBorders>
            <w:vAlign w:val="center"/>
          </w:tcPr>
          <w:p w:rsidR="009F086D" w:rsidRPr="009F086D" w:rsidRDefault="009F086D" w:rsidP="009F086D">
            <w:pPr>
              <w:spacing w:line="240" w:lineRule="exact"/>
              <w:ind w:leftChars="17" w:left="42" w:hanging="1"/>
              <w:jc w:val="center"/>
              <w:rPr>
                <w:rFonts w:ascii="標楷體" w:eastAsia="標楷體" w:hAnsi="標楷體"/>
                <w:bCs/>
                <w:snapToGrid w:val="0"/>
                <w:color w:val="000000" w:themeColor="text1"/>
                <w:kern w:val="0"/>
                <w:sz w:val="12"/>
                <w:szCs w:val="12"/>
              </w:rPr>
            </w:pPr>
            <w:r w:rsidRPr="009F086D">
              <w:rPr>
                <w:rFonts w:ascii="標楷體" w:eastAsia="標楷體" w:hAnsi="標楷體" w:cs="Arial" w:hint="eastAsia"/>
                <w:color w:val="000000" w:themeColor="text1"/>
                <w:sz w:val="12"/>
                <w:szCs w:val="12"/>
              </w:rPr>
              <w:t>網路搜捕手</w:t>
            </w:r>
            <w:r w:rsidRPr="009F086D">
              <w:rPr>
                <w:rFonts w:ascii="標楷體" w:eastAsia="標楷體" w:hAnsi="標楷體" w:cs="Arial"/>
                <w:color w:val="000000" w:themeColor="text1"/>
                <w:sz w:val="12"/>
                <w:szCs w:val="12"/>
              </w:rPr>
              <w:t>—</w:t>
            </w:r>
            <w:r w:rsidRPr="009F086D">
              <w:rPr>
                <w:rFonts w:ascii="標楷體" w:eastAsia="標楷體" w:hAnsi="標楷體" w:cs="Arial" w:hint="eastAsia"/>
                <w:color w:val="000000" w:themeColor="text1"/>
                <w:sz w:val="12"/>
                <w:szCs w:val="12"/>
              </w:rPr>
              <w:t>搜尋引擎</w:t>
            </w:r>
          </w:p>
        </w:tc>
      </w:tr>
      <w:tr w:rsidR="009F086D" w:rsidRPr="009F086D" w:rsidTr="00C8785E">
        <w:trPr>
          <w:cantSplit/>
          <w:trHeight w:val="540"/>
          <w:jc w:val="center"/>
        </w:trPr>
        <w:tc>
          <w:tcPr>
            <w:tcW w:w="704"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03</w:t>
            </w:r>
          </w:p>
        </w:tc>
        <w:tc>
          <w:tcPr>
            <w:tcW w:w="1754"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1.腸病毒防治宣導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2.兒童節慶祝活動（才藝表演會）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3.4/3-4/5兒童節連假</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4.第一次評量試卷審查 </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5.模範兒童表揚</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6.學年會議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7.領域會議</w:t>
            </w:r>
          </w:p>
        </w:tc>
        <w:tc>
          <w:tcPr>
            <w:tcW w:w="514"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50"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4</w:t>
            </w:r>
          </w:p>
          <w:p w:rsidR="009F086D" w:rsidRPr="009F086D" w:rsidRDefault="009F086D" w:rsidP="009F086D">
            <w:pPr>
              <w:snapToGrid w:val="0"/>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四邊形</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7蝶之生</w:t>
            </w:r>
          </w:p>
        </w:tc>
        <w:tc>
          <w:tcPr>
            <w:tcW w:w="992"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What Are You Doing?</w:t>
            </w:r>
          </w:p>
        </w:tc>
        <w:tc>
          <w:tcPr>
            <w:tcW w:w="1134" w:type="dxa"/>
            <w:vAlign w:val="center"/>
          </w:tcPr>
          <w:p w:rsidR="009F086D" w:rsidRPr="009F086D" w:rsidRDefault="009F086D" w:rsidP="009F086D">
            <w:pPr>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color w:val="000000" w:themeColor="text1"/>
                <w:sz w:val="12"/>
                <w:szCs w:val="12"/>
              </w:rPr>
              <w:t>下載與應用</w:t>
            </w:r>
          </w:p>
        </w:tc>
      </w:tr>
      <w:tr w:rsidR="009F086D" w:rsidRPr="009F086D" w:rsidTr="00C8785E">
        <w:trPr>
          <w:cantSplit/>
          <w:trHeight w:val="529"/>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9</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10</w:t>
            </w:r>
          </w:p>
        </w:tc>
        <w:tc>
          <w:tcPr>
            <w:tcW w:w="1754"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1.畢業生造冊</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2.體適能檢測週</w:t>
            </w:r>
          </w:p>
          <w:p w:rsidR="009F086D" w:rsidRPr="009F086D" w:rsidRDefault="009F086D" w:rsidP="009F086D">
            <w:pPr>
              <w:snapToGrid w:val="0"/>
              <w:spacing w:line="120" w:lineRule="exact"/>
              <w:ind w:left="180" w:hangingChars="150" w:hanging="18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3.家暴防治宣導</w:t>
            </w:r>
          </w:p>
          <w:p w:rsidR="009F086D" w:rsidRPr="009F086D" w:rsidRDefault="009F086D" w:rsidP="009F086D">
            <w:pPr>
              <w:snapToGrid w:val="0"/>
              <w:spacing w:line="120" w:lineRule="exact"/>
              <w:ind w:left="180" w:hangingChars="150" w:hanging="18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4.永續校園與環境教育宣導</w:t>
            </w:r>
          </w:p>
          <w:p w:rsidR="009F086D" w:rsidRPr="009F086D" w:rsidRDefault="009F086D" w:rsidP="009F086D">
            <w:pPr>
              <w:snapToGrid w:val="0"/>
              <w:spacing w:line="120" w:lineRule="exact"/>
              <w:ind w:left="180" w:hangingChars="150" w:hanging="18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5.課發會</w:t>
            </w:r>
          </w:p>
        </w:tc>
        <w:tc>
          <w:tcPr>
            <w:tcW w:w="514" w:type="dxa"/>
            <w:vMerge/>
            <w:vAlign w:val="center"/>
          </w:tcPr>
          <w:p w:rsidR="009F086D" w:rsidRPr="009F086D" w:rsidRDefault="009F086D" w:rsidP="009F086D">
            <w:pPr>
              <w:adjustRightInd w:val="0"/>
              <w:snapToGrid w:val="0"/>
              <w:spacing w:line="160" w:lineRule="exact"/>
              <w:ind w:left="57" w:right="57"/>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5</w:t>
            </w:r>
          </w:p>
          <w:p w:rsidR="009F086D" w:rsidRPr="009F086D" w:rsidRDefault="009F086D" w:rsidP="009F086D">
            <w:pPr>
              <w:snapToGrid w:val="0"/>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小數乘以整數</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語文天地二</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highlight w:val="yellow"/>
              </w:rPr>
            </w:pPr>
            <w:r w:rsidRPr="009F086D">
              <w:rPr>
                <w:rFonts w:ascii="標楷體" w:eastAsia="標楷體" w:hAnsi="標楷體" w:hint="eastAsia"/>
                <w:color w:val="000000" w:themeColor="text1"/>
                <w:sz w:val="12"/>
                <w:szCs w:val="12"/>
              </w:rPr>
              <w:t>Review 1</w:t>
            </w:r>
          </w:p>
        </w:tc>
        <w:tc>
          <w:tcPr>
            <w:tcW w:w="1134" w:type="dxa"/>
            <w:tcBorders>
              <w:bottom w:val="single" w:sz="4" w:space="0" w:color="auto"/>
            </w:tcBorders>
            <w:vAlign w:val="center"/>
          </w:tcPr>
          <w:p w:rsidR="009F086D" w:rsidRPr="009F086D" w:rsidRDefault="009F086D" w:rsidP="009F086D">
            <w:pPr>
              <w:spacing w:line="240" w:lineRule="exact"/>
              <w:jc w:val="center"/>
              <w:rPr>
                <w:rFonts w:ascii="標楷體" w:eastAsia="標楷體" w:hAnsi="標楷體"/>
                <w:bCs/>
                <w:snapToGrid w:val="0"/>
                <w:color w:val="000000" w:themeColor="text1"/>
                <w:kern w:val="0"/>
                <w:sz w:val="12"/>
                <w:szCs w:val="12"/>
              </w:rPr>
            </w:pPr>
            <w:r w:rsidRPr="009F086D">
              <w:rPr>
                <w:rFonts w:ascii="標楷體" w:eastAsia="標楷體" w:hAnsi="標楷體" w:hint="eastAsia"/>
                <w:color w:val="000000" w:themeColor="text1"/>
                <w:sz w:val="12"/>
                <w:szCs w:val="12"/>
              </w:rPr>
              <w:t>下載與應用</w:t>
            </w:r>
          </w:p>
        </w:tc>
      </w:tr>
      <w:tr w:rsidR="009F086D" w:rsidRPr="009F086D" w:rsidTr="00C8785E">
        <w:trPr>
          <w:cantSplit/>
          <w:trHeight w:val="612"/>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17</w:t>
            </w:r>
          </w:p>
        </w:tc>
        <w:tc>
          <w:tcPr>
            <w:tcW w:w="1754"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1.4/14-4/15第一次評量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2.午餐期中滿意度調查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514"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加油小站一</w:t>
            </w:r>
          </w:p>
          <w:p w:rsidR="009F086D" w:rsidRPr="009F086D" w:rsidRDefault="009F086D" w:rsidP="009F086D">
            <w:pPr>
              <w:snapToGrid w:val="0"/>
              <w:rPr>
                <w:rFonts w:ascii="標楷體" w:eastAsia="標楷體" w:hAnsi="標楷體"/>
                <w:b/>
                <w:color w:val="000000" w:themeColor="text1"/>
                <w:sz w:val="12"/>
                <w:szCs w:val="12"/>
              </w:rPr>
            </w:pPr>
            <w:r w:rsidRPr="009F086D">
              <w:rPr>
                <w:rFonts w:ascii="標楷體" w:eastAsia="標楷體" w:hAnsi="標楷體" w:cs="Arial Unicode MS" w:hint="eastAsia"/>
                <w:color w:val="000000" w:themeColor="text1"/>
                <w:sz w:val="12"/>
                <w:szCs w:val="12"/>
              </w:rPr>
              <w:t>評量週</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閱讀列車-胃先生的除夕日記、第一次成績考查</w:t>
            </w:r>
          </w:p>
        </w:tc>
        <w:tc>
          <w:tcPr>
            <w:tcW w:w="992" w:type="dxa"/>
            <w:tcBorders>
              <w:bottom w:val="single" w:sz="4" w:space="0" w:color="auto"/>
            </w:tcBorders>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3  Where Are You?</w:t>
            </w:r>
          </w:p>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p>
          <w:p w:rsidR="009F086D" w:rsidRPr="009F086D" w:rsidRDefault="009F086D" w:rsidP="009F086D">
            <w:pPr>
              <w:rPr>
                <w:rFonts w:ascii="標楷體" w:eastAsia="標楷體" w:hAnsi="標楷體"/>
                <w:color w:val="000000" w:themeColor="text1"/>
                <w:sz w:val="12"/>
                <w:szCs w:val="12"/>
                <w:highlight w:val="yellow"/>
              </w:rPr>
            </w:pPr>
            <w:r w:rsidRPr="009F086D">
              <w:rPr>
                <w:rFonts w:ascii="標楷體" w:eastAsia="標楷體" w:hAnsi="標楷體" w:hint="eastAsia"/>
                <w:color w:val="000000" w:themeColor="text1"/>
                <w:sz w:val="12"/>
                <w:szCs w:val="12"/>
              </w:rPr>
              <w:t>第一次評量</w:t>
            </w:r>
          </w:p>
        </w:tc>
        <w:tc>
          <w:tcPr>
            <w:tcW w:w="1134" w:type="dxa"/>
            <w:tcBorders>
              <w:bottom w:val="single" w:sz="4" w:space="0" w:color="auto"/>
            </w:tcBorders>
            <w:vAlign w:val="center"/>
          </w:tcPr>
          <w:p w:rsidR="009F086D" w:rsidRPr="009F086D" w:rsidRDefault="009F086D" w:rsidP="009F086D">
            <w:pPr>
              <w:spacing w:line="240" w:lineRule="exact"/>
              <w:jc w:val="center"/>
              <w:rPr>
                <w:rFonts w:ascii="標楷體" w:eastAsia="標楷體" w:hAnsi="標楷體"/>
                <w:bCs/>
                <w:snapToGrid w:val="0"/>
                <w:color w:val="000000" w:themeColor="text1"/>
                <w:kern w:val="0"/>
                <w:sz w:val="12"/>
                <w:szCs w:val="12"/>
              </w:rPr>
            </w:pPr>
            <w:r w:rsidRPr="009F086D">
              <w:rPr>
                <w:rFonts w:ascii="標楷體" w:eastAsia="標楷體" w:hAnsi="標楷體" w:hint="eastAsia"/>
                <w:color w:val="000000" w:themeColor="text1"/>
                <w:sz w:val="12"/>
                <w:szCs w:val="12"/>
              </w:rPr>
              <w:t>下載與應用</w:t>
            </w:r>
          </w:p>
        </w:tc>
      </w:tr>
      <w:tr w:rsidR="009F086D" w:rsidRPr="009F086D" w:rsidTr="00C8785E">
        <w:trPr>
          <w:cantSplit/>
          <w:trHeight w:val="600"/>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24</w:t>
            </w:r>
          </w:p>
        </w:tc>
        <w:tc>
          <w:tcPr>
            <w:tcW w:w="1754"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1.蘆竹園地出刋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2.4/25校慶運動會暨親職教育日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3.新生報到作業</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4.祖孫夏令營活動規劃</w:t>
            </w:r>
          </w:p>
        </w:tc>
        <w:tc>
          <w:tcPr>
            <w:tcW w:w="514" w:type="dxa"/>
            <w:vMerge/>
            <w:vAlign w:val="center"/>
          </w:tcPr>
          <w:p w:rsidR="009F086D" w:rsidRPr="009F086D" w:rsidRDefault="009F086D" w:rsidP="009F086D">
            <w:pPr>
              <w:tabs>
                <w:tab w:val="center" w:pos="4153"/>
                <w:tab w:val="right" w:pos="8306"/>
              </w:tabs>
              <w:snapToGrid w:val="0"/>
              <w:spacing w:line="160" w:lineRule="exact"/>
              <w:jc w:val="center"/>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單元6</w:t>
            </w:r>
          </w:p>
          <w:p w:rsidR="009F086D" w:rsidRPr="009F086D" w:rsidRDefault="009F086D" w:rsidP="009F086D">
            <w:pPr>
              <w:snapToGrid w:val="0"/>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周長和面積</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8小車站旁的五味屋</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3  Where Are You?</w:t>
            </w:r>
          </w:p>
        </w:tc>
        <w:tc>
          <w:tcPr>
            <w:tcW w:w="1134" w:type="dxa"/>
            <w:tcBorders>
              <w:bottom w:val="single" w:sz="4" w:space="0" w:color="auto"/>
            </w:tcBorders>
            <w:vAlign w:val="center"/>
          </w:tcPr>
          <w:p w:rsidR="009F086D" w:rsidRPr="009F086D" w:rsidRDefault="009F086D" w:rsidP="009F086D">
            <w:pPr>
              <w:spacing w:line="240" w:lineRule="exact"/>
              <w:jc w:val="center"/>
              <w:rPr>
                <w:rFonts w:ascii="標楷體" w:eastAsia="標楷體" w:hAnsi="標楷體"/>
                <w:bCs/>
                <w:snapToGrid w:val="0"/>
                <w:color w:val="000000" w:themeColor="text1"/>
                <w:kern w:val="0"/>
                <w:sz w:val="12"/>
                <w:szCs w:val="12"/>
              </w:rPr>
            </w:pPr>
            <w:r w:rsidRPr="009F086D">
              <w:rPr>
                <w:rFonts w:ascii="標楷體" w:eastAsia="標楷體" w:hAnsi="標楷體" w:hint="eastAsia"/>
                <w:color w:val="000000" w:themeColor="text1"/>
                <w:sz w:val="12"/>
                <w:szCs w:val="12"/>
              </w:rPr>
              <w:t>豐富的網路資源</w:t>
            </w:r>
          </w:p>
        </w:tc>
      </w:tr>
      <w:tr w:rsidR="009F086D" w:rsidRPr="009F086D" w:rsidTr="00C8785E">
        <w:trPr>
          <w:cantSplit/>
          <w:trHeight w:val="600"/>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p>
        </w:tc>
        <w:tc>
          <w:tcPr>
            <w:tcW w:w="175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1.榮譽制度兌獎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2.自治市改選籌備</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3.性別平等教育宣導月</w:t>
            </w:r>
          </w:p>
        </w:tc>
        <w:tc>
          <w:tcPr>
            <w:tcW w:w="514"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單元6</w:t>
            </w:r>
          </w:p>
          <w:p w:rsidR="009F086D" w:rsidRPr="009F086D" w:rsidRDefault="009F086D" w:rsidP="009F086D">
            <w:pPr>
              <w:snapToGrid w:val="0"/>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周長和面積</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9清香油紙傘</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3  Where Are You?</w:t>
            </w:r>
          </w:p>
        </w:tc>
        <w:tc>
          <w:tcPr>
            <w:tcW w:w="1134" w:type="dxa"/>
            <w:tcBorders>
              <w:bottom w:val="single" w:sz="4" w:space="0" w:color="auto"/>
            </w:tcBorders>
            <w:vAlign w:val="center"/>
          </w:tcPr>
          <w:p w:rsidR="009F086D" w:rsidRPr="009F086D" w:rsidRDefault="009F086D" w:rsidP="009F086D">
            <w:pPr>
              <w:spacing w:line="240" w:lineRule="exact"/>
              <w:ind w:firstLine="476"/>
              <w:jc w:val="center"/>
              <w:rPr>
                <w:rFonts w:ascii="標楷體" w:eastAsia="標楷體" w:hAnsi="標楷體"/>
                <w:bCs/>
                <w:snapToGrid w:val="0"/>
                <w:color w:val="000000" w:themeColor="text1"/>
                <w:kern w:val="0"/>
                <w:sz w:val="12"/>
                <w:szCs w:val="12"/>
              </w:rPr>
            </w:pPr>
          </w:p>
          <w:p w:rsidR="009F086D" w:rsidRPr="009F086D" w:rsidRDefault="009F086D" w:rsidP="009F086D">
            <w:pPr>
              <w:spacing w:line="240" w:lineRule="exact"/>
              <w:jc w:val="center"/>
              <w:rPr>
                <w:rFonts w:ascii="標楷體" w:eastAsia="標楷體" w:hAnsi="標楷體"/>
                <w:bCs/>
                <w:snapToGrid w:val="0"/>
                <w:color w:val="000000" w:themeColor="text1"/>
                <w:kern w:val="0"/>
                <w:sz w:val="12"/>
                <w:szCs w:val="12"/>
              </w:rPr>
            </w:pPr>
            <w:r w:rsidRPr="009F086D">
              <w:rPr>
                <w:rFonts w:ascii="標楷體" w:eastAsia="標楷體" w:hAnsi="標楷體" w:hint="eastAsia"/>
                <w:color w:val="000000" w:themeColor="text1"/>
                <w:sz w:val="12"/>
                <w:szCs w:val="12"/>
              </w:rPr>
              <w:t>豐富的網路資源</w:t>
            </w:r>
          </w:p>
        </w:tc>
      </w:tr>
      <w:tr w:rsidR="009F086D" w:rsidRPr="009F086D" w:rsidTr="00C8785E">
        <w:trPr>
          <w:cantSplit/>
          <w:trHeight w:val="600"/>
          <w:jc w:val="center"/>
        </w:trPr>
        <w:tc>
          <w:tcPr>
            <w:tcW w:w="704"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13</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05/08</w:t>
            </w:r>
          </w:p>
        </w:tc>
        <w:tc>
          <w:tcPr>
            <w:tcW w:w="175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1.期中作業檢閱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2.安全教育宣導</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3.生命教育宣導活動</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4.家庭教育-孝親家庭月</w:t>
            </w:r>
          </w:p>
        </w:tc>
        <w:tc>
          <w:tcPr>
            <w:tcW w:w="514"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單元7</w:t>
            </w:r>
          </w:p>
          <w:p w:rsidR="009F086D" w:rsidRPr="009F086D" w:rsidRDefault="009F086D" w:rsidP="009F086D">
            <w:pPr>
              <w:snapToGrid w:val="0"/>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一億以上的數</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橋</w:t>
            </w:r>
          </w:p>
        </w:tc>
        <w:tc>
          <w:tcPr>
            <w:tcW w:w="992" w:type="dxa"/>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4  Where Is the Apple?</w:t>
            </w:r>
          </w:p>
        </w:tc>
        <w:tc>
          <w:tcPr>
            <w:tcW w:w="1134" w:type="dxa"/>
            <w:vAlign w:val="center"/>
          </w:tcPr>
          <w:p w:rsidR="009F086D" w:rsidRPr="009F086D" w:rsidRDefault="009F086D" w:rsidP="009F086D">
            <w:pPr>
              <w:spacing w:line="240" w:lineRule="exact"/>
              <w:jc w:val="center"/>
              <w:rPr>
                <w:rFonts w:ascii="標楷體" w:eastAsia="標楷體" w:hAnsi="標楷體"/>
                <w:bCs/>
                <w:snapToGrid w:val="0"/>
                <w:color w:val="000000" w:themeColor="text1"/>
                <w:kern w:val="0"/>
                <w:sz w:val="12"/>
                <w:szCs w:val="12"/>
              </w:rPr>
            </w:pPr>
            <w:r w:rsidRPr="009F086D">
              <w:rPr>
                <w:rFonts w:ascii="標楷體" w:eastAsia="標楷體" w:hAnsi="標楷體" w:hint="eastAsia"/>
                <w:color w:val="000000" w:themeColor="text1"/>
                <w:sz w:val="12"/>
                <w:szCs w:val="12"/>
              </w:rPr>
              <w:t>豐富的網路資源</w:t>
            </w:r>
          </w:p>
        </w:tc>
      </w:tr>
      <w:tr w:rsidR="009F086D" w:rsidRPr="009F086D" w:rsidTr="00C8785E">
        <w:trPr>
          <w:cantSplit/>
          <w:trHeight w:val="600"/>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14.</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p>
        </w:tc>
        <w:tc>
          <w:tcPr>
            <w:tcW w:w="175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1.教科書評選</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2.政見發表會(一)</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3.本土語言選修課程調查</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4.國際家庭日-愛家515宣導</w:t>
            </w:r>
          </w:p>
        </w:tc>
        <w:tc>
          <w:tcPr>
            <w:tcW w:w="514"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單元7</w:t>
            </w:r>
          </w:p>
          <w:p w:rsidR="009F086D" w:rsidRPr="009F086D" w:rsidRDefault="009F086D" w:rsidP="009F086D">
            <w:pPr>
              <w:snapToGrid w:val="0"/>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一億以上的數</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語文天地三</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4  Where Is the Apple?</w:t>
            </w:r>
          </w:p>
        </w:tc>
        <w:tc>
          <w:tcPr>
            <w:tcW w:w="1134" w:type="dxa"/>
            <w:tcBorders>
              <w:bottom w:val="single" w:sz="4" w:space="0" w:color="auto"/>
            </w:tcBorders>
            <w:vAlign w:val="center"/>
          </w:tcPr>
          <w:p w:rsidR="009F086D" w:rsidRPr="009F086D" w:rsidRDefault="009F086D" w:rsidP="009F086D">
            <w:pPr>
              <w:spacing w:line="240" w:lineRule="exact"/>
              <w:ind w:leftChars="17" w:left="42" w:hanging="1"/>
              <w:jc w:val="center"/>
              <w:rPr>
                <w:rFonts w:ascii="標楷體" w:eastAsia="標楷體" w:hAnsi="標楷體"/>
                <w:bCs/>
                <w:snapToGrid w:val="0"/>
                <w:color w:val="000000" w:themeColor="text1"/>
                <w:kern w:val="0"/>
                <w:sz w:val="12"/>
                <w:szCs w:val="12"/>
              </w:rPr>
            </w:pPr>
            <w:r w:rsidRPr="009F086D">
              <w:rPr>
                <w:rFonts w:ascii="標楷體" w:eastAsia="標楷體" w:hAnsi="標楷體" w:hint="eastAsia"/>
                <w:color w:val="000000" w:themeColor="text1"/>
                <w:sz w:val="12"/>
                <w:szCs w:val="12"/>
              </w:rPr>
              <w:t>電子郵件初體驗</w:t>
            </w:r>
          </w:p>
        </w:tc>
      </w:tr>
      <w:tr w:rsidR="009F086D" w:rsidRPr="009F086D" w:rsidTr="00C8785E">
        <w:trPr>
          <w:cantSplit/>
          <w:trHeight w:val="611"/>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15</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18</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05/22</w:t>
            </w:r>
          </w:p>
        </w:tc>
        <w:tc>
          <w:tcPr>
            <w:tcW w:w="175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1.科學能力競賽</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2.暑期育樂營宣導、規劃</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3.家庭訪問</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4.政見發表會(二) </w:t>
            </w:r>
          </w:p>
        </w:tc>
        <w:tc>
          <w:tcPr>
            <w:tcW w:w="514"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單元8</w:t>
            </w:r>
          </w:p>
          <w:p w:rsidR="009F086D" w:rsidRPr="009F086D" w:rsidRDefault="009F086D" w:rsidP="009F086D">
            <w:pPr>
              <w:snapToGrid w:val="0"/>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時間的加減</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1</w:t>
            </w:r>
            <w:r w:rsidRPr="009F086D">
              <w:rPr>
                <w:rFonts w:ascii="標楷體" w:eastAsia="標楷體" w:hAnsi="標楷體" w:hint="eastAsia"/>
                <w:color w:val="000000" w:themeColor="text1"/>
                <w:sz w:val="12"/>
                <w:szCs w:val="12"/>
              </w:rPr>
              <w:t>夢想起飛</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4  Where Is the Apple?</w:t>
            </w:r>
          </w:p>
        </w:tc>
        <w:tc>
          <w:tcPr>
            <w:tcW w:w="1134" w:type="dxa"/>
            <w:tcBorders>
              <w:bottom w:val="single" w:sz="4" w:space="0" w:color="auto"/>
            </w:tcBorders>
            <w:vAlign w:val="center"/>
          </w:tcPr>
          <w:p w:rsidR="009F086D" w:rsidRPr="009F086D" w:rsidRDefault="009F086D" w:rsidP="009F086D">
            <w:pPr>
              <w:spacing w:line="240" w:lineRule="exact"/>
              <w:jc w:val="center"/>
              <w:rPr>
                <w:rFonts w:ascii="標楷體" w:eastAsia="標楷體" w:hAnsi="標楷體"/>
                <w:bCs/>
                <w:snapToGrid w:val="0"/>
                <w:color w:val="000000" w:themeColor="text1"/>
                <w:kern w:val="0"/>
                <w:sz w:val="12"/>
                <w:szCs w:val="12"/>
              </w:rPr>
            </w:pPr>
            <w:r w:rsidRPr="009F086D">
              <w:rPr>
                <w:rFonts w:ascii="標楷體" w:eastAsia="標楷體" w:hAnsi="標楷體" w:hint="eastAsia"/>
                <w:color w:val="000000" w:themeColor="text1"/>
                <w:sz w:val="12"/>
                <w:szCs w:val="12"/>
              </w:rPr>
              <w:t>電子郵件初體驗</w:t>
            </w:r>
          </w:p>
        </w:tc>
      </w:tr>
      <w:tr w:rsidR="009F086D" w:rsidRPr="009F086D" w:rsidTr="00C8785E">
        <w:trPr>
          <w:cantSplit/>
          <w:trHeight w:val="600"/>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16</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25</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175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1.畢業試卷審查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2.訂購教科書</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3.畢業典禮籌備</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4.視力保健宣導</w:t>
            </w:r>
          </w:p>
          <w:p w:rsidR="009F086D" w:rsidRPr="009F086D" w:rsidRDefault="009F086D" w:rsidP="009F086D">
            <w:pPr>
              <w:snapToGrid w:val="0"/>
              <w:spacing w:line="120" w:lineRule="exact"/>
              <w:ind w:left="1" w:hangingChars="1" w:hanging="1"/>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5.愛滋病防治宣導</w:t>
            </w:r>
          </w:p>
          <w:p w:rsidR="009F086D" w:rsidRPr="009F086D" w:rsidRDefault="009F086D" w:rsidP="009F086D">
            <w:pPr>
              <w:snapToGrid w:val="0"/>
              <w:spacing w:line="120" w:lineRule="exact"/>
              <w:ind w:left="1" w:hangingChars="1" w:hanging="1"/>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6.孝親家庭月</w:t>
            </w:r>
          </w:p>
          <w:p w:rsidR="009F086D" w:rsidRPr="009F086D" w:rsidRDefault="009F086D" w:rsidP="009F086D">
            <w:pPr>
              <w:snapToGrid w:val="0"/>
              <w:spacing w:line="120" w:lineRule="exact"/>
              <w:ind w:left="1" w:hangingChars="1" w:hanging="1"/>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7.節能月</w:t>
            </w:r>
          </w:p>
        </w:tc>
        <w:tc>
          <w:tcPr>
            <w:tcW w:w="514"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單元8</w:t>
            </w:r>
          </w:p>
          <w:p w:rsidR="009F086D" w:rsidRPr="009F086D" w:rsidRDefault="009F086D" w:rsidP="009F086D">
            <w:pPr>
              <w:snapToGrid w:val="0"/>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時間的加減</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2</w:t>
            </w:r>
            <w:r w:rsidRPr="009F086D">
              <w:rPr>
                <w:rFonts w:ascii="標楷體" w:eastAsia="標楷體" w:hAnsi="標楷體" w:hint="eastAsia"/>
                <w:color w:val="000000" w:themeColor="text1"/>
                <w:sz w:val="12"/>
                <w:szCs w:val="12"/>
              </w:rPr>
              <w:t>小廚師阿諾</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highlight w:val="yellow"/>
              </w:rPr>
            </w:pPr>
            <w:r w:rsidRPr="009F086D">
              <w:rPr>
                <w:rFonts w:ascii="標楷體" w:eastAsia="標楷體" w:hAnsi="標楷體" w:hint="eastAsia"/>
                <w:color w:val="000000" w:themeColor="text1"/>
                <w:sz w:val="12"/>
                <w:szCs w:val="12"/>
              </w:rPr>
              <w:t>Review 2</w:t>
            </w:r>
          </w:p>
        </w:tc>
        <w:tc>
          <w:tcPr>
            <w:tcW w:w="1134" w:type="dxa"/>
            <w:tcBorders>
              <w:bottom w:val="single" w:sz="4" w:space="0" w:color="auto"/>
            </w:tcBorders>
            <w:vAlign w:val="center"/>
          </w:tcPr>
          <w:p w:rsidR="009F086D" w:rsidRPr="009F086D" w:rsidRDefault="009F086D" w:rsidP="009F086D">
            <w:pPr>
              <w:spacing w:line="240" w:lineRule="exact"/>
              <w:jc w:val="center"/>
              <w:rPr>
                <w:rFonts w:ascii="標楷體" w:eastAsia="標楷體" w:hAnsi="標楷體"/>
                <w:bCs/>
                <w:snapToGrid w:val="0"/>
                <w:color w:val="000000" w:themeColor="text1"/>
                <w:kern w:val="0"/>
                <w:sz w:val="12"/>
                <w:szCs w:val="12"/>
              </w:rPr>
            </w:pPr>
            <w:r w:rsidRPr="009F086D">
              <w:rPr>
                <w:rFonts w:ascii="標楷體" w:eastAsia="標楷體" w:hAnsi="標楷體" w:hint="eastAsia"/>
                <w:color w:val="000000" w:themeColor="text1"/>
                <w:sz w:val="12"/>
                <w:szCs w:val="12"/>
              </w:rPr>
              <w:t>我的網路相簿</w:t>
            </w:r>
          </w:p>
        </w:tc>
      </w:tr>
      <w:tr w:rsidR="009F086D" w:rsidRPr="009F086D" w:rsidTr="00C8785E">
        <w:trPr>
          <w:cantSplit/>
          <w:trHeight w:val="600"/>
          <w:jc w:val="center"/>
        </w:trPr>
        <w:tc>
          <w:tcPr>
            <w:tcW w:w="704"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17</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05</w:t>
            </w:r>
          </w:p>
        </w:tc>
        <w:tc>
          <w:tcPr>
            <w:tcW w:w="175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1.六年級第二次評量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2.暑期補救教學調查；暑期課後照顧班調查；特定生補助申請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3.自治市幹部就職</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4.榮譽制度兌獎（六年級）</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5.畢業感恩</w:t>
            </w:r>
          </w:p>
        </w:tc>
        <w:tc>
          <w:tcPr>
            <w:tcW w:w="514"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9</w:t>
            </w:r>
          </w:p>
          <w:p w:rsidR="009F086D" w:rsidRPr="009F086D" w:rsidRDefault="009F086D" w:rsidP="009F086D">
            <w:pPr>
              <w:snapToGrid w:val="0"/>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等值分數</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1</w:t>
            </w:r>
            <w:r w:rsidRPr="009F086D">
              <w:rPr>
                <w:rFonts w:ascii="標楷體" w:eastAsia="標楷體" w:hAnsi="標楷體" w:cs="Arial Unicode MS"/>
                <w:color w:val="000000" w:themeColor="text1"/>
                <w:sz w:val="12"/>
                <w:szCs w:val="12"/>
              </w:rPr>
              <w:t>3</w:t>
            </w:r>
            <w:r w:rsidRPr="009F086D">
              <w:rPr>
                <w:rFonts w:ascii="標楷體" w:eastAsia="標楷體" w:hAnsi="標楷體" w:cs="Arial Unicode MS" w:hint="eastAsia"/>
                <w:color w:val="000000" w:themeColor="text1"/>
                <w:sz w:val="12"/>
                <w:szCs w:val="12"/>
              </w:rPr>
              <w:t>玩娃娃的男孩</w:t>
            </w:r>
          </w:p>
        </w:tc>
        <w:tc>
          <w:tcPr>
            <w:tcW w:w="992" w:type="dxa"/>
          </w:tcPr>
          <w:p w:rsidR="009F086D" w:rsidRPr="009F086D" w:rsidRDefault="009F086D" w:rsidP="009F086D">
            <w:pPr>
              <w:rPr>
                <w:rFonts w:ascii="標楷體" w:eastAsia="標楷體" w:hAnsi="標楷體"/>
                <w:color w:val="000000" w:themeColor="text1"/>
                <w:sz w:val="12"/>
                <w:szCs w:val="12"/>
                <w:highlight w:val="yellow"/>
              </w:rPr>
            </w:pPr>
            <w:r w:rsidRPr="009F086D">
              <w:rPr>
                <w:rFonts w:ascii="標楷體" w:eastAsia="標楷體" w:hAnsi="標楷體" w:hint="eastAsia"/>
                <w:color w:val="000000" w:themeColor="text1"/>
                <w:sz w:val="12"/>
                <w:szCs w:val="12"/>
              </w:rPr>
              <w:t>Culture &amp; Festivals: Dragon Boat Festival</w:t>
            </w:r>
          </w:p>
        </w:tc>
        <w:tc>
          <w:tcPr>
            <w:tcW w:w="1134" w:type="dxa"/>
            <w:vAlign w:val="center"/>
          </w:tcPr>
          <w:p w:rsidR="009F086D" w:rsidRPr="009F086D" w:rsidRDefault="009F086D" w:rsidP="009F086D">
            <w:pPr>
              <w:spacing w:line="240" w:lineRule="exact"/>
              <w:jc w:val="center"/>
              <w:rPr>
                <w:rFonts w:ascii="標楷體" w:eastAsia="標楷體" w:hAnsi="標楷體"/>
                <w:bCs/>
                <w:snapToGrid w:val="0"/>
                <w:color w:val="000000" w:themeColor="text1"/>
                <w:kern w:val="0"/>
                <w:sz w:val="12"/>
                <w:szCs w:val="12"/>
              </w:rPr>
            </w:pPr>
            <w:r w:rsidRPr="009F086D">
              <w:rPr>
                <w:rFonts w:ascii="標楷體" w:eastAsia="標楷體" w:hAnsi="標楷體" w:hint="eastAsia"/>
                <w:color w:val="000000" w:themeColor="text1"/>
                <w:sz w:val="12"/>
                <w:szCs w:val="12"/>
              </w:rPr>
              <w:t>我的網路相簿</w:t>
            </w:r>
          </w:p>
        </w:tc>
      </w:tr>
      <w:tr w:rsidR="009F086D" w:rsidRPr="009F086D" w:rsidTr="00C8785E">
        <w:trPr>
          <w:cantSplit/>
          <w:trHeight w:val="600"/>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lastRenderedPageBreak/>
              <w:t>18</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06/08-</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06/12</w:t>
            </w:r>
          </w:p>
        </w:tc>
        <w:tc>
          <w:tcPr>
            <w:tcW w:w="1754"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1.期末試卷審查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2.畢業典禮</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3.特定生審查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4.暑期育樂營調查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5.109學年課程計畫編寫</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6.認輔會議</w:t>
            </w:r>
          </w:p>
        </w:tc>
        <w:tc>
          <w:tcPr>
            <w:tcW w:w="514"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9</w:t>
            </w:r>
          </w:p>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等值分數</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10</w:t>
            </w:r>
          </w:p>
          <w:p w:rsidR="009F086D" w:rsidRPr="009F086D" w:rsidRDefault="009F086D" w:rsidP="009F086D">
            <w:pPr>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立方公分</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4</w:t>
            </w:r>
            <w:r w:rsidRPr="009F086D">
              <w:rPr>
                <w:rFonts w:ascii="標楷體" w:eastAsia="標楷體" w:hAnsi="標楷體" w:hint="eastAsia"/>
                <w:color w:val="000000" w:themeColor="text1"/>
                <w:sz w:val="12"/>
                <w:szCs w:val="12"/>
              </w:rPr>
              <w:t>臺灣的孩子</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highlight w:val="yellow"/>
              </w:rPr>
            </w:pPr>
            <w:r w:rsidRPr="009F086D">
              <w:rPr>
                <w:rFonts w:ascii="標楷體" w:eastAsia="標楷體" w:hAnsi="標楷體" w:hint="eastAsia"/>
                <w:color w:val="000000" w:themeColor="text1"/>
                <w:sz w:val="12"/>
                <w:szCs w:val="12"/>
              </w:rPr>
              <w:t>Final Review</w:t>
            </w:r>
          </w:p>
        </w:tc>
        <w:tc>
          <w:tcPr>
            <w:tcW w:w="1134" w:type="dxa"/>
            <w:tcBorders>
              <w:bottom w:val="single" w:sz="4" w:space="0" w:color="auto"/>
            </w:tcBorders>
            <w:vAlign w:val="center"/>
          </w:tcPr>
          <w:p w:rsidR="009F086D" w:rsidRPr="009F086D" w:rsidRDefault="009F086D" w:rsidP="009F086D">
            <w:pPr>
              <w:spacing w:line="240" w:lineRule="exact"/>
              <w:jc w:val="center"/>
              <w:rPr>
                <w:rFonts w:ascii="標楷體" w:eastAsia="標楷體" w:hAnsi="標楷體"/>
                <w:bCs/>
                <w:snapToGrid w:val="0"/>
                <w:color w:val="000000" w:themeColor="text1"/>
                <w:kern w:val="0"/>
                <w:sz w:val="12"/>
                <w:szCs w:val="12"/>
              </w:rPr>
            </w:pPr>
            <w:r w:rsidRPr="009F086D">
              <w:rPr>
                <w:rFonts w:ascii="標楷體" w:eastAsia="標楷體" w:hAnsi="標楷體" w:cs="新細明體" w:hint="eastAsia"/>
                <w:color w:val="000000" w:themeColor="text1"/>
                <w:sz w:val="12"/>
                <w:szCs w:val="12"/>
              </w:rPr>
              <w:t>我</w:t>
            </w:r>
            <w:r w:rsidRPr="009F086D">
              <w:rPr>
                <w:rFonts w:ascii="標楷體" w:eastAsia="標楷體" w:hAnsi="標楷體" w:cs="華康楷書體破音二" w:hint="eastAsia"/>
                <w:color w:val="000000" w:themeColor="text1"/>
                <w:sz w:val="12"/>
                <w:szCs w:val="12"/>
              </w:rPr>
              <w:t>的</w:t>
            </w:r>
            <w:r w:rsidRPr="009F086D">
              <w:rPr>
                <w:rFonts w:ascii="標楷體" w:eastAsia="標楷體" w:hAnsi="標楷體" w:cs="新細明體" w:hint="eastAsia"/>
                <w:color w:val="000000" w:themeColor="text1"/>
                <w:sz w:val="12"/>
                <w:szCs w:val="12"/>
              </w:rPr>
              <w:t>網路相簿</w:t>
            </w:r>
          </w:p>
        </w:tc>
      </w:tr>
      <w:tr w:rsidR="009F086D" w:rsidRPr="009F086D" w:rsidTr="00C8785E">
        <w:trPr>
          <w:cantSplit/>
          <w:trHeight w:val="507"/>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19</w:t>
            </w:r>
          </w:p>
        </w:tc>
        <w:tc>
          <w:tcPr>
            <w:tcW w:w="1754"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1.暑假作業規劃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2.蘆竹園地出刋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3.第二次評量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4.課後照顧班調查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5.榮譽制度摸彩6.學年輔導會議; 期末特教推行委員會</w:t>
            </w:r>
          </w:p>
        </w:tc>
        <w:tc>
          <w:tcPr>
            <w:tcW w:w="514"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10</w:t>
            </w:r>
          </w:p>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立方公分</w:t>
            </w:r>
          </w:p>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加油小站二</w:t>
            </w:r>
          </w:p>
          <w:p w:rsidR="009F086D" w:rsidRPr="009F086D" w:rsidRDefault="009F086D" w:rsidP="009F086D">
            <w:pPr>
              <w:rPr>
                <w:rFonts w:ascii="標楷體" w:eastAsia="標楷體" w:hAnsi="標楷體"/>
                <w:b/>
                <w:color w:val="000000" w:themeColor="text1"/>
                <w:sz w:val="12"/>
                <w:szCs w:val="12"/>
              </w:rPr>
            </w:pPr>
            <w:r w:rsidRPr="009F086D">
              <w:rPr>
                <w:rFonts w:ascii="標楷體" w:eastAsia="標楷體" w:hAnsi="標楷體" w:cs="Arial Unicode MS" w:hint="eastAsia"/>
                <w:color w:val="000000" w:themeColor="text1"/>
                <w:sz w:val="12"/>
                <w:szCs w:val="12"/>
              </w:rPr>
              <w:t>評量週</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語文天地四、閱讀列車-</w:t>
            </w:r>
            <w:r w:rsidRPr="009F086D">
              <w:rPr>
                <w:rFonts w:ascii="標楷體" w:eastAsia="標楷體" w:hAnsi="標楷體"/>
                <w:color w:val="000000" w:themeColor="text1"/>
                <w:sz w:val="12"/>
                <w:szCs w:val="12"/>
              </w:rPr>
              <w:t>補</w:t>
            </w:r>
            <w:r w:rsidRPr="009F086D">
              <w:rPr>
                <w:rFonts w:ascii="標楷體" w:eastAsia="標楷體" w:hAnsi="標楷體" w:hint="eastAsia"/>
                <w:color w:val="000000" w:themeColor="text1"/>
                <w:sz w:val="12"/>
                <w:szCs w:val="12"/>
              </w:rPr>
              <w:t>網的婦人、第二次成績考查</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highlight w:val="yellow"/>
              </w:rPr>
            </w:pPr>
            <w:r w:rsidRPr="009F086D">
              <w:rPr>
                <w:rFonts w:ascii="標楷體" w:eastAsia="標楷體" w:hAnsi="標楷體" w:hint="eastAsia"/>
                <w:color w:val="000000" w:themeColor="text1"/>
                <w:sz w:val="12"/>
                <w:szCs w:val="12"/>
              </w:rPr>
              <w:t>Final Review &amp; 期末成績考查</w:t>
            </w:r>
          </w:p>
        </w:tc>
        <w:tc>
          <w:tcPr>
            <w:tcW w:w="1134" w:type="dxa"/>
            <w:tcBorders>
              <w:bottom w:val="single" w:sz="4" w:space="0" w:color="auto"/>
            </w:tcBorders>
            <w:vAlign w:val="center"/>
          </w:tcPr>
          <w:p w:rsidR="009F086D" w:rsidRPr="009F086D" w:rsidRDefault="009F086D" w:rsidP="009F086D">
            <w:pPr>
              <w:spacing w:line="240" w:lineRule="exact"/>
              <w:jc w:val="center"/>
              <w:rPr>
                <w:rFonts w:ascii="標楷體" w:eastAsia="標楷體" w:hAnsi="標楷體"/>
                <w:bCs/>
                <w:snapToGrid w:val="0"/>
                <w:color w:val="000000" w:themeColor="text1"/>
                <w:kern w:val="0"/>
                <w:sz w:val="12"/>
                <w:szCs w:val="12"/>
              </w:rPr>
            </w:pPr>
            <w:r w:rsidRPr="009F086D">
              <w:rPr>
                <w:rFonts w:ascii="標楷體" w:eastAsia="標楷體" w:hAnsi="標楷體" w:hint="eastAsia"/>
                <w:color w:val="000000" w:themeColor="text1"/>
                <w:sz w:val="12"/>
                <w:szCs w:val="12"/>
              </w:rPr>
              <w:t>網路好導遊</w:t>
            </w:r>
          </w:p>
        </w:tc>
      </w:tr>
      <w:tr w:rsidR="009F086D" w:rsidRPr="009F086D" w:rsidTr="00C8785E">
        <w:trPr>
          <w:cantSplit/>
          <w:trHeight w:val="328"/>
          <w:jc w:val="center"/>
        </w:trPr>
        <w:tc>
          <w:tcPr>
            <w:tcW w:w="704"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20</w:t>
            </w:r>
          </w:p>
        </w:tc>
        <w:tc>
          <w:tcPr>
            <w:tcW w:w="85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22</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26</w:t>
            </w:r>
          </w:p>
        </w:tc>
        <w:tc>
          <w:tcPr>
            <w:tcW w:w="1754"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1.假期安全宣導 2.各項頒獎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3.課後照顧班結束</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4.校務會議</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5.家庭教育-暑假親子走讀台灣活動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6.大掃除；期末資源回收</w:t>
            </w:r>
          </w:p>
        </w:tc>
        <w:tc>
          <w:tcPr>
            <w:tcW w:w="514"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rPr>
                <w:rFonts w:ascii="標楷體" w:eastAsia="標楷體" w:hAnsi="標楷體"/>
                <w:b/>
                <w:color w:val="000000" w:themeColor="text1"/>
                <w:sz w:val="12"/>
                <w:szCs w:val="12"/>
              </w:rPr>
            </w:pPr>
            <w:r w:rsidRPr="009F086D">
              <w:rPr>
                <w:rFonts w:ascii="標楷體" w:eastAsia="標楷體" w:hAnsi="標楷體" w:cs="Arial Unicode MS" w:hint="eastAsia"/>
                <w:color w:val="000000" w:themeColor="text1"/>
                <w:sz w:val="12"/>
                <w:szCs w:val="12"/>
              </w:rPr>
              <w:t>總複習</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總複習</w:t>
            </w:r>
          </w:p>
        </w:tc>
        <w:tc>
          <w:tcPr>
            <w:tcW w:w="992" w:type="dxa"/>
          </w:tcPr>
          <w:p w:rsidR="009F086D" w:rsidRPr="009F086D" w:rsidRDefault="009F086D" w:rsidP="009F086D">
            <w:pPr>
              <w:rPr>
                <w:rFonts w:ascii="標楷體" w:eastAsia="標楷體" w:hAnsi="標楷體"/>
                <w:color w:val="000000" w:themeColor="text1"/>
                <w:sz w:val="12"/>
                <w:szCs w:val="12"/>
                <w:highlight w:val="yellow"/>
              </w:rPr>
            </w:pPr>
            <w:r w:rsidRPr="009F086D">
              <w:rPr>
                <w:rFonts w:ascii="標楷體" w:eastAsia="標楷體" w:hAnsi="標楷體" w:hint="eastAsia"/>
                <w:color w:val="000000" w:themeColor="text1"/>
                <w:sz w:val="12"/>
                <w:szCs w:val="12"/>
              </w:rPr>
              <w:t>總複習</w:t>
            </w:r>
          </w:p>
        </w:tc>
        <w:tc>
          <w:tcPr>
            <w:tcW w:w="1134" w:type="dxa"/>
            <w:vAlign w:val="center"/>
          </w:tcPr>
          <w:p w:rsidR="009F086D" w:rsidRPr="009F086D" w:rsidRDefault="009F086D" w:rsidP="009F086D">
            <w:pPr>
              <w:spacing w:line="240" w:lineRule="exact"/>
              <w:jc w:val="center"/>
              <w:rPr>
                <w:rFonts w:ascii="標楷體" w:eastAsia="標楷體" w:hAnsi="標楷體"/>
                <w:bCs/>
                <w:snapToGrid w:val="0"/>
                <w:color w:val="000000" w:themeColor="text1"/>
                <w:kern w:val="0"/>
                <w:sz w:val="12"/>
                <w:szCs w:val="12"/>
              </w:rPr>
            </w:pPr>
            <w:r w:rsidRPr="009F086D">
              <w:rPr>
                <w:rFonts w:ascii="標楷體" w:eastAsia="標楷體" w:hAnsi="標楷體" w:hint="eastAsia"/>
                <w:color w:val="000000" w:themeColor="text1"/>
                <w:sz w:val="12"/>
                <w:szCs w:val="12"/>
              </w:rPr>
              <w:t>網路好導遊</w:t>
            </w:r>
          </w:p>
        </w:tc>
      </w:tr>
      <w:tr w:rsidR="009F086D" w:rsidRPr="009F086D" w:rsidTr="00C8785E">
        <w:trPr>
          <w:cantSplit/>
          <w:trHeight w:val="328"/>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21</w:t>
            </w:r>
          </w:p>
        </w:tc>
        <w:tc>
          <w:tcPr>
            <w:tcW w:w="85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06/29-06/30</w:t>
            </w:r>
          </w:p>
        </w:tc>
        <w:tc>
          <w:tcPr>
            <w:tcW w:w="1754"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6/30休業式</w:t>
            </w:r>
          </w:p>
        </w:tc>
        <w:tc>
          <w:tcPr>
            <w:tcW w:w="514" w:type="dxa"/>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總複習</w:t>
            </w:r>
          </w:p>
          <w:p w:rsidR="009F086D" w:rsidRPr="009F086D" w:rsidRDefault="009F086D" w:rsidP="009F086D">
            <w:pPr>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休業式</w:t>
            </w:r>
          </w:p>
        </w:tc>
        <w:tc>
          <w:tcPr>
            <w:tcW w:w="709" w:type="dxa"/>
            <w:vAlign w:val="center"/>
          </w:tcPr>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總複習</w:t>
            </w:r>
          </w:p>
        </w:tc>
        <w:tc>
          <w:tcPr>
            <w:tcW w:w="992"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highlight w:val="yellow"/>
              </w:rPr>
            </w:pPr>
            <w:r w:rsidRPr="009F086D">
              <w:rPr>
                <w:rFonts w:ascii="標楷體" w:eastAsia="標楷體" w:hAnsi="標楷體" w:cs="Arial Unicode MS" w:hint="eastAsia"/>
                <w:color w:val="000000" w:themeColor="text1"/>
                <w:sz w:val="12"/>
                <w:szCs w:val="12"/>
              </w:rPr>
              <w:t>休業式</w:t>
            </w:r>
          </w:p>
        </w:tc>
        <w:tc>
          <w:tcPr>
            <w:tcW w:w="1134" w:type="dxa"/>
            <w:tcBorders>
              <w:bottom w:val="single" w:sz="4" w:space="0" w:color="auto"/>
            </w:tcBorders>
          </w:tcPr>
          <w:p w:rsidR="009F086D" w:rsidRPr="009F086D" w:rsidRDefault="009F086D" w:rsidP="009F086D">
            <w:pPr>
              <w:snapToGrid w:val="0"/>
              <w:spacing w:line="300" w:lineRule="exact"/>
              <w:jc w:val="center"/>
              <w:rPr>
                <w:rFonts w:ascii="標楷體" w:eastAsia="標楷體" w:hAnsi="標楷體"/>
                <w:color w:val="000000" w:themeColor="text1"/>
                <w:sz w:val="12"/>
                <w:szCs w:val="12"/>
              </w:rPr>
            </w:pPr>
            <w:r w:rsidRPr="009F086D">
              <w:rPr>
                <w:rFonts w:ascii="標楷體" w:eastAsia="標楷體" w:hAnsi="標楷體" w:cs="新細明體" w:hint="eastAsia"/>
                <w:bCs/>
                <w:color w:val="000000" w:themeColor="text1"/>
                <w:sz w:val="12"/>
                <w:szCs w:val="12"/>
              </w:rPr>
              <w:t>結業式</w:t>
            </w:r>
          </w:p>
        </w:tc>
      </w:tr>
    </w:tbl>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p>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p>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蘆竹國民小學108學年度第1學期(五年級)各領域教學進度總表</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4"/>
        <w:gridCol w:w="851"/>
        <w:gridCol w:w="1701"/>
        <w:gridCol w:w="567"/>
        <w:gridCol w:w="889"/>
        <w:gridCol w:w="567"/>
        <w:gridCol w:w="701"/>
        <w:gridCol w:w="678"/>
        <w:gridCol w:w="850"/>
      </w:tblGrid>
      <w:tr w:rsidR="009F086D" w:rsidRPr="009F086D" w:rsidTr="00C8785E">
        <w:trPr>
          <w:cantSplit/>
          <w:trHeight w:val="348"/>
          <w:jc w:val="center"/>
        </w:trPr>
        <w:tc>
          <w:tcPr>
            <w:tcW w:w="704" w:type="dxa"/>
            <w:vMerge w:val="restart"/>
            <w:vAlign w:val="center"/>
          </w:tcPr>
          <w:p w:rsidR="009F086D" w:rsidRPr="009F086D" w:rsidRDefault="009F086D" w:rsidP="009F086D">
            <w:pPr>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週別</w:t>
            </w:r>
          </w:p>
        </w:tc>
        <w:tc>
          <w:tcPr>
            <w:tcW w:w="851"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日期</w:t>
            </w:r>
          </w:p>
        </w:tc>
        <w:tc>
          <w:tcPr>
            <w:tcW w:w="1701"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學校</w:t>
            </w:r>
          </w:p>
          <w:p w:rsidR="009F086D" w:rsidRPr="009F086D" w:rsidRDefault="009F086D" w:rsidP="009F086D">
            <w:pPr>
              <w:spacing w:line="200" w:lineRule="exac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行事</w:t>
            </w:r>
          </w:p>
        </w:tc>
        <w:tc>
          <w:tcPr>
            <w:tcW w:w="567"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主題教學</w:t>
            </w:r>
          </w:p>
        </w:tc>
        <w:tc>
          <w:tcPr>
            <w:tcW w:w="3685" w:type="dxa"/>
            <w:gridSpan w:val="5"/>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彈性學習節數</w:t>
            </w:r>
          </w:p>
        </w:tc>
      </w:tr>
      <w:tr w:rsidR="009F086D" w:rsidRPr="009F086D" w:rsidTr="00C8785E">
        <w:trPr>
          <w:cantSplit/>
          <w:trHeight w:val="273"/>
          <w:jc w:val="center"/>
        </w:trPr>
        <w:tc>
          <w:tcPr>
            <w:tcW w:w="704"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851"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bCs/>
                <w:color w:val="000000" w:themeColor="text1"/>
                <w:sz w:val="12"/>
                <w:szCs w:val="12"/>
              </w:rPr>
            </w:pPr>
          </w:p>
        </w:tc>
        <w:tc>
          <w:tcPr>
            <w:tcW w:w="1701" w:type="dxa"/>
            <w:vMerge/>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567" w:type="dxa"/>
            <w:vMerge/>
            <w:vAlign w:val="center"/>
          </w:tcPr>
          <w:p w:rsidR="009F086D" w:rsidRPr="009F086D" w:rsidRDefault="009F086D" w:rsidP="009F086D">
            <w:pPr>
              <w:snapToGrid w:val="0"/>
              <w:spacing w:line="200" w:lineRule="atLeast"/>
              <w:jc w:val="both"/>
              <w:rPr>
                <w:rFonts w:ascii="標楷體" w:eastAsia="標楷體" w:hAnsi="標楷體"/>
                <w:b/>
                <w:bCs/>
                <w:color w:val="000000" w:themeColor="text1"/>
                <w:sz w:val="12"/>
                <w:szCs w:val="12"/>
              </w:rPr>
            </w:pPr>
          </w:p>
        </w:tc>
        <w:tc>
          <w:tcPr>
            <w:tcW w:w="889"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電腦</w:t>
            </w:r>
          </w:p>
        </w:tc>
        <w:tc>
          <w:tcPr>
            <w:tcW w:w="567"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數學補救教學</w:t>
            </w:r>
          </w:p>
        </w:tc>
        <w:tc>
          <w:tcPr>
            <w:tcW w:w="701" w:type="dxa"/>
            <w:vMerge w:val="restart"/>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國語補救教學</w:t>
            </w:r>
          </w:p>
        </w:tc>
        <w:tc>
          <w:tcPr>
            <w:tcW w:w="678"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英語補救教學</w:t>
            </w:r>
          </w:p>
        </w:tc>
        <w:tc>
          <w:tcPr>
            <w:tcW w:w="850"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學校(班級)行事</w:t>
            </w:r>
          </w:p>
        </w:tc>
      </w:tr>
      <w:tr w:rsidR="009F086D" w:rsidRPr="009F086D" w:rsidTr="00C8785E">
        <w:trPr>
          <w:cantSplit/>
          <w:trHeight w:val="240"/>
          <w:jc w:val="center"/>
        </w:trPr>
        <w:tc>
          <w:tcPr>
            <w:tcW w:w="704"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851"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bCs/>
                <w:color w:val="000000" w:themeColor="text1"/>
                <w:sz w:val="12"/>
                <w:szCs w:val="12"/>
              </w:rPr>
            </w:pPr>
          </w:p>
        </w:tc>
        <w:tc>
          <w:tcPr>
            <w:tcW w:w="1701" w:type="dxa"/>
            <w:vMerge/>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567" w:type="dxa"/>
            <w:vMerge/>
            <w:vAlign w:val="center"/>
          </w:tcPr>
          <w:p w:rsidR="009F086D" w:rsidRPr="009F086D" w:rsidRDefault="009F086D" w:rsidP="009F086D">
            <w:pPr>
              <w:snapToGrid w:val="0"/>
              <w:spacing w:line="200" w:lineRule="atLeast"/>
              <w:jc w:val="both"/>
              <w:rPr>
                <w:rFonts w:ascii="標楷體" w:eastAsia="標楷體" w:hAnsi="標楷體"/>
                <w:b/>
                <w:bCs/>
                <w:color w:val="000000" w:themeColor="text1"/>
                <w:sz w:val="12"/>
                <w:szCs w:val="12"/>
              </w:rPr>
            </w:pPr>
          </w:p>
        </w:tc>
        <w:tc>
          <w:tcPr>
            <w:tcW w:w="889" w:type="dxa"/>
            <w:vMerge/>
            <w:tcBorders>
              <w:bottom w:val="single" w:sz="4" w:space="0" w:color="auto"/>
            </w:tcBorders>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567"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701"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678" w:type="dxa"/>
            <w:vMerge/>
            <w:tcBorders>
              <w:bottom w:val="single" w:sz="4" w:space="0" w:color="auto"/>
            </w:tcBorders>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850"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r>
      <w:tr w:rsidR="009F086D" w:rsidRPr="009F086D" w:rsidTr="00C8785E">
        <w:trPr>
          <w:cantSplit/>
          <w:trHeight w:val="379"/>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準備週</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1.教科書分發</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2.新生始業訓練及新生家長座談會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3.特教及輔導知能(生命教育)研習</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5.閱讀指導認證 研習、因材網研習</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6校舍、設備、遊戲器材安全檢查</w:t>
            </w:r>
          </w:p>
        </w:tc>
        <w:tc>
          <w:tcPr>
            <w:tcW w:w="567" w:type="dxa"/>
            <w:vAlign w:val="center"/>
          </w:tcPr>
          <w:p w:rsidR="009F086D" w:rsidRPr="009F086D" w:rsidRDefault="009F086D" w:rsidP="009F086D">
            <w:pPr>
              <w:spacing w:line="200" w:lineRule="exact"/>
              <w:ind w:firstLine="476"/>
              <w:jc w:val="center"/>
              <w:rPr>
                <w:rFonts w:ascii="標楷體" w:eastAsia="標楷體" w:hAnsi="標楷體"/>
                <w:b/>
                <w:bCs/>
                <w:color w:val="000000" w:themeColor="text1"/>
                <w:kern w:val="0"/>
                <w:sz w:val="12"/>
                <w:szCs w:val="12"/>
              </w:rPr>
            </w:pPr>
          </w:p>
        </w:tc>
        <w:tc>
          <w:tcPr>
            <w:tcW w:w="889"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c>
          <w:tcPr>
            <w:tcW w:w="567" w:type="dxa"/>
            <w:tcBorders>
              <w:bottom w:val="single" w:sz="4" w:space="0" w:color="auto"/>
            </w:tcBorders>
          </w:tcPr>
          <w:p w:rsidR="009F086D" w:rsidRPr="009F086D" w:rsidRDefault="009F086D" w:rsidP="009F086D">
            <w:pPr>
              <w:rPr>
                <w:rFonts w:ascii="標楷體" w:eastAsia="標楷體" w:hAnsi="標楷體"/>
                <w:color w:val="000000" w:themeColor="text1"/>
                <w:sz w:val="12"/>
                <w:szCs w:val="12"/>
              </w:rPr>
            </w:pPr>
          </w:p>
          <w:p w:rsidR="009F086D" w:rsidRPr="009F086D" w:rsidRDefault="009F086D" w:rsidP="009F086D">
            <w:pPr>
              <w:rPr>
                <w:rFonts w:ascii="標楷體" w:eastAsia="標楷體" w:hAnsi="標楷體"/>
                <w:color w:val="000000" w:themeColor="text1"/>
                <w:sz w:val="12"/>
                <w:szCs w:val="12"/>
              </w:rPr>
            </w:pPr>
          </w:p>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c>
          <w:tcPr>
            <w:tcW w:w="701"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c>
          <w:tcPr>
            <w:tcW w:w="678"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c>
          <w:tcPr>
            <w:tcW w:w="850" w:type="dxa"/>
            <w:tcBorders>
              <w:bottom w:val="single" w:sz="4" w:space="0" w:color="auto"/>
            </w:tcBorders>
            <w:vAlign w:val="center"/>
          </w:tcPr>
          <w:p w:rsidR="009F086D" w:rsidRPr="009F086D" w:rsidRDefault="009F086D" w:rsidP="009F086D">
            <w:pP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r>
      <w:tr w:rsidR="009F086D" w:rsidRPr="009F086D" w:rsidTr="00C8785E">
        <w:trPr>
          <w:cantSplit/>
          <w:trHeight w:val="379"/>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1.課後照顧班開始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2.友善校園週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3.自治市新學期活動規劃會議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5.新生衛教</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6.身高體重視力檢查</w:t>
            </w:r>
          </w:p>
        </w:tc>
        <w:tc>
          <w:tcPr>
            <w:tcW w:w="567" w:type="dxa"/>
            <w:vMerge w:val="restart"/>
            <w:vAlign w:val="center"/>
          </w:tcPr>
          <w:p w:rsidR="009F086D" w:rsidRPr="009F086D" w:rsidRDefault="009F086D" w:rsidP="009F086D">
            <w:pPr>
              <w:spacing w:line="20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家</w:t>
            </w:r>
          </w:p>
          <w:p w:rsidR="009F086D" w:rsidRPr="009F086D" w:rsidRDefault="009F086D" w:rsidP="009F086D">
            <w:pPr>
              <w:spacing w:line="200" w:lineRule="exact"/>
              <w:rPr>
                <w:rFonts w:ascii="標楷體" w:eastAsia="標楷體" w:hAnsi="標楷體"/>
                <w:color w:val="000000" w:themeColor="text1"/>
                <w:sz w:val="12"/>
                <w:szCs w:val="12"/>
              </w:rPr>
            </w:pPr>
          </w:p>
          <w:p w:rsidR="009F086D" w:rsidRPr="009F086D" w:rsidRDefault="009F086D" w:rsidP="009F086D">
            <w:pPr>
              <w:spacing w:line="20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庭</w:t>
            </w:r>
          </w:p>
          <w:p w:rsidR="009F086D" w:rsidRPr="009F086D" w:rsidRDefault="009F086D" w:rsidP="009F086D">
            <w:pPr>
              <w:spacing w:line="200" w:lineRule="exact"/>
              <w:rPr>
                <w:rFonts w:ascii="標楷體" w:eastAsia="標楷體" w:hAnsi="標楷體"/>
                <w:color w:val="000000" w:themeColor="text1"/>
                <w:sz w:val="12"/>
                <w:szCs w:val="12"/>
              </w:rPr>
            </w:pPr>
          </w:p>
          <w:p w:rsidR="009F086D" w:rsidRPr="009F086D" w:rsidRDefault="009F086D" w:rsidP="009F086D">
            <w:pPr>
              <w:spacing w:line="20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教</w:t>
            </w:r>
          </w:p>
          <w:p w:rsidR="009F086D" w:rsidRPr="009F086D" w:rsidRDefault="009F086D" w:rsidP="009F086D">
            <w:pPr>
              <w:spacing w:line="200" w:lineRule="exact"/>
              <w:rPr>
                <w:rFonts w:ascii="標楷體" w:eastAsia="標楷體" w:hAnsi="標楷體"/>
                <w:color w:val="000000" w:themeColor="text1"/>
                <w:sz w:val="12"/>
                <w:szCs w:val="12"/>
              </w:rPr>
            </w:pPr>
          </w:p>
          <w:p w:rsidR="009F086D" w:rsidRPr="009F086D" w:rsidRDefault="009F086D" w:rsidP="009F086D">
            <w:pPr>
              <w:spacing w:line="200" w:lineRule="exact"/>
              <w:rPr>
                <w:rFonts w:ascii="標楷體" w:eastAsia="標楷體" w:hAnsi="標楷體"/>
                <w:b/>
                <w:bCs/>
                <w:color w:val="000000" w:themeColor="text1"/>
                <w:kern w:val="0"/>
                <w:sz w:val="12"/>
                <w:szCs w:val="12"/>
              </w:rPr>
            </w:pPr>
            <w:r w:rsidRPr="009F086D">
              <w:rPr>
                <w:rFonts w:ascii="標楷體" w:eastAsia="標楷體" w:hAnsi="標楷體" w:hint="eastAsia"/>
                <w:color w:val="000000" w:themeColor="text1"/>
                <w:sz w:val="12"/>
                <w:szCs w:val="12"/>
              </w:rPr>
              <w:t>育</w:t>
            </w: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cs="Arial" w:hint="eastAsia"/>
                <w:color w:val="000000" w:themeColor="text1"/>
                <w:sz w:val="12"/>
                <w:szCs w:val="12"/>
              </w:rPr>
              <w:t>一、認識奇幻的簡報王國</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1</w:t>
            </w:r>
          </w:p>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乘法和除法</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第一課貝殼砂</w:t>
            </w:r>
          </w:p>
        </w:tc>
        <w:tc>
          <w:tcPr>
            <w:tcW w:w="678" w:type="dxa"/>
            <w:vAlign w:val="center"/>
          </w:tcPr>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字母拼讀複習、第四冊字彙和句型複習、角色介紹</w:t>
            </w:r>
          </w:p>
        </w:tc>
        <w:tc>
          <w:tcPr>
            <w:tcW w:w="850" w:type="dxa"/>
            <w:tcBorders>
              <w:bottom w:val="single" w:sz="4" w:space="0" w:color="auto"/>
            </w:tcBorders>
            <w:vAlign w:val="center"/>
          </w:tcPr>
          <w:p w:rsidR="009F086D" w:rsidRPr="009F086D" w:rsidRDefault="009F086D" w:rsidP="009F086D">
            <w:pPr>
              <w:snapToGrid w:val="0"/>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教科書分發</w:t>
            </w:r>
          </w:p>
        </w:tc>
      </w:tr>
      <w:tr w:rsidR="009F086D" w:rsidRPr="009F086D" w:rsidTr="00C8785E">
        <w:trPr>
          <w:cantSplit/>
          <w:trHeight w:val="670"/>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02</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1.獎助學金申請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2.特定生審查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3.路隊編組</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4.自行車安全教育</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5.社團活動調查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6.IEP會議</w:t>
            </w:r>
          </w:p>
        </w:tc>
        <w:tc>
          <w:tcPr>
            <w:tcW w:w="567" w:type="dxa"/>
            <w:vMerge/>
            <w:vAlign w:val="center"/>
          </w:tcPr>
          <w:p w:rsidR="009F086D" w:rsidRPr="009F086D" w:rsidRDefault="009F086D" w:rsidP="009F086D">
            <w:pPr>
              <w:snapToGrid w:val="0"/>
              <w:spacing w:line="160" w:lineRule="exact"/>
              <w:ind w:left="800" w:hanging="320"/>
              <w:jc w:val="both"/>
              <w:rPr>
                <w:rFonts w:ascii="標楷體" w:eastAsia="標楷體" w:hAnsi="標楷體"/>
                <w:b/>
                <w:bCs/>
                <w:color w:val="000000" w:themeColor="text1"/>
                <w:sz w:val="12"/>
                <w:szCs w:val="12"/>
                <w:shd w:val="pct10" w:color="auto" w:fill="FFFFFF"/>
              </w:rPr>
            </w:pP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cs="Arial" w:hint="eastAsia"/>
                <w:color w:val="000000" w:themeColor="text1"/>
                <w:sz w:val="12"/>
                <w:szCs w:val="12"/>
              </w:rPr>
              <w:t>一、認識奇幻的簡報王國</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1</w:t>
            </w:r>
          </w:p>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乘法和除法</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第二課湖邊散步</w:t>
            </w:r>
          </w:p>
        </w:tc>
        <w:tc>
          <w:tcPr>
            <w:tcW w:w="678" w:type="dxa"/>
            <w:vAlign w:val="center"/>
          </w:tcPr>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Starter Unit</w:t>
            </w:r>
          </w:p>
        </w:tc>
        <w:tc>
          <w:tcPr>
            <w:tcW w:w="850" w:type="dxa"/>
            <w:tcBorders>
              <w:bottom w:val="single" w:sz="4" w:space="0" w:color="auto"/>
            </w:tcBorders>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路隊編組</w:t>
            </w:r>
          </w:p>
        </w:tc>
      </w:tr>
      <w:tr w:rsidR="009F086D" w:rsidRPr="009F086D" w:rsidTr="00C8785E">
        <w:trPr>
          <w:cantSplit/>
          <w:trHeight w:val="555"/>
          <w:jc w:val="center"/>
        </w:trPr>
        <w:tc>
          <w:tcPr>
            <w:tcW w:w="704"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w:t>
            </w:r>
          </w:p>
        </w:tc>
        <w:tc>
          <w:tcPr>
            <w:tcW w:w="851"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9-</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1.暑假作業評選</w:t>
            </w:r>
            <w:r w:rsidRPr="009F086D">
              <w:rPr>
                <w:rFonts w:ascii="標楷體" w:eastAsia="標楷體" w:hAnsi="標楷體"/>
                <w:color w:val="000000" w:themeColor="text1"/>
                <w:sz w:val="12"/>
                <w:szCs w:val="12"/>
              </w:rPr>
              <w:t xml:space="preserve"> </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2.游泳教學</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3.社團活動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4.體適能活動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5.新住民華語補救課程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6.9/13中秋節</w:t>
            </w:r>
          </w:p>
        </w:tc>
        <w:tc>
          <w:tcPr>
            <w:tcW w:w="567" w:type="dxa"/>
            <w:vMerge/>
            <w:vAlign w:val="center"/>
          </w:tcPr>
          <w:p w:rsidR="009F086D" w:rsidRPr="009F086D" w:rsidRDefault="009F086D" w:rsidP="009F086D">
            <w:pPr>
              <w:snapToGrid w:val="0"/>
              <w:spacing w:line="160" w:lineRule="exact"/>
              <w:ind w:left="800" w:hanging="320"/>
              <w:jc w:val="both"/>
              <w:rPr>
                <w:rFonts w:ascii="標楷體" w:eastAsia="標楷體" w:hAnsi="標楷體"/>
                <w:b/>
                <w:bCs/>
                <w:color w:val="000000" w:themeColor="text1"/>
                <w:sz w:val="12"/>
                <w:szCs w:val="12"/>
                <w:shd w:val="pct10" w:color="auto" w:fill="FFFFFF"/>
              </w:rPr>
            </w:pP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二、人魚公主變裝秀</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2</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因數和倍數</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第三課一池子的綠</w:t>
            </w:r>
          </w:p>
        </w:tc>
        <w:tc>
          <w:tcPr>
            <w:tcW w:w="678" w:type="dxa"/>
            <w:vAlign w:val="center"/>
          </w:tcPr>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Where A</w:t>
            </w:r>
            <w:r w:rsidRPr="009F086D">
              <w:rPr>
                <w:rFonts w:ascii="標楷體" w:eastAsia="標楷體" w:hAnsi="標楷體"/>
                <w:color w:val="000000" w:themeColor="text1"/>
                <w:sz w:val="12"/>
                <w:szCs w:val="12"/>
              </w:rPr>
              <w:t>r</w:t>
            </w:r>
            <w:r w:rsidRPr="009F086D">
              <w:rPr>
                <w:rFonts w:ascii="標楷體" w:eastAsia="標楷體" w:hAnsi="標楷體" w:hint="eastAsia"/>
                <w:color w:val="000000" w:themeColor="text1"/>
                <w:sz w:val="12"/>
                <w:szCs w:val="12"/>
              </w:rPr>
              <w:t>e You Going?</w:t>
            </w:r>
          </w:p>
        </w:tc>
        <w:tc>
          <w:tcPr>
            <w:tcW w:w="850" w:type="dxa"/>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游泳教學</w:t>
            </w:r>
          </w:p>
        </w:tc>
      </w:tr>
      <w:tr w:rsidR="009F086D" w:rsidRPr="009F086D" w:rsidTr="00C8785E">
        <w:trPr>
          <w:cantSplit/>
          <w:trHeight w:val="661"/>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/2</w:t>
            </w:r>
            <w:r w:rsidRPr="009F086D">
              <w:rPr>
                <w:rFonts w:ascii="標楷體" w:eastAsia="標楷體" w:hAnsi="標楷體" w:hint="eastAsia"/>
                <w:color w:val="000000" w:themeColor="text1"/>
                <w:sz w:val="12"/>
                <w:szCs w:val="12"/>
              </w:rPr>
              <w:t>0</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1.六年級CPR認證</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2.防災教育宣導、預演</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3.班級親師座談會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4.期初特教推行委員會；性別平等推行委員會；學生輔導工作委員會開會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5.新生劇團演出</w:t>
            </w:r>
          </w:p>
        </w:tc>
        <w:tc>
          <w:tcPr>
            <w:tcW w:w="567" w:type="dxa"/>
            <w:vMerge/>
            <w:vAlign w:val="center"/>
          </w:tcPr>
          <w:p w:rsidR="009F086D" w:rsidRPr="009F086D" w:rsidRDefault="009F086D" w:rsidP="009F086D">
            <w:pPr>
              <w:snapToGrid w:val="0"/>
              <w:spacing w:after="120" w:line="160" w:lineRule="exact"/>
              <w:ind w:leftChars="200" w:left="600" w:hanging="120"/>
              <w:rPr>
                <w:rFonts w:ascii="標楷體" w:eastAsia="標楷體" w:hAnsi="標楷體"/>
                <w:b/>
                <w:bCs/>
                <w:color w:val="000000" w:themeColor="text1"/>
                <w:sz w:val="12"/>
                <w:szCs w:val="12"/>
                <w:shd w:val="pct10" w:color="auto" w:fill="FFFFFF"/>
              </w:rPr>
            </w:pP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二、人魚公主變裝秀</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2</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因數和倍數</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第四課與山為鄰</w:t>
            </w:r>
          </w:p>
        </w:tc>
        <w:tc>
          <w:tcPr>
            <w:tcW w:w="678" w:type="dxa"/>
            <w:vAlign w:val="center"/>
          </w:tcPr>
          <w:p w:rsidR="009F086D" w:rsidRPr="009F086D" w:rsidRDefault="009F086D" w:rsidP="009F086D">
            <w:pPr>
              <w:spacing w:line="24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Culture &amp; Festivals:</w:t>
            </w:r>
          </w:p>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  Moon Festival</w:t>
            </w:r>
          </w:p>
        </w:tc>
        <w:tc>
          <w:tcPr>
            <w:tcW w:w="850" w:type="dxa"/>
            <w:tcBorders>
              <w:bottom w:val="single" w:sz="4" w:space="0" w:color="auto"/>
            </w:tcBorders>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班級親師座談會</w:t>
            </w:r>
          </w:p>
        </w:tc>
      </w:tr>
      <w:tr w:rsidR="009F086D" w:rsidRPr="009F086D" w:rsidTr="00C8785E">
        <w:trPr>
          <w:cantSplit/>
          <w:trHeight w:val="600"/>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1.9/28教師節</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2.自行車考照</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3.教師節敬師感恩活動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4.召開家長代表暨委員會議</w:t>
            </w:r>
          </w:p>
        </w:tc>
        <w:tc>
          <w:tcPr>
            <w:tcW w:w="567" w:type="dxa"/>
            <w:vMerge/>
            <w:vAlign w:val="center"/>
          </w:tcPr>
          <w:p w:rsidR="009F086D" w:rsidRPr="009F086D" w:rsidRDefault="009F086D" w:rsidP="009F086D">
            <w:pPr>
              <w:snapToGrid w:val="0"/>
              <w:spacing w:after="120" w:line="160" w:lineRule="exact"/>
              <w:ind w:leftChars="200" w:left="600" w:hanging="120"/>
              <w:rPr>
                <w:rFonts w:ascii="標楷體" w:eastAsia="標楷體" w:hAnsi="標楷體"/>
                <w:b/>
                <w:bCs/>
                <w:color w:val="000000" w:themeColor="text1"/>
                <w:sz w:val="12"/>
                <w:szCs w:val="12"/>
                <w:shd w:val="pct10" w:color="auto" w:fill="FFFFFF"/>
              </w:rPr>
            </w:pP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cs="Arial" w:hint="eastAsia"/>
                <w:color w:val="000000" w:themeColor="text1"/>
                <w:sz w:val="12"/>
                <w:szCs w:val="12"/>
              </w:rPr>
              <w:t>三、甜點熱量調查-簡報首頁設計</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3</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多邊形</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統整活動一</w:t>
            </w:r>
          </w:p>
        </w:tc>
        <w:tc>
          <w:tcPr>
            <w:tcW w:w="678" w:type="dxa"/>
            <w:vAlign w:val="center"/>
          </w:tcPr>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Where A</w:t>
            </w:r>
            <w:r w:rsidRPr="009F086D">
              <w:rPr>
                <w:rFonts w:ascii="標楷體" w:eastAsia="標楷體" w:hAnsi="標楷體"/>
                <w:color w:val="000000" w:themeColor="text1"/>
                <w:sz w:val="12"/>
                <w:szCs w:val="12"/>
              </w:rPr>
              <w:t>r</w:t>
            </w:r>
            <w:r w:rsidRPr="009F086D">
              <w:rPr>
                <w:rFonts w:ascii="標楷體" w:eastAsia="標楷體" w:hAnsi="標楷體" w:hint="eastAsia"/>
                <w:color w:val="000000" w:themeColor="text1"/>
                <w:sz w:val="12"/>
                <w:szCs w:val="12"/>
              </w:rPr>
              <w:t>e You Going?</w:t>
            </w:r>
          </w:p>
        </w:tc>
        <w:tc>
          <w:tcPr>
            <w:tcW w:w="850" w:type="dxa"/>
            <w:tcBorders>
              <w:bottom w:val="single" w:sz="4" w:space="0" w:color="auto"/>
            </w:tcBorders>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教師節敬師感恩活動</w:t>
            </w:r>
          </w:p>
        </w:tc>
      </w:tr>
      <w:tr w:rsidR="009F086D" w:rsidRPr="009F086D" w:rsidTr="00C8785E">
        <w:trPr>
          <w:cantSplit/>
          <w:trHeight w:val="600"/>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04</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1.書包減重宣導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2.生命教育宣導月</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cs="Arial" w:hint="eastAsia"/>
                <w:color w:val="000000" w:themeColor="text1"/>
                <w:sz w:val="12"/>
                <w:szCs w:val="12"/>
              </w:rPr>
              <w:t>三、甜點熱量調查-簡報首頁設計</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單元4</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擴分、約分和通分</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第五課我的隱身術</w:t>
            </w:r>
          </w:p>
        </w:tc>
        <w:tc>
          <w:tcPr>
            <w:tcW w:w="678" w:type="dxa"/>
            <w:vAlign w:val="center"/>
          </w:tcPr>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Where A</w:t>
            </w:r>
            <w:r w:rsidRPr="009F086D">
              <w:rPr>
                <w:rFonts w:ascii="標楷體" w:eastAsia="標楷體" w:hAnsi="標楷體"/>
                <w:color w:val="000000" w:themeColor="text1"/>
                <w:sz w:val="12"/>
                <w:szCs w:val="12"/>
              </w:rPr>
              <w:t>r</w:t>
            </w:r>
            <w:r w:rsidRPr="009F086D">
              <w:rPr>
                <w:rFonts w:ascii="標楷體" w:eastAsia="標楷體" w:hAnsi="標楷體" w:hint="eastAsia"/>
                <w:color w:val="000000" w:themeColor="text1"/>
                <w:sz w:val="12"/>
                <w:szCs w:val="12"/>
              </w:rPr>
              <w:t>e You Going?</w:t>
            </w:r>
          </w:p>
        </w:tc>
        <w:tc>
          <w:tcPr>
            <w:tcW w:w="850" w:type="dxa"/>
            <w:tcBorders>
              <w:bottom w:val="single" w:sz="4" w:space="0" w:color="auto"/>
            </w:tcBorders>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書包減重宣導</w:t>
            </w:r>
          </w:p>
        </w:tc>
      </w:tr>
      <w:tr w:rsidR="009F086D" w:rsidRPr="009F086D" w:rsidTr="00C8785E">
        <w:trPr>
          <w:cantSplit/>
          <w:trHeight w:val="643"/>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07</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11</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1一、四年級健康檢查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2.營養衛生教育</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 10/10國慶日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4.家庭訪問</w:t>
            </w:r>
          </w:p>
          <w:p w:rsidR="009F086D" w:rsidRPr="009F086D" w:rsidRDefault="009F086D" w:rsidP="009F086D">
            <w:pPr>
              <w:snapToGrid w:val="0"/>
              <w:spacing w:line="120" w:lineRule="exact"/>
              <w:jc w:val="both"/>
              <w:rPr>
                <w:rFonts w:ascii="標楷體" w:eastAsia="標楷體" w:hAnsi="標楷體"/>
                <w:b/>
                <w:bCs/>
                <w:color w:val="000000" w:themeColor="text1"/>
                <w:sz w:val="12"/>
                <w:szCs w:val="12"/>
              </w:rPr>
            </w:pPr>
            <w:r w:rsidRPr="009F086D">
              <w:rPr>
                <w:rFonts w:ascii="標楷體" w:eastAsia="標楷體" w:hAnsi="標楷體" w:hint="eastAsia"/>
                <w:color w:val="000000" w:themeColor="text1"/>
                <w:sz w:val="12"/>
                <w:szCs w:val="12"/>
              </w:rPr>
              <w:t>5.營養教育宣導</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四、</w:t>
            </w:r>
            <w:r w:rsidRPr="009F086D">
              <w:rPr>
                <w:rFonts w:ascii="標楷體" w:eastAsia="標楷體" w:hAnsi="標楷體" w:cs="Arial" w:hint="eastAsia"/>
                <w:color w:val="000000" w:themeColor="text1"/>
                <w:sz w:val="12"/>
                <w:szCs w:val="12"/>
              </w:rPr>
              <w:t>甜點熱量排行榜</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單元4</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擴分、約分和通分</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第六課書信</w:t>
            </w:r>
          </w:p>
        </w:tc>
        <w:tc>
          <w:tcPr>
            <w:tcW w:w="678" w:type="dxa"/>
            <w:vAlign w:val="center"/>
          </w:tcPr>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What Do You See?</w:t>
            </w:r>
          </w:p>
        </w:tc>
        <w:tc>
          <w:tcPr>
            <w:tcW w:w="850" w:type="dxa"/>
            <w:tcBorders>
              <w:bottom w:val="single" w:sz="4" w:space="0" w:color="auto"/>
            </w:tcBorders>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營養衛生教育</w:t>
            </w:r>
          </w:p>
        </w:tc>
      </w:tr>
      <w:tr w:rsidR="009F086D" w:rsidRPr="009F086D" w:rsidTr="00C8785E">
        <w:trPr>
          <w:cantSplit/>
          <w:trHeight w:val="540"/>
          <w:jc w:val="center"/>
        </w:trPr>
        <w:tc>
          <w:tcPr>
            <w:tcW w:w="704"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w:t>
            </w:r>
          </w:p>
        </w:tc>
        <w:tc>
          <w:tcPr>
            <w:tcW w:w="851"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14</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10/18</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1.營養衛生教育</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2.書包減重抽測</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3.紅十字義賣</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4.認輔教師座談</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5.學年會議</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6.領域會議</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7.親職教育講座</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8.兒童健康上網活動</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四、</w:t>
            </w:r>
            <w:r w:rsidRPr="009F086D">
              <w:rPr>
                <w:rFonts w:ascii="標楷體" w:eastAsia="標楷體" w:hAnsi="標楷體" w:cs="Arial" w:hint="eastAsia"/>
                <w:color w:val="000000" w:themeColor="text1"/>
                <w:sz w:val="12"/>
                <w:szCs w:val="12"/>
              </w:rPr>
              <w:t>甜點熱量排行榜</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5</w:t>
            </w:r>
          </w:p>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olor w:val="000000" w:themeColor="text1"/>
                <w:sz w:val="12"/>
                <w:szCs w:val="12"/>
              </w:rPr>
              <w:t>線對稱圖形</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第七課幸福的味道</w:t>
            </w:r>
          </w:p>
        </w:tc>
        <w:tc>
          <w:tcPr>
            <w:tcW w:w="678" w:type="dxa"/>
            <w:vAlign w:val="center"/>
          </w:tcPr>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What Do You See?</w:t>
            </w:r>
          </w:p>
        </w:tc>
        <w:tc>
          <w:tcPr>
            <w:tcW w:w="850" w:type="dxa"/>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兒童健康上網活動</w:t>
            </w:r>
          </w:p>
        </w:tc>
      </w:tr>
      <w:tr w:rsidR="009F086D" w:rsidRPr="009F086D" w:rsidTr="00C8785E">
        <w:trPr>
          <w:cantSplit/>
          <w:trHeight w:val="529"/>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9</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21</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25</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1..性別平等教育宣導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2.社團活動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3.書包減重抽測</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4.腸病毒宣導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5.登革熱防治教育宣導</w:t>
            </w:r>
          </w:p>
        </w:tc>
        <w:tc>
          <w:tcPr>
            <w:tcW w:w="567" w:type="dxa"/>
            <w:vMerge/>
            <w:vAlign w:val="center"/>
          </w:tcPr>
          <w:p w:rsidR="009F086D" w:rsidRPr="009F086D" w:rsidRDefault="009F086D" w:rsidP="009F086D">
            <w:pPr>
              <w:adjustRightInd w:val="0"/>
              <w:snapToGrid w:val="0"/>
              <w:spacing w:line="160" w:lineRule="exact"/>
              <w:ind w:left="57" w:right="57"/>
              <w:jc w:val="both"/>
              <w:rPr>
                <w:rFonts w:ascii="標楷體" w:eastAsia="標楷體" w:hAnsi="標楷體"/>
                <w:b/>
                <w:bCs/>
                <w:color w:val="000000" w:themeColor="text1"/>
                <w:sz w:val="12"/>
                <w:szCs w:val="12"/>
              </w:rPr>
            </w:pP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五、節能減碳十大宣言</w:t>
            </w:r>
          </w:p>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p>
        </w:tc>
        <w:tc>
          <w:tcPr>
            <w:tcW w:w="567" w:type="dxa"/>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加油小站一</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統整活動二</w:t>
            </w:r>
          </w:p>
        </w:tc>
        <w:tc>
          <w:tcPr>
            <w:tcW w:w="678" w:type="dxa"/>
            <w:vAlign w:val="center"/>
          </w:tcPr>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What Do You See?</w:t>
            </w:r>
          </w:p>
        </w:tc>
        <w:tc>
          <w:tcPr>
            <w:tcW w:w="850" w:type="dxa"/>
            <w:tcBorders>
              <w:bottom w:val="single" w:sz="4" w:space="0" w:color="auto"/>
            </w:tcBorders>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性別平等教育宣導</w:t>
            </w:r>
          </w:p>
        </w:tc>
      </w:tr>
      <w:tr w:rsidR="009F086D" w:rsidRPr="009F086D" w:rsidTr="00C8785E">
        <w:trPr>
          <w:cantSplit/>
          <w:trHeight w:val="612"/>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p>
        </w:tc>
        <w:tc>
          <w:tcPr>
            <w:tcW w:w="1701"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 1.蘆竹園地出刋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2</w:t>
            </w:r>
            <w:r w:rsidRPr="009F086D">
              <w:rPr>
                <w:rFonts w:ascii="標楷體" w:eastAsia="標楷體" w:hAnsi="標楷體" w:hint="eastAsia"/>
                <w:color w:val="000000" w:themeColor="text1"/>
                <w:sz w:val="12"/>
                <w:szCs w:val="12"/>
              </w:rPr>
              <w:t>.全國能源教育週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3</w:t>
            </w:r>
            <w:r w:rsidRPr="009F086D">
              <w:rPr>
                <w:rFonts w:ascii="標楷體" w:eastAsia="標楷體" w:hAnsi="標楷體" w:hint="eastAsia"/>
                <w:color w:val="000000" w:themeColor="text1"/>
                <w:sz w:val="12"/>
                <w:szCs w:val="12"/>
              </w:rPr>
              <w:t>.全校流感疫苗接種</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4.遊戲器材安全檢查</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第一次評量</w:t>
            </w:r>
          </w:p>
        </w:tc>
        <w:tc>
          <w:tcPr>
            <w:tcW w:w="567" w:type="dxa"/>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加油小站一</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不一樣的房子</w:t>
            </w:r>
          </w:p>
        </w:tc>
        <w:tc>
          <w:tcPr>
            <w:tcW w:w="678" w:type="dxa"/>
            <w:vAlign w:val="center"/>
          </w:tcPr>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Review 1</w:t>
            </w:r>
          </w:p>
        </w:tc>
        <w:tc>
          <w:tcPr>
            <w:tcW w:w="850" w:type="dxa"/>
            <w:tcBorders>
              <w:bottom w:val="single" w:sz="4" w:space="0" w:color="auto"/>
            </w:tcBorders>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全校流感疫苗接種</w:t>
            </w:r>
          </w:p>
        </w:tc>
      </w:tr>
      <w:tr w:rsidR="009F086D" w:rsidRPr="009F086D" w:rsidTr="00C8785E">
        <w:trPr>
          <w:cantSplit/>
          <w:trHeight w:val="600"/>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lastRenderedPageBreak/>
              <w:t>11</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11/08</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1. 1</w:t>
            </w:r>
            <w:r w:rsidRPr="009F086D">
              <w:rPr>
                <w:rFonts w:ascii="標楷體" w:eastAsia="標楷體" w:hAnsi="標楷體"/>
                <w:color w:val="000000" w:themeColor="text1"/>
                <w:sz w:val="12"/>
                <w:szCs w:val="12"/>
              </w:rPr>
              <w:t>1</w:t>
            </w:r>
            <w:r w:rsidRPr="009F086D">
              <w:rPr>
                <w:rFonts w:ascii="標楷體" w:eastAsia="標楷體" w:hAnsi="標楷體" w:hint="eastAsia"/>
                <w:color w:val="000000" w:themeColor="text1"/>
                <w:sz w:val="12"/>
                <w:szCs w:val="12"/>
              </w:rPr>
              <w:t>/</w:t>
            </w:r>
            <w:r w:rsidRPr="009F086D">
              <w:rPr>
                <w:rFonts w:ascii="標楷體" w:eastAsia="標楷體" w:hAnsi="標楷體"/>
                <w:color w:val="000000" w:themeColor="text1"/>
                <w:sz w:val="12"/>
                <w:szCs w:val="12"/>
              </w:rPr>
              <w:t>05</w:t>
            </w:r>
            <w:r w:rsidRPr="009F086D">
              <w:rPr>
                <w:rFonts w:ascii="標楷體" w:eastAsia="標楷體" w:hAnsi="標楷體" w:hint="eastAsia"/>
                <w:color w:val="000000" w:themeColor="text1"/>
                <w:sz w:val="12"/>
                <w:szCs w:val="12"/>
              </w:rPr>
              <w:t>、11/0</w:t>
            </w:r>
            <w:r w:rsidRPr="009F086D">
              <w:rPr>
                <w:rFonts w:ascii="標楷體" w:eastAsia="標楷體" w:hAnsi="標楷體"/>
                <w:color w:val="000000" w:themeColor="text1"/>
                <w:sz w:val="12"/>
                <w:szCs w:val="12"/>
              </w:rPr>
              <w:t>6</w:t>
            </w:r>
            <w:r w:rsidRPr="009F086D">
              <w:rPr>
                <w:rFonts w:ascii="標楷體" w:eastAsia="標楷體" w:hAnsi="標楷體" w:hint="eastAsia"/>
                <w:color w:val="000000" w:themeColor="text1"/>
                <w:sz w:val="12"/>
                <w:szCs w:val="12"/>
              </w:rPr>
              <w:t>第一次評量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2.一年級音符號測驗</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3.社團活動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4.午推會；午餐期中滿意度調查5.12月聖誕餐點票選</w:t>
            </w:r>
          </w:p>
        </w:tc>
        <w:tc>
          <w:tcPr>
            <w:tcW w:w="567" w:type="dxa"/>
            <w:vMerge/>
            <w:vAlign w:val="center"/>
          </w:tcPr>
          <w:p w:rsidR="009F086D" w:rsidRPr="009F086D" w:rsidRDefault="009F086D" w:rsidP="009F086D">
            <w:pPr>
              <w:tabs>
                <w:tab w:val="center" w:pos="4153"/>
                <w:tab w:val="right" w:pos="8306"/>
              </w:tabs>
              <w:snapToGrid w:val="0"/>
              <w:spacing w:line="160" w:lineRule="exact"/>
              <w:jc w:val="center"/>
              <w:rPr>
                <w:rFonts w:ascii="標楷體" w:eastAsia="標楷體" w:hAnsi="標楷體"/>
                <w:b/>
                <w:bCs/>
                <w:color w:val="000000" w:themeColor="text1"/>
                <w:sz w:val="12"/>
                <w:szCs w:val="12"/>
              </w:rPr>
            </w:pP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五、節能減碳十大宣言</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第一次評量</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單元6</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異分母分數的加減</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第一次評量+第八課古今西湖詩選</w:t>
            </w:r>
          </w:p>
        </w:tc>
        <w:tc>
          <w:tcPr>
            <w:tcW w:w="678" w:type="dxa"/>
            <w:vAlign w:val="center"/>
          </w:tcPr>
          <w:p w:rsidR="009F086D" w:rsidRPr="009F086D" w:rsidRDefault="009F086D" w:rsidP="009F086D">
            <w:pPr>
              <w:spacing w:line="24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Review</w:t>
            </w:r>
            <w:r w:rsidRPr="009F086D">
              <w:rPr>
                <w:rFonts w:ascii="標楷體" w:eastAsia="標楷體" w:hAnsi="標楷體"/>
                <w:color w:val="000000" w:themeColor="text1"/>
                <w:sz w:val="12"/>
                <w:szCs w:val="12"/>
              </w:rPr>
              <w:t>1</w:t>
            </w:r>
          </w:p>
          <w:p w:rsidR="009F086D" w:rsidRPr="009F086D" w:rsidRDefault="009F086D" w:rsidP="009F086D">
            <w:pPr>
              <w:spacing w:line="24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&amp;</w:t>
            </w:r>
          </w:p>
          <w:p w:rsidR="009F086D" w:rsidRPr="009F086D" w:rsidRDefault="009F086D" w:rsidP="009F086D">
            <w:pPr>
              <w:spacing w:line="24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期中成績考查</w:t>
            </w:r>
          </w:p>
        </w:tc>
        <w:tc>
          <w:tcPr>
            <w:tcW w:w="850" w:type="dxa"/>
            <w:tcBorders>
              <w:bottom w:val="single" w:sz="4" w:space="0" w:color="auto"/>
            </w:tcBorders>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第一次評量</w:t>
            </w:r>
          </w:p>
        </w:tc>
      </w:tr>
      <w:tr w:rsidR="009F086D" w:rsidRPr="009F086D" w:rsidTr="00C8785E">
        <w:trPr>
          <w:cantSplit/>
          <w:trHeight w:val="600"/>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1.榮譽制度兌獎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2.身心障礙宣導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3.戶外教育活動</w:t>
            </w:r>
            <w:r w:rsidRPr="009F086D">
              <w:rPr>
                <w:rFonts w:ascii="標楷體" w:eastAsia="標楷體" w:hAnsi="標楷體" w:hint="eastAsia"/>
                <w:bCs/>
                <w:color w:val="000000" w:themeColor="text1"/>
                <w:sz w:val="12"/>
                <w:szCs w:val="12"/>
              </w:rPr>
              <w:t>（1-5年級）</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五、節能減碳十大宣言</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單元6</w:t>
            </w:r>
          </w:p>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異分母分數的加減</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第九課擅長推理的人</w:t>
            </w:r>
          </w:p>
        </w:tc>
        <w:tc>
          <w:tcPr>
            <w:tcW w:w="678" w:type="dxa"/>
            <w:vAlign w:val="center"/>
          </w:tcPr>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Unit 3  What Would You Like for Dinner? </w:t>
            </w:r>
          </w:p>
        </w:tc>
        <w:tc>
          <w:tcPr>
            <w:tcW w:w="850" w:type="dxa"/>
            <w:tcBorders>
              <w:bottom w:val="single" w:sz="4" w:space="0" w:color="auto"/>
            </w:tcBorders>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戶外教育活動</w:t>
            </w:r>
          </w:p>
        </w:tc>
      </w:tr>
      <w:tr w:rsidR="009F086D" w:rsidRPr="009F086D" w:rsidTr="00C8785E">
        <w:trPr>
          <w:cantSplit/>
          <w:trHeight w:val="600"/>
          <w:jc w:val="center"/>
        </w:trPr>
        <w:tc>
          <w:tcPr>
            <w:tcW w:w="704"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13</w:t>
            </w:r>
          </w:p>
        </w:tc>
        <w:tc>
          <w:tcPr>
            <w:tcW w:w="851"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22</w:t>
            </w:r>
          </w:p>
        </w:tc>
        <w:tc>
          <w:tcPr>
            <w:tcW w:w="1701" w:type="dxa"/>
          </w:tcPr>
          <w:p w:rsidR="009F086D" w:rsidRPr="009F086D" w:rsidRDefault="009F086D" w:rsidP="009F086D">
            <w:pPr>
              <w:snapToGrid w:val="0"/>
              <w:spacing w:line="120" w:lineRule="exact"/>
              <w:jc w:val="both"/>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1.</w:t>
            </w:r>
            <w:r w:rsidRPr="009F086D">
              <w:rPr>
                <w:rFonts w:ascii="標楷體" w:eastAsia="標楷體" w:hAnsi="標楷體" w:hint="eastAsia"/>
                <w:color w:val="000000" w:themeColor="text1"/>
                <w:sz w:val="12"/>
                <w:szCs w:val="12"/>
              </w:rPr>
              <w:t>社團活動</w:t>
            </w:r>
          </w:p>
          <w:p w:rsidR="009F086D" w:rsidRPr="009F086D" w:rsidRDefault="009F086D" w:rsidP="009F086D">
            <w:pPr>
              <w:snapToGrid w:val="0"/>
              <w:spacing w:line="120" w:lineRule="exact"/>
              <w:jc w:val="both"/>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2.</w:t>
            </w:r>
            <w:r w:rsidRPr="009F086D">
              <w:rPr>
                <w:rFonts w:ascii="標楷體" w:eastAsia="標楷體" w:hAnsi="標楷體" w:hint="eastAsia"/>
                <w:color w:val="000000" w:themeColor="text1"/>
                <w:sz w:val="12"/>
                <w:szCs w:val="12"/>
              </w:rPr>
              <w:t>品格教育宣導</w:t>
            </w:r>
          </w:p>
          <w:p w:rsidR="009F086D" w:rsidRPr="009F086D" w:rsidRDefault="009F086D" w:rsidP="009F086D">
            <w:pPr>
              <w:snapToGrid w:val="0"/>
              <w:spacing w:line="120" w:lineRule="exact"/>
              <w:jc w:val="both"/>
              <w:rPr>
                <w:rFonts w:ascii="標楷體" w:eastAsia="標楷體" w:hAnsi="標楷體"/>
                <w:bCs/>
                <w:color w:val="000000" w:themeColor="text1"/>
                <w:sz w:val="12"/>
                <w:szCs w:val="12"/>
              </w:rPr>
            </w:pPr>
            <w:r w:rsidRPr="009F086D">
              <w:rPr>
                <w:rFonts w:ascii="標楷體" w:eastAsia="標楷體" w:hAnsi="標楷體" w:hint="eastAsia"/>
                <w:color w:val="000000" w:themeColor="text1"/>
                <w:sz w:val="12"/>
                <w:szCs w:val="12"/>
              </w:rPr>
              <w:t>3.游泳教學(止)</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六、減碳常識問與答</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單元7</w:t>
            </w:r>
          </w:p>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整數四則計算</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第十課角力士糞金龜</w:t>
            </w:r>
          </w:p>
        </w:tc>
        <w:tc>
          <w:tcPr>
            <w:tcW w:w="678" w:type="dxa"/>
            <w:vAlign w:val="center"/>
          </w:tcPr>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3  What Would You Like for Dinner?</w:t>
            </w:r>
          </w:p>
        </w:tc>
        <w:tc>
          <w:tcPr>
            <w:tcW w:w="850" w:type="dxa"/>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品格教育宣導</w:t>
            </w:r>
          </w:p>
        </w:tc>
      </w:tr>
      <w:tr w:rsidR="009F086D" w:rsidRPr="009F086D" w:rsidTr="00C8785E">
        <w:trPr>
          <w:cantSplit/>
          <w:trHeight w:val="600"/>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14.</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25</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1.校內語文競賽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2.反毒宣導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3.生命教育－愛心義賣活動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六、減碳常識問與答</w:t>
            </w:r>
          </w:p>
        </w:tc>
        <w:tc>
          <w:tcPr>
            <w:tcW w:w="567" w:type="dxa"/>
            <w:vAlign w:val="center"/>
          </w:tcPr>
          <w:p w:rsidR="009F086D" w:rsidRPr="009F086D" w:rsidRDefault="009F086D" w:rsidP="009F086D">
            <w:pPr>
              <w:jc w:val="center"/>
              <w:rPr>
                <w:rFonts w:ascii="標楷體" w:eastAsia="標楷體" w:hAnsi="標楷體" w:cs="華康標黑體"/>
                <w:color w:val="000000" w:themeColor="text1"/>
                <w:sz w:val="12"/>
                <w:szCs w:val="12"/>
              </w:rPr>
            </w:pPr>
            <w:r w:rsidRPr="009F086D">
              <w:rPr>
                <w:rFonts w:ascii="標楷體" w:eastAsia="標楷體" w:hAnsi="標楷體" w:cs="華康標黑體" w:hint="eastAsia"/>
                <w:color w:val="000000" w:themeColor="text1"/>
                <w:kern w:val="0"/>
                <w:sz w:val="12"/>
                <w:szCs w:val="12"/>
              </w:rPr>
              <w:t>單元</w:t>
            </w:r>
            <w:r w:rsidRPr="009F086D">
              <w:rPr>
                <w:rFonts w:ascii="標楷體" w:eastAsia="標楷體" w:hAnsi="標楷體" w:cs="華康標黑體" w:hint="eastAsia"/>
                <w:color w:val="000000" w:themeColor="text1"/>
                <w:sz w:val="12"/>
                <w:szCs w:val="12"/>
              </w:rPr>
              <w:t>8</w:t>
            </w:r>
          </w:p>
          <w:p w:rsidR="009F086D" w:rsidRPr="009F086D" w:rsidRDefault="009F086D" w:rsidP="009F086D">
            <w:pPr>
              <w:jc w:val="center"/>
              <w:rPr>
                <w:rFonts w:ascii="標楷體" w:eastAsia="標楷體" w:hAnsi="標楷體" w:cs="華康標黑體"/>
                <w:color w:val="000000" w:themeColor="text1"/>
                <w:kern w:val="0"/>
                <w:sz w:val="12"/>
                <w:szCs w:val="12"/>
              </w:rPr>
            </w:pPr>
            <w:r w:rsidRPr="009F086D">
              <w:rPr>
                <w:rFonts w:ascii="標楷體" w:eastAsia="標楷體" w:hAnsi="標楷體" w:cs="華康標黑體" w:hint="eastAsia"/>
                <w:color w:val="000000" w:themeColor="text1"/>
                <w:kern w:val="0"/>
                <w:sz w:val="12"/>
                <w:szCs w:val="12"/>
              </w:rPr>
              <w:t>平行四邊形、三角形和梯形的面積</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第十一課敏銳觀察</w:t>
            </w:r>
          </w:p>
        </w:tc>
        <w:tc>
          <w:tcPr>
            <w:tcW w:w="678" w:type="dxa"/>
            <w:vAlign w:val="center"/>
          </w:tcPr>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3  What Would You Like for Dinner?</w:t>
            </w:r>
          </w:p>
        </w:tc>
        <w:tc>
          <w:tcPr>
            <w:tcW w:w="850" w:type="dxa"/>
            <w:tcBorders>
              <w:bottom w:val="single" w:sz="4" w:space="0" w:color="auto"/>
            </w:tcBorders>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校內語文競賽</w:t>
            </w:r>
          </w:p>
        </w:tc>
      </w:tr>
      <w:tr w:rsidR="009F086D" w:rsidRPr="009F086D" w:rsidTr="00C8785E">
        <w:trPr>
          <w:cantSplit/>
          <w:trHeight w:val="611"/>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15</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02</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1.教科書使用檢討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2.輔導工作成果填報</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七、走走走一同去郊遊</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單元8</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平行四邊形、三角形和梯形的面積</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統整活動三</w:t>
            </w:r>
          </w:p>
        </w:tc>
        <w:tc>
          <w:tcPr>
            <w:tcW w:w="678" w:type="dxa"/>
            <w:vAlign w:val="center"/>
          </w:tcPr>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4  How Do You Feel?</w:t>
            </w:r>
          </w:p>
        </w:tc>
        <w:tc>
          <w:tcPr>
            <w:tcW w:w="850" w:type="dxa"/>
            <w:tcBorders>
              <w:bottom w:val="single" w:sz="4" w:space="0" w:color="auto"/>
            </w:tcBorders>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教科書使用檢討</w:t>
            </w:r>
          </w:p>
        </w:tc>
      </w:tr>
      <w:tr w:rsidR="009F086D" w:rsidRPr="009F086D" w:rsidTr="00C8785E">
        <w:trPr>
          <w:cantSplit/>
          <w:trHeight w:val="600"/>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16</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1.各科習作檢閱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2.健康促進宣導3.關懷弱勢宣導4.家庭訪問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5.學年會議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6.領域會議</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七、走走走一同去郊遊</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單元9</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時間的乘除</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第十二課讓我做你的眼睛</w:t>
            </w:r>
          </w:p>
        </w:tc>
        <w:tc>
          <w:tcPr>
            <w:tcW w:w="678" w:type="dxa"/>
            <w:vAlign w:val="center"/>
          </w:tcPr>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4  How Do You Feel?</w:t>
            </w:r>
          </w:p>
        </w:tc>
        <w:tc>
          <w:tcPr>
            <w:tcW w:w="850" w:type="dxa"/>
            <w:tcBorders>
              <w:bottom w:val="single" w:sz="4" w:space="0" w:color="auto"/>
            </w:tcBorders>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各科習作檢閱</w:t>
            </w:r>
          </w:p>
        </w:tc>
      </w:tr>
      <w:tr w:rsidR="009F086D" w:rsidRPr="009F086D" w:rsidTr="00C8785E">
        <w:trPr>
          <w:cantSplit/>
          <w:trHeight w:val="600"/>
          <w:jc w:val="center"/>
        </w:trPr>
        <w:tc>
          <w:tcPr>
            <w:tcW w:w="704"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17</w:t>
            </w:r>
          </w:p>
        </w:tc>
        <w:tc>
          <w:tcPr>
            <w:tcW w:w="851"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1.防火安全宣導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2.社團活動成果繳交</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3.生命教育-歲末感恩惜福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4.簡阿束孝行獎申請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5.小小說書人活動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6.畢業班戶外教育活動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7.生命教育</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歲末感恩惜福</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八、電子書真輕鬆做</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單元9</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時間的乘除</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第十三課一萬五千元的學生證</w:t>
            </w:r>
          </w:p>
        </w:tc>
        <w:tc>
          <w:tcPr>
            <w:tcW w:w="678" w:type="dxa"/>
            <w:vAlign w:val="center"/>
          </w:tcPr>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4  How Do You Feel?</w:t>
            </w:r>
          </w:p>
        </w:tc>
        <w:tc>
          <w:tcPr>
            <w:tcW w:w="850" w:type="dxa"/>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防火安全宣導</w:t>
            </w:r>
          </w:p>
        </w:tc>
      </w:tr>
      <w:tr w:rsidR="009F086D" w:rsidRPr="009F086D" w:rsidTr="00C8785E">
        <w:trPr>
          <w:cantSplit/>
          <w:trHeight w:val="600"/>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18</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1.寒假作業規劃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2.教科書訂購</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3.性侵害、性騷擾防治宣導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4.聖誕劇演出</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89"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八、電子書真輕鬆做</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單元10</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小數的加減</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第十四課誰該被派去非洲</w:t>
            </w:r>
          </w:p>
        </w:tc>
        <w:tc>
          <w:tcPr>
            <w:tcW w:w="678" w:type="dxa"/>
            <w:vAlign w:val="center"/>
          </w:tcPr>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Review 2</w:t>
            </w:r>
          </w:p>
        </w:tc>
        <w:tc>
          <w:tcPr>
            <w:tcW w:w="850" w:type="dxa"/>
            <w:tcBorders>
              <w:bottom w:val="single" w:sz="4" w:space="0" w:color="auto"/>
            </w:tcBorders>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聖誕劇演出</w:t>
            </w:r>
          </w:p>
        </w:tc>
      </w:tr>
      <w:tr w:rsidR="009F086D" w:rsidRPr="009F086D" w:rsidTr="00C8785E">
        <w:trPr>
          <w:cantSplit/>
          <w:trHeight w:val="507"/>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01/03</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1.第二次評量試卷審查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2.下學期特定生補助申請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3.寒假育樂營宣導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4.1/1元旦放假</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89" w:type="dxa"/>
            <w:vAlign w:val="center"/>
          </w:tcPr>
          <w:p w:rsidR="009F086D" w:rsidRPr="009F086D" w:rsidRDefault="009F086D" w:rsidP="009F086D">
            <w:pPr>
              <w:spacing w:line="0" w:lineRule="atLeast"/>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八、電子書真輕鬆做</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單元10</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小數的加減</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加油小站二</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統整活動四</w:t>
            </w:r>
          </w:p>
        </w:tc>
        <w:tc>
          <w:tcPr>
            <w:tcW w:w="678" w:type="dxa"/>
            <w:vAlign w:val="center"/>
          </w:tcPr>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Review 2</w:t>
            </w:r>
          </w:p>
        </w:tc>
        <w:tc>
          <w:tcPr>
            <w:tcW w:w="850" w:type="dxa"/>
            <w:tcBorders>
              <w:bottom w:val="single" w:sz="4" w:space="0" w:color="auto"/>
            </w:tcBorders>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寒假育樂營宣導</w:t>
            </w:r>
          </w:p>
        </w:tc>
      </w:tr>
      <w:tr w:rsidR="009F086D" w:rsidRPr="009F086D" w:rsidTr="00C8785E">
        <w:trPr>
          <w:cantSplit/>
          <w:trHeight w:val="328"/>
          <w:jc w:val="center"/>
        </w:trPr>
        <w:tc>
          <w:tcPr>
            <w:tcW w:w="704"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20</w:t>
            </w:r>
          </w:p>
        </w:tc>
        <w:tc>
          <w:tcPr>
            <w:tcW w:w="851"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10</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1.第二次評量、成績處理</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2.下學期課後照顧調查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3.特定生補助審查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4.期末班際體育競賽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5.簡阿束品格孝行獎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6.口腔潔牙比賽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7.慶生會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8.期末特教推行委員會</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89" w:type="dxa"/>
            <w:vAlign w:val="center"/>
          </w:tcPr>
          <w:p w:rsidR="009F086D" w:rsidRPr="009F086D" w:rsidRDefault="009F086D" w:rsidP="009F086D">
            <w:pPr>
              <w:spacing w:line="160" w:lineRule="exact"/>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第二次評量</w:t>
            </w:r>
          </w:p>
        </w:tc>
        <w:tc>
          <w:tcPr>
            <w:tcW w:w="567" w:type="dxa"/>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第二次評量</w:t>
            </w:r>
          </w:p>
        </w:tc>
        <w:tc>
          <w:tcPr>
            <w:tcW w:w="701" w:type="dxa"/>
            <w:vAlign w:val="center"/>
          </w:tcPr>
          <w:p w:rsidR="009F086D" w:rsidRPr="009F086D" w:rsidRDefault="009F086D" w:rsidP="009F086D">
            <w:pPr>
              <w:spacing w:line="0" w:lineRule="atLeas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煙會說話+</w:t>
            </w:r>
          </w:p>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第二次評量</w:t>
            </w:r>
          </w:p>
        </w:tc>
        <w:tc>
          <w:tcPr>
            <w:tcW w:w="678" w:type="dxa"/>
            <w:vAlign w:val="center"/>
          </w:tcPr>
          <w:p w:rsidR="009F086D" w:rsidRPr="009F086D" w:rsidRDefault="009F086D" w:rsidP="009F086D">
            <w:pPr>
              <w:spacing w:line="240" w:lineRule="exact"/>
              <w:ind w:right="57"/>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w:t>
            </w:r>
            <w:r w:rsidRPr="009F086D">
              <w:rPr>
                <w:rFonts w:ascii="標楷體" w:eastAsia="標楷體" w:hAnsi="標楷體"/>
                <w:color w:val="000000" w:themeColor="text1"/>
                <w:sz w:val="12"/>
                <w:szCs w:val="12"/>
              </w:rPr>
              <w:t>eview</w:t>
            </w:r>
            <w:r w:rsidRPr="009F086D">
              <w:rPr>
                <w:rFonts w:ascii="標楷體" w:eastAsia="標楷體" w:hAnsi="標楷體" w:hint="eastAsia"/>
                <w:color w:val="000000" w:themeColor="text1"/>
                <w:sz w:val="12"/>
                <w:szCs w:val="12"/>
              </w:rPr>
              <w:t>2</w:t>
            </w:r>
          </w:p>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&amp;</w:t>
            </w:r>
          </w:p>
          <w:p w:rsidR="009F086D" w:rsidRPr="009F086D" w:rsidRDefault="009F086D" w:rsidP="009F086D">
            <w:pPr>
              <w:spacing w:line="24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期末成績考查</w:t>
            </w:r>
          </w:p>
        </w:tc>
        <w:tc>
          <w:tcPr>
            <w:tcW w:w="850" w:type="dxa"/>
            <w:tcBorders>
              <w:bottom w:val="single" w:sz="4" w:space="0" w:color="auto"/>
            </w:tcBorders>
            <w:vAlign w:val="center"/>
          </w:tcPr>
          <w:p w:rsidR="009F086D" w:rsidRPr="009F086D" w:rsidRDefault="009F086D" w:rsidP="009F086D">
            <w:pPr>
              <w:ind w:left="1" w:right="57"/>
              <w:rPr>
                <w:rFonts w:ascii="標楷體" w:eastAsia="標楷體" w:hAnsi="標楷體" w:cs="Arial"/>
                <w:b/>
                <w:color w:val="000000" w:themeColor="text1"/>
                <w:sz w:val="12"/>
                <w:szCs w:val="12"/>
              </w:rPr>
            </w:pPr>
            <w:r w:rsidRPr="009F086D">
              <w:rPr>
                <w:rFonts w:ascii="標楷體" w:eastAsia="標楷體" w:hAnsi="標楷體" w:cs="Arial" w:hint="eastAsia"/>
                <w:b/>
                <w:color w:val="000000" w:themeColor="text1"/>
                <w:sz w:val="12"/>
                <w:szCs w:val="12"/>
              </w:rPr>
              <w:t>第二次評量</w:t>
            </w:r>
          </w:p>
        </w:tc>
      </w:tr>
      <w:tr w:rsidR="009F086D" w:rsidRPr="009F086D" w:rsidTr="00C8785E">
        <w:trPr>
          <w:cantSplit/>
          <w:trHeight w:val="328"/>
          <w:jc w:val="center"/>
        </w:trPr>
        <w:tc>
          <w:tcPr>
            <w:tcW w:w="704"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21</w:t>
            </w:r>
          </w:p>
        </w:tc>
        <w:tc>
          <w:tcPr>
            <w:tcW w:w="851" w:type="dxa"/>
            <w:tcBorders>
              <w:top w:val="single" w:sz="4" w:space="0" w:color="auto"/>
              <w:left w:val="single" w:sz="4" w:space="0" w:color="auto"/>
              <w:bottom w:val="single" w:sz="4" w:space="0" w:color="auto"/>
              <w:right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01/17</w:t>
            </w:r>
          </w:p>
        </w:tc>
        <w:tc>
          <w:tcPr>
            <w:tcW w:w="1701" w:type="dxa"/>
            <w:tcBorders>
              <w:top w:val="single" w:sz="4" w:space="0" w:color="auto"/>
              <w:left w:val="single" w:sz="4" w:space="0" w:color="auto"/>
              <w:bottom w:val="single" w:sz="4" w:space="0" w:color="auto"/>
              <w:right w:val="single" w:sz="4" w:space="0" w:color="auto"/>
            </w:tcBorders>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1.書籍回收</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2.各項頒獎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3.蘆竹園地出刊</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4.假期安全宣導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5.01/16校務會議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6.嘉慧獎學金</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7.課後照顧結束</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89" w:type="dxa"/>
            <w:vAlign w:val="center"/>
          </w:tcPr>
          <w:p w:rsidR="009F086D" w:rsidRPr="009F086D" w:rsidRDefault="009F086D" w:rsidP="009F086D">
            <w:pPr>
              <w:spacing w:line="0" w:lineRule="atLeast"/>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八、電子書真輕鬆做</w:t>
            </w:r>
          </w:p>
        </w:tc>
        <w:tc>
          <w:tcPr>
            <w:tcW w:w="567" w:type="dxa"/>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總複習</w:t>
            </w:r>
          </w:p>
        </w:tc>
        <w:tc>
          <w:tcPr>
            <w:tcW w:w="701"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總複習</w:t>
            </w:r>
          </w:p>
        </w:tc>
        <w:tc>
          <w:tcPr>
            <w:tcW w:w="678" w:type="dxa"/>
          </w:tcPr>
          <w:p w:rsidR="009F086D" w:rsidRPr="009F086D" w:rsidRDefault="009F086D" w:rsidP="009F086D">
            <w:pPr>
              <w:spacing w:line="240" w:lineRule="exact"/>
              <w:rPr>
                <w:rFonts w:ascii="標楷體" w:eastAsia="標楷體" w:hAnsi="標楷體"/>
                <w:color w:val="000000" w:themeColor="text1"/>
                <w:sz w:val="12"/>
                <w:szCs w:val="12"/>
              </w:rPr>
            </w:pPr>
          </w:p>
          <w:p w:rsidR="009F086D" w:rsidRPr="009F086D" w:rsidRDefault="009F086D" w:rsidP="009F086D">
            <w:pPr>
              <w:spacing w:line="24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 成果發表</w:t>
            </w:r>
          </w:p>
          <w:p w:rsidR="009F086D" w:rsidRPr="009F086D" w:rsidRDefault="009F086D" w:rsidP="009F086D">
            <w:pPr>
              <w:spacing w:line="240" w:lineRule="exact"/>
              <w:ind w:left="57" w:right="57"/>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 準備 &amp;成果發表</w:t>
            </w:r>
          </w:p>
          <w:p w:rsidR="009F086D" w:rsidRPr="009F086D" w:rsidRDefault="009F086D" w:rsidP="009F086D">
            <w:pPr>
              <w:spacing w:line="240" w:lineRule="exact"/>
              <w:rPr>
                <w:rFonts w:ascii="標楷體" w:eastAsia="標楷體" w:hAnsi="標楷體"/>
                <w:color w:val="000000" w:themeColor="text1"/>
                <w:sz w:val="12"/>
                <w:szCs w:val="12"/>
              </w:rPr>
            </w:pPr>
          </w:p>
        </w:tc>
        <w:tc>
          <w:tcPr>
            <w:tcW w:w="850" w:type="dxa"/>
            <w:vAlign w:val="center"/>
          </w:tcPr>
          <w:p w:rsidR="009F086D" w:rsidRPr="009F086D" w:rsidRDefault="009F086D" w:rsidP="009F086D">
            <w:pP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假期安全宣導</w:t>
            </w:r>
          </w:p>
        </w:tc>
      </w:tr>
      <w:tr w:rsidR="009F086D" w:rsidRPr="009F086D" w:rsidTr="00C8785E">
        <w:trPr>
          <w:cantSplit/>
          <w:trHeight w:val="328"/>
          <w:jc w:val="center"/>
        </w:trPr>
        <w:tc>
          <w:tcPr>
            <w:tcW w:w="704"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22</w:t>
            </w:r>
          </w:p>
        </w:tc>
        <w:tc>
          <w:tcPr>
            <w:tcW w:w="851" w:type="dxa"/>
            <w:tcBorders>
              <w:top w:val="single" w:sz="4" w:space="0" w:color="auto"/>
              <w:left w:val="single" w:sz="4" w:space="0" w:color="auto"/>
              <w:bottom w:val="single" w:sz="4" w:space="0" w:color="auto"/>
              <w:right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1/20</w:t>
            </w:r>
          </w:p>
        </w:tc>
        <w:tc>
          <w:tcPr>
            <w:tcW w:w="1701" w:type="dxa"/>
            <w:tcBorders>
              <w:top w:val="single" w:sz="4" w:space="0" w:color="auto"/>
              <w:left w:val="single" w:sz="4" w:space="0" w:color="auto"/>
              <w:bottom w:val="single" w:sz="4" w:space="0" w:color="auto"/>
              <w:right w:val="single" w:sz="4" w:space="0" w:color="auto"/>
            </w:tcBorders>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1/20休業式</w:t>
            </w:r>
          </w:p>
        </w:tc>
        <w:tc>
          <w:tcPr>
            <w:tcW w:w="567" w:type="dxa"/>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89" w:type="dxa"/>
            <w:vAlign w:val="center"/>
          </w:tcPr>
          <w:p w:rsidR="009F086D" w:rsidRPr="009F086D" w:rsidRDefault="009F086D" w:rsidP="009F086D">
            <w:pP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休業式</w:t>
            </w:r>
          </w:p>
        </w:tc>
        <w:tc>
          <w:tcPr>
            <w:tcW w:w="567" w:type="dxa"/>
          </w:tcPr>
          <w:p w:rsidR="009F086D" w:rsidRPr="009F086D" w:rsidRDefault="009F086D" w:rsidP="009F086D">
            <w:pP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休業式</w:t>
            </w:r>
          </w:p>
        </w:tc>
        <w:tc>
          <w:tcPr>
            <w:tcW w:w="701" w:type="dxa"/>
          </w:tcPr>
          <w:p w:rsidR="009F086D" w:rsidRPr="009F086D" w:rsidRDefault="009F086D" w:rsidP="009F086D">
            <w:pP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休業式</w:t>
            </w:r>
          </w:p>
        </w:tc>
        <w:tc>
          <w:tcPr>
            <w:tcW w:w="678" w:type="dxa"/>
            <w:vAlign w:val="center"/>
          </w:tcPr>
          <w:p w:rsidR="009F086D" w:rsidRPr="009F086D" w:rsidRDefault="009F086D" w:rsidP="009F086D">
            <w:pPr>
              <w:jc w:val="center"/>
              <w:rPr>
                <w:rFonts w:ascii="標楷體" w:eastAsia="標楷體" w:hAnsi="標楷體"/>
                <w:b/>
                <w:color w:val="000000" w:themeColor="text1"/>
                <w:sz w:val="12"/>
                <w:szCs w:val="12"/>
              </w:rPr>
            </w:pPr>
            <w:r w:rsidRPr="009F086D">
              <w:rPr>
                <w:rFonts w:ascii="標楷體" w:eastAsia="標楷體" w:hAnsi="標楷體" w:hint="eastAsia"/>
                <w:color w:val="000000" w:themeColor="text1"/>
                <w:sz w:val="12"/>
                <w:szCs w:val="12"/>
              </w:rPr>
              <w:t>休業式</w:t>
            </w:r>
          </w:p>
        </w:tc>
        <w:tc>
          <w:tcPr>
            <w:tcW w:w="850" w:type="dxa"/>
            <w:vAlign w:val="center"/>
          </w:tcPr>
          <w:p w:rsidR="009F086D" w:rsidRPr="009F086D" w:rsidRDefault="009F086D" w:rsidP="009F086D">
            <w:pP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休業式</w:t>
            </w:r>
          </w:p>
        </w:tc>
      </w:tr>
    </w:tbl>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p>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蘆竹國民小學108學年度第2學期(五年級)各領域教學進度總表</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2"/>
        <w:gridCol w:w="561"/>
        <w:gridCol w:w="1701"/>
        <w:gridCol w:w="567"/>
        <w:gridCol w:w="850"/>
        <w:gridCol w:w="709"/>
        <w:gridCol w:w="567"/>
        <w:gridCol w:w="851"/>
        <w:gridCol w:w="850"/>
      </w:tblGrid>
      <w:tr w:rsidR="009F086D" w:rsidRPr="009F086D" w:rsidTr="00C8785E">
        <w:trPr>
          <w:cantSplit/>
          <w:trHeight w:val="348"/>
          <w:jc w:val="center"/>
        </w:trPr>
        <w:tc>
          <w:tcPr>
            <w:tcW w:w="852" w:type="dxa"/>
            <w:vMerge w:val="restart"/>
            <w:vAlign w:val="center"/>
          </w:tcPr>
          <w:p w:rsidR="009F086D" w:rsidRPr="009F086D" w:rsidRDefault="009F086D" w:rsidP="009F086D">
            <w:pPr>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週別</w:t>
            </w:r>
          </w:p>
        </w:tc>
        <w:tc>
          <w:tcPr>
            <w:tcW w:w="561"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日期</w:t>
            </w:r>
          </w:p>
        </w:tc>
        <w:tc>
          <w:tcPr>
            <w:tcW w:w="1701"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學校</w:t>
            </w:r>
          </w:p>
          <w:p w:rsidR="009F086D" w:rsidRPr="009F086D" w:rsidRDefault="009F086D" w:rsidP="009F086D">
            <w:pPr>
              <w:spacing w:line="200" w:lineRule="exac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行事</w:t>
            </w:r>
          </w:p>
        </w:tc>
        <w:tc>
          <w:tcPr>
            <w:tcW w:w="567"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主題教學</w:t>
            </w:r>
          </w:p>
        </w:tc>
        <w:tc>
          <w:tcPr>
            <w:tcW w:w="3827" w:type="dxa"/>
            <w:gridSpan w:val="5"/>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彈性學習節數</w:t>
            </w:r>
          </w:p>
        </w:tc>
      </w:tr>
      <w:tr w:rsidR="009F086D" w:rsidRPr="009F086D" w:rsidTr="00C8785E">
        <w:trPr>
          <w:cantSplit/>
          <w:trHeight w:val="273"/>
          <w:jc w:val="center"/>
        </w:trPr>
        <w:tc>
          <w:tcPr>
            <w:tcW w:w="852"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561"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bCs/>
                <w:color w:val="000000" w:themeColor="text1"/>
                <w:sz w:val="12"/>
                <w:szCs w:val="12"/>
              </w:rPr>
            </w:pPr>
          </w:p>
        </w:tc>
        <w:tc>
          <w:tcPr>
            <w:tcW w:w="1701" w:type="dxa"/>
            <w:vMerge/>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567" w:type="dxa"/>
            <w:vMerge/>
            <w:vAlign w:val="center"/>
          </w:tcPr>
          <w:p w:rsidR="009F086D" w:rsidRPr="009F086D" w:rsidRDefault="009F086D" w:rsidP="009F086D">
            <w:pPr>
              <w:snapToGrid w:val="0"/>
              <w:spacing w:line="200" w:lineRule="atLeast"/>
              <w:jc w:val="both"/>
              <w:rPr>
                <w:rFonts w:ascii="標楷體" w:eastAsia="標楷體" w:hAnsi="標楷體"/>
                <w:b/>
                <w:bCs/>
                <w:color w:val="000000" w:themeColor="text1"/>
                <w:sz w:val="12"/>
                <w:szCs w:val="12"/>
              </w:rPr>
            </w:pPr>
          </w:p>
        </w:tc>
        <w:tc>
          <w:tcPr>
            <w:tcW w:w="850"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電腦</w:t>
            </w:r>
          </w:p>
        </w:tc>
        <w:tc>
          <w:tcPr>
            <w:tcW w:w="709"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數學補救教學</w:t>
            </w:r>
          </w:p>
        </w:tc>
        <w:tc>
          <w:tcPr>
            <w:tcW w:w="567" w:type="dxa"/>
            <w:vMerge w:val="restart"/>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國語補救教學</w:t>
            </w:r>
          </w:p>
        </w:tc>
        <w:tc>
          <w:tcPr>
            <w:tcW w:w="851"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英語補救教學</w:t>
            </w:r>
          </w:p>
        </w:tc>
        <w:tc>
          <w:tcPr>
            <w:tcW w:w="850"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學校</w:t>
            </w:r>
          </w:p>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(班級)行事</w:t>
            </w:r>
          </w:p>
        </w:tc>
      </w:tr>
      <w:tr w:rsidR="009F086D" w:rsidRPr="009F086D" w:rsidTr="00C8785E">
        <w:trPr>
          <w:cantSplit/>
          <w:trHeight w:val="240"/>
          <w:jc w:val="center"/>
        </w:trPr>
        <w:tc>
          <w:tcPr>
            <w:tcW w:w="852"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561"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bCs/>
                <w:color w:val="000000" w:themeColor="text1"/>
                <w:sz w:val="12"/>
                <w:szCs w:val="12"/>
              </w:rPr>
            </w:pPr>
          </w:p>
        </w:tc>
        <w:tc>
          <w:tcPr>
            <w:tcW w:w="1701" w:type="dxa"/>
            <w:vMerge/>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567" w:type="dxa"/>
            <w:vMerge/>
            <w:vAlign w:val="center"/>
          </w:tcPr>
          <w:p w:rsidR="009F086D" w:rsidRPr="009F086D" w:rsidRDefault="009F086D" w:rsidP="009F086D">
            <w:pPr>
              <w:snapToGrid w:val="0"/>
              <w:spacing w:line="200" w:lineRule="atLeast"/>
              <w:jc w:val="both"/>
              <w:rPr>
                <w:rFonts w:ascii="標楷體" w:eastAsia="標楷體" w:hAnsi="標楷體"/>
                <w:b/>
                <w:bCs/>
                <w:color w:val="000000" w:themeColor="text1"/>
                <w:sz w:val="12"/>
                <w:szCs w:val="12"/>
              </w:rPr>
            </w:pPr>
          </w:p>
        </w:tc>
        <w:tc>
          <w:tcPr>
            <w:tcW w:w="850"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709"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567" w:type="dxa"/>
            <w:vMerge/>
            <w:tcBorders>
              <w:bottom w:val="single" w:sz="4" w:space="0" w:color="auto"/>
            </w:tcBorders>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851"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850" w:type="dxa"/>
            <w:vMerge/>
            <w:tcBorders>
              <w:bottom w:val="single" w:sz="4" w:space="0" w:color="auto"/>
            </w:tcBorders>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r>
      <w:tr w:rsidR="009F086D" w:rsidRPr="009F086D" w:rsidTr="00C8785E">
        <w:trPr>
          <w:cantSplit/>
          <w:trHeight w:val="1059"/>
          <w:jc w:val="center"/>
        </w:trPr>
        <w:tc>
          <w:tcPr>
            <w:tcW w:w="85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p>
        </w:tc>
        <w:tc>
          <w:tcPr>
            <w:tcW w:w="56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14</w:t>
            </w:r>
          </w:p>
        </w:tc>
        <w:tc>
          <w:tcPr>
            <w:tcW w:w="1701" w:type="dxa"/>
          </w:tcPr>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1.教科書分發</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2.友善校園週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3.兩公約宣導活動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4.晨光志工進班</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5.寒假作業評選</w:t>
            </w:r>
          </w:p>
        </w:tc>
        <w:tc>
          <w:tcPr>
            <w:tcW w:w="567" w:type="dxa"/>
            <w:vAlign w:val="center"/>
          </w:tcPr>
          <w:p w:rsidR="009F086D" w:rsidRPr="009F086D" w:rsidRDefault="009F086D" w:rsidP="009F086D">
            <w:pPr>
              <w:spacing w:line="200" w:lineRule="exact"/>
              <w:rPr>
                <w:rFonts w:ascii="標楷體" w:eastAsia="標楷體" w:hAnsi="標楷體"/>
                <w:b/>
                <w:bCs/>
                <w:color w:val="000000" w:themeColor="text1"/>
                <w:kern w:val="0"/>
                <w:sz w:val="12"/>
                <w:szCs w:val="12"/>
              </w:rPr>
            </w:pPr>
          </w:p>
        </w:tc>
        <w:tc>
          <w:tcPr>
            <w:tcW w:w="850" w:type="dxa"/>
            <w:vAlign w:val="center"/>
          </w:tcPr>
          <w:p w:rsidR="009F086D" w:rsidRPr="009F086D" w:rsidRDefault="009F086D" w:rsidP="009F086D">
            <w:pPr>
              <w:snapToGrid w:val="0"/>
              <w:spacing w:line="160" w:lineRule="exact"/>
              <w:ind w:left="1" w:right="57"/>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一、數位相片與PHOTOCAP</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單元1</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分數的乘法</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第一課美麗的溫哥華</w:t>
            </w:r>
          </w:p>
        </w:tc>
        <w:tc>
          <w:tcPr>
            <w:tcW w:w="851" w:type="dxa"/>
            <w:vAlign w:val="center"/>
          </w:tcPr>
          <w:p w:rsidR="009F086D" w:rsidRPr="009F086D" w:rsidRDefault="009F086D" w:rsidP="009F086D">
            <w:pPr>
              <w:spacing w:line="240" w:lineRule="exact"/>
              <w:ind w:left="57" w:right="57"/>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數字、字母拼讀複習、第五冊字彙和句型複習、角色介紹</w:t>
            </w:r>
          </w:p>
        </w:tc>
        <w:tc>
          <w:tcPr>
            <w:tcW w:w="850" w:type="dxa"/>
          </w:tcPr>
          <w:p w:rsidR="009F086D" w:rsidRPr="009F086D" w:rsidRDefault="009F086D" w:rsidP="009F086D">
            <w:pPr>
              <w:spacing w:line="0" w:lineRule="atLeast"/>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教科書分發</w:t>
            </w:r>
          </w:p>
        </w:tc>
      </w:tr>
      <w:tr w:rsidR="009F086D" w:rsidRPr="009F086D" w:rsidTr="00C8785E">
        <w:trPr>
          <w:cantSplit/>
          <w:trHeight w:val="1059"/>
          <w:jc w:val="center"/>
        </w:trPr>
        <w:tc>
          <w:tcPr>
            <w:tcW w:w="85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lastRenderedPageBreak/>
              <w:t>2</w:t>
            </w:r>
          </w:p>
        </w:tc>
        <w:tc>
          <w:tcPr>
            <w:tcW w:w="56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17</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21</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1.青春啟航</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2.模範兒童遴選</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3.健康促進及交通安全藝文競賽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4.課後社團活動開始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567" w:type="dxa"/>
            <w:vMerge w:val="restart"/>
            <w:vAlign w:val="center"/>
          </w:tcPr>
          <w:p w:rsidR="009F086D" w:rsidRPr="009F086D" w:rsidRDefault="009F086D" w:rsidP="009F086D">
            <w:pPr>
              <w:spacing w:line="200" w:lineRule="exact"/>
              <w:rPr>
                <w:rFonts w:ascii="標楷體" w:eastAsia="標楷體" w:hAnsi="標楷體"/>
                <w:b/>
                <w:bCs/>
                <w:color w:val="000000" w:themeColor="text1"/>
                <w:kern w:val="0"/>
                <w:sz w:val="12"/>
                <w:szCs w:val="12"/>
              </w:rPr>
            </w:pPr>
            <w:r w:rsidRPr="009F086D">
              <w:rPr>
                <w:rFonts w:ascii="標楷體" w:eastAsia="標楷體" w:hAnsi="標楷體" w:hint="eastAsia"/>
                <w:b/>
                <w:bCs/>
                <w:color w:val="000000" w:themeColor="text1"/>
                <w:kern w:val="0"/>
                <w:sz w:val="12"/>
                <w:szCs w:val="12"/>
              </w:rPr>
              <w:t>閱</w:t>
            </w:r>
          </w:p>
          <w:p w:rsidR="009F086D" w:rsidRPr="009F086D" w:rsidRDefault="009F086D" w:rsidP="009F086D">
            <w:pPr>
              <w:spacing w:line="200" w:lineRule="exact"/>
              <w:rPr>
                <w:rFonts w:ascii="標楷體" w:eastAsia="標楷體" w:hAnsi="標楷體"/>
                <w:b/>
                <w:bCs/>
                <w:color w:val="000000" w:themeColor="text1"/>
                <w:kern w:val="0"/>
                <w:sz w:val="12"/>
                <w:szCs w:val="12"/>
              </w:rPr>
            </w:pPr>
          </w:p>
          <w:p w:rsidR="009F086D" w:rsidRPr="009F086D" w:rsidRDefault="009F086D" w:rsidP="009F086D">
            <w:pPr>
              <w:spacing w:line="200" w:lineRule="exact"/>
              <w:rPr>
                <w:rFonts w:ascii="標楷體" w:eastAsia="標楷體" w:hAnsi="標楷體"/>
                <w:b/>
                <w:bCs/>
                <w:color w:val="000000" w:themeColor="text1"/>
                <w:kern w:val="0"/>
                <w:sz w:val="12"/>
                <w:szCs w:val="12"/>
              </w:rPr>
            </w:pPr>
            <w:r w:rsidRPr="009F086D">
              <w:rPr>
                <w:rFonts w:ascii="標楷體" w:eastAsia="標楷體" w:hAnsi="標楷體" w:hint="eastAsia"/>
                <w:b/>
                <w:bCs/>
                <w:color w:val="000000" w:themeColor="text1"/>
                <w:kern w:val="0"/>
                <w:sz w:val="12"/>
                <w:szCs w:val="12"/>
              </w:rPr>
              <w:t>讀</w:t>
            </w:r>
          </w:p>
          <w:p w:rsidR="009F086D" w:rsidRPr="009F086D" w:rsidRDefault="009F086D" w:rsidP="009F086D">
            <w:pPr>
              <w:spacing w:line="200" w:lineRule="exact"/>
              <w:rPr>
                <w:rFonts w:ascii="標楷體" w:eastAsia="標楷體" w:hAnsi="標楷體"/>
                <w:b/>
                <w:bCs/>
                <w:color w:val="000000" w:themeColor="text1"/>
                <w:kern w:val="0"/>
                <w:sz w:val="12"/>
                <w:szCs w:val="12"/>
              </w:rPr>
            </w:pPr>
          </w:p>
          <w:p w:rsidR="009F086D" w:rsidRPr="009F086D" w:rsidRDefault="009F086D" w:rsidP="009F086D">
            <w:pPr>
              <w:spacing w:line="200" w:lineRule="exact"/>
              <w:rPr>
                <w:rFonts w:ascii="標楷體" w:eastAsia="標楷體" w:hAnsi="標楷體"/>
                <w:b/>
                <w:bCs/>
                <w:color w:val="000000" w:themeColor="text1"/>
                <w:kern w:val="0"/>
                <w:sz w:val="12"/>
                <w:szCs w:val="12"/>
              </w:rPr>
            </w:pPr>
            <w:r w:rsidRPr="009F086D">
              <w:rPr>
                <w:rFonts w:ascii="標楷體" w:eastAsia="標楷體" w:hAnsi="標楷體" w:hint="eastAsia"/>
                <w:b/>
                <w:bCs/>
                <w:color w:val="000000" w:themeColor="text1"/>
                <w:kern w:val="0"/>
                <w:sz w:val="12"/>
                <w:szCs w:val="12"/>
              </w:rPr>
              <w:t>教</w:t>
            </w:r>
          </w:p>
          <w:p w:rsidR="009F086D" w:rsidRPr="009F086D" w:rsidRDefault="009F086D" w:rsidP="009F086D">
            <w:pPr>
              <w:spacing w:line="200" w:lineRule="exact"/>
              <w:rPr>
                <w:rFonts w:ascii="標楷體" w:eastAsia="標楷體" w:hAnsi="標楷體"/>
                <w:b/>
                <w:bCs/>
                <w:color w:val="000000" w:themeColor="text1"/>
                <w:kern w:val="0"/>
                <w:sz w:val="12"/>
                <w:szCs w:val="12"/>
              </w:rPr>
            </w:pPr>
          </w:p>
          <w:p w:rsidR="009F086D" w:rsidRPr="009F086D" w:rsidRDefault="009F086D" w:rsidP="009F086D">
            <w:pPr>
              <w:spacing w:line="200" w:lineRule="exact"/>
              <w:rPr>
                <w:rFonts w:ascii="標楷體" w:eastAsia="標楷體" w:hAnsi="標楷體"/>
                <w:b/>
                <w:bCs/>
                <w:color w:val="000000" w:themeColor="text1"/>
                <w:kern w:val="0"/>
                <w:sz w:val="12"/>
                <w:szCs w:val="12"/>
              </w:rPr>
            </w:pPr>
            <w:r w:rsidRPr="009F086D">
              <w:rPr>
                <w:rFonts w:ascii="標楷體" w:eastAsia="標楷體" w:hAnsi="標楷體" w:hint="eastAsia"/>
                <w:b/>
                <w:bCs/>
                <w:color w:val="000000" w:themeColor="text1"/>
                <w:kern w:val="0"/>
                <w:sz w:val="12"/>
                <w:szCs w:val="12"/>
              </w:rPr>
              <w:t>育</w:t>
            </w:r>
          </w:p>
        </w:tc>
        <w:tc>
          <w:tcPr>
            <w:tcW w:w="850" w:type="dxa"/>
            <w:vAlign w:val="center"/>
          </w:tcPr>
          <w:p w:rsidR="009F086D" w:rsidRPr="009F086D" w:rsidRDefault="009F086D" w:rsidP="009F086D">
            <w:pPr>
              <w:snapToGrid w:val="0"/>
              <w:spacing w:line="160" w:lineRule="exact"/>
              <w:ind w:left="1" w:right="57"/>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一、數位相片與PHOTOCAP</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單元1</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分數的乘法</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第二課從空中看地球</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Starter Unit</w:t>
            </w:r>
          </w:p>
        </w:tc>
        <w:tc>
          <w:tcPr>
            <w:tcW w:w="850" w:type="dxa"/>
          </w:tcPr>
          <w:p w:rsidR="009F086D" w:rsidRPr="009F086D" w:rsidRDefault="009F086D" w:rsidP="009F086D">
            <w:pPr>
              <w:spacing w:line="0" w:lineRule="atLeast"/>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模範兒童遴選</w:t>
            </w:r>
          </w:p>
        </w:tc>
      </w:tr>
      <w:tr w:rsidR="009F086D" w:rsidRPr="009F086D" w:rsidTr="00C8785E">
        <w:trPr>
          <w:cantSplit/>
          <w:trHeight w:val="555"/>
          <w:jc w:val="center"/>
        </w:trPr>
        <w:tc>
          <w:tcPr>
            <w:tcW w:w="85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w:t>
            </w:r>
          </w:p>
        </w:tc>
        <w:tc>
          <w:tcPr>
            <w:tcW w:w="56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24</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1.社團活動開始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2.健康促進及交通安全藝文競賽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3.期初特教推行委員會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4.性別平等教育委員會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5.校務會議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6.學生輔導工作會議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7.家長委員會</w:t>
            </w:r>
          </w:p>
        </w:tc>
        <w:tc>
          <w:tcPr>
            <w:tcW w:w="567" w:type="dxa"/>
            <w:vMerge/>
            <w:vAlign w:val="center"/>
          </w:tcPr>
          <w:p w:rsidR="009F086D" w:rsidRPr="009F086D" w:rsidRDefault="009F086D" w:rsidP="009F086D">
            <w:pPr>
              <w:snapToGrid w:val="0"/>
              <w:spacing w:line="160" w:lineRule="exact"/>
              <w:ind w:left="800" w:hanging="320"/>
              <w:jc w:val="both"/>
              <w:rPr>
                <w:rFonts w:ascii="標楷體" w:eastAsia="標楷體" w:hAnsi="標楷體"/>
                <w:b/>
                <w:bCs/>
                <w:color w:val="000000" w:themeColor="text1"/>
                <w:sz w:val="12"/>
                <w:szCs w:val="12"/>
                <w:shd w:val="pct10" w:color="auto" w:fill="FFFFFF"/>
              </w:rPr>
            </w:pPr>
          </w:p>
        </w:tc>
        <w:tc>
          <w:tcPr>
            <w:tcW w:w="850" w:type="dxa"/>
            <w:vAlign w:val="center"/>
          </w:tcPr>
          <w:p w:rsidR="009F086D" w:rsidRPr="009F086D" w:rsidRDefault="009F086D" w:rsidP="009F086D">
            <w:pPr>
              <w:snapToGrid w:val="0"/>
              <w:spacing w:line="160" w:lineRule="exact"/>
              <w:ind w:left="1" w:right="57"/>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二、最佳化妝師-大頭貼</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單元2</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小數的乘法</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第三課歡慶兒童節</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What Day Is Today?</w:t>
            </w:r>
          </w:p>
        </w:tc>
        <w:tc>
          <w:tcPr>
            <w:tcW w:w="850" w:type="dxa"/>
          </w:tcPr>
          <w:p w:rsidR="009F086D" w:rsidRPr="009F086D" w:rsidRDefault="009F086D" w:rsidP="009F086D">
            <w:pPr>
              <w:spacing w:line="0" w:lineRule="atLeast"/>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社團活動開始</w:t>
            </w:r>
          </w:p>
        </w:tc>
      </w:tr>
      <w:tr w:rsidR="009F086D" w:rsidRPr="009F086D" w:rsidTr="00C8785E">
        <w:trPr>
          <w:cantSplit/>
          <w:trHeight w:val="661"/>
          <w:jc w:val="center"/>
        </w:trPr>
        <w:tc>
          <w:tcPr>
            <w:tcW w:w="85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w:t>
            </w:r>
          </w:p>
        </w:tc>
        <w:tc>
          <w:tcPr>
            <w:tcW w:w="56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03/02-</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03/06</w:t>
            </w:r>
          </w:p>
        </w:tc>
        <w:tc>
          <w:tcPr>
            <w:tcW w:w="1701"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1.寒假作業觀摩展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2.交通安全教育宣導；健康促進</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3.家庭訪問</w:t>
            </w:r>
          </w:p>
        </w:tc>
        <w:tc>
          <w:tcPr>
            <w:tcW w:w="567" w:type="dxa"/>
            <w:vMerge/>
            <w:vAlign w:val="center"/>
          </w:tcPr>
          <w:p w:rsidR="009F086D" w:rsidRPr="009F086D" w:rsidRDefault="009F086D" w:rsidP="009F086D">
            <w:pPr>
              <w:snapToGrid w:val="0"/>
              <w:spacing w:after="120" w:line="160" w:lineRule="exact"/>
              <w:ind w:leftChars="200" w:left="600" w:hanging="120"/>
              <w:rPr>
                <w:rFonts w:ascii="標楷體" w:eastAsia="標楷體" w:hAnsi="標楷體"/>
                <w:b/>
                <w:bCs/>
                <w:color w:val="000000" w:themeColor="text1"/>
                <w:sz w:val="12"/>
                <w:szCs w:val="12"/>
                <w:shd w:val="pct10" w:color="auto" w:fill="FFFFFF"/>
              </w:rPr>
            </w:pPr>
          </w:p>
        </w:tc>
        <w:tc>
          <w:tcPr>
            <w:tcW w:w="850" w:type="dxa"/>
            <w:vAlign w:val="center"/>
          </w:tcPr>
          <w:p w:rsidR="009F086D" w:rsidRPr="009F086D" w:rsidRDefault="009F086D" w:rsidP="009F086D">
            <w:pPr>
              <w:snapToGrid w:val="0"/>
              <w:spacing w:line="160" w:lineRule="exact"/>
              <w:ind w:left="1" w:right="57"/>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二、最佳化妝師-大頭貼</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單元2</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小數的乘法</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第四課我眼中的東方之最</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What Day Is Today?</w:t>
            </w:r>
          </w:p>
        </w:tc>
        <w:tc>
          <w:tcPr>
            <w:tcW w:w="850" w:type="dxa"/>
            <w:tcBorders>
              <w:bottom w:val="single" w:sz="4" w:space="0" w:color="auto"/>
            </w:tcBorders>
          </w:tcPr>
          <w:p w:rsidR="009F086D" w:rsidRPr="009F086D" w:rsidRDefault="009F086D" w:rsidP="009F086D">
            <w:pPr>
              <w:spacing w:line="0" w:lineRule="atLeast"/>
              <w:ind w:leftChars="17" w:left="42" w:hanging="1"/>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家庭訪問</w:t>
            </w:r>
          </w:p>
        </w:tc>
      </w:tr>
      <w:tr w:rsidR="009F086D" w:rsidRPr="009F086D" w:rsidTr="00C8785E">
        <w:trPr>
          <w:cantSplit/>
          <w:trHeight w:val="600"/>
          <w:jc w:val="center"/>
        </w:trPr>
        <w:tc>
          <w:tcPr>
            <w:tcW w:w="85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w:t>
            </w:r>
          </w:p>
        </w:tc>
        <w:tc>
          <w:tcPr>
            <w:tcW w:w="56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09</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2.書包減重宣導3.品格教育宣導;菸害防制宣導 </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4.志工大會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5.特教生教科書補助申請</w:t>
            </w:r>
          </w:p>
        </w:tc>
        <w:tc>
          <w:tcPr>
            <w:tcW w:w="567" w:type="dxa"/>
            <w:vMerge/>
            <w:vAlign w:val="center"/>
          </w:tcPr>
          <w:p w:rsidR="009F086D" w:rsidRPr="009F086D" w:rsidRDefault="009F086D" w:rsidP="009F086D">
            <w:pPr>
              <w:snapToGrid w:val="0"/>
              <w:spacing w:after="120" w:line="160" w:lineRule="exact"/>
              <w:ind w:leftChars="200" w:left="600" w:hanging="120"/>
              <w:rPr>
                <w:rFonts w:ascii="標楷體" w:eastAsia="標楷體" w:hAnsi="標楷體"/>
                <w:b/>
                <w:bCs/>
                <w:color w:val="000000" w:themeColor="text1"/>
                <w:sz w:val="12"/>
                <w:szCs w:val="12"/>
                <w:shd w:val="pct10" w:color="auto" w:fill="FFFFFF"/>
              </w:rPr>
            </w:pPr>
          </w:p>
        </w:tc>
        <w:tc>
          <w:tcPr>
            <w:tcW w:w="850" w:type="dxa"/>
            <w:vAlign w:val="center"/>
          </w:tcPr>
          <w:p w:rsidR="009F086D" w:rsidRPr="009F086D" w:rsidRDefault="009F086D" w:rsidP="009F086D">
            <w:pPr>
              <w:snapToGrid w:val="0"/>
              <w:spacing w:line="160" w:lineRule="exact"/>
              <w:ind w:left="1" w:right="57"/>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三、向量工廠</w:t>
            </w:r>
            <w:r w:rsidRPr="009F086D">
              <w:rPr>
                <w:rFonts w:ascii="標楷體" w:eastAsia="標楷體" w:hAnsi="標楷體" w:hint="eastAsia"/>
                <w:bCs/>
                <w:color w:val="000000" w:themeColor="text1"/>
                <w:sz w:val="12"/>
                <w:szCs w:val="12"/>
              </w:rPr>
              <w:softHyphen/>
              <w:t xml:space="preserve"> 生日卡</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3</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扇形</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統整活動一</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What Day Is Today?</w:t>
            </w:r>
          </w:p>
        </w:tc>
        <w:tc>
          <w:tcPr>
            <w:tcW w:w="850" w:type="dxa"/>
            <w:tcBorders>
              <w:bottom w:val="single" w:sz="4" w:space="0" w:color="auto"/>
            </w:tcBorders>
          </w:tcPr>
          <w:p w:rsidR="009F086D" w:rsidRPr="009F086D" w:rsidRDefault="009F086D" w:rsidP="009F086D">
            <w:pPr>
              <w:autoSpaceDE w:val="0"/>
              <w:autoSpaceDN w:val="0"/>
              <w:adjustRightInd w:val="0"/>
              <w:spacing w:line="160" w:lineRule="exact"/>
              <w:ind w:left="1"/>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品格教育宣導</w:t>
            </w:r>
          </w:p>
        </w:tc>
      </w:tr>
      <w:tr w:rsidR="009F086D" w:rsidRPr="009F086D" w:rsidTr="00C8785E">
        <w:trPr>
          <w:cantSplit/>
          <w:trHeight w:val="600"/>
          <w:jc w:val="center"/>
        </w:trPr>
        <w:tc>
          <w:tcPr>
            <w:tcW w:w="85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w:t>
            </w:r>
          </w:p>
        </w:tc>
        <w:tc>
          <w:tcPr>
            <w:tcW w:w="56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2品格教育宣導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3.菸害防制宣導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4.性騷擾防治宣導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5.家庭訪問</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napToGrid w:val="0"/>
              <w:spacing w:line="160" w:lineRule="exact"/>
              <w:ind w:left="1" w:right="57"/>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三、向量工廠</w:t>
            </w:r>
            <w:r w:rsidRPr="009F086D">
              <w:rPr>
                <w:rFonts w:ascii="標楷體" w:eastAsia="標楷體" w:hAnsi="標楷體" w:hint="eastAsia"/>
                <w:bCs/>
                <w:color w:val="000000" w:themeColor="text1"/>
                <w:sz w:val="12"/>
                <w:szCs w:val="12"/>
              </w:rPr>
              <w:softHyphen/>
              <w:t xml:space="preserve"> 生日卡</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3</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扇形</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第五課從想像的鏡子看世界</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What Subject Do You Like?</w:t>
            </w:r>
          </w:p>
        </w:tc>
        <w:tc>
          <w:tcPr>
            <w:tcW w:w="850" w:type="dxa"/>
            <w:tcBorders>
              <w:bottom w:val="single" w:sz="4" w:space="0" w:color="auto"/>
            </w:tcBorders>
          </w:tcPr>
          <w:p w:rsidR="009F086D" w:rsidRPr="009F086D" w:rsidRDefault="009F086D" w:rsidP="009F086D">
            <w:pPr>
              <w:spacing w:line="0" w:lineRule="atLeast"/>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性騷擾防治宣導</w:t>
            </w:r>
          </w:p>
        </w:tc>
      </w:tr>
      <w:tr w:rsidR="009F086D" w:rsidRPr="009F086D" w:rsidTr="00C8785E">
        <w:trPr>
          <w:cantSplit/>
          <w:trHeight w:val="643"/>
          <w:jc w:val="center"/>
        </w:trPr>
        <w:tc>
          <w:tcPr>
            <w:tcW w:w="85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w:t>
            </w:r>
          </w:p>
        </w:tc>
        <w:tc>
          <w:tcPr>
            <w:tcW w:w="56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03/27</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50" w:type="dxa"/>
            <w:vAlign w:val="center"/>
          </w:tcPr>
          <w:p w:rsidR="009F086D" w:rsidRPr="009F086D" w:rsidRDefault="009F086D" w:rsidP="009F086D">
            <w:pPr>
              <w:snapToGrid w:val="0"/>
              <w:spacing w:line="160" w:lineRule="exact"/>
              <w:ind w:left="1" w:right="57"/>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三、向量工廠</w:t>
            </w:r>
            <w:r w:rsidRPr="009F086D">
              <w:rPr>
                <w:rFonts w:ascii="標楷體" w:eastAsia="標楷體" w:hAnsi="標楷體" w:hint="eastAsia"/>
                <w:bCs/>
                <w:color w:val="000000" w:themeColor="text1"/>
                <w:sz w:val="12"/>
                <w:szCs w:val="12"/>
              </w:rPr>
              <w:softHyphen/>
              <w:t xml:space="preserve"> 生日卡</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單元4</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正方體和長方體</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第六課羅伯特換腦袋</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What Subject Do You Like?</w:t>
            </w:r>
          </w:p>
        </w:tc>
        <w:tc>
          <w:tcPr>
            <w:tcW w:w="850" w:type="dxa"/>
            <w:tcBorders>
              <w:bottom w:val="single" w:sz="4" w:space="0" w:color="auto"/>
            </w:tcBorders>
          </w:tcPr>
          <w:p w:rsidR="009F086D" w:rsidRPr="009F086D" w:rsidRDefault="009F086D" w:rsidP="009F086D">
            <w:pPr>
              <w:spacing w:line="0" w:lineRule="atLeast"/>
              <w:ind w:leftChars="17" w:left="42" w:hanging="1"/>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科展製作</w:t>
            </w:r>
          </w:p>
        </w:tc>
      </w:tr>
      <w:tr w:rsidR="009F086D" w:rsidRPr="009F086D" w:rsidTr="00C8785E">
        <w:trPr>
          <w:cantSplit/>
          <w:trHeight w:val="540"/>
          <w:jc w:val="center"/>
        </w:trPr>
        <w:tc>
          <w:tcPr>
            <w:tcW w:w="85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w:t>
            </w:r>
          </w:p>
        </w:tc>
        <w:tc>
          <w:tcPr>
            <w:tcW w:w="56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03</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1.腸病毒防治宣導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2.兒童節慶祝活動（才藝表演會）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3.4/3-4/5兒童節連假</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4.第一次評量試卷審查 </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5.模範兒童表揚</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6.學年會議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7.領域會議</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50" w:type="dxa"/>
            <w:vAlign w:val="center"/>
          </w:tcPr>
          <w:p w:rsidR="009F086D" w:rsidRPr="009F086D" w:rsidRDefault="009F086D" w:rsidP="009F086D">
            <w:pPr>
              <w:snapToGrid w:val="0"/>
              <w:spacing w:line="160" w:lineRule="exact"/>
              <w:ind w:left="1" w:right="57"/>
              <w:rPr>
                <w:rFonts w:ascii="標楷體" w:eastAsia="標楷體" w:hAnsi="標楷體"/>
                <w:color w:val="000000" w:themeColor="text1"/>
                <w:sz w:val="12"/>
                <w:szCs w:val="12"/>
              </w:rPr>
            </w:pPr>
            <w:r w:rsidRPr="009F086D">
              <w:rPr>
                <w:rFonts w:ascii="標楷體" w:eastAsia="標楷體" w:hAnsi="標楷體" w:cs="Arial" w:hint="eastAsia"/>
                <w:color w:val="000000" w:themeColor="text1"/>
                <w:kern w:val="0"/>
                <w:sz w:val="12"/>
                <w:szCs w:val="12"/>
              </w:rPr>
              <w:t>四、</w:t>
            </w:r>
            <w:r w:rsidRPr="009F086D">
              <w:rPr>
                <w:rFonts w:ascii="標楷體" w:eastAsia="標楷體" w:hAnsi="標楷體" w:hint="eastAsia"/>
                <w:bCs/>
                <w:color w:val="000000" w:themeColor="text1"/>
                <w:sz w:val="12"/>
                <w:szCs w:val="12"/>
              </w:rPr>
              <w:t>趣味影像組合-可愛公仔</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單元4</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正方體和長方體</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第七課宮崎駿的想像之泉</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What Subject Do You Like?</w:t>
            </w:r>
          </w:p>
        </w:tc>
        <w:tc>
          <w:tcPr>
            <w:tcW w:w="850" w:type="dxa"/>
          </w:tcPr>
          <w:p w:rsidR="009F086D" w:rsidRPr="009F086D" w:rsidRDefault="009F086D" w:rsidP="009F086D">
            <w:pPr>
              <w:snapToGrid w:val="0"/>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1.兒童節慶祝活動（才藝表演會）</w:t>
            </w:r>
          </w:p>
          <w:p w:rsidR="009F086D" w:rsidRPr="009F086D" w:rsidRDefault="009F086D" w:rsidP="009F086D">
            <w:pPr>
              <w:snapToGrid w:val="0"/>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2.模範兒童表揚</w:t>
            </w:r>
          </w:p>
        </w:tc>
      </w:tr>
      <w:tr w:rsidR="009F086D" w:rsidRPr="009F086D" w:rsidTr="00C8785E">
        <w:trPr>
          <w:cantSplit/>
          <w:trHeight w:val="529"/>
          <w:jc w:val="center"/>
        </w:trPr>
        <w:tc>
          <w:tcPr>
            <w:tcW w:w="85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9</w:t>
            </w:r>
          </w:p>
        </w:tc>
        <w:tc>
          <w:tcPr>
            <w:tcW w:w="56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10</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1.畢業生造冊</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2.體適能檢測週</w:t>
            </w:r>
          </w:p>
          <w:p w:rsidR="009F086D" w:rsidRPr="009F086D" w:rsidRDefault="009F086D" w:rsidP="009F086D">
            <w:pPr>
              <w:snapToGrid w:val="0"/>
              <w:spacing w:line="120" w:lineRule="exact"/>
              <w:ind w:left="180" w:hangingChars="150" w:hanging="18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3.家暴防治宣導</w:t>
            </w:r>
          </w:p>
          <w:p w:rsidR="009F086D" w:rsidRPr="009F086D" w:rsidRDefault="009F086D" w:rsidP="009F086D">
            <w:pPr>
              <w:snapToGrid w:val="0"/>
              <w:spacing w:line="120" w:lineRule="exact"/>
              <w:ind w:left="180" w:hangingChars="150" w:hanging="18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4.永續校園與環境教育宣導</w:t>
            </w:r>
          </w:p>
          <w:p w:rsidR="009F086D" w:rsidRPr="009F086D" w:rsidRDefault="009F086D" w:rsidP="009F086D">
            <w:pPr>
              <w:snapToGrid w:val="0"/>
              <w:spacing w:line="120" w:lineRule="exact"/>
              <w:ind w:left="180" w:hangingChars="150" w:hanging="18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5.課發會</w:t>
            </w:r>
          </w:p>
        </w:tc>
        <w:tc>
          <w:tcPr>
            <w:tcW w:w="567" w:type="dxa"/>
            <w:vMerge/>
            <w:vAlign w:val="center"/>
          </w:tcPr>
          <w:p w:rsidR="009F086D" w:rsidRPr="009F086D" w:rsidRDefault="009F086D" w:rsidP="009F086D">
            <w:pPr>
              <w:adjustRightInd w:val="0"/>
              <w:snapToGrid w:val="0"/>
              <w:spacing w:line="160" w:lineRule="exact"/>
              <w:ind w:left="57" w:right="57"/>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napToGrid w:val="0"/>
              <w:spacing w:line="160" w:lineRule="exact"/>
              <w:ind w:left="1" w:right="57"/>
              <w:rPr>
                <w:rFonts w:ascii="標楷體" w:eastAsia="標楷體" w:hAnsi="標楷體"/>
                <w:color w:val="000000" w:themeColor="text1"/>
                <w:sz w:val="12"/>
                <w:szCs w:val="12"/>
              </w:rPr>
            </w:pPr>
            <w:r w:rsidRPr="009F086D">
              <w:rPr>
                <w:rFonts w:ascii="標楷體" w:eastAsia="標楷體" w:hAnsi="標楷體" w:cs="Arial" w:hint="eastAsia"/>
                <w:color w:val="000000" w:themeColor="text1"/>
                <w:kern w:val="0"/>
                <w:sz w:val="12"/>
                <w:szCs w:val="12"/>
              </w:rPr>
              <w:t>四、</w:t>
            </w:r>
            <w:r w:rsidRPr="009F086D">
              <w:rPr>
                <w:rFonts w:ascii="標楷體" w:eastAsia="標楷體" w:hAnsi="標楷體" w:hint="eastAsia"/>
                <w:bCs/>
                <w:color w:val="000000" w:themeColor="text1"/>
                <w:sz w:val="12"/>
                <w:szCs w:val="12"/>
              </w:rPr>
              <w:t>趣味影像組合-可愛公仔</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單元5</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整數、</w:t>
            </w:r>
            <w:r w:rsidRPr="009F086D">
              <w:rPr>
                <w:rFonts w:ascii="標楷體" w:eastAsia="標楷體" w:hAnsi="標楷體"/>
                <w:color w:val="000000" w:themeColor="text1"/>
                <w:sz w:val="12"/>
                <w:szCs w:val="12"/>
              </w:rPr>
              <w:t>小數除以整數</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cs="Arial Unicode MS"/>
                <w:color w:val="000000" w:themeColor="text1"/>
                <w:sz w:val="12"/>
                <w:szCs w:val="12"/>
              </w:rPr>
              <w:t>加油小站一</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統整活動二</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Culture &amp; Festivals: Earth Day</w:t>
            </w:r>
          </w:p>
        </w:tc>
        <w:tc>
          <w:tcPr>
            <w:tcW w:w="850" w:type="dxa"/>
            <w:tcBorders>
              <w:bottom w:val="single" w:sz="4" w:space="0" w:color="auto"/>
            </w:tcBorders>
          </w:tcPr>
          <w:p w:rsidR="009F086D" w:rsidRPr="009F086D" w:rsidRDefault="009F086D" w:rsidP="009F086D">
            <w:pPr>
              <w:spacing w:line="0" w:lineRule="atLeast"/>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體適能檢測週</w:t>
            </w:r>
          </w:p>
        </w:tc>
      </w:tr>
      <w:tr w:rsidR="009F086D" w:rsidRPr="009F086D" w:rsidTr="00C8785E">
        <w:trPr>
          <w:cantSplit/>
          <w:trHeight w:val="612"/>
          <w:jc w:val="center"/>
        </w:trPr>
        <w:tc>
          <w:tcPr>
            <w:tcW w:w="85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w:t>
            </w:r>
          </w:p>
        </w:tc>
        <w:tc>
          <w:tcPr>
            <w:tcW w:w="56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17</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1.4/14-4/15第一次評量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2.午餐期中滿意度調查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第一次評量</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第一次評量</w:t>
            </w:r>
          </w:p>
        </w:tc>
        <w:tc>
          <w:tcPr>
            <w:tcW w:w="567" w:type="dxa"/>
            <w:vAlign w:val="center"/>
          </w:tcPr>
          <w:p w:rsidR="009F086D" w:rsidRPr="009F086D" w:rsidRDefault="009F086D" w:rsidP="009F086D">
            <w:pPr>
              <w:spacing w:line="0" w:lineRule="atLeas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我會飛+</w:t>
            </w:r>
          </w:p>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第一次評量</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Review</w:t>
            </w:r>
            <w:r w:rsidRPr="009F086D">
              <w:rPr>
                <w:rFonts w:ascii="標楷體" w:eastAsia="標楷體" w:hAnsi="標楷體"/>
                <w:color w:val="000000" w:themeColor="text1"/>
                <w:sz w:val="12"/>
                <w:szCs w:val="12"/>
              </w:rPr>
              <w:t>1</w:t>
            </w:r>
          </w:p>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&amp;</w:t>
            </w:r>
          </w:p>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期中成績考查</w:t>
            </w:r>
          </w:p>
        </w:tc>
        <w:tc>
          <w:tcPr>
            <w:tcW w:w="850" w:type="dxa"/>
            <w:tcBorders>
              <w:bottom w:val="single" w:sz="4" w:space="0" w:color="auto"/>
            </w:tcBorders>
          </w:tcPr>
          <w:p w:rsidR="009F086D" w:rsidRPr="009F086D" w:rsidRDefault="009F086D" w:rsidP="009F086D">
            <w:pPr>
              <w:spacing w:line="0" w:lineRule="atLeast"/>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第一次評量</w:t>
            </w:r>
          </w:p>
        </w:tc>
      </w:tr>
      <w:tr w:rsidR="009F086D" w:rsidRPr="009F086D" w:rsidTr="00C8785E">
        <w:trPr>
          <w:cantSplit/>
          <w:trHeight w:val="600"/>
          <w:jc w:val="center"/>
        </w:trPr>
        <w:tc>
          <w:tcPr>
            <w:tcW w:w="85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p>
        </w:tc>
        <w:tc>
          <w:tcPr>
            <w:tcW w:w="56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24</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1.蘆竹園地出刋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2.4/25校慶運動會暨親職教育日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3.新生報到作業</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4.祖孫夏令營活動規劃</w:t>
            </w:r>
          </w:p>
        </w:tc>
        <w:tc>
          <w:tcPr>
            <w:tcW w:w="567" w:type="dxa"/>
            <w:vMerge/>
            <w:vAlign w:val="center"/>
          </w:tcPr>
          <w:p w:rsidR="009F086D" w:rsidRPr="009F086D" w:rsidRDefault="009F086D" w:rsidP="009F086D">
            <w:pPr>
              <w:tabs>
                <w:tab w:val="center" w:pos="4153"/>
                <w:tab w:val="right" w:pos="8306"/>
              </w:tabs>
              <w:snapToGrid w:val="0"/>
              <w:spacing w:line="160" w:lineRule="exact"/>
              <w:jc w:val="center"/>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napToGrid w:val="0"/>
              <w:spacing w:line="160" w:lineRule="exact"/>
              <w:ind w:left="1" w:right="57"/>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五、叫我第一名 部落格相片</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6</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生活中的大單位</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第八課五月˙風箏˙少年</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3  What Does He Need?</w:t>
            </w:r>
          </w:p>
        </w:tc>
        <w:tc>
          <w:tcPr>
            <w:tcW w:w="850" w:type="dxa"/>
            <w:tcBorders>
              <w:bottom w:val="single" w:sz="4" w:space="0" w:color="auto"/>
            </w:tcBorders>
          </w:tcPr>
          <w:p w:rsidR="009F086D" w:rsidRPr="009F086D" w:rsidRDefault="009F086D" w:rsidP="009F086D">
            <w:pPr>
              <w:spacing w:line="0" w:lineRule="atLeast"/>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校慶運動會暨親職教育日</w:t>
            </w:r>
          </w:p>
        </w:tc>
      </w:tr>
      <w:tr w:rsidR="009F086D" w:rsidRPr="009F086D" w:rsidTr="00C8785E">
        <w:trPr>
          <w:cantSplit/>
          <w:trHeight w:val="600"/>
          <w:jc w:val="center"/>
        </w:trPr>
        <w:tc>
          <w:tcPr>
            <w:tcW w:w="85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p>
        </w:tc>
        <w:tc>
          <w:tcPr>
            <w:tcW w:w="56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1.榮譽制度兌獎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2.自治市改選籌備</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3.性別平等教育宣導月</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napToGrid w:val="0"/>
              <w:spacing w:line="160" w:lineRule="exact"/>
              <w:ind w:left="1" w:right="57"/>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五、叫我第一名 部落格相片</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w:t>
            </w:r>
            <w:r w:rsidRPr="009F086D">
              <w:rPr>
                <w:rFonts w:ascii="標楷體" w:eastAsia="標楷體" w:hAnsi="標楷體"/>
                <w:color w:val="000000" w:themeColor="text1"/>
                <w:sz w:val="12"/>
                <w:szCs w:val="12"/>
              </w:rPr>
              <w:t>6</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生活中的大單位</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第九課給女兒的一封信</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3  What Does He Need?</w:t>
            </w:r>
          </w:p>
        </w:tc>
        <w:tc>
          <w:tcPr>
            <w:tcW w:w="850" w:type="dxa"/>
            <w:tcBorders>
              <w:bottom w:val="single" w:sz="4" w:space="0" w:color="auto"/>
            </w:tcBorders>
          </w:tcPr>
          <w:p w:rsidR="009F086D" w:rsidRPr="009F086D" w:rsidRDefault="009F086D" w:rsidP="009F086D">
            <w:pPr>
              <w:spacing w:line="0" w:lineRule="atLeast"/>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榮譽制度兌獎</w:t>
            </w:r>
          </w:p>
        </w:tc>
      </w:tr>
      <w:tr w:rsidR="009F086D" w:rsidRPr="009F086D" w:rsidTr="00C8785E">
        <w:trPr>
          <w:cantSplit/>
          <w:trHeight w:val="600"/>
          <w:jc w:val="center"/>
        </w:trPr>
        <w:tc>
          <w:tcPr>
            <w:tcW w:w="85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13</w:t>
            </w:r>
          </w:p>
        </w:tc>
        <w:tc>
          <w:tcPr>
            <w:tcW w:w="56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05/08</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1.期中作業檢閱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2.安全教育宣導</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3.生命教育宣導活動</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4.家庭教育-孝親家庭月</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六、我的專屬相框 相框DIY</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單元7</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柱體、錐體和球體</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第十課憨孫耶，好去睏啊！</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3  What Does He Need?</w:t>
            </w:r>
          </w:p>
        </w:tc>
        <w:tc>
          <w:tcPr>
            <w:tcW w:w="850" w:type="dxa"/>
          </w:tcPr>
          <w:p w:rsidR="009F086D" w:rsidRPr="009F086D" w:rsidRDefault="009F086D" w:rsidP="009F086D">
            <w:pPr>
              <w:spacing w:line="0" w:lineRule="atLeast"/>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安全教育宣導</w:t>
            </w:r>
          </w:p>
        </w:tc>
      </w:tr>
      <w:tr w:rsidR="009F086D" w:rsidRPr="009F086D" w:rsidTr="00C8785E">
        <w:trPr>
          <w:cantSplit/>
          <w:trHeight w:val="600"/>
          <w:jc w:val="center"/>
        </w:trPr>
        <w:tc>
          <w:tcPr>
            <w:tcW w:w="85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14.</w:t>
            </w:r>
          </w:p>
        </w:tc>
        <w:tc>
          <w:tcPr>
            <w:tcW w:w="56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1.教科書評選</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2.政見發表會(一)</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3.本土語言選修課程調查</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4.國際家庭日-愛家515宣導</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六、我的專屬相框 相框DIY</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單元7</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柱體、錐體和球體</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第十一課聽！流星的故事</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4  How Much Is the T-shirt?</w:t>
            </w:r>
          </w:p>
        </w:tc>
        <w:tc>
          <w:tcPr>
            <w:tcW w:w="850" w:type="dxa"/>
            <w:tcBorders>
              <w:bottom w:val="single" w:sz="4" w:space="0" w:color="auto"/>
            </w:tcBorders>
          </w:tcPr>
          <w:p w:rsidR="009F086D" w:rsidRPr="009F086D" w:rsidRDefault="009F086D" w:rsidP="009F086D">
            <w:pPr>
              <w:spacing w:line="0" w:lineRule="atLeast"/>
              <w:ind w:leftChars="17" w:left="42" w:hanging="1"/>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國際家庭日-愛家515宣導</w:t>
            </w:r>
          </w:p>
        </w:tc>
      </w:tr>
      <w:tr w:rsidR="009F086D" w:rsidRPr="009F086D" w:rsidTr="00C8785E">
        <w:trPr>
          <w:cantSplit/>
          <w:trHeight w:val="611"/>
          <w:jc w:val="center"/>
        </w:trPr>
        <w:tc>
          <w:tcPr>
            <w:tcW w:w="85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15</w:t>
            </w:r>
          </w:p>
        </w:tc>
        <w:tc>
          <w:tcPr>
            <w:tcW w:w="56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18</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05/22</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1.科學能力競賽</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2.暑期育樂營宣導、規劃</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3.家庭訪問</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4.政見發表會(二) </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七、一吋光陰一寸金-個性月曆</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單元8</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比率和百分率</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統整活動三</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4  How Much Is the T-shirt?</w:t>
            </w:r>
          </w:p>
        </w:tc>
        <w:tc>
          <w:tcPr>
            <w:tcW w:w="850" w:type="dxa"/>
            <w:tcBorders>
              <w:bottom w:val="single" w:sz="4" w:space="0" w:color="auto"/>
            </w:tcBorders>
          </w:tcPr>
          <w:p w:rsidR="009F086D" w:rsidRPr="009F086D" w:rsidRDefault="009F086D" w:rsidP="009F086D">
            <w:pPr>
              <w:spacing w:line="0" w:lineRule="atLeast"/>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家庭訪問</w:t>
            </w:r>
          </w:p>
        </w:tc>
      </w:tr>
      <w:tr w:rsidR="009F086D" w:rsidRPr="009F086D" w:rsidTr="00C8785E">
        <w:trPr>
          <w:cantSplit/>
          <w:trHeight w:val="600"/>
          <w:jc w:val="center"/>
        </w:trPr>
        <w:tc>
          <w:tcPr>
            <w:tcW w:w="85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16</w:t>
            </w:r>
          </w:p>
        </w:tc>
        <w:tc>
          <w:tcPr>
            <w:tcW w:w="56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25</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1.畢業試卷審查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2.訂購教科書</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3.畢業典禮籌備</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4.視力保健宣導</w:t>
            </w:r>
          </w:p>
          <w:p w:rsidR="009F086D" w:rsidRPr="009F086D" w:rsidRDefault="009F086D" w:rsidP="009F086D">
            <w:pPr>
              <w:snapToGrid w:val="0"/>
              <w:spacing w:line="120" w:lineRule="exact"/>
              <w:ind w:left="1" w:hangingChars="1" w:hanging="1"/>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5.愛滋病防治宣導</w:t>
            </w:r>
          </w:p>
          <w:p w:rsidR="009F086D" w:rsidRPr="009F086D" w:rsidRDefault="009F086D" w:rsidP="009F086D">
            <w:pPr>
              <w:snapToGrid w:val="0"/>
              <w:spacing w:line="120" w:lineRule="exact"/>
              <w:ind w:left="1" w:hangingChars="1" w:hanging="1"/>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6.孝親家庭月</w:t>
            </w:r>
          </w:p>
          <w:p w:rsidR="009F086D" w:rsidRPr="009F086D" w:rsidRDefault="009F086D" w:rsidP="009F086D">
            <w:pPr>
              <w:snapToGrid w:val="0"/>
              <w:spacing w:line="120" w:lineRule="exact"/>
              <w:ind w:left="1" w:hangingChars="1" w:hanging="1"/>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7.節能月</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napToGrid w:val="0"/>
              <w:spacing w:line="0" w:lineRule="atLeast"/>
              <w:ind w:left="1" w:right="57"/>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七、一吋光陰一寸金-個性月曆</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單元8</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比率和百分率</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第十二課誕生</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4  How Much Is the T-shirt?</w:t>
            </w:r>
          </w:p>
        </w:tc>
        <w:tc>
          <w:tcPr>
            <w:tcW w:w="850" w:type="dxa"/>
            <w:tcBorders>
              <w:bottom w:val="single" w:sz="4" w:space="0" w:color="auto"/>
            </w:tcBorders>
          </w:tcPr>
          <w:p w:rsidR="009F086D" w:rsidRPr="009F086D" w:rsidRDefault="009F086D" w:rsidP="009F086D">
            <w:pPr>
              <w:spacing w:line="0" w:lineRule="atLeast"/>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視力保健宣導</w:t>
            </w:r>
          </w:p>
        </w:tc>
      </w:tr>
      <w:tr w:rsidR="009F086D" w:rsidRPr="009F086D" w:rsidTr="00C8785E">
        <w:trPr>
          <w:cantSplit/>
          <w:trHeight w:val="600"/>
          <w:jc w:val="center"/>
        </w:trPr>
        <w:tc>
          <w:tcPr>
            <w:tcW w:w="85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17</w:t>
            </w:r>
          </w:p>
        </w:tc>
        <w:tc>
          <w:tcPr>
            <w:tcW w:w="56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05</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1.六年級第二次評量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2.暑期補救教學調查；暑期課後照顧班調查；特定生補助申請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3.自治市幹部就職</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4.榮譽制度兌獎（六年級）</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5.畢業感恩</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napToGrid w:val="0"/>
              <w:spacing w:line="160" w:lineRule="exact"/>
              <w:ind w:left="1" w:right="57"/>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八、校外教學紀錄 風格相片書</w:t>
            </w:r>
          </w:p>
        </w:tc>
        <w:tc>
          <w:tcPr>
            <w:tcW w:w="709" w:type="dxa"/>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單元9</w:t>
            </w:r>
          </w:p>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color w:val="000000" w:themeColor="text1"/>
                <w:sz w:val="12"/>
                <w:szCs w:val="12"/>
              </w:rPr>
              <w:t>容積和容量</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第十三課用手指舞出動人的交響曲</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Review 2</w:t>
            </w:r>
          </w:p>
        </w:tc>
        <w:tc>
          <w:tcPr>
            <w:tcW w:w="850" w:type="dxa"/>
          </w:tcPr>
          <w:p w:rsidR="009F086D" w:rsidRPr="009F086D" w:rsidRDefault="009F086D" w:rsidP="009F086D">
            <w:pPr>
              <w:spacing w:line="0" w:lineRule="atLeast"/>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自治市幹部就職</w:t>
            </w:r>
          </w:p>
        </w:tc>
      </w:tr>
      <w:tr w:rsidR="009F086D" w:rsidRPr="009F086D" w:rsidTr="00C8785E">
        <w:trPr>
          <w:cantSplit/>
          <w:trHeight w:val="600"/>
          <w:jc w:val="center"/>
        </w:trPr>
        <w:tc>
          <w:tcPr>
            <w:tcW w:w="85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lastRenderedPageBreak/>
              <w:t>18</w:t>
            </w:r>
          </w:p>
        </w:tc>
        <w:tc>
          <w:tcPr>
            <w:tcW w:w="56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06/08-</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06/12</w:t>
            </w:r>
          </w:p>
        </w:tc>
        <w:tc>
          <w:tcPr>
            <w:tcW w:w="1701"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1.期末試卷審查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2.畢業典禮</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3.特定生審查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4.暑期育樂營調查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5.109學年課程計畫編寫</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6.認輔會議</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50" w:type="dxa"/>
            <w:vAlign w:val="center"/>
          </w:tcPr>
          <w:p w:rsidR="009F086D" w:rsidRPr="009F086D" w:rsidRDefault="009F086D" w:rsidP="009F086D">
            <w:pPr>
              <w:snapToGrid w:val="0"/>
              <w:spacing w:line="160" w:lineRule="exact"/>
              <w:ind w:left="1" w:right="57"/>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八、校外教學紀錄 風格相片書</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單元10</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怎樣列式</w:t>
            </w:r>
          </w:p>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加油小站二</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第十四課永遠不會太晚</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Review 2</w:t>
            </w:r>
          </w:p>
        </w:tc>
        <w:tc>
          <w:tcPr>
            <w:tcW w:w="850" w:type="dxa"/>
            <w:tcBorders>
              <w:bottom w:val="single" w:sz="4" w:space="0" w:color="auto"/>
            </w:tcBorders>
          </w:tcPr>
          <w:p w:rsidR="009F086D" w:rsidRPr="009F086D" w:rsidRDefault="009F086D" w:rsidP="009F086D">
            <w:pPr>
              <w:spacing w:line="0" w:lineRule="atLeast"/>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暑期育樂營調查</w:t>
            </w:r>
          </w:p>
        </w:tc>
      </w:tr>
      <w:tr w:rsidR="009F086D" w:rsidRPr="009F086D" w:rsidTr="00C8785E">
        <w:trPr>
          <w:cantSplit/>
          <w:trHeight w:val="507"/>
          <w:jc w:val="center"/>
        </w:trPr>
        <w:tc>
          <w:tcPr>
            <w:tcW w:w="85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w:t>
            </w:r>
          </w:p>
        </w:tc>
        <w:tc>
          <w:tcPr>
            <w:tcW w:w="56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19</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1.暑假作業規劃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2.蘆竹園地出刋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3.第二次評量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4.課後照顧班調查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5.榮譽制度摸彩6.學年輔導會議; 期末特教推行委員會</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napToGrid w:val="0"/>
              <w:spacing w:line="160" w:lineRule="exact"/>
              <w:ind w:left="1" w:right="57"/>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八、校外教學紀錄 風格相片書</w:t>
            </w:r>
          </w:p>
          <w:p w:rsidR="009F086D" w:rsidRPr="009F086D" w:rsidRDefault="009F086D" w:rsidP="009F086D">
            <w:pPr>
              <w:snapToGrid w:val="0"/>
              <w:spacing w:line="160" w:lineRule="exact"/>
              <w:ind w:left="1" w:right="57"/>
              <w:rPr>
                <w:rFonts w:ascii="標楷體" w:eastAsia="標楷體" w:hAnsi="標楷體"/>
                <w:color w:val="000000" w:themeColor="text1"/>
                <w:sz w:val="12"/>
                <w:szCs w:val="12"/>
              </w:rPr>
            </w:pP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第二次評量</w:t>
            </w:r>
          </w:p>
        </w:tc>
        <w:tc>
          <w:tcPr>
            <w:tcW w:w="567" w:type="dxa"/>
            <w:vAlign w:val="center"/>
          </w:tcPr>
          <w:p w:rsidR="009F086D" w:rsidRPr="009F086D" w:rsidRDefault="009F086D" w:rsidP="009F086D">
            <w:pPr>
              <w:spacing w:line="0" w:lineRule="atLeas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統整活動四+</w:t>
            </w:r>
          </w:p>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第二次評量</w:t>
            </w:r>
          </w:p>
        </w:tc>
        <w:tc>
          <w:tcPr>
            <w:tcW w:w="851" w:type="dxa"/>
            <w:vAlign w:val="center"/>
          </w:tcPr>
          <w:p w:rsidR="009F086D" w:rsidRPr="009F086D" w:rsidRDefault="009F086D" w:rsidP="009F086D">
            <w:pPr>
              <w:spacing w:line="240" w:lineRule="exact"/>
              <w:ind w:left="57" w:right="57"/>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期末成績考查</w:t>
            </w:r>
          </w:p>
          <w:p w:rsidR="009F086D" w:rsidRPr="009F086D" w:rsidRDefault="009F086D" w:rsidP="009F086D">
            <w:pPr>
              <w:spacing w:line="240" w:lineRule="exact"/>
              <w:ind w:left="57" w:right="57"/>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&amp;</w:t>
            </w:r>
          </w:p>
          <w:p w:rsidR="009F086D" w:rsidRPr="009F086D" w:rsidRDefault="009F086D" w:rsidP="009F086D">
            <w:pPr>
              <w:spacing w:line="240" w:lineRule="exact"/>
              <w:ind w:left="57" w:right="57"/>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成果發表準備</w:t>
            </w:r>
          </w:p>
        </w:tc>
        <w:tc>
          <w:tcPr>
            <w:tcW w:w="850" w:type="dxa"/>
            <w:tcBorders>
              <w:bottom w:val="single" w:sz="4" w:space="0" w:color="auto"/>
            </w:tcBorders>
          </w:tcPr>
          <w:p w:rsidR="009F086D" w:rsidRPr="009F086D" w:rsidRDefault="009F086D" w:rsidP="009F086D">
            <w:pPr>
              <w:spacing w:line="0" w:lineRule="atLeast"/>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第二次評量</w:t>
            </w:r>
          </w:p>
        </w:tc>
      </w:tr>
      <w:tr w:rsidR="009F086D" w:rsidRPr="009F086D" w:rsidTr="00C8785E">
        <w:trPr>
          <w:cantSplit/>
          <w:trHeight w:val="328"/>
          <w:jc w:val="center"/>
        </w:trPr>
        <w:tc>
          <w:tcPr>
            <w:tcW w:w="852"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20</w:t>
            </w:r>
          </w:p>
        </w:tc>
        <w:tc>
          <w:tcPr>
            <w:tcW w:w="561"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22</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26</w:t>
            </w:r>
          </w:p>
        </w:tc>
        <w:tc>
          <w:tcPr>
            <w:tcW w:w="1701"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1.假期安全宣導 2.各項頒獎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3.課後照顧班結束</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4.校務會議</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5.家庭教育-暑假親子走讀台灣活動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6.大掃除；期末資源回收</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pacing w:line="0" w:lineRule="atLeast"/>
              <w:ind w:left="1"/>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第二次評量</w:t>
            </w:r>
          </w:p>
        </w:tc>
        <w:tc>
          <w:tcPr>
            <w:tcW w:w="709" w:type="dxa"/>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總複習</w:t>
            </w:r>
          </w:p>
        </w:tc>
        <w:tc>
          <w:tcPr>
            <w:tcW w:w="567"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亞洲最受讚譽的健康照護制度</w:t>
            </w:r>
          </w:p>
        </w:tc>
        <w:tc>
          <w:tcPr>
            <w:tcW w:w="851" w:type="dxa"/>
            <w:vAlign w:val="center"/>
          </w:tcPr>
          <w:p w:rsidR="009F086D" w:rsidRPr="009F086D" w:rsidRDefault="009F086D" w:rsidP="009F086D">
            <w:pPr>
              <w:spacing w:line="240" w:lineRule="exact"/>
              <w:ind w:left="57" w:right="57"/>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成果發表</w:t>
            </w:r>
          </w:p>
        </w:tc>
        <w:tc>
          <w:tcPr>
            <w:tcW w:w="850" w:type="dxa"/>
          </w:tcPr>
          <w:p w:rsidR="009F086D" w:rsidRPr="009F086D" w:rsidRDefault="009F086D" w:rsidP="009F086D">
            <w:pPr>
              <w:spacing w:line="0" w:lineRule="atLeast"/>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假期安全宣導</w:t>
            </w:r>
          </w:p>
        </w:tc>
      </w:tr>
      <w:tr w:rsidR="009F086D" w:rsidRPr="009F086D" w:rsidTr="00C8785E">
        <w:trPr>
          <w:cantSplit/>
          <w:trHeight w:val="328"/>
          <w:jc w:val="center"/>
        </w:trPr>
        <w:tc>
          <w:tcPr>
            <w:tcW w:w="852"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21</w:t>
            </w:r>
          </w:p>
        </w:tc>
        <w:tc>
          <w:tcPr>
            <w:tcW w:w="561"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06/29-06/30</w:t>
            </w:r>
          </w:p>
        </w:tc>
        <w:tc>
          <w:tcPr>
            <w:tcW w:w="1701"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6/30休業式</w:t>
            </w:r>
          </w:p>
        </w:tc>
        <w:tc>
          <w:tcPr>
            <w:tcW w:w="567" w:type="dxa"/>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休業式</w:t>
            </w:r>
          </w:p>
        </w:tc>
        <w:tc>
          <w:tcPr>
            <w:tcW w:w="709" w:type="dxa"/>
            <w:tcBorders>
              <w:bottom w:val="single" w:sz="4" w:space="0" w:color="auto"/>
            </w:tcBorders>
            <w:vAlign w:val="center"/>
          </w:tcPr>
          <w:p w:rsidR="009F086D" w:rsidRPr="009F086D" w:rsidRDefault="009F086D" w:rsidP="009F086D">
            <w:pP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休業式</w:t>
            </w:r>
          </w:p>
        </w:tc>
        <w:tc>
          <w:tcPr>
            <w:tcW w:w="567" w:type="dxa"/>
            <w:tcBorders>
              <w:bottom w:val="single" w:sz="4" w:space="0" w:color="auto"/>
            </w:tcBorders>
          </w:tcPr>
          <w:p w:rsidR="009F086D" w:rsidRPr="009F086D" w:rsidRDefault="009F086D" w:rsidP="009F086D">
            <w:pPr>
              <w:spacing w:line="0" w:lineRule="atLeast"/>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休業式</w:t>
            </w:r>
          </w:p>
        </w:tc>
        <w:tc>
          <w:tcPr>
            <w:tcW w:w="851" w:type="dxa"/>
            <w:tcBorders>
              <w:bottom w:val="single" w:sz="4" w:space="0" w:color="auto"/>
            </w:tcBorders>
            <w:vAlign w:val="center"/>
          </w:tcPr>
          <w:p w:rsidR="009F086D" w:rsidRPr="009F086D" w:rsidRDefault="009F086D" w:rsidP="009F086D">
            <w:pPr>
              <w:widowControl/>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休業式</w:t>
            </w:r>
          </w:p>
        </w:tc>
        <w:tc>
          <w:tcPr>
            <w:tcW w:w="850" w:type="dxa"/>
            <w:tcBorders>
              <w:bottom w:val="single" w:sz="4" w:space="0" w:color="auto"/>
            </w:tcBorders>
          </w:tcPr>
          <w:p w:rsidR="009F086D" w:rsidRPr="009F086D" w:rsidRDefault="009F086D" w:rsidP="009F086D">
            <w:pPr>
              <w:spacing w:line="0" w:lineRule="atLeast"/>
              <w:rPr>
                <w:rFonts w:ascii="標楷體" w:eastAsia="標楷體" w:hAnsi="標楷體"/>
                <w:b/>
                <w:bCs/>
                <w:snapToGrid w:val="0"/>
                <w:color w:val="000000" w:themeColor="text1"/>
                <w:kern w:val="0"/>
                <w:sz w:val="12"/>
                <w:szCs w:val="12"/>
              </w:rPr>
            </w:pPr>
            <w:r w:rsidRPr="009F086D">
              <w:rPr>
                <w:rFonts w:ascii="標楷體" w:eastAsia="標楷體" w:hAnsi="標楷體" w:hint="eastAsia"/>
                <w:b/>
                <w:bCs/>
                <w:snapToGrid w:val="0"/>
                <w:color w:val="000000" w:themeColor="text1"/>
                <w:kern w:val="0"/>
                <w:sz w:val="12"/>
                <w:szCs w:val="12"/>
              </w:rPr>
              <w:t>休業式</w:t>
            </w:r>
          </w:p>
        </w:tc>
      </w:tr>
    </w:tbl>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p>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p>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蘆竹國民小學108學年度第1學期(六年級)各領域教學進度總表</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567"/>
        <w:gridCol w:w="1701"/>
        <w:gridCol w:w="567"/>
        <w:gridCol w:w="850"/>
        <w:gridCol w:w="709"/>
        <w:gridCol w:w="567"/>
        <w:gridCol w:w="851"/>
        <w:gridCol w:w="850"/>
      </w:tblGrid>
      <w:tr w:rsidR="009F086D" w:rsidRPr="009F086D" w:rsidTr="00C8785E">
        <w:trPr>
          <w:cantSplit/>
          <w:trHeight w:val="348"/>
          <w:jc w:val="center"/>
        </w:trPr>
        <w:tc>
          <w:tcPr>
            <w:tcW w:w="846" w:type="dxa"/>
            <w:vMerge w:val="restart"/>
            <w:vAlign w:val="center"/>
          </w:tcPr>
          <w:p w:rsidR="009F086D" w:rsidRPr="009F086D" w:rsidRDefault="009F086D" w:rsidP="009F086D">
            <w:pPr>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週別</w:t>
            </w:r>
          </w:p>
        </w:tc>
        <w:tc>
          <w:tcPr>
            <w:tcW w:w="567"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日期</w:t>
            </w:r>
          </w:p>
        </w:tc>
        <w:tc>
          <w:tcPr>
            <w:tcW w:w="1701"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學校</w:t>
            </w:r>
          </w:p>
          <w:p w:rsidR="009F086D" w:rsidRPr="009F086D" w:rsidRDefault="009F086D" w:rsidP="009F086D">
            <w:pPr>
              <w:spacing w:line="200" w:lineRule="exac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行事</w:t>
            </w:r>
          </w:p>
        </w:tc>
        <w:tc>
          <w:tcPr>
            <w:tcW w:w="567"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主題教學</w:t>
            </w:r>
          </w:p>
        </w:tc>
        <w:tc>
          <w:tcPr>
            <w:tcW w:w="3827" w:type="dxa"/>
            <w:gridSpan w:val="5"/>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彈性學習節數</w:t>
            </w:r>
          </w:p>
        </w:tc>
      </w:tr>
      <w:tr w:rsidR="009F086D" w:rsidRPr="009F086D" w:rsidTr="00C8785E">
        <w:trPr>
          <w:cantSplit/>
          <w:trHeight w:val="273"/>
          <w:jc w:val="center"/>
        </w:trPr>
        <w:tc>
          <w:tcPr>
            <w:tcW w:w="846"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567"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bCs/>
                <w:color w:val="000000" w:themeColor="text1"/>
                <w:sz w:val="12"/>
                <w:szCs w:val="12"/>
              </w:rPr>
            </w:pPr>
          </w:p>
        </w:tc>
        <w:tc>
          <w:tcPr>
            <w:tcW w:w="1701" w:type="dxa"/>
            <w:vMerge/>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567" w:type="dxa"/>
            <w:vMerge/>
            <w:vAlign w:val="center"/>
          </w:tcPr>
          <w:p w:rsidR="009F086D" w:rsidRPr="009F086D" w:rsidRDefault="009F086D" w:rsidP="009F086D">
            <w:pPr>
              <w:snapToGrid w:val="0"/>
              <w:spacing w:line="200" w:lineRule="atLeast"/>
              <w:jc w:val="both"/>
              <w:rPr>
                <w:rFonts w:ascii="標楷體" w:eastAsia="標楷體" w:hAnsi="標楷體"/>
                <w:b/>
                <w:bCs/>
                <w:color w:val="000000" w:themeColor="text1"/>
                <w:sz w:val="12"/>
                <w:szCs w:val="12"/>
              </w:rPr>
            </w:pPr>
          </w:p>
        </w:tc>
        <w:tc>
          <w:tcPr>
            <w:tcW w:w="850"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電腦</w:t>
            </w:r>
          </w:p>
        </w:tc>
        <w:tc>
          <w:tcPr>
            <w:tcW w:w="709"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數學補救教學</w:t>
            </w:r>
          </w:p>
        </w:tc>
        <w:tc>
          <w:tcPr>
            <w:tcW w:w="567" w:type="dxa"/>
            <w:vMerge w:val="restart"/>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國語補救教學</w:t>
            </w:r>
          </w:p>
        </w:tc>
        <w:tc>
          <w:tcPr>
            <w:tcW w:w="851"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英語補救教學</w:t>
            </w:r>
          </w:p>
        </w:tc>
        <w:tc>
          <w:tcPr>
            <w:tcW w:w="850"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學校(班級)行事</w:t>
            </w:r>
          </w:p>
        </w:tc>
      </w:tr>
      <w:tr w:rsidR="009F086D" w:rsidRPr="009F086D" w:rsidTr="00C8785E">
        <w:trPr>
          <w:cantSplit/>
          <w:trHeight w:val="240"/>
          <w:jc w:val="center"/>
        </w:trPr>
        <w:tc>
          <w:tcPr>
            <w:tcW w:w="846"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567"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bCs/>
                <w:color w:val="000000" w:themeColor="text1"/>
                <w:sz w:val="12"/>
                <w:szCs w:val="12"/>
              </w:rPr>
            </w:pPr>
          </w:p>
        </w:tc>
        <w:tc>
          <w:tcPr>
            <w:tcW w:w="1701" w:type="dxa"/>
            <w:vMerge/>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567" w:type="dxa"/>
            <w:vMerge/>
            <w:vAlign w:val="center"/>
          </w:tcPr>
          <w:p w:rsidR="009F086D" w:rsidRPr="009F086D" w:rsidRDefault="009F086D" w:rsidP="009F086D">
            <w:pPr>
              <w:snapToGrid w:val="0"/>
              <w:spacing w:line="200" w:lineRule="atLeast"/>
              <w:jc w:val="both"/>
              <w:rPr>
                <w:rFonts w:ascii="標楷體" w:eastAsia="標楷體" w:hAnsi="標楷體"/>
                <w:b/>
                <w:bCs/>
                <w:color w:val="000000" w:themeColor="text1"/>
                <w:sz w:val="12"/>
                <w:szCs w:val="12"/>
              </w:rPr>
            </w:pPr>
          </w:p>
        </w:tc>
        <w:tc>
          <w:tcPr>
            <w:tcW w:w="850" w:type="dxa"/>
            <w:vMerge/>
            <w:tcBorders>
              <w:bottom w:val="single" w:sz="4" w:space="0" w:color="auto"/>
            </w:tcBorders>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709"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567"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851" w:type="dxa"/>
            <w:vMerge/>
            <w:tcBorders>
              <w:bottom w:val="single" w:sz="4" w:space="0" w:color="auto"/>
            </w:tcBorders>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850"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r>
      <w:tr w:rsidR="009F086D" w:rsidRPr="009F086D" w:rsidTr="00C8785E">
        <w:trPr>
          <w:cantSplit/>
          <w:trHeight w:val="379"/>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準備週</w:t>
            </w:r>
          </w:p>
        </w:tc>
        <w:tc>
          <w:tcPr>
            <w:tcW w:w="567"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1.教科書分發</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2.新生始業訓練及新生家長座談會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3.特教及輔導知能(生命教育)研習</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5.閱讀指導認證 研習、因材網研習</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6校舍、設備、遊戲器材安全檢查</w:t>
            </w:r>
          </w:p>
        </w:tc>
        <w:tc>
          <w:tcPr>
            <w:tcW w:w="567" w:type="dxa"/>
            <w:vAlign w:val="center"/>
          </w:tcPr>
          <w:p w:rsidR="009F086D" w:rsidRPr="009F086D" w:rsidRDefault="009F086D" w:rsidP="009F086D">
            <w:pPr>
              <w:spacing w:line="200" w:lineRule="exact"/>
              <w:ind w:firstLine="476"/>
              <w:jc w:val="center"/>
              <w:rPr>
                <w:rFonts w:ascii="標楷體" w:eastAsia="標楷體" w:hAnsi="標楷體"/>
                <w:b/>
                <w:bCs/>
                <w:color w:val="000000" w:themeColor="text1"/>
                <w:kern w:val="0"/>
                <w:sz w:val="12"/>
                <w:szCs w:val="12"/>
              </w:rPr>
            </w:pPr>
          </w:p>
        </w:tc>
        <w:tc>
          <w:tcPr>
            <w:tcW w:w="850" w:type="dxa"/>
            <w:tcBorders>
              <w:bottom w:val="single" w:sz="4" w:space="0" w:color="auto"/>
            </w:tcBorders>
            <w:vAlign w:val="center"/>
          </w:tcPr>
          <w:p w:rsidR="009F086D" w:rsidRPr="009F086D" w:rsidRDefault="009F086D" w:rsidP="009F086D">
            <w:pPr>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c>
          <w:tcPr>
            <w:tcW w:w="709" w:type="dxa"/>
            <w:tcBorders>
              <w:bottom w:val="single" w:sz="4" w:space="0" w:color="auto"/>
            </w:tcBorders>
            <w:vAlign w:val="center"/>
          </w:tcPr>
          <w:p w:rsidR="009F086D" w:rsidRPr="009F086D" w:rsidRDefault="009F086D" w:rsidP="009F086D">
            <w:pPr>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c>
          <w:tcPr>
            <w:tcW w:w="567" w:type="dxa"/>
            <w:tcBorders>
              <w:bottom w:val="single" w:sz="4" w:space="0" w:color="auto"/>
            </w:tcBorders>
            <w:vAlign w:val="center"/>
          </w:tcPr>
          <w:p w:rsidR="009F086D" w:rsidRPr="009F086D" w:rsidRDefault="009F086D" w:rsidP="009F086D">
            <w:pPr>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c>
          <w:tcPr>
            <w:tcW w:w="851" w:type="dxa"/>
            <w:tcBorders>
              <w:bottom w:val="single" w:sz="4" w:space="0" w:color="auto"/>
            </w:tcBorders>
            <w:vAlign w:val="center"/>
          </w:tcPr>
          <w:p w:rsidR="009F086D" w:rsidRPr="009F086D" w:rsidRDefault="009F086D" w:rsidP="009F086D">
            <w:pPr>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c>
          <w:tcPr>
            <w:tcW w:w="850" w:type="dxa"/>
            <w:tcBorders>
              <w:bottom w:val="single" w:sz="4" w:space="0" w:color="auto"/>
            </w:tcBorders>
            <w:vAlign w:val="center"/>
          </w:tcPr>
          <w:p w:rsidR="009F086D" w:rsidRPr="009F086D" w:rsidRDefault="009F086D" w:rsidP="009F086D">
            <w:pPr>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準備日</w:t>
            </w:r>
          </w:p>
        </w:tc>
      </w:tr>
      <w:tr w:rsidR="009F086D" w:rsidRPr="009F086D" w:rsidTr="00C8785E">
        <w:trPr>
          <w:cantSplit/>
          <w:trHeight w:val="379"/>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p>
        </w:tc>
        <w:tc>
          <w:tcPr>
            <w:tcW w:w="567"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8</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1.課後照顧班開始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2.友善校園週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3.自治市新學期活動規劃會議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5.新生衛教</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6.身高體重視力檢查</w:t>
            </w:r>
          </w:p>
        </w:tc>
        <w:tc>
          <w:tcPr>
            <w:tcW w:w="567" w:type="dxa"/>
            <w:vMerge w:val="restart"/>
            <w:vAlign w:val="center"/>
          </w:tcPr>
          <w:p w:rsidR="009F086D" w:rsidRPr="009F086D" w:rsidRDefault="009F086D" w:rsidP="009F086D">
            <w:pPr>
              <w:spacing w:line="20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家</w:t>
            </w:r>
          </w:p>
          <w:p w:rsidR="009F086D" w:rsidRPr="009F086D" w:rsidRDefault="009F086D" w:rsidP="009F086D">
            <w:pPr>
              <w:spacing w:line="200" w:lineRule="exact"/>
              <w:rPr>
                <w:rFonts w:ascii="標楷體" w:eastAsia="標楷體" w:hAnsi="標楷體"/>
                <w:color w:val="000000" w:themeColor="text1"/>
                <w:sz w:val="12"/>
                <w:szCs w:val="12"/>
              </w:rPr>
            </w:pPr>
          </w:p>
          <w:p w:rsidR="009F086D" w:rsidRPr="009F086D" w:rsidRDefault="009F086D" w:rsidP="009F086D">
            <w:pPr>
              <w:spacing w:line="20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庭</w:t>
            </w:r>
          </w:p>
          <w:p w:rsidR="009F086D" w:rsidRPr="009F086D" w:rsidRDefault="009F086D" w:rsidP="009F086D">
            <w:pPr>
              <w:spacing w:line="200" w:lineRule="exact"/>
              <w:rPr>
                <w:rFonts w:ascii="標楷體" w:eastAsia="標楷體" w:hAnsi="標楷體"/>
                <w:color w:val="000000" w:themeColor="text1"/>
                <w:sz w:val="12"/>
                <w:szCs w:val="12"/>
              </w:rPr>
            </w:pPr>
          </w:p>
          <w:p w:rsidR="009F086D" w:rsidRPr="009F086D" w:rsidRDefault="009F086D" w:rsidP="009F086D">
            <w:pPr>
              <w:spacing w:line="20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教</w:t>
            </w:r>
          </w:p>
          <w:p w:rsidR="009F086D" w:rsidRPr="009F086D" w:rsidRDefault="009F086D" w:rsidP="009F086D">
            <w:pPr>
              <w:spacing w:line="200" w:lineRule="exact"/>
              <w:rPr>
                <w:rFonts w:ascii="標楷體" w:eastAsia="標楷體" w:hAnsi="標楷體"/>
                <w:color w:val="000000" w:themeColor="text1"/>
                <w:sz w:val="12"/>
                <w:szCs w:val="12"/>
              </w:rPr>
            </w:pPr>
          </w:p>
          <w:p w:rsidR="009F086D" w:rsidRPr="009F086D" w:rsidRDefault="009F086D" w:rsidP="009F086D">
            <w:pPr>
              <w:spacing w:line="200" w:lineRule="exact"/>
              <w:rPr>
                <w:rFonts w:ascii="標楷體" w:eastAsia="標楷體" w:hAnsi="標楷體"/>
                <w:b/>
                <w:bCs/>
                <w:color w:val="000000" w:themeColor="text1"/>
                <w:kern w:val="0"/>
                <w:sz w:val="12"/>
                <w:szCs w:val="12"/>
              </w:rPr>
            </w:pPr>
            <w:r w:rsidRPr="009F086D">
              <w:rPr>
                <w:rFonts w:ascii="標楷體" w:eastAsia="標楷體" w:hAnsi="標楷體" w:hint="eastAsia"/>
                <w:color w:val="000000" w:themeColor="text1"/>
                <w:sz w:val="12"/>
                <w:szCs w:val="12"/>
              </w:rPr>
              <w:t>育</w:t>
            </w:r>
          </w:p>
        </w:tc>
        <w:tc>
          <w:tcPr>
            <w:tcW w:w="850" w:type="dxa"/>
            <w:tcBorders>
              <w:bottom w:val="single" w:sz="4" w:space="0" w:color="auto"/>
            </w:tcBorders>
            <w:vAlign w:val="center"/>
          </w:tcPr>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bCs/>
                <w:color w:val="000000" w:themeColor="text1"/>
                <w:sz w:val="12"/>
                <w:szCs w:val="12"/>
              </w:rPr>
              <w:t>一、認識部落格</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單元1</w:t>
            </w: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質因數分解和短除法</w:t>
            </w:r>
          </w:p>
        </w:tc>
        <w:tc>
          <w:tcPr>
            <w:tcW w:w="567"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第一課</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旅客留言簿</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發音複習表、角色介紹</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圖示介紹</w:t>
            </w:r>
          </w:p>
        </w:tc>
        <w:tc>
          <w:tcPr>
            <w:tcW w:w="850" w:type="dxa"/>
            <w:tcBorders>
              <w:bottom w:val="single" w:sz="4" w:space="0" w:color="auto"/>
            </w:tcBorders>
            <w:vAlign w:val="center"/>
          </w:tcPr>
          <w:p w:rsidR="009F086D" w:rsidRPr="009F086D" w:rsidRDefault="009F086D" w:rsidP="009F086D">
            <w:pPr>
              <w:snapToGrid w:val="0"/>
              <w:ind w:left="1" w:right="57"/>
              <w:jc w:val="center"/>
              <w:rPr>
                <w:rFonts w:ascii="標楷體" w:eastAsia="標楷體" w:hAnsi="標楷體" w:cs="Arial"/>
                <w:color w:val="000000" w:themeColor="text1"/>
                <w:sz w:val="12"/>
                <w:szCs w:val="12"/>
              </w:rPr>
            </w:pPr>
          </w:p>
        </w:tc>
      </w:tr>
      <w:tr w:rsidR="009F086D" w:rsidRPr="009F086D" w:rsidTr="00C8785E">
        <w:trPr>
          <w:cantSplit/>
          <w:trHeight w:val="670"/>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w:t>
            </w:r>
          </w:p>
        </w:tc>
        <w:tc>
          <w:tcPr>
            <w:tcW w:w="567"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02</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1.獎助學金申請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2.特定生審查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3.路隊編組</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4.自行車安全教育</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5.社團活動調查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6.IEP會議</w:t>
            </w:r>
          </w:p>
        </w:tc>
        <w:tc>
          <w:tcPr>
            <w:tcW w:w="567" w:type="dxa"/>
            <w:vMerge/>
            <w:vAlign w:val="center"/>
          </w:tcPr>
          <w:p w:rsidR="009F086D" w:rsidRPr="009F086D" w:rsidRDefault="009F086D" w:rsidP="009F086D">
            <w:pPr>
              <w:snapToGrid w:val="0"/>
              <w:spacing w:line="160" w:lineRule="exact"/>
              <w:ind w:left="800" w:hanging="320"/>
              <w:jc w:val="both"/>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一、認識部落格</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單元1</w:t>
            </w: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質因數分解和短除法</w:t>
            </w:r>
          </w:p>
        </w:tc>
        <w:tc>
          <w:tcPr>
            <w:tcW w:w="567"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第一課</w:t>
            </w:r>
          </w:p>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旅客留言簿</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發音複習表、角色介紹</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圖示介紹</w:t>
            </w:r>
          </w:p>
        </w:tc>
        <w:tc>
          <w:tcPr>
            <w:tcW w:w="850" w:type="dxa"/>
            <w:tcBorders>
              <w:bottom w:val="single" w:sz="4" w:space="0" w:color="auto"/>
            </w:tcBorders>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555"/>
          <w:jc w:val="center"/>
        </w:trPr>
        <w:tc>
          <w:tcPr>
            <w:tcW w:w="84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w:t>
            </w:r>
          </w:p>
        </w:tc>
        <w:tc>
          <w:tcPr>
            <w:tcW w:w="567"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9-</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1.暑假作業評選</w:t>
            </w:r>
            <w:r w:rsidRPr="009F086D">
              <w:rPr>
                <w:rFonts w:ascii="標楷體" w:eastAsia="標楷體" w:hAnsi="標楷體"/>
                <w:color w:val="000000" w:themeColor="text1"/>
                <w:sz w:val="12"/>
                <w:szCs w:val="12"/>
              </w:rPr>
              <w:t xml:space="preserve"> </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2.游泳教學</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3.社團活動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4.體適能活動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5.新住民華語補救課程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6.9/13中秋節</w:t>
            </w:r>
          </w:p>
        </w:tc>
        <w:tc>
          <w:tcPr>
            <w:tcW w:w="567" w:type="dxa"/>
            <w:vMerge/>
            <w:vAlign w:val="center"/>
          </w:tcPr>
          <w:p w:rsidR="009F086D" w:rsidRPr="009F086D" w:rsidRDefault="009F086D" w:rsidP="009F086D">
            <w:pPr>
              <w:snapToGrid w:val="0"/>
              <w:spacing w:line="160" w:lineRule="exact"/>
              <w:ind w:left="800" w:hanging="320"/>
              <w:jc w:val="both"/>
              <w:rPr>
                <w:rFonts w:ascii="標楷體" w:eastAsia="標楷體" w:hAnsi="標楷體"/>
                <w:b/>
                <w:bCs/>
                <w:color w:val="000000" w:themeColor="text1"/>
                <w:sz w:val="12"/>
                <w:szCs w:val="12"/>
                <w:shd w:val="pct10" w:color="auto" w:fill="FFFFFF"/>
              </w:rPr>
            </w:pPr>
          </w:p>
        </w:tc>
        <w:tc>
          <w:tcPr>
            <w:tcW w:w="850" w:type="dxa"/>
            <w:vAlign w:val="center"/>
          </w:tcPr>
          <w:p w:rsidR="009F086D" w:rsidRPr="009F086D" w:rsidRDefault="009F086D" w:rsidP="009F086D">
            <w:pPr>
              <w:snapToGrid w:val="0"/>
              <w:spacing w:line="240" w:lineRule="exact"/>
              <w:rPr>
                <w:rFonts w:ascii="標楷體" w:eastAsia="標楷體" w:hAnsi="標楷體" w:cs="Arial Unicode MS"/>
                <w:b/>
                <w:color w:val="000000" w:themeColor="text1"/>
                <w:sz w:val="12"/>
                <w:szCs w:val="12"/>
              </w:rPr>
            </w:pPr>
            <w:r w:rsidRPr="009F086D">
              <w:rPr>
                <w:rFonts w:ascii="標楷體" w:eastAsia="標楷體" w:hAnsi="標楷體" w:hint="eastAsia"/>
                <w:bCs/>
                <w:color w:val="000000" w:themeColor="text1"/>
                <w:sz w:val="12"/>
                <w:szCs w:val="12"/>
              </w:rPr>
              <w:t>一、認識部落格</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單元2</w:t>
            </w: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分數的除法</w:t>
            </w:r>
          </w:p>
        </w:tc>
        <w:tc>
          <w:tcPr>
            <w:tcW w:w="567" w:type="dxa"/>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第二課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遊走在世界的市場裡</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Where Are You From?</w:t>
            </w:r>
          </w:p>
        </w:tc>
        <w:tc>
          <w:tcPr>
            <w:tcW w:w="850" w:type="dxa"/>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661"/>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w:t>
            </w:r>
          </w:p>
        </w:tc>
        <w:tc>
          <w:tcPr>
            <w:tcW w:w="567"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/2</w:t>
            </w:r>
            <w:r w:rsidRPr="009F086D">
              <w:rPr>
                <w:rFonts w:ascii="標楷體" w:eastAsia="標楷體" w:hAnsi="標楷體" w:hint="eastAsia"/>
                <w:color w:val="000000" w:themeColor="text1"/>
                <w:sz w:val="12"/>
                <w:szCs w:val="12"/>
              </w:rPr>
              <w:t>0</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1.六年級CPR認證</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2.防災教育宣導、預演</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3.班級親師座談會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4.期初特教推行委員會；性別平等推行委員會；學生輔導工作委員會開會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5.新生劇團演出</w:t>
            </w:r>
          </w:p>
        </w:tc>
        <w:tc>
          <w:tcPr>
            <w:tcW w:w="567" w:type="dxa"/>
            <w:vMerge/>
            <w:vAlign w:val="center"/>
          </w:tcPr>
          <w:p w:rsidR="009F086D" w:rsidRPr="009F086D" w:rsidRDefault="009F086D" w:rsidP="009F086D">
            <w:pPr>
              <w:snapToGrid w:val="0"/>
              <w:spacing w:after="120" w:line="160" w:lineRule="exact"/>
              <w:ind w:leftChars="200" w:left="600" w:hanging="120"/>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二、我的部落格誕生了</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單元2</w:t>
            </w: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分數的除法</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第三課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我乘雲朵歸來</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Where Are You From?</w:t>
            </w:r>
          </w:p>
        </w:tc>
        <w:tc>
          <w:tcPr>
            <w:tcW w:w="850" w:type="dxa"/>
            <w:tcBorders>
              <w:bottom w:val="single" w:sz="4" w:space="0" w:color="auto"/>
            </w:tcBorders>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600"/>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w:t>
            </w:r>
          </w:p>
        </w:tc>
        <w:tc>
          <w:tcPr>
            <w:tcW w:w="567"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1.9/28教師節</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2.自行車考照</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3.教師節敬師感恩活動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4.召開家長代表暨委員會議</w:t>
            </w:r>
          </w:p>
        </w:tc>
        <w:tc>
          <w:tcPr>
            <w:tcW w:w="567" w:type="dxa"/>
            <w:vMerge/>
            <w:vAlign w:val="center"/>
          </w:tcPr>
          <w:p w:rsidR="009F086D" w:rsidRPr="009F086D" w:rsidRDefault="009F086D" w:rsidP="009F086D">
            <w:pPr>
              <w:snapToGrid w:val="0"/>
              <w:spacing w:after="120" w:line="160" w:lineRule="exact"/>
              <w:ind w:leftChars="200" w:left="600" w:hanging="120"/>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二、我的部落格誕生了</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單元3</w:t>
            </w: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小數的除法</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第四課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再別康橋</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Where Are You From?</w:t>
            </w:r>
          </w:p>
        </w:tc>
        <w:tc>
          <w:tcPr>
            <w:tcW w:w="850" w:type="dxa"/>
            <w:tcBorders>
              <w:bottom w:val="single" w:sz="4" w:space="0" w:color="auto"/>
            </w:tcBorders>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600"/>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w:t>
            </w:r>
          </w:p>
        </w:tc>
        <w:tc>
          <w:tcPr>
            <w:tcW w:w="567"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04</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1.書包減重宣導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2.生命教育宣導月</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三、美食小記者</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單元3</w:t>
            </w: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小數的除法</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統整活動一</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We Have Science Class on Monday</w:t>
            </w:r>
          </w:p>
        </w:tc>
        <w:tc>
          <w:tcPr>
            <w:tcW w:w="850" w:type="dxa"/>
            <w:tcBorders>
              <w:bottom w:val="single" w:sz="4" w:space="0" w:color="auto"/>
            </w:tcBorders>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643"/>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w:t>
            </w:r>
          </w:p>
        </w:tc>
        <w:tc>
          <w:tcPr>
            <w:tcW w:w="567"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07</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11</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1一、四年級健康檢查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2.營養衛生教育</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 10/10國慶日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4.家庭訪問</w:t>
            </w:r>
          </w:p>
          <w:p w:rsidR="009F086D" w:rsidRPr="009F086D" w:rsidRDefault="009F086D" w:rsidP="009F086D">
            <w:pPr>
              <w:snapToGrid w:val="0"/>
              <w:spacing w:line="120" w:lineRule="exact"/>
              <w:jc w:val="both"/>
              <w:rPr>
                <w:rFonts w:ascii="標楷體" w:eastAsia="標楷體" w:hAnsi="標楷體"/>
                <w:b/>
                <w:bCs/>
                <w:color w:val="000000" w:themeColor="text1"/>
                <w:sz w:val="12"/>
                <w:szCs w:val="12"/>
              </w:rPr>
            </w:pPr>
            <w:r w:rsidRPr="009F086D">
              <w:rPr>
                <w:rFonts w:ascii="標楷體" w:eastAsia="標楷體" w:hAnsi="標楷體" w:hint="eastAsia"/>
                <w:color w:val="000000" w:themeColor="text1"/>
                <w:sz w:val="12"/>
                <w:szCs w:val="12"/>
              </w:rPr>
              <w:t>5.營養教育宣導</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三、美食小記者</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單元4</w:t>
            </w:r>
          </w:p>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比和比值</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第五課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滿修女採訪記</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We Have Science Class on Monday</w:t>
            </w:r>
          </w:p>
        </w:tc>
        <w:tc>
          <w:tcPr>
            <w:tcW w:w="850" w:type="dxa"/>
            <w:tcBorders>
              <w:bottom w:val="single" w:sz="4" w:space="0" w:color="auto"/>
            </w:tcBorders>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540"/>
          <w:jc w:val="center"/>
        </w:trPr>
        <w:tc>
          <w:tcPr>
            <w:tcW w:w="84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w:t>
            </w:r>
          </w:p>
        </w:tc>
        <w:tc>
          <w:tcPr>
            <w:tcW w:w="567"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14</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10/18</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1.營養衛生教育</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2.書包減重抽測</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3.紅十字義賣</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4.認輔教師座談</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5.學年會議</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6.領域會議</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7.親職教育講座</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8.兒童健康上網活動</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50" w:type="dxa"/>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cs="Arial" w:hint="eastAsia"/>
                <w:color w:val="000000" w:themeColor="text1"/>
                <w:kern w:val="0"/>
                <w:sz w:val="12"/>
                <w:szCs w:val="12"/>
              </w:rPr>
              <w:t>四、我們這一班-活動相片分享(畢業典禮影像製作)</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單元4</w:t>
            </w:r>
          </w:p>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比和比值</w:t>
            </w:r>
          </w:p>
        </w:tc>
        <w:tc>
          <w:tcPr>
            <w:tcW w:w="567" w:type="dxa"/>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第六課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動物世界的溫情</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We Have Science Class on Monday</w:t>
            </w:r>
          </w:p>
        </w:tc>
        <w:tc>
          <w:tcPr>
            <w:tcW w:w="850" w:type="dxa"/>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529"/>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lastRenderedPageBreak/>
              <w:t>9</w:t>
            </w:r>
          </w:p>
        </w:tc>
        <w:tc>
          <w:tcPr>
            <w:tcW w:w="567"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21</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25</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1.性別平等教育宣導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2.社團活動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3.書包減重抽測</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4.腸病毒宣導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5.登革熱防治教育宣導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567" w:type="dxa"/>
            <w:vMerge/>
            <w:vAlign w:val="center"/>
          </w:tcPr>
          <w:p w:rsidR="009F086D" w:rsidRPr="009F086D" w:rsidRDefault="009F086D" w:rsidP="009F086D">
            <w:pPr>
              <w:adjustRightInd w:val="0"/>
              <w:snapToGrid w:val="0"/>
              <w:spacing w:line="160" w:lineRule="exact"/>
              <w:ind w:left="57" w:right="57"/>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cs="Arial" w:hint="eastAsia"/>
                <w:color w:val="000000" w:themeColor="text1"/>
                <w:kern w:val="0"/>
                <w:sz w:val="12"/>
                <w:szCs w:val="12"/>
              </w:rPr>
              <w:t>四、我們這一班-活動相片分享(畢業典禮影像製作)</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單元5</w:t>
            </w:r>
          </w:p>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圓周率和圓面積</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第七課</w:t>
            </w:r>
          </w:p>
          <w:p w:rsidR="009F086D" w:rsidRPr="009F086D" w:rsidRDefault="009F086D" w:rsidP="009F086D">
            <w:pPr>
              <w:adjustRightInd w:val="0"/>
              <w:snapToGrid w:val="0"/>
              <w:spacing w:line="240" w:lineRule="exac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助人就是在助己</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Review 1</w:t>
            </w:r>
          </w:p>
        </w:tc>
        <w:tc>
          <w:tcPr>
            <w:tcW w:w="850" w:type="dxa"/>
            <w:tcBorders>
              <w:bottom w:val="single" w:sz="4" w:space="0" w:color="auto"/>
            </w:tcBorders>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612"/>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w:t>
            </w:r>
          </w:p>
        </w:tc>
        <w:tc>
          <w:tcPr>
            <w:tcW w:w="567"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p>
        </w:tc>
        <w:tc>
          <w:tcPr>
            <w:tcW w:w="1701"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1.蘆竹園地出刋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2</w:t>
            </w:r>
            <w:r w:rsidRPr="009F086D">
              <w:rPr>
                <w:rFonts w:ascii="標楷體" w:eastAsia="標楷體" w:hAnsi="標楷體" w:hint="eastAsia"/>
                <w:color w:val="000000" w:themeColor="text1"/>
                <w:sz w:val="12"/>
                <w:szCs w:val="12"/>
              </w:rPr>
              <w:t>.全國能源教育週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3</w:t>
            </w:r>
            <w:r w:rsidRPr="009F086D">
              <w:rPr>
                <w:rFonts w:ascii="標楷體" w:eastAsia="標楷體" w:hAnsi="標楷體" w:hint="eastAsia"/>
                <w:color w:val="000000" w:themeColor="text1"/>
                <w:sz w:val="12"/>
                <w:szCs w:val="12"/>
              </w:rPr>
              <w:t>.全校流感疫苗接種</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4</w:t>
            </w:r>
            <w:r w:rsidRPr="009F086D">
              <w:rPr>
                <w:rFonts w:ascii="標楷體" w:eastAsia="標楷體" w:hAnsi="標楷體" w:hint="eastAsia"/>
                <w:color w:val="000000" w:themeColor="text1"/>
                <w:sz w:val="12"/>
                <w:szCs w:val="12"/>
              </w:rPr>
              <w:t>.遊戲器材安全檢查</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cs="Arial" w:hint="eastAsia"/>
                <w:color w:val="000000" w:themeColor="text1"/>
                <w:kern w:val="0"/>
                <w:sz w:val="12"/>
                <w:szCs w:val="12"/>
              </w:rPr>
              <w:t>四、我們這一班-活動相片分享(畢業典禮影像製作)</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單元5</w:t>
            </w: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圓周率和圓面積</w:t>
            </w: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加油小站一</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統整活動二</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Review 1</w:t>
            </w:r>
          </w:p>
        </w:tc>
        <w:tc>
          <w:tcPr>
            <w:tcW w:w="850" w:type="dxa"/>
            <w:tcBorders>
              <w:bottom w:val="single" w:sz="4" w:space="0" w:color="auto"/>
            </w:tcBorders>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600"/>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p>
        </w:tc>
        <w:tc>
          <w:tcPr>
            <w:tcW w:w="567"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11/08</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1. 1</w:t>
            </w:r>
            <w:r w:rsidRPr="009F086D">
              <w:rPr>
                <w:rFonts w:ascii="標楷體" w:eastAsia="標楷體" w:hAnsi="標楷體"/>
                <w:color w:val="000000" w:themeColor="text1"/>
                <w:sz w:val="12"/>
                <w:szCs w:val="12"/>
              </w:rPr>
              <w:t>1</w:t>
            </w:r>
            <w:r w:rsidRPr="009F086D">
              <w:rPr>
                <w:rFonts w:ascii="標楷體" w:eastAsia="標楷體" w:hAnsi="標楷體" w:hint="eastAsia"/>
                <w:color w:val="000000" w:themeColor="text1"/>
                <w:sz w:val="12"/>
                <w:szCs w:val="12"/>
              </w:rPr>
              <w:t>/</w:t>
            </w:r>
            <w:r w:rsidRPr="009F086D">
              <w:rPr>
                <w:rFonts w:ascii="標楷體" w:eastAsia="標楷體" w:hAnsi="標楷體"/>
                <w:color w:val="000000" w:themeColor="text1"/>
                <w:sz w:val="12"/>
                <w:szCs w:val="12"/>
              </w:rPr>
              <w:t>05</w:t>
            </w:r>
            <w:r w:rsidRPr="009F086D">
              <w:rPr>
                <w:rFonts w:ascii="標楷體" w:eastAsia="標楷體" w:hAnsi="標楷體" w:hint="eastAsia"/>
                <w:color w:val="000000" w:themeColor="text1"/>
                <w:sz w:val="12"/>
                <w:szCs w:val="12"/>
              </w:rPr>
              <w:t>、11/0</w:t>
            </w:r>
            <w:r w:rsidRPr="009F086D">
              <w:rPr>
                <w:rFonts w:ascii="標楷體" w:eastAsia="標楷體" w:hAnsi="標楷體"/>
                <w:color w:val="000000" w:themeColor="text1"/>
                <w:sz w:val="12"/>
                <w:szCs w:val="12"/>
              </w:rPr>
              <w:t>6</w:t>
            </w:r>
            <w:r w:rsidRPr="009F086D">
              <w:rPr>
                <w:rFonts w:ascii="標楷體" w:eastAsia="標楷體" w:hAnsi="標楷體" w:hint="eastAsia"/>
                <w:color w:val="000000" w:themeColor="text1"/>
                <w:sz w:val="12"/>
                <w:szCs w:val="12"/>
              </w:rPr>
              <w:t>第一次評量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2.一年級音符號測驗</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3.社團活動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4.午推會；午餐期中滿意度調查5.12月聖誕餐點票選</w:t>
            </w:r>
          </w:p>
        </w:tc>
        <w:tc>
          <w:tcPr>
            <w:tcW w:w="567" w:type="dxa"/>
            <w:vMerge/>
            <w:vAlign w:val="center"/>
          </w:tcPr>
          <w:p w:rsidR="009F086D" w:rsidRPr="009F086D" w:rsidRDefault="009F086D" w:rsidP="009F086D">
            <w:pPr>
              <w:tabs>
                <w:tab w:val="center" w:pos="4153"/>
                <w:tab w:val="right" w:pos="8306"/>
              </w:tabs>
              <w:snapToGrid w:val="0"/>
              <w:spacing w:line="160" w:lineRule="exact"/>
              <w:jc w:val="center"/>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before="60" w:line="240" w:lineRule="exact"/>
              <w:ind w:left="48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評量週</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單元6</w:t>
            </w: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olor w:val="000000" w:themeColor="text1"/>
                <w:sz w:val="12"/>
                <w:szCs w:val="12"/>
              </w:rPr>
              <w:t>扇形面積</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閱讀列車─用心動腦話科學</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Review   &amp;</w:t>
            </w:r>
          </w:p>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期中成績考查</w:t>
            </w:r>
          </w:p>
        </w:tc>
        <w:tc>
          <w:tcPr>
            <w:tcW w:w="850" w:type="dxa"/>
            <w:tcBorders>
              <w:bottom w:val="single" w:sz="4" w:space="0" w:color="auto"/>
            </w:tcBorders>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600"/>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p>
        </w:tc>
        <w:tc>
          <w:tcPr>
            <w:tcW w:w="567"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1.榮譽制度兌獎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2.身心障礙宣導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3.戶外教育活動</w:t>
            </w:r>
            <w:r w:rsidRPr="009F086D">
              <w:rPr>
                <w:rFonts w:ascii="標楷體" w:eastAsia="標楷體" w:hAnsi="標楷體" w:hint="eastAsia"/>
                <w:bCs/>
                <w:color w:val="000000" w:themeColor="text1"/>
                <w:sz w:val="12"/>
                <w:szCs w:val="12"/>
              </w:rPr>
              <w:t>（1-5年級）</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五、校園植物專題</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單元6</w:t>
            </w: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olor w:val="000000" w:themeColor="text1"/>
                <w:sz w:val="12"/>
                <w:szCs w:val="12"/>
              </w:rPr>
              <w:t>扇形面積</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第八課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春天的雨</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3   How Many Tigers Are There?</w:t>
            </w:r>
          </w:p>
        </w:tc>
        <w:tc>
          <w:tcPr>
            <w:tcW w:w="850" w:type="dxa"/>
            <w:tcBorders>
              <w:bottom w:val="single" w:sz="4" w:space="0" w:color="auto"/>
            </w:tcBorders>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600"/>
          <w:jc w:val="center"/>
        </w:trPr>
        <w:tc>
          <w:tcPr>
            <w:tcW w:w="84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13</w:t>
            </w:r>
          </w:p>
        </w:tc>
        <w:tc>
          <w:tcPr>
            <w:tcW w:w="567"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18</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22</w:t>
            </w:r>
          </w:p>
        </w:tc>
        <w:tc>
          <w:tcPr>
            <w:tcW w:w="1701" w:type="dxa"/>
          </w:tcPr>
          <w:p w:rsidR="009F086D" w:rsidRPr="009F086D" w:rsidRDefault="009F086D" w:rsidP="009F086D">
            <w:pPr>
              <w:snapToGrid w:val="0"/>
              <w:spacing w:line="120" w:lineRule="exact"/>
              <w:jc w:val="both"/>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1.</w:t>
            </w:r>
            <w:r w:rsidRPr="009F086D">
              <w:rPr>
                <w:rFonts w:ascii="標楷體" w:eastAsia="標楷體" w:hAnsi="標楷體" w:hint="eastAsia"/>
                <w:color w:val="000000" w:themeColor="text1"/>
                <w:sz w:val="12"/>
                <w:szCs w:val="12"/>
              </w:rPr>
              <w:t>社團活動</w:t>
            </w:r>
          </w:p>
          <w:p w:rsidR="009F086D" w:rsidRPr="009F086D" w:rsidRDefault="009F086D" w:rsidP="009F086D">
            <w:pPr>
              <w:snapToGrid w:val="0"/>
              <w:spacing w:line="120" w:lineRule="exact"/>
              <w:jc w:val="both"/>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2.</w:t>
            </w:r>
            <w:r w:rsidRPr="009F086D">
              <w:rPr>
                <w:rFonts w:ascii="標楷體" w:eastAsia="標楷體" w:hAnsi="標楷體" w:hint="eastAsia"/>
                <w:color w:val="000000" w:themeColor="text1"/>
                <w:sz w:val="12"/>
                <w:szCs w:val="12"/>
              </w:rPr>
              <w:t>品格教育宣導</w:t>
            </w:r>
          </w:p>
          <w:p w:rsidR="009F086D" w:rsidRPr="009F086D" w:rsidRDefault="009F086D" w:rsidP="009F086D">
            <w:pPr>
              <w:snapToGrid w:val="0"/>
              <w:spacing w:line="120" w:lineRule="exact"/>
              <w:jc w:val="both"/>
              <w:rPr>
                <w:rFonts w:ascii="標楷體" w:eastAsia="標楷體" w:hAnsi="標楷體"/>
                <w:bCs/>
                <w:color w:val="000000" w:themeColor="text1"/>
                <w:sz w:val="12"/>
                <w:szCs w:val="12"/>
              </w:rPr>
            </w:pPr>
            <w:r w:rsidRPr="009F086D">
              <w:rPr>
                <w:rFonts w:ascii="標楷體" w:eastAsia="標楷體" w:hAnsi="標楷體" w:hint="eastAsia"/>
                <w:color w:val="000000" w:themeColor="text1"/>
                <w:sz w:val="12"/>
                <w:szCs w:val="12"/>
              </w:rPr>
              <w:t>3.游泳教學(止)</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napToGrid w:val="0"/>
              <w:spacing w:line="240" w:lineRule="exact"/>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五、校園植物專題</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單元7</w:t>
            </w:r>
          </w:p>
          <w:p w:rsidR="009F086D" w:rsidRPr="009F086D" w:rsidRDefault="009F086D" w:rsidP="009F086D">
            <w:pPr>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正比</w:t>
            </w:r>
          </w:p>
        </w:tc>
        <w:tc>
          <w:tcPr>
            <w:tcW w:w="567" w:type="dxa"/>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第九課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記得螢火蟲</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3   How Many Tigers Are There?</w:t>
            </w:r>
          </w:p>
        </w:tc>
        <w:tc>
          <w:tcPr>
            <w:tcW w:w="850" w:type="dxa"/>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600"/>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14.</w:t>
            </w:r>
          </w:p>
        </w:tc>
        <w:tc>
          <w:tcPr>
            <w:tcW w:w="567"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25</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1.校內語文競賽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2.反毒宣導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3.生命教育－愛心義賣活動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六、部落格超級變!變!變!</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單元7</w:t>
            </w: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正比</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第十課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秋去秋來</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4   Are There Any Windows in the Dining Room?</w:t>
            </w:r>
          </w:p>
        </w:tc>
        <w:tc>
          <w:tcPr>
            <w:tcW w:w="850" w:type="dxa"/>
            <w:tcBorders>
              <w:bottom w:val="single" w:sz="4" w:space="0" w:color="auto"/>
            </w:tcBorders>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611"/>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15</w:t>
            </w:r>
          </w:p>
        </w:tc>
        <w:tc>
          <w:tcPr>
            <w:tcW w:w="567"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02</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1.教科書使用檢討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2.輔導工作成果填報</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六、部落格超級變!變!變!</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單元8</w:t>
            </w: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速率</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第十一課</w:t>
            </w:r>
          </w:p>
          <w:p w:rsidR="009F086D" w:rsidRPr="009F086D" w:rsidRDefault="009F086D" w:rsidP="009F086D">
            <w:pPr>
              <w:adjustRightInd w:val="0"/>
              <w:snapToGrid w:val="0"/>
              <w:spacing w:line="240" w:lineRule="exac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雪的銘印</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4   Are There Any Windows in the Dining Room?</w:t>
            </w:r>
          </w:p>
        </w:tc>
        <w:tc>
          <w:tcPr>
            <w:tcW w:w="850" w:type="dxa"/>
            <w:tcBorders>
              <w:bottom w:val="single" w:sz="4" w:space="0" w:color="auto"/>
            </w:tcBorders>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600"/>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16</w:t>
            </w:r>
          </w:p>
        </w:tc>
        <w:tc>
          <w:tcPr>
            <w:tcW w:w="567"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9</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1.各科習作檢閱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2.健康促進宣導3.關懷弱勢宣導4.家庭訪問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5.學年會議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6.領域會議</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七、旅遊報導-我是無敵剪輯手</w:t>
            </w:r>
            <w:r w:rsidRPr="009F086D">
              <w:rPr>
                <w:rFonts w:ascii="標楷體" w:eastAsia="標楷體" w:hAnsi="標楷體" w:cs="Arial" w:hint="eastAsia"/>
                <w:color w:val="000000" w:themeColor="text1"/>
                <w:kern w:val="0"/>
                <w:sz w:val="12"/>
                <w:szCs w:val="12"/>
              </w:rPr>
              <w:t>(畢業典禮影像製作)</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單元8</w:t>
            </w: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hint="eastAsia"/>
                <w:color w:val="000000" w:themeColor="text1"/>
                <w:sz w:val="12"/>
                <w:szCs w:val="12"/>
              </w:rPr>
              <w:t>速率</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統整活動三</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5   What Do You  Want to Drink?</w:t>
            </w:r>
          </w:p>
        </w:tc>
        <w:tc>
          <w:tcPr>
            <w:tcW w:w="850" w:type="dxa"/>
            <w:tcBorders>
              <w:bottom w:val="single" w:sz="4" w:space="0" w:color="auto"/>
            </w:tcBorders>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600"/>
          <w:jc w:val="center"/>
        </w:trPr>
        <w:tc>
          <w:tcPr>
            <w:tcW w:w="84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17</w:t>
            </w:r>
          </w:p>
        </w:tc>
        <w:tc>
          <w:tcPr>
            <w:tcW w:w="567" w:type="dxa"/>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1.防火安全宣導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2.社團活動成果繳交</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3.生命教育-歲末感恩惜福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4.簡阿束孝行獎申請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5.小小說書人活動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6.畢業班戶外教育活動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7.生命教育</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歲末感恩惜福</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七、旅遊報導-我是無敵剪輯手</w:t>
            </w:r>
            <w:r w:rsidRPr="009F086D">
              <w:rPr>
                <w:rFonts w:ascii="標楷體" w:eastAsia="標楷體" w:hAnsi="標楷體" w:cs="Arial" w:hint="eastAsia"/>
                <w:color w:val="000000" w:themeColor="text1"/>
                <w:kern w:val="0"/>
                <w:sz w:val="12"/>
                <w:szCs w:val="12"/>
              </w:rPr>
              <w:t>(畢業典禮影像製作)</w:t>
            </w:r>
          </w:p>
        </w:tc>
        <w:tc>
          <w:tcPr>
            <w:tcW w:w="709" w:type="dxa"/>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w:t>
            </w:r>
            <w:r w:rsidRPr="009F086D">
              <w:rPr>
                <w:rFonts w:ascii="標楷體" w:eastAsia="標楷體" w:hAnsi="標楷體" w:cs="Arial Unicode MS"/>
                <w:color w:val="000000" w:themeColor="text1"/>
                <w:sz w:val="12"/>
                <w:szCs w:val="12"/>
              </w:rPr>
              <w:t>9</w:t>
            </w: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形體關係和柱體表面積</w:t>
            </w:r>
          </w:p>
        </w:tc>
        <w:tc>
          <w:tcPr>
            <w:tcW w:w="567" w:type="dxa"/>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第十二課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跳躍的音符</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5   What Do You  Want to Drink?</w:t>
            </w:r>
          </w:p>
        </w:tc>
        <w:tc>
          <w:tcPr>
            <w:tcW w:w="850" w:type="dxa"/>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600"/>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18</w:t>
            </w:r>
          </w:p>
        </w:tc>
        <w:tc>
          <w:tcPr>
            <w:tcW w:w="567"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1.寒假作業規劃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2.教科書訂購</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3.性侵害、性騷擾防治宣導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4.聖誕劇演出</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七、旅遊報導-我是無敵剪輯手</w:t>
            </w:r>
            <w:r w:rsidRPr="009F086D">
              <w:rPr>
                <w:rFonts w:ascii="標楷體" w:eastAsia="標楷體" w:hAnsi="標楷體" w:cs="Arial" w:hint="eastAsia"/>
                <w:color w:val="000000" w:themeColor="text1"/>
                <w:kern w:val="0"/>
                <w:sz w:val="12"/>
                <w:szCs w:val="12"/>
              </w:rPr>
              <w:t>(畢業典禮影像製作)</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w:t>
            </w:r>
            <w:r w:rsidRPr="009F086D">
              <w:rPr>
                <w:rFonts w:ascii="標楷體" w:eastAsia="標楷體" w:hAnsi="標楷體" w:cs="Arial Unicode MS"/>
                <w:color w:val="000000" w:themeColor="text1"/>
                <w:sz w:val="12"/>
                <w:szCs w:val="12"/>
              </w:rPr>
              <w:t>9</w:t>
            </w: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形體關係和柱體表面積</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第十三課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孫翠鳳和歌仔戲</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w:t>
            </w:r>
            <w:r w:rsidRPr="009F086D">
              <w:rPr>
                <w:rFonts w:ascii="標楷體" w:eastAsia="標楷體" w:hAnsi="標楷體"/>
                <w:color w:val="000000" w:themeColor="text1"/>
                <w:sz w:val="12"/>
                <w:szCs w:val="12"/>
              </w:rPr>
              <w:t>eview 2</w:t>
            </w:r>
          </w:p>
        </w:tc>
        <w:tc>
          <w:tcPr>
            <w:tcW w:w="850" w:type="dxa"/>
            <w:tcBorders>
              <w:bottom w:val="single" w:sz="4" w:space="0" w:color="auto"/>
            </w:tcBorders>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507"/>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w:t>
            </w:r>
          </w:p>
        </w:tc>
        <w:tc>
          <w:tcPr>
            <w:tcW w:w="567"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01/03</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1.第二次評量試卷審查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2.下學期特定生補助申請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3.寒假育樂營宣導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4.1/1元旦放假</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八、部落格高手就是我</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單元1</w:t>
            </w:r>
            <w:r w:rsidRPr="009F086D">
              <w:rPr>
                <w:rFonts w:ascii="標楷體" w:eastAsia="標楷體" w:hAnsi="標楷體" w:hint="eastAsia"/>
                <w:color w:val="000000" w:themeColor="text1"/>
                <w:sz w:val="12"/>
                <w:szCs w:val="12"/>
              </w:rPr>
              <w:t>0</w:t>
            </w: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olor w:val="000000" w:themeColor="text1"/>
                <w:sz w:val="12"/>
                <w:szCs w:val="12"/>
              </w:rPr>
              <w:t>等量公理</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第十四課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蒙娜麗莎的微笑</w:t>
            </w:r>
          </w:p>
        </w:tc>
        <w:tc>
          <w:tcPr>
            <w:tcW w:w="851" w:type="dxa"/>
            <w:tcBorders>
              <w:bottom w:val="single" w:sz="4" w:space="0" w:color="auto"/>
            </w:tcBorders>
            <w:vAlign w:val="center"/>
          </w:tcPr>
          <w:p w:rsidR="009F086D" w:rsidRPr="009F086D" w:rsidRDefault="009F086D" w:rsidP="009F086D">
            <w:pPr>
              <w:spacing w:line="240" w:lineRule="exact"/>
              <w:ind w:right="57"/>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w:t>
            </w:r>
            <w:r w:rsidRPr="009F086D">
              <w:rPr>
                <w:rFonts w:ascii="標楷體" w:eastAsia="標楷體" w:hAnsi="標楷體"/>
                <w:color w:val="000000" w:themeColor="text1"/>
                <w:sz w:val="12"/>
                <w:szCs w:val="12"/>
              </w:rPr>
              <w:t>eview 2</w:t>
            </w:r>
          </w:p>
        </w:tc>
        <w:tc>
          <w:tcPr>
            <w:tcW w:w="850" w:type="dxa"/>
            <w:tcBorders>
              <w:bottom w:val="single" w:sz="4" w:space="0" w:color="auto"/>
            </w:tcBorders>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328"/>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20</w:t>
            </w:r>
          </w:p>
        </w:tc>
        <w:tc>
          <w:tcPr>
            <w:tcW w:w="567" w:type="dxa"/>
            <w:tcBorders>
              <w:bottom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10</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1.第二次評量、成績處理</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2.下學期課後照顧調查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3.特定生補助審查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4.期末班際體育競賽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5.簡阿束品格孝行獎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6.口腔潔牙比賽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7.慶生會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8.期末特教推行委員會</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八、部落格高手就是我</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單元1</w:t>
            </w:r>
            <w:r w:rsidRPr="009F086D">
              <w:rPr>
                <w:rFonts w:ascii="標楷體" w:eastAsia="標楷體" w:hAnsi="標楷體" w:hint="eastAsia"/>
                <w:color w:val="000000" w:themeColor="text1"/>
                <w:sz w:val="12"/>
                <w:szCs w:val="12"/>
              </w:rPr>
              <w:t>0</w:t>
            </w:r>
          </w:p>
          <w:p w:rsidR="009F086D" w:rsidRPr="009F086D" w:rsidRDefault="009F086D" w:rsidP="009F086D">
            <w:pPr>
              <w:snapToGrid w:val="0"/>
              <w:spacing w:line="240" w:lineRule="exac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等量公理</w:t>
            </w:r>
          </w:p>
          <w:p w:rsidR="009F086D" w:rsidRPr="009F086D" w:rsidRDefault="009F086D" w:rsidP="009F086D">
            <w:pPr>
              <w:snapToGrid w:val="0"/>
              <w:spacing w:line="240" w:lineRule="exact"/>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加油小站二</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統整活動四</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w:t>
            </w:r>
            <w:r w:rsidRPr="009F086D">
              <w:rPr>
                <w:rFonts w:ascii="標楷體" w:eastAsia="標楷體" w:hAnsi="標楷體"/>
                <w:color w:val="000000" w:themeColor="text1"/>
                <w:sz w:val="12"/>
                <w:szCs w:val="12"/>
              </w:rPr>
              <w:t>eview</w:t>
            </w:r>
          </w:p>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&amp;</w:t>
            </w:r>
          </w:p>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期末成績考查</w:t>
            </w:r>
          </w:p>
        </w:tc>
        <w:tc>
          <w:tcPr>
            <w:tcW w:w="850" w:type="dxa"/>
            <w:tcBorders>
              <w:bottom w:val="single" w:sz="4" w:space="0" w:color="auto"/>
            </w:tcBorders>
            <w:vAlign w:val="center"/>
          </w:tcPr>
          <w:p w:rsidR="009F086D" w:rsidRPr="009F086D" w:rsidRDefault="009F086D" w:rsidP="009F086D">
            <w:pPr>
              <w:ind w:left="1" w:right="57"/>
              <w:jc w:val="center"/>
              <w:rPr>
                <w:rFonts w:ascii="標楷體" w:eastAsia="標楷體" w:hAnsi="標楷體" w:cs="Arial"/>
                <w:color w:val="000000" w:themeColor="text1"/>
                <w:sz w:val="12"/>
                <w:szCs w:val="12"/>
              </w:rPr>
            </w:pPr>
          </w:p>
        </w:tc>
      </w:tr>
      <w:tr w:rsidR="009F086D" w:rsidRPr="009F086D" w:rsidTr="00C8785E">
        <w:trPr>
          <w:cantSplit/>
          <w:trHeight w:val="328"/>
          <w:jc w:val="center"/>
        </w:trPr>
        <w:tc>
          <w:tcPr>
            <w:tcW w:w="84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21</w:t>
            </w:r>
          </w:p>
        </w:tc>
        <w:tc>
          <w:tcPr>
            <w:tcW w:w="567" w:type="dxa"/>
            <w:tcBorders>
              <w:top w:val="single" w:sz="4" w:space="0" w:color="auto"/>
              <w:left w:val="single" w:sz="4" w:space="0" w:color="auto"/>
              <w:bottom w:val="single" w:sz="4" w:space="0" w:color="auto"/>
              <w:right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1</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01/17</w:t>
            </w:r>
          </w:p>
        </w:tc>
        <w:tc>
          <w:tcPr>
            <w:tcW w:w="1701" w:type="dxa"/>
            <w:tcBorders>
              <w:top w:val="single" w:sz="4" w:space="0" w:color="auto"/>
              <w:left w:val="single" w:sz="4" w:space="0" w:color="auto"/>
              <w:bottom w:val="single" w:sz="4" w:space="0" w:color="auto"/>
              <w:right w:val="single" w:sz="4" w:space="0" w:color="auto"/>
            </w:tcBorders>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1.書籍回收</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2.各項頒獎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3.蘆竹園地出刊</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4.假期安全宣導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5.01/16校務會議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6.嘉慧獎學金</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7.課後照顧結束</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pacing w:line="0" w:lineRule="atLeast"/>
              <w:ind w:left="1"/>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八、部落格高手就是我</w:t>
            </w:r>
          </w:p>
          <w:p w:rsidR="009F086D" w:rsidRPr="009F086D" w:rsidRDefault="009F086D" w:rsidP="009F086D">
            <w:pPr>
              <w:spacing w:line="0" w:lineRule="atLeast"/>
              <w:ind w:left="1"/>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評量週</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總複習</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閱讀列車─煮酒論英雄</w:t>
            </w:r>
          </w:p>
        </w:tc>
        <w:tc>
          <w:tcPr>
            <w:tcW w:w="851" w:type="dxa"/>
            <w:vAlign w:val="center"/>
          </w:tcPr>
          <w:p w:rsidR="009F086D" w:rsidRPr="009F086D" w:rsidRDefault="009F086D" w:rsidP="009F086D">
            <w:pPr>
              <w:spacing w:line="240" w:lineRule="exact"/>
              <w:ind w:right="57"/>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Culture＆Festival: Chinese New Year</w:t>
            </w:r>
            <w:r w:rsidRPr="009F086D">
              <w:rPr>
                <w:rFonts w:ascii="標楷體" w:eastAsia="標楷體" w:hAnsi="標楷體"/>
                <w:color w:val="000000" w:themeColor="text1"/>
                <w:sz w:val="12"/>
                <w:szCs w:val="12"/>
              </w:rPr>
              <w:t>!</w:t>
            </w:r>
          </w:p>
        </w:tc>
        <w:tc>
          <w:tcPr>
            <w:tcW w:w="850" w:type="dxa"/>
            <w:vAlign w:val="center"/>
          </w:tcPr>
          <w:p w:rsidR="009F086D" w:rsidRPr="009F086D" w:rsidRDefault="009F086D" w:rsidP="009F086D">
            <w:pPr>
              <w:jc w:val="center"/>
              <w:rPr>
                <w:rFonts w:ascii="標楷體" w:eastAsia="標楷體" w:hAnsi="標楷體"/>
                <w:color w:val="000000" w:themeColor="text1"/>
                <w:sz w:val="12"/>
                <w:szCs w:val="12"/>
              </w:rPr>
            </w:pPr>
          </w:p>
        </w:tc>
      </w:tr>
      <w:tr w:rsidR="009F086D" w:rsidRPr="009F086D" w:rsidTr="00C8785E">
        <w:trPr>
          <w:cantSplit/>
          <w:trHeight w:val="328"/>
          <w:jc w:val="center"/>
        </w:trPr>
        <w:tc>
          <w:tcPr>
            <w:tcW w:w="84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22</w:t>
            </w:r>
          </w:p>
        </w:tc>
        <w:tc>
          <w:tcPr>
            <w:tcW w:w="567" w:type="dxa"/>
            <w:tcBorders>
              <w:top w:val="single" w:sz="4" w:space="0" w:color="auto"/>
              <w:left w:val="single" w:sz="4" w:space="0" w:color="auto"/>
              <w:bottom w:val="single" w:sz="4" w:space="0" w:color="auto"/>
              <w:right w:val="single" w:sz="4" w:space="0" w:color="auto"/>
            </w:tcBorders>
            <w:vAlign w:val="center"/>
          </w:tcPr>
          <w:p w:rsidR="009F086D" w:rsidRPr="009F086D" w:rsidRDefault="009F086D" w:rsidP="009F086D">
            <w:pPr>
              <w:snapToGrid w:val="0"/>
              <w:spacing w:line="0" w:lineRule="atLeas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1/20</w:t>
            </w:r>
          </w:p>
        </w:tc>
        <w:tc>
          <w:tcPr>
            <w:tcW w:w="1701" w:type="dxa"/>
            <w:tcBorders>
              <w:top w:val="single" w:sz="4" w:space="0" w:color="auto"/>
              <w:left w:val="single" w:sz="4" w:space="0" w:color="auto"/>
              <w:bottom w:val="single" w:sz="4" w:space="0" w:color="auto"/>
              <w:right w:val="single" w:sz="4" w:space="0" w:color="auto"/>
            </w:tcBorders>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1/20休業式</w:t>
            </w:r>
          </w:p>
        </w:tc>
        <w:tc>
          <w:tcPr>
            <w:tcW w:w="567" w:type="dxa"/>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napToGrid w:val="0"/>
              <w:spacing w:line="0" w:lineRule="atLeast"/>
              <w:ind w:left="1"/>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休業式</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休業式</w:t>
            </w:r>
          </w:p>
        </w:tc>
        <w:tc>
          <w:tcPr>
            <w:tcW w:w="567"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休業式</w:t>
            </w:r>
          </w:p>
        </w:tc>
        <w:tc>
          <w:tcPr>
            <w:tcW w:w="851" w:type="dxa"/>
            <w:vAlign w:val="center"/>
          </w:tcPr>
          <w:p w:rsidR="009F086D" w:rsidRPr="009F086D" w:rsidRDefault="009F086D" w:rsidP="009F086D">
            <w:pPr>
              <w:spacing w:line="240" w:lineRule="exact"/>
              <w:ind w:left="57" w:right="57"/>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休業式</w:t>
            </w:r>
          </w:p>
        </w:tc>
        <w:tc>
          <w:tcPr>
            <w:tcW w:w="850"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休業式</w:t>
            </w:r>
          </w:p>
        </w:tc>
      </w:tr>
    </w:tbl>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p>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蘆竹國民小學108學年度第2學期(六年級)各領域教學進度總表</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567"/>
        <w:gridCol w:w="1701"/>
        <w:gridCol w:w="567"/>
        <w:gridCol w:w="850"/>
        <w:gridCol w:w="709"/>
        <w:gridCol w:w="567"/>
        <w:gridCol w:w="851"/>
        <w:gridCol w:w="850"/>
      </w:tblGrid>
      <w:tr w:rsidR="009F086D" w:rsidRPr="009F086D" w:rsidTr="00C8785E">
        <w:trPr>
          <w:cantSplit/>
          <w:trHeight w:val="348"/>
          <w:jc w:val="center"/>
        </w:trPr>
        <w:tc>
          <w:tcPr>
            <w:tcW w:w="846" w:type="dxa"/>
            <w:vMerge w:val="restart"/>
            <w:vAlign w:val="center"/>
          </w:tcPr>
          <w:p w:rsidR="009F086D" w:rsidRPr="009F086D" w:rsidRDefault="009F086D" w:rsidP="009F086D">
            <w:pPr>
              <w:spacing w:line="240" w:lineRule="exac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lastRenderedPageBreak/>
              <w:t>週別</w:t>
            </w:r>
          </w:p>
        </w:tc>
        <w:tc>
          <w:tcPr>
            <w:tcW w:w="567"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日期</w:t>
            </w:r>
          </w:p>
        </w:tc>
        <w:tc>
          <w:tcPr>
            <w:tcW w:w="1701" w:type="dxa"/>
            <w:vMerge w:val="restart"/>
            <w:vAlign w:val="center"/>
          </w:tcPr>
          <w:p w:rsidR="009F086D" w:rsidRPr="009F086D" w:rsidRDefault="009F086D" w:rsidP="009F086D">
            <w:pPr>
              <w:spacing w:line="200" w:lineRule="exact"/>
              <w:jc w:val="center"/>
              <w:rPr>
                <w:rFonts w:ascii="標楷體" w:eastAsia="標楷體" w:hAnsi="標楷體"/>
                <w:b/>
                <w:color w:val="000000" w:themeColor="text1"/>
                <w:sz w:val="12"/>
                <w:szCs w:val="12"/>
              </w:rPr>
            </w:pPr>
            <w:r w:rsidRPr="009F086D">
              <w:rPr>
                <w:rFonts w:ascii="標楷體" w:eastAsia="標楷體" w:hAnsi="標楷體" w:hint="eastAsia"/>
                <w:b/>
                <w:color w:val="000000" w:themeColor="text1"/>
                <w:sz w:val="12"/>
                <w:szCs w:val="12"/>
              </w:rPr>
              <w:t>學校</w:t>
            </w:r>
          </w:p>
          <w:p w:rsidR="009F086D" w:rsidRPr="009F086D" w:rsidRDefault="009F086D" w:rsidP="009F086D">
            <w:pPr>
              <w:spacing w:line="200" w:lineRule="exact"/>
              <w:jc w:val="center"/>
              <w:rPr>
                <w:rFonts w:ascii="標楷體" w:eastAsia="標楷體" w:hAnsi="標楷體"/>
                <w:bCs/>
                <w:color w:val="000000" w:themeColor="text1"/>
                <w:sz w:val="12"/>
                <w:szCs w:val="12"/>
              </w:rPr>
            </w:pPr>
            <w:r w:rsidRPr="009F086D">
              <w:rPr>
                <w:rFonts w:ascii="標楷體" w:eastAsia="標楷體" w:hAnsi="標楷體" w:hint="eastAsia"/>
                <w:b/>
                <w:color w:val="000000" w:themeColor="text1"/>
                <w:sz w:val="12"/>
                <w:szCs w:val="12"/>
              </w:rPr>
              <w:t>行事</w:t>
            </w:r>
          </w:p>
        </w:tc>
        <w:tc>
          <w:tcPr>
            <w:tcW w:w="567"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主題教學</w:t>
            </w:r>
          </w:p>
        </w:tc>
        <w:tc>
          <w:tcPr>
            <w:tcW w:w="3827" w:type="dxa"/>
            <w:gridSpan w:val="5"/>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彈性學習節數</w:t>
            </w:r>
          </w:p>
        </w:tc>
      </w:tr>
      <w:tr w:rsidR="009F086D" w:rsidRPr="009F086D" w:rsidTr="00C8785E">
        <w:trPr>
          <w:cantSplit/>
          <w:trHeight w:val="273"/>
          <w:jc w:val="center"/>
        </w:trPr>
        <w:tc>
          <w:tcPr>
            <w:tcW w:w="846"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567"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bCs/>
                <w:color w:val="000000" w:themeColor="text1"/>
                <w:sz w:val="12"/>
                <w:szCs w:val="12"/>
              </w:rPr>
            </w:pPr>
          </w:p>
        </w:tc>
        <w:tc>
          <w:tcPr>
            <w:tcW w:w="1701" w:type="dxa"/>
            <w:vMerge/>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567" w:type="dxa"/>
            <w:vMerge/>
            <w:vAlign w:val="center"/>
          </w:tcPr>
          <w:p w:rsidR="009F086D" w:rsidRPr="009F086D" w:rsidRDefault="009F086D" w:rsidP="009F086D">
            <w:pPr>
              <w:snapToGrid w:val="0"/>
              <w:spacing w:line="200" w:lineRule="atLeast"/>
              <w:jc w:val="both"/>
              <w:rPr>
                <w:rFonts w:ascii="標楷體" w:eastAsia="標楷體" w:hAnsi="標楷體"/>
                <w:b/>
                <w:bCs/>
                <w:color w:val="000000" w:themeColor="text1"/>
                <w:sz w:val="12"/>
                <w:szCs w:val="12"/>
              </w:rPr>
            </w:pPr>
          </w:p>
        </w:tc>
        <w:tc>
          <w:tcPr>
            <w:tcW w:w="850" w:type="dxa"/>
            <w:vMerge w:val="restart"/>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電腦</w:t>
            </w:r>
          </w:p>
        </w:tc>
        <w:tc>
          <w:tcPr>
            <w:tcW w:w="709"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數學補救教學</w:t>
            </w:r>
          </w:p>
        </w:tc>
        <w:tc>
          <w:tcPr>
            <w:tcW w:w="567" w:type="dxa"/>
            <w:vMerge w:val="restart"/>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國語補救教學</w:t>
            </w:r>
          </w:p>
        </w:tc>
        <w:tc>
          <w:tcPr>
            <w:tcW w:w="851"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英語補救教學</w:t>
            </w:r>
          </w:p>
        </w:tc>
        <w:tc>
          <w:tcPr>
            <w:tcW w:w="850" w:type="dxa"/>
            <w:vMerge w:val="restart"/>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學校</w:t>
            </w:r>
          </w:p>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r w:rsidRPr="009F086D">
              <w:rPr>
                <w:rFonts w:ascii="標楷體" w:eastAsia="標楷體" w:hAnsi="標楷體" w:hint="eastAsia"/>
                <w:b/>
                <w:bCs/>
                <w:color w:val="000000" w:themeColor="text1"/>
                <w:sz w:val="12"/>
                <w:szCs w:val="12"/>
              </w:rPr>
              <w:t>(班級)行事</w:t>
            </w:r>
          </w:p>
        </w:tc>
      </w:tr>
      <w:tr w:rsidR="009F086D" w:rsidRPr="009F086D" w:rsidTr="00C8785E">
        <w:trPr>
          <w:cantSplit/>
          <w:trHeight w:val="240"/>
          <w:jc w:val="center"/>
        </w:trPr>
        <w:tc>
          <w:tcPr>
            <w:tcW w:w="846" w:type="dxa"/>
            <w:vMerge/>
            <w:tcBorders>
              <w:bottom w:val="single" w:sz="4" w:space="0" w:color="auto"/>
            </w:tcBorders>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567" w:type="dxa"/>
            <w:vMerge/>
            <w:tcBorders>
              <w:bottom w:val="single" w:sz="4" w:space="0" w:color="auto"/>
            </w:tcBorders>
          </w:tcPr>
          <w:p w:rsidR="009F086D" w:rsidRPr="009F086D" w:rsidRDefault="009F086D" w:rsidP="009F086D">
            <w:pPr>
              <w:spacing w:line="200" w:lineRule="exact"/>
              <w:jc w:val="center"/>
              <w:rPr>
                <w:rFonts w:ascii="標楷體" w:eastAsia="標楷體" w:hAnsi="標楷體"/>
                <w:b/>
                <w:bCs/>
                <w:color w:val="000000" w:themeColor="text1"/>
                <w:sz w:val="12"/>
                <w:szCs w:val="12"/>
              </w:rPr>
            </w:pPr>
          </w:p>
        </w:tc>
        <w:tc>
          <w:tcPr>
            <w:tcW w:w="1701" w:type="dxa"/>
            <w:vMerge/>
          </w:tcPr>
          <w:p w:rsidR="009F086D" w:rsidRPr="009F086D" w:rsidRDefault="009F086D" w:rsidP="009F086D">
            <w:pPr>
              <w:spacing w:line="240" w:lineRule="exact"/>
              <w:jc w:val="center"/>
              <w:rPr>
                <w:rFonts w:ascii="標楷體" w:eastAsia="標楷體" w:hAnsi="標楷體"/>
                <w:b/>
                <w:bCs/>
                <w:color w:val="000000" w:themeColor="text1"/>
                <w:sz w:val="12"/>
                <w:szCs w:val="12"/>
              </w:rPr>
            </w:pPr>
          </w:p>
        </w:tc>
        <w:tc>
          <w:tcPr>
            <w:tcW w:w="567" w:type="dxa"/>
            <w:vMerge/>
            <w:vAlign w:val="center"/>
          </w:tcPr>
          <w:p w:rsidR="009F086D" w:rsidRPr="009F086D" w:rsidRDefault="009F086D" w:rsidP="009F086D">
            <w:pPr>
              <w:snapToGrid w:val="0"/>
              <w:spacing w:line="200" w:lineRule="atLeast"/>
              <w:jc w:val="both"/>
              <w:rPr>
                <w:rFonts w:ascii="標楷體" w:eastAsia="標楷體" w:hAnsi="標楷體"/>
                <w:b/>
                <w:bCs/>
                <w:color w:val="000000" w:themeColor="text1"/>
                <w:sz w:val="12"/>
                <w:szCs w:val="12"/>
              </w:rPr>
            </w:pPr>
          </w:p>
        </w:tc>
        <w:tc>
          <w:tcPr>
            <w:tcW w:w="850"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709"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567" w:type="dxa"/>
            <w:vMerge/>
            <w:tcBorders>
              <w:bottom w:val="single" w:sz="4" w:space="0" w:color="auto"/>
            </w:tcBorders>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851" w:type="dxa"/>
            <w:vMerge/>
            <w:tcBorders>
              <w:bottom w:val="single" w:sz="4" w:space="0" w:color="auto"/>
            </w:tcBorders>
            <w:vAlign w:val="center"/>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c>
          <w:tcPr>
            <w:tcW w:w="850" w:type="dxa"/>
            <w:vMerge/>
            <w:tcBorders>
              <w:bottom w:val="single" w:sz="4" w:space="0" w:color="auto"/>
            </w:tcBorders>
          </w:tcPr>
          <w:p w:rsidR="009F086D" w:rsidRPr="009F086D" w:rsidRDefault="009F086D" w:rsidP="009F086D">
            <w:pPr>
              <w:snapToGrid w:val="0"/>
              <w:spacing w:line="200" w:lineRule="atLeast"/>
              <w:jc w:val="center"/>
              <w:rPr>
                <w:rFonts w:ascii="標楷體" w:eastAsia="標楷體" w:hAnsi="標楷體"/>
                <w:b/>
                <w:bCs/>
                <w:color w:val="000000" w:themeColor="text1"/>
                <w:sz w:val="12"/>
                <w:szCs w:val="12"/>
              </w:rPr>
            </w:pPr>
          </w:p>
        </w:tc>
      </w:tr>
      <w:tr w:rsidR="009F086D" w:rsidRPr="009F086D" w:rsidTr="00C8785E">
        <w:trPr>
          <w:cantSplit/>
          <w:trHeight w:val="1059"/>
          <w:jc w:val="center"/>
        </w:trPr>
        <w:tc>
          <w:tcPr>
            <w:tcW w:w="84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w:t>
            </w:r>
          </w:p>
        </w:tc>
        <w:tc>
          <w:tcPr>
            <w:tcW w:w="567"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14</w:t>
            </w:r>
          </w:p>
        </w:tc>
        <w:tc>
          <w:tcPr>
            <w:tcW w:w="1701" w:type="dxa"/>
          </w:tcPr>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1.教科書分發</w:t>
            </w:r>
          </w:p>
          <w:p w:rsidR="009F086D" w:rsidRPr="009F086D" w:rsidRDefault="009F086D" w:rsidP="009F086D">
            <w:pPr>
              <w:adjustRightInd w:val="0"/>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2.友善校園週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3.兩公約宣導活動</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4.晨光志工進班</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5.寒假作業評選</w:t>
            </w:r>
          </w:p>
        </w:tc>
        <w:tc>
          <w:tcPr>
            <w:tcW w:w="567" w:type="dxa"/>
            <w:vAlign w:val="center"/>
          </w:tcPr>
          <w:p w:rsidR="009F086D" w:rsidRPr="009F086D" w:rsidRDefault="009F086D" w:rsidP="009F086D">
            <w:pPr>
              <w:spacing w:line="200" w:lineRule="exact"/>
              <w:rPr>
                <w:rFonts w:ascii="標楷體" w:eastAsia="標楷體" w:hAnsi="標楷體"/>
                <w:b/>
                <w:bCs/>
                <w:color w:val="000000" w:themeColor="text1"/>
                <w:kern w:val="0"/>
                <w:sz w:val="12"/>
                <w:szCs w:val="12"/>
              </w:rPr>
            </w:pPr>
          </w:p>
        </w:tc>
        <w:tc>
          <w:tcPr>
            <w:tcW w:w="850" w:type="dxa"/>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一、認識多媒體影片</w:t>
            </w:r>
            <w:r w:rsidRPr="009F086D">
              <w:rPr>
                <w:rFonts w:ascii="標楷體" w:eastAsia="標楷體" w:hAnsi="標楷體" w:cs="Arial" w:hint="eastAsia"/>
                <w:color w:val="000000" w:themeColor="text1"/>
                <w:kern w:val="0"/>
                <w:sz w:val="12"/>
                <w:szCs w:val="12"/>
              </w:rPr>
              <w:t>(畢業典禮影像製作)</w:t>
            </w:r>
          </w:p>
        </w:tc>
        <w:tc>
          <w:tcPr>
            <w:tcW w:w="709" w:type="dxa"/>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單元1</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柱體的體積</w:t>
            </w:r>
          </w:p>
        </w:tc>
        <w:tc>
          <w:tcPr>
            <w:tcW w:w="567" w:type="dxa"/>
            <w:vAlign w:val="center"/>
          </w:tcPr>
          <w:p w:rsidR="009F086D" w:rsidRPr="009F086D" w:rsidRDefault="009F086D" w:rsidP="009F086D">
            <w:pPr>
              <w:adjustRightInd w:val="0"/>
              <w:snapToGrid w:val="0"/>
              <w:spacing w:line="240" w:lineRule="exact"/>
              <w:ind w:left="120" w:hangingChars="100" w:hanging="120"/>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第一課</w:t>
            </w:r>
          </w:p>
          <w:p w:rsidR="009F086D" w:rsidRPr="009F086D" w:rsidRDefault="009F086D" w:rsidP="009F086D">
            <w:pPr>
              <w:adjustRightInd w:val="0"/>
              <w:snapToGrid w:val="0"/>
              <w:spacing w:line="240" w:lineRule="exact"/>
              <w:ind w:left="120" w:hangingChars="100" w:hanging="120"/>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不可以翻魚</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發音複習表</w:t>
            </w:r>
          </w:p>
        </w:tc>
        <w:tc>
          <w:tcPr>
            <w:tcW w:w="850"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p>
        </w:tc>
      </w:tr>
      <w:tr w:rsidR="009F086D" w:rsidRPr="009F086D" w:rsidTr="00C8785E">
        <w:trPr>
          <w:cantSplit/>
          <w:trHeight w:val="1059"/>
          <w:jc w:val="center"/>
        </w:trPr>
        <w:tc>
          <w:tcPr>
            <w:tcW w:w="84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w:t>
            </w:r>
          </w:p>
        </w:tc>
        <w:tc>
          <w:tcPr>
            <w:tcW w:w="567"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17</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21</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1.青春啟航</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2.模範兒童遴選</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3.健康促進及交通安全藝文競賽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4.課後社團活動開始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567" w:type="dxa"/>
            <w:vMerge w:val="restart"/>
            <w:vAlign w:val="center"/>
          </w:tcPr>
          <w:p w:rsidR="009F086D" w:rsidRPr="009F086D" w:rsidRDefault="009F086D" w:rsidP="009F086D">
            <w:pPr>
              <w:spacing w:line="200" w:lineRule="exact"/>
              <w:rPr>
                <w:rFonts w:ascii="標楷體" w:eastAsia="標楷體" w:hAnsi="標楷體"/>
                <w:b/>
                <w:bCs/>
                <w:color w:val="000000" w:themeColor="text1"/>
                <w:kern w:val="0"/>
                <w:sz w:val="12"/>
                <w:szCs w:val="12"/>
              </w:rPr>
            </w:pPr>
            <w:r w:rsidRPr="009F086D">
              <w:rPr>
                <w:rFonts w:ascii="標楷體" w:eastAsia="標楷體" w:hAnsi="標楷體" w:hint="eastAsia"/>
                <w:b/>
                <w:bCs/>
                <w:color w:val="000000" w:themeColor="text1"/>
                <w:kern w:val="0"/>
                <w:sz w:val="12"/>
                <w:szCs w:val="12"/>
              </w:rPr>
              <w:t>閱</w:t>
            </w:r>
          </w:p>
          <w:p w:rsidR="009F086D" w:rsidRPr="009F086D" w:rsidRDefault="009F086D" w:rsidP="009F086D">
            <w:pPr>
              <w:spacing w:line="200" w:lineRule="exact"/>
              <w:rPr>
                <w:rFonts w:ascii="標楷體" w:eastAsia="標楷體" w:hAnsi="標楷體"/>
                <w:b/>
                <w:bCs/>
                <w:color w:val="000000" w:themeColor="text1"/>
                <w:kern w:val="0"/>
                <w:sz w:val="12"/>
                <w:szCs w:val="12"/>
              </w:rPr>
            </w:pPr>
          </w:p>
          <w:p w:rsidR="009F086D" w:rsidRPr="009F086D" w:rsidRDefault="009F086D" w:rsidP="009F086D">
            <w:pPr>
              <w:spacing w:line="200" w:lineRule="exact"/>
              <w:rPr>
                <w:rFonts w:ascii="標楷體" w:eastAsia="標楷體" w:hAnsi="標楷體"/>
                <w:b/>
                <w:bCs/>
                <w:color w:val="000000" w:themeColor="text1"/>
                <w:kern w:val="0"/>
                <w:sz w:val="12"/>
                <w:szCs w:val="12"/>
              </w:rPr>
            </w:pPr>
            <w:r w:rsidRPr="009F086D">
              <w:rPr>
                <w:rFonts w:ascii="標楷體" w:eastAsia="標楷體" w:hAnsi="標楷體" w:hint="eastAsia"/>
                <w:b/>
                <w:bCs/>
                <w:color w:val="000000" w:themeColor="text1"/>
                <w:kern w:val="0"/>
                <w:sz w:val="12"/>
                <w:szCs w:val="12"/>
              </w:rPr>
              <w:t>讀</w:t>
            </w:r>
          </w:p>
          <w:p w:rsidR="009F086D" w:rsidRPr="009F086D" w:rsidRDefault="009F086D" w:rsidP="009F086D">
            <w:pPr>
              <w:spacing w:line="200" w:lineRule="exact"/>
              <w:rPr>
                <w:rFonts w:ascii="標楷體" w:eastAsia="標楷體" w:hAnsi="標楷體"/>
                <w:b/>
                <w:bCs/>
                <w:color w:val="000000" w:themeColor="text1"/>
                <w:kern w:val="0"/>
                <w:sz w:val="12"/>
                <w:szCs w:val="12"/>
              </w:rPr>
            </w:pPr>
          </w:p>
          <w:p w:rsidR="009F086D" w:rsidRPr="009F086D" w:rsidRDefault="009F086D" w:rsidP="009F086D">
            <w:pPr>
              <w:spacing w:line="200" w:lineRule="exact"/>
              <w:rPr>
                <w:rFonts w:ascii="標楷體" w:eastAsia="標楷體" w:hAnsi="標楷體"/>
                <w:b/>
                <w:bCs/>
                <w:color w:val="000000" w:themeColor="text1"/>
                <w:kern w:val="0"/>
                <w:sz w:val="12"/>
                <w:szCs w:val="12"/>
              </w:rPr>
            </w:pPr>
            <w:r w:rsidRPr="009F086D">
              <w:rPr>
                <w:rFonts w:ascii="標楷體" w:eastAsia="標楷體" w:hAnsi="標楷體" w:hint="eastAsia"/>
                <w:b/>
                <w:bCs/>
                <w:color w:val="000000" w:themeColor="text1"/>
                <w:kern w:val="0"/>
                <w:sz w:val="12"/>
                <w:szCs w:val="12"/>
              </w:rPr>
              <w:t>教</w:t>
            </w:r>
          </w:p>
          <w:p w:rsidR="009F086D" w:rsidRPr="009F086D" w:rsidRDefault="009F086D" w:rsidP="009F086D">
            <w:pPr>
              <w:spacing w:line="200" w:lineRule="exact"/>
              <w:rPr>
                <w:rFonts w:ascii="標楷體" w:eastAsia="標楷體" w:hAnsi="標楷體"/>
                <w:b/>
                <w:bCs/>
                <w:color w:val="000000" w:themeColor="text1"/>
                <w:kern w:val="0"/>
                <w:sz w:val="12"/>
                <w:szCs w:val="12"/>
              </w:rPr>
            </w:pPr>
          </w:p>
          <w:p w:rsidR="009F086D" w:rsidRPr="009F086D" w:rsidRDefault="009F086D" w:rsidP="009F086D">
            <w:pPr>
              <w:spacing w:line="200" w:lineRule="exact"/>
              <w:rPr>
                <w:rFonts w:ascii="標楷體" w:eastAsia="標楷體" w:hAnsi="標楷體"/>
                <w:b/>
                <w:bCs/>
                <w:color w:val="000000" w:themeColor="text1"/>
                <w:kern w:val="0"/>
                <w:sz w:val="12"/>
                <w:szCs w:val="12"/>
              </w:rPr>
            </w:pPr>
            <w:r w:rsidRPr="009F086D">
              <w:rPr>
                <w:rFonts w:ascii="標楷體" w:eastAsia="標楷體" w:hAnsi="標楷體" w:hint="eastAsia"/>
                <w:b/>
                <w:bCs/>
                <w:color w:val="000000" w:themeColor="text1"/>
                <w:kern w:val="0"/>
                <w:sz w:val="12"/>
                <w:szCs w:val="12"/>
              </w:rPr>
              <w:t>育</w:t>
            </w:r>
          </w:p>
        </w:tc>
        <w:tc>
          <w:tcPr>
            <w:tcW w:w="850" w:type="dxa"/>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一、認識多媒體影片</w:t>
            </w:r>
            <w:r w:rsidRPr="009F086D">
              <w:rPr>
                <w:rFonts w:ascii="標楷體" w:eastAsia="標楷體" w:hAnsi="標楷體" w:cs="Arial" w:hint="eastAsia"/>
                <w:color w:val="000000" w:themeColor="text1"/>
                <w:kern w:val="0"/>
                <w:sz w:val="12"/>
                <w:szCs w:val="12"/>
              </w:rPr>
              <w:t>(畢業典禮影像製作)</w:t>
            </w:r>
          </w:p>
        </w:tc>
        <w:tc>
          <w:tcPr>
            <w:tcW w:w="709" w:type="dxa"/>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單元1</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柱體的體積</w:t>
            </w:r>
          </w:p>
        </w:tc>
        <w:tc>
          <w:tcPr>
            <w:tcW w:w="567" w:type="dxa"/>
            <w:vAlign w:val="center"/>
          </w:tcPr>
          <w:p w:rsidR="009F086D" w:rsidRPr="009F086D" w:rsidRDefault="009F086D" w:rsidP="009F086D">
            <w:pPr>
              <w:adjustRightInd w:val="0"/>
              <w:snapToGrid w:val="0"/>
              <w:spacing w:line="240" w:lineRule="exact"/>
              <w:ind w:left="120" w:hangingChars="100" w:hanging="120"/>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第二課</w:t>
            </w:r>
          </w:p>
          <w:p w:rsidR="009F086D" w:rsidRPr="009F086D" w:rsidRDefault="009F086D" w:rsidP="009F086D">
            <w:pPr>
              <w:adjustRightInd w:val="0"/>
              <w:snapToGrid w:val="0"/>
              <w:spacing w:line="240" w:lineRule="exact"/>
              <w:ind w:left="120" w:hangingChars="100" w:hanging="120"/>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橘化為枳</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What Do You Want to Wear?</w:t>
            </w:r>
          </w:p>
        </w:tc>
        <w:tc>
          <w:tcPr>
            <w:tcW w:w="850" w:type="dxa"/>
            <w:vAlign w:val="center"/>
          </w:tcPr>
          <w:p w:rsidR="009F086D" w:rsidRPr="009F086D" w:rsidRDefault="009F086D" w:rsidP="009F086D">
            <w:pPr>
              <w:spacing w:line="0" w:lineRule="atLeast"/>
              <w:jc w:val="center"/>
              <w:rPr>
                <w:rFonts w:ascii="標楷體" w:eastAsia="標楷體" w:hAnsi="標楷體"/>
                <w:color w:val="000000" w:themeColor="text1"/>
                <w:sz w:val="12"/>
                <w:szCs w:val="12"/>
              </w:rPr>
            </w:pPr>
          </w:p>
        </w:tc>
      </w:tr>
      <w:tr w:rsidR="009F086D" w:rsidRPr="009F086D" w:rsidTr="00C8785E">
        <w:trPr>
          <w:cantSplit/>
          <w:trHeight w:val="555"/>
          <w:jc w:val="center"/>
        </w:trPr>
        <w:tc>
          <w:tcPr>
            <w:tcW w:w="84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w:t>
            </w:r>
          </w:p>
        </w:tc>
        <w:tc>
          <w:tcPr>
            <w:tcW w:w="567"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24</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2</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28</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1.社團活動開始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2.健康促進及交通安全藝文競賽</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3.期初特教推行委員會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4.性別平等教育委員會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5.校務會議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6.學生輔導工作會議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7.家長委員會</w:t>
            </w:r>
          </w:p>
        </w:tc>
        <w:tc>
          <w:tcPr>
            <w:tcW w:w="567" w:type="dxa"/>
            <w:vMerge/>
            <w:vAlign w:val="center"/>
          </w:tcPr>
          <w:p w:rsidR="009F086D" w:rsidRPr="009F086D" w:rsidRDefault="009F086D" w:rsidP="009F086D">
            <w:pPr>
              <w:snapToGrid w:val="0"/>
              <w:spacing w:line="160" w:lineRule="exact"/>
              <w:ind w:left="800" w:hanging="320"/>
              <w:jc w:val="both"/>
              <w:rPr>
                <w:rFonts w:ascii="標楷體" w:eastAsia="標楷體" w:hAnsi="標楷體"/>
                <w:b/>
                <w:bCs/>
                <w:color w:val="000000" w:themeColor="text1"/>
                <w:sz w:val="12"/>
                <w:szCs w:val="12"/>
                <w:shd w:val="pct10" w:color="auto" w:fill="FFFFFF"/>
              </w:rPr>
            </w:pPr>
          </w:p>
        </w:tc>
        <w:tc>
          <w:tcPr>
            <w:tcW w:w="850" w:type="dxa"/>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二、影像處理大師</w:t>
            </w:r>
            <w:r w:rsidRPr="009F086D">
              <w:rPr>
                <w:rFonts w:ascii="標楷體" w:eastAsia="標楷體" w:hAnsi="標楷體" w:cs="Arial" w:hint="eastAsia"/>
                <w:color w:val="000000" w:themeColor="text1"/>
                <w:kern w:val="0"/>
                <w:sz w:val="12"/>
                <w:szCs w:val="12"/>
              </w:rPr>
              <w:t>(畢業典禮影像製作)</w:t>
            </w:r>
          </w:p>
        </w:tc>
        <w:tc>
          <w:tcPr>
            <w:tcW w:w="709" w:type="dxa"/>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單元2</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怎樣解題(一)</w:t>
            </w:r>
          </w:p>
        </w:tc>
        <w:tc>
          <w:tcPr>
            <w:tcW w:w="567" w:type="dxa"/>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第三課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自嘲是幽默的最高境界</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What Do You Want to Wear?</w:t>
            </w:r>
          </w:p>
        </w:tc>
        <w:tc>
          <w:tcPr>
            <w:tcW w:w="850" w:type="dxa"/>
            <w:vAlign w:val="center"/>
          </w:tcPr>
          <w:p w:rsidR="009F086D" w:rsidRPr="009F086D" w:rsidRDefault="009F086D" w:rsidP="009F086D">
            <w:pPr>
              <w:spacing w:line="0" w:lineRule="atLeast"/>
              <w:jc w:val="center"/>
              <w:rPr>
                <w:rFonts w:ascii="標楷體" w:eastAsia="標楷體" w:hAnsi="標楷體"/>
                <w:bCs/>
                <w:snapToGrid w:val="0"/>
                <w:color w:val="000000" w:themeColor="text1"/>
                <w:kern w:val="0"/>
                <w:sz w:val="12"/>
                <w:szCs w:val="12"/>
              </w:rPr>
            </w:pPr>
          </w:p>
        </w:tc>
      </w:tr>
      <w:tr w:rsidR="009F086D" w:rsidRPr="009F086D" w:rsidTr="00C8785E">
        <w:trPr>
          <w:cantSplit/>
          <w:trHeight w:val="661"/>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w:t>
            </w:r>
          </w:p>
        </w:tc>
        <w:tc>
          <w:tcPr>
            <w:tcW w:w="567"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03/02-</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03/06</w:t>
            </w:r>
          </w:p>
        </w:tc>
        <w:tc>
          <w:tcPr>
            <w:tcW w:w="1701"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1.寒假作業觀摩展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2.交通安全教育宣導；健康促進</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3.家庭訪問</w:t>
            </w:r>
          </w:p>
        </w:tc>
        <w:tc>
          <w:tcPr>
            <w:tcW w:w="567" w:type="dxa"/>
            <w:vMerge/>
            <w:vAlign w:val="center"/>
          </w:tcPr>
          <w:p w:rsidR="009F086D" w:rsidRPr="009F086D" w:rsidRDefault="009F086D" w:rsidP="009F086D">
            <w:pPr>
              <w:snapToGrid w:val="0"/>
              <w:spacing w:after="120" w:line="160" w:lineRule="exact"/>
              <w:ind w:leftChars="200" w:left="600" w:hanging="120"/>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二、影像處理大師</w:t>
            </w:r>
            <w:r w:rsidRPr="009F086D">
              <w:rPr>
                <w:rFonts w:ascii="標楷體" w:eastAsia="標楷體" w:hAnsi="標楷體" w:cs="Arial" w:hint="eastAsia"/>
                <w:color w:val="000000" w:themeColor="text1"/>
                <w:kern w:val="0"/>
                <w:sz w:val="12"/>
                <w:szCs w:val="12"/>
              </w:rPr>
              <w:t>(畢業典禮影像製作)</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單元2</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怎樣解題(一)</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統整活動一</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1   What Do You Want to Wear?</w:t>
            </w:r>
          </w:p>
        </w:tc>
        <w:tc>
          <w:tcPr>
            <w:tcW w:w="850" w:type="dxa"/>
            <w:tcBorders>
              <w:bottom w:val="single" w:sz="4" w:space="0" w:color="auto"/>
            </w:tcBorders>
            <w:vAlign w:val="center"/>
          </w:tcPr>
          <w:p w:rsidR="009F086D" w:rsidRPr="009F086D" w:rsidRDefault="009F086D" w:rsidP="009F086D">
            <w:pPr>
              <w:spacing w:line="0" w:lineRule="atLeast"/>
              <w:ind w:leftChars="17" w:left="42" w:hanging="1"/>
              <w:jc w:val="center"/>
              <w:rPr>
                <w:rFonts w:ascii="標楷體" w:eastAsia="標楷體" w:hAnsi="標楷體"/>
                <w:bCs/>
                <w:snapToGrid w:val="0"/>
                <w:color w:val="000000" w:themeColor="text1"/>
                <w:kern w:val="0"/>
                <w:sz w:val="12"/>
                <w:szCs w:val="12"/>
              </w:rPr>
            </w:pPr>
          </w:p>
        </w:tc>
      </w:tr>
      <w:tr w:rsidR="009F086D" w:rsidRPr="009F086D" w:rsidTr="00C8785E">
        <w:trPr>
          <w:cantSplit/>
          <w:trHeight w:val="600"/>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w:t>
            </w:r>
          </w:p>
        </w:tc>
        <w:tc>
          <w:tcPr>
            <w:tcW w:w="567"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09</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2.書包減重宣導3.品格教育宣導;菸害防制宣導 </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4.志工大會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5.特教生教科書補助申請</w:t>
            </w:r>
          </w:p>
        </w:tc>
        <w:tc>
          <w:tcPr>
            <w:tcW w:w="567" w:type="dxa"/>
            <w:vMerge/>
            <w:vAlign w:val="center"/>
          </w:tcPr>
          <w:p w:rsidR="009F086D" w:rsidRPr="009F086D" w:rsidRDefault="009F086D" w:rsidP="009F086D">
            <w:pPr>
              <w:snapToGrid w:val="0"/>
              <w:spacing w:after="120" w:line="160" w:lineRule="exact"/>
              <w:ind w:leftChars="200" w:left="600" w:hanging="120"/>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三、猜猜我是谁</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單元3</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基準量和比較量</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第四課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我不和你談論</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Were You at the Bookstore Yesterday?</w:t>
            </w:r>
          </w:p>
        </w:tc>
        <w:tc>
          <w:tcPr>
            <w:tcW w:w="850" w:type="dxa"/>
            <w:tcBorders>
              <w:bottom w:val="single" w:sz="4" w:space="0" w:color="auto"/>
            </w:tcBorders>
            <w:vAlign w:val="center"/>
          </w:tcPr>
          <w:p w:rsidR="009F086D" w:rsidRPr="009F086D" w:rsidRDefault="009F086D" w:rsidP="009F086D">
            <w:pPr>
              <w:autoSpaceDE w:val="0"/>
              <w:autoSpaceDN w:val="0"/>
              <w:adjustRightInd w:val="0"/>
              <w:spacing w:line="160" w:lineRule="exact"/>
              <w:ind w:left="1"/>
              <w:jc w:val="center"/>
              <w:rPr>
                <w:rFonts w:ascii="標楷體" w:eastAsia="標楷體" w:hAnsi="標楷體"/>
                <w:bCs/>
                <w:color w:val="000000" w:themeColor="text1"/>
                <w:sz w:val="12"/>
                <w:szCs w:val="12"/>
              </w:rPr>
            </w:pPr>
          </w:p>
        </w:tc>
      </w:tr>
      <w:tr w:rsidR="009F086D" w:rsidRPr="009F086D" w:rsidTr="00C8785E">
        <w:trPr>
          <w:cantSplit/>
          <w:trHeight w:val="600"/>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w:t>
            </w:r>
          </w:p>
        </w:tc>
        <w:tc>
          <w:tcPr>
            <w:tcW w:w="567"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16</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2品格教育宣導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3.菸害防制宣導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4.性騷擾防治宣導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5.家庭訪問</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三、猜猜我是谁</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單元3</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基準量和比較量</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第五課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留得枇杷聽鳥鳴</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Were You at the Bookstore Yesterday?</w:t>
            </w:r>
          </w:p>
        </w:tc>
        <w:tc>
          <w:tcPr>
            <w:tcW w:w="850" w:type="dxa"/>
            <w:tcBorders>
              <w:bottom w:val="single" w:sz="4" w:space="0" w:color="auto"/>
            </w:tcBorders>
            <w:vAlign w:val="center"/>
          </w:tcPr>
          <w:p w:rsidR="009F086D" w:rsidRPr="009F086D" w:rsidRDefault="009F086D" w:rsidP="009F086D">
            <w:pPr>
              <w:spacing w:line="0" w:lineRule="atLeast"/>
              <w:jc w:val="center"/>
              <w:rPr>
                <w:rFonts w:ascii="標楷體" w:eastAsia="標楷體" w:hAnsi="標楷體"/>
                <w:bCs/>
                <w:snapToGrid w:val="0"/>
                <w:color w:val="000000" w:themeColor="text1"/>
                <w:kern w:val="0"/>
                <w:sz w:val="12"/>
                <w:szCs w:val="12"/>
              </w:rPr>
            </w:pPr>
          </w:p>
        </w:tc>
      </w:tr>
      <w:tr w:rsidR="009F086D" w:rsidRPr="009F086D" w:rsidTr="00C8785E">
        <w:trPr>
          <w:cantSplit/>
          <w:trHeight w:val="643"/>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w:t>
            </w:r>
          </w:p>
        </w:tc>
        <w:tc>
          <w:tcPr>
            <w:tcW w:w="567"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23</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03/27</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1.科展製作</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三、猜猜我是谁</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單元3</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基準量和比較量</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第六課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樹的語言</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2   Were You at the Bookstore Yesterday?</w:t>
            </w:r>
          </w:p>
        </w:tc>
        <w:tc>
          <w:tcPr>
            <w:tcW w:w="850" w:type="dxa"/>
            <w:tcBorders>
              <w:bottom w:val="single" w:sz="4" w:space="0" w:color="auto"/>
            </w:tcBorders>
            <w:vAlign w:val="center"/>
          </w:tcPr>
          <w:p w:rsidR="009F086D" w:rsidRPr="009F086D" w:rsidRDefault="009F086D" w:rsidP="009F086D">
            <w:pPr>
              <w:spacing w:line="0" w:lineRule="atLeast"/>
              <w:ind w:leftChars="17" w:left="42" w:hanging="1"/>
              <w:jc w:val="center"/>
              <w:rPr>
                <w:rFonts w:ascii="標楷體" w:eastAsia="標楷體" w:hAnsi="標楷體"/>
                <w:bCs/>
                <w:snapToGrid w:val="0"/>
                <w:color w:val="000000" w:themeColor="text1"/>
                <w:kern w:val="0"/>
                <w:sz w:val="12"/>
                <w:szCs w:val="12"/>
              </w:rPr>
            </w:pPr>
          </w:p>
        </w:tc>
      </w:tr>
      <w:tr w:rsidR="009F086D" w:rsidRPr="009F086D" w:rsidTr="00C8785E">
        <w:trPr>
          <w:cantSplit/>
          <w:trHeight w:val="540"/>
          <w:jc w:val="center"/>
        </w:trPr>
        <w:tc>
          <w:tcPr>
            <w:tcW w:w="84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8</w:t>
            </w:r>
          </w:p>
        </w:tc>
        <w:tc>
          <w:tcPr>
            <w:tcW w:w="567"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03</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30</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03</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1.腸病毒防治宣導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2.兒童節慶祝活動（才藝表演會）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3.4/3-4/5兒童節連假</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4.第一次評量試卷審查 </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5.模範兒童表揚</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6.學年會議</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7.領域會議</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50" w:type="dxa"/>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cs="Arial" w:hint="eastAsia"/>
                <w:color w:val="000000" w:themeColor="text1"/>
                <w:kern w:val="0"/>
                <w:sz w:val="12"/>
                <w:szCs w:val="12"/>
              </w:rPr>
              <w:t>四、</w:t>
            </w:r>
            <w:r w:rsidRPr="009F086D">
              <w:rPr>
                <w:rFonts w:ascii="標楷體" w:eastAsia="標楷體" w:hAnsi="標楷體" w:hint="eastAsia"/>
                <w:bCs/>
                <w:color w:val="000000" w:themeColor="text1"/>
                <w:sz w:val="12"/>
                <w:szCs w:val="12"/>
              </w:rPr>
              <w:t>小小音樂人</w:t>
            </w:r>
          </w:p>
        </w:tc>
        <w:tc>
          <w:tcPr>
            <w:tcW w:w="709" w:type="dxa"/>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單元4</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縮圖和比例尺</w:t>
            </w:r>
          </w:p>
        </w:tc>
        <w:tc>
          <w:tcPr>
            <w:tcW w:w="567" w:type="dxa"/>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統整活動二</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Review 1</w:t>
            </w:r>
          </w:p>
        </w:tc>
        <w:tc>
          <w:tcPr>
            <w:tcW w:w="850" w:type="dxa"/>
            <w:vAlign w:val="center"/>
          </w:tcPr>
          <w:p w:rsidR="009F086D" w:rsidRPr="009F086D" w:rsidRDefault="009F086D" w:rsidP="009F086D">
            <w:pPr>
              <w:snapToGrid w:val="0"/>
              <w:jc w:val="center"/>
              <w:rPr>
                <w:rFonts w:ascii="標楷體" w:eastAsia="標楷體" w:hAnsi="標楷體"/>
                <w:bCs/>
                <w:color w:val="000000" w:themeColor="text1"/>
                <w:sz w:val="12"/>
                <w:szCs w:val="12"/>
              </w:rPr>
            </w:pPr>
          </w:p>
        </w:tc>
      </w:tr>
      <w:tr w:rsidR="009F086D" w:rsidRPr="009F086D" w:rsidTr="00C8785E">
        <w:trPr>
          <w:cantSplit/>
          <w:trHeight w:val="529"/>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9</w:t>
            </w:r>
          </w:p>
        </w:tc>
        <w:tc>
          <w:tcPr>
            <w:tcW w:w="567"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06</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10</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1.畢業生造冊</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2.體適能檢測週</w:t>
            </w:r>
          </w:p>
          <w:p w:rsidR="009F086D" w:rsidRPr="009F086D" w:rsidRDefault="009F086D" w:rsidP="009F086D">
            <w:pPr>
              <w:snapToGrid w:val="0"/>
              <w:spacing w:line="120" w:lineRule="exact"/>
              <w:ind w:left="180" w:hangingChars="150" w:hanging="18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3.家暴防治宣導</w:t>
            </w:r>
          </w:p>
          <w:p w:rsidR="009F086D" w:rsidRPr="009F086D" w:rsidRDefault="009F086D" w:rsidP="009F086D">
            <w:pPr>
              <w:snapToGrid w:val="0"/>
              <w:spacing w:line="120" w:lineRule="exact"/>
              <w:ind w:left="180" w:hangingChars="150" w:hanging="18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4.永續校園與環境教育宣導</w:t>
            </w:r>
          </w:p>
          <w:p w:rsidR="009F086D" w:rsidRPr="009F086D" w:rsidRDefault="009F086D" w:rsidP="009F086D">
            <w:pPr>
              <w:snapToGrid w:val="0"/>
              <w:spacing w:line="120" w:lineRule="exact"/>
              <w:ind w:left="180" w:hangingChars="150" w:hanging="18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5.課發會</w:t>
            </w:r>
          </w:p>
        </w:tc>
        <w:tc>
          <w:tcPr>
            <w:tcW w:w="567" w:type="dxa"/>
            <w:vMerge/>
            <w:vAlign w:val="center"/>
          </w:tcPr>
          <w:p w:rsidR="009F086D" w:rsidRPr="009F086D" w:rsidRDefault="009F086D" w:rsidP="009F086D">
            <w:pPr>
              <w:adjustRightInd w:val="0"/>
              <w:snapToGrid w:val="0"/>
              <w:spacing w:line="160" w:lineRule="exact"/>
              <w:ind w:left="57" w:right="57"/>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cs="Arial" w:hint="eastAsia"/>
                <w:color w:val="000000" w:themeColor="text1"/>
                <w:kern w:val="0"/>
                <w:sz w:val="12"/>
                <w:szCs w:val="12"/>
              </w:rPr>
              <w:t>四、</w:t>
            </w:r>
            <w:r w:rsidRPr="009F086D">
              <w:rPr>
                <w:rFonts w:ascii="標楷體" w:eastAsia="標楷體" w:hAnsi="標楷體" w:hint="eastAsia"/>
                <w:bCs/>
                <w:color w:val="000000" w:themeColor="text1"/>
                <w:sz w:val="12"/>
                <w:szCs w:val="12"/>
              </w:rPr>
              <w:t>小小音樂人</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單元4</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縮圖和比例尺</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第七課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收集喜悅</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Review 1</w:t>
            </w:r>
          </w:p>
        </w:tc>
        <w:tc>
          <w:tcPr>
            <w:tcW w:w="850" w:type="dxa"/>
            <w:tcBorders>
              <w:bottom w:val="single" w:sz="4" w:space="0" w:color="auto"/>
            </w:tcBorders>
            <w:vAlign w:val="center"/>
          </w:tcPr>
          <w:p w:rsidR="009F086D" w:rsidRPr="009F086D" w:rsidRDefault="009F086D" w:rsidP="009F086D">
            <w:pPr>
              <w:spacing w:line="0" w:lineRule="atLeast"/>
              <w:jc w:val="center"/>
              <w:rPr>
                <w:rFonts w:ascii="標楷體" w:eastAsia="標楷體" w:hAnsi="標楷體"/>
                <w:bCs/>
                <w:snapToGrid w:val="0"/>
                <w:color w:val="000000" w:themeColor="text1"/>
                <w:kern w:val="0"/>
                <w:sz w:val="12"/>
                <w:szCs w:val="12"/>
              </w:rPr>
            </w:pPr>
          </w:p>
        </w:tc>
      </w:tr>
      <w:tr w:rsidR="009F086D" w:rsidRPr="009F086D" w:rsidTr="00C8785E">
        <w:trPr>
          <w:cantSplit/>
          <w:trHeight w:val="612"/>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10</w:t>
            </w:r>
          </w:p>
        </w:tc>
        <w:tc>
          <w:tcPr>
            <w:tcW w:w="567"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13</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17</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1.4/14-4/15第一次評量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2.午餐期中滿意度調查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期中評量</w:t>
            </w:r>
          </w:p>
        </w:tc>
        <w:tc>
          <w:tcPr>
            <w:tcW w:w="709"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加油小站一</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閱讀列車─吉訶德—大戰風車</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期中成績考查</w:t>
            </w:r>
          </w:p>
        </w:tc>
        <w:tc>
          <w:tcPr>
            <w:tcW w:w="850" w:type="dxa"/>
            <w:tcBorders>
              <w:bottom w:val="single" w:sz="4" w:space="0" w:color="auto"/>
            </w:tcBorders>
            <w:vAlign w:val="center"/>
          </w:tcPr>
          <w:p w:rsidR="009F086D" w:rsidRPr="009F086D" w:rsidRDefault="009F086D" w:rsidP="009F086D">
            <w:pPr>
              <w:spacing w:line="0" w:lineRule="atLeast"/>
              <w:jc w:val="center"/>
              <w:rPr>
                <w:rFonts w:ascii="標楷體" w:eastAsia="標楷體" w:hAnsi="標楷體"/>
                <w:bCs/>
                <w:snapToGrid w:val="0"/>
                <w:color w:val="000000" w:themeColor="text1"/>
                <w:kern w:val="0"/>
                <w:sz w:val="12"/>
                <w:szCs w:val="12"/>
              </w:rPr>
            </w:pPr>
          </w:p>
        </w:tc>
      </w:tr>
      <w:tr w:rsidR="009F086D" w:rsidRPr="009F086D" w:rsidTr="00C8785E">
        <w:trPr>
          <w:cantSplit/>
          <w:trHeight w:val="600"/>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11</w:t>
            </w:r>
          </w:p>
        </w:tc>
        <w:tc>
          <w:tcPr>
            <w:tcW w:w="567"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20</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24</w:t>
            </w:r>
          </w:p>
        </w:tc>
        <w:tc>
          <w:tcPr>
            <w:tcW w:w="1701" w:type="dxa"/>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1.蘆竹園地出刋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2.4/25校慶運動會暨親職教育日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3.新生報到作業</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4.祖孫夏令營活動規劃</w:t>
            </w:r>
          </w:p>
        </w:tc>
        <w:tc>
          <w:tcPr>
            <w:tcW w:w="567" w:type="dxa"/>
            <w:vMerge/>
            <w:vAlign w:val="center"/>
          </w:tcPr>
          <w:p w:rsidR="009F086D" w:rsidRPr="009F086D" w:rsidRDefault="009F086D" w:rsidP="009F086D">
            <w:pPr>
              <w:tabs>
                <w:tab w:val="center" w:pos="4153"/>
                <w:tab w:val="right" w:pos="8306"/>
              </w:tabs>
              <w:snapToGrid w:val="0"/>
              <w:spacing w:line="160" w:lineRule="exact"/>
              <w:jc w:val="center"/>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五、我的麻吉是大明星</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單元5</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四則混合運算</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第八課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落花生</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3   What Did You Do Last Night?</w:t>
            </w:r>
          </w:p>
        </w:tc>
        <w:tc>
          <w:tcPr>
            <w:tcW w:w="850" w:type="dxa"/>
            <w:tcBorders>
              <w:bottom w:val="single" w:sz="4" w:space="0" w:color="auto"/>
            </w:tcBorders>
            <w:vAlign w:val="center"/>
          </w:tcPr>
          <w:p w:rsidR="009F086D" w:rsidRPr="009F086D" w:rsidRDefault="009F086D" w:rsidP="009F086D">
            <w:pPr>
              <w:spacing w:line="0" w:lineRule="atLeast"/>
              <w:jc w:val="center"/>
              <w:rPr>
                <w:rFonts w:ascii="標楷體" w:eastAsia="標楷體" w:hAnsi="標楷體"/>
                <w:bCs/>
                <w:snapToGrid w:val="0"/>
                <w:color w:val="000000" w:themeColor="text1"/>
                <w:kern w:val="0"/>
                <w:sz w:val="12"/>
                <w:szCs w:val="12"/>
              </w:rPr>
            </w:pPr>
          </w:p>
        </w:tc>
      </w:tr>
      <w:tr w:rsidR="009F086D" w:rsidRPr="009F086D" w:rsidTr="00C8785E">
        <w:trPr>
          <w:cantSplit/>
          <w:trHeight w:val="600"/>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12</w:t>
            </w:r>
          </w:p>
        </w:tc>
        <w:tc>
          <w:tcPr>
            <w:tcW w:w="567"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27</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1.榮譽制度兌獎</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2.自治市改選籌備</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3.性別平等教育宣導月</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五、我的麻吉是大明星</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單元5</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四則混合運算</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第九課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用愛心說實話</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3   What Did You Do Last Night?</w:t>
            </w:r>
          </w:p>
        </w:tc>
        <w:tc>
          <w:tcPr>
            <w:tcW w:w="850" w:type="dxa"/>
            <w:tcBorders>
              <w:bottom w:val="single" w:sz="4" w:space="0" w:color="auto"/>
            </w:tcBorders>
            <w:vAlign w:val="center"/>
          </w:tcPr>
          <w:p w:rsidR="009F086D" w:rsidRPr="009F086D" w:rsidRDefault="009F086D" w:rsidP="009F086D">
            <w:pPr>
              <w:spacing w:line="0" w:lineRule="atLeast"/>
              <w:jc w:val="center"/>
              <w:rPr>
                <w:rFonts w:ascii="標楷體" w:eastAsia="標楷體" w:hAnsi="標楷體"/>
                <w:bCs/>
                <w:snapToGrid w:val="0"/>
                <w:color w:val="000000" w:themeColor="text1"/>
                <w:kern w:val="0"/>
                <w:sz w:val="12"/>
                <w:szCs w:val="12"/>
              </w:rPr>
            </w:pPr>
          </w:p>
        </w:tc>
      </w:tr>
      <w:tr w:rsidR="009F086D" w:rsidRPr="009F086D" w:rsidTr="00C8785E">
        <w:trPr>
          <w:cantSplit/>
          <w:trHeight w:val="600"/>
          <w:jc w:val="center"/>
        </w:trPr>
        <w:tc>
          <w:tcPr>
            <w:tcW w:w="84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13</w:t>
            </w:r>
          </w:p>
        </w:tc>
        <w:tc>
          <w:tcPr>
            <w:tcW w:w="567"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04</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05/08</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1.期中作業檢閱</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2.安全教育宣導</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3.生命教育宣導活動</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4.家庭教育-孝親家庭月</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六、當我們同在一班</w:t>
            </w:r>
            <w:r w:rsidRPr="009F086D">
              <w:rPr>
                <w:rFonts w:ascii="標楷體" w:eastAsia="標楷體" w:hAnsi="標楷體" w:cs="Arial" w:hint="eastAsia"/>
                <w:color w:val="000000" w:themeColor="text1"/>
                <w:kern w:val="0"/>
                <w:sz w:val="12"/>
                <w:szCs w:val="12"/>
              </w:rPr>
              <w:t>(畢業典禮影像製作)</w:t>
            </w:r>
          </w:p>
        </w:tc>
        <w:tc>
          <w:tcPr>
            <w:tcW w:w="709" w:type="dxa"/>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單元6</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怎樣解題(二)</w:t>
            </w:r>
          </w:p>
        </w:tc>
        <w:tc>
          <w:tcPr>
            <w:tcW w:w="567" w:type="dxa"/>
            <w:vAlign w:val="center"/>
          </w:tcPr>
          <w:p w:rsidR="009F086D" w:rsidRPr="009F086D" w:rsidRDefault="009F086D" w:rsidP="009F086D">
            <w:pPr>
              <w:adjustRightInd w:val="0"/>
              <w:snapToGrid w:val="0"/>
              <w:spacing w:line="240" w:lineRule="exact"/>
              <w:jc w:val="center"/>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統整活動三</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3   What Did You Do Last Night?</w:t>
            </w:r>
          </w:p>
        </w:tc>
        <w:tc>
          <w:tcPr>
            <w:tcW w:w="850" w:type="dxa"/>
            <w:vAlign w:val="center"/>
          </w:tcPr>
          <w:p w:rsidR="009F086D" w:rsidRPr="009F086D" w:rsidRDefault="009F086D" w:rsidP="009F086D">
            <w:pPr>
              <w:spacing w:line="0" w:lineRule="atLeast"/>
              <w:jc w:val="center"/>
              <w:rPr>
                <w:rFonts w:ascii="標楷體" w:eastAsia="標楷體" w:hAnsi="標楷體"/>
                <w:bCs/>
                <w:snapToGrid w:val="0"/>
                <w:color w:val="000000" w:themeColor="text1"/>
                <w:kern w:val="0"/>
                <w:sz w:val="12"/>
                <w:szCs w:val="12"/>
              </w:rPr>
            </w:pPr>
          </w:p>
        </w:tc>
      </w:tr>
      <w:tr w:rsidR="009F086D" w:rsidRPr="009F086D" w:rsidTr="00C8785E">
        <w:trPr>
          <w:cantSplit/>
          <w:trHeight w:val="600"/>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lastRenderedPageBreak/>
              <w:t>14.</w:t>
            </w:r>
          </w:p>
        </w:tc>
        <w:tc>
          <w:tcPr>
            <w:tcW w:w="567"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1.教科書評選</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2.政見發表會(一)</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3.本土語言選修課程調查</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4.國際家庭日-愛家515宣導</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六、當我們同在一班</w:t>
            </w:r>
            <w:r w:rsidRPr="009F086D">
              <w:rPr>
                <w:rFonts w:ascii="標楷體" w:eastAsia="標楷體" w:hAnsi="標楷體" w:cs="Arial" w:hint="eastAsia"/>
                <w:color w:val="000000" w:themeColor="text1"/>
                <w:kern w:val="0"/>
                <w:sz w:val="12"/>
                <w:szCs w:val="12"/>
              </w:rPr>
              <w:t>(畢業典禮影像製作)</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單元6</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怎樣解題(二)</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第十課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撐開你的傘</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4   Did You Bake Cookies?</w:t>
            </w:r>
          </w:p>
        </w:tc>
        <w:tc>
          <w:tcPr>
            <w:tcW w:w="850" w:type="dxa"/>
            <w:tcBorders>
              <w:bottom w:val="single" w:sz="4" w:space="0" w:color="auto"/>
            </w:tcBorders>
            <w:vAlign w:val="center"/>
          </w:tcPr>
          <w:p w:rsidR="009F086D" w:rsidRPr="009F086D" w:rsidRDefault="009F086D" w:rsidP="009F086D">
            <w:pPr>
              <w:spacing w:line="0" w:lineRule="atLeast"/>
              <w:ind w:leftChars="17" w:left="42" w:hanging="1"/>
              <w:jc w:val="center"/>
              <w:rPr>
                <w:rFonts w:ascii="標楷體" w:eastAsia="標楷體" w:hAnsi="標楷體"/>
                <w:bCs/>
                <w:snapToGrid w:val="0"/>
                <w:color w:val="000000" w:themeColor="text1"/>
                <w:kern w:val="0"/>
                <w:sz w:val="12"/>
                <w:szCs w:val="12"/>
              </w:rPr>
            </w:pPr>
          </w:p>
        </w:tc>
      </w:tr>
      <w:tr w:rsidR="009F086D" w:rsidRPr="009F086D" w:rsidTr="00C8785E">
        <w:trPr>
          <w:cantSplit/>
          <w:trHeight w:val="611"/>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15</w:t>
            </w:r>
          </w:p>
        </w:tc>
        <w:tc>
          <w:tcPr>
            <w:tcW w:w="567"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18</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05/22</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1.科學能力競賽</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2.暑期育樂營宣導、規劃</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3.家庭訪問</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 xml:space="preserve">4.政見發表會(二) </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七、我們的學校-快樂的天堂</w:t>
            </w:r>
            <w:r w:rsidRPr="009F086D">
              <w:rPr>
                <w:rFonts w:ascii="標楷體" w:eastAsia="標楷體" w:hAnsi="標楷體" w:cs="Arial" w:hint="eastAsia"/>
                <w:color w:val="000000" w:themeColor="text1"/>
                <w:kern w:val="0"/>
                <w:sz w:val="12"/>
                <w:szCs w:val="12"/>
              </w:rPr>
              <w:t>(畢業典禮影像製作)</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單元7</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統計圖表</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第十一課</w:t>
            </w:r>
          </w:p>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迎風</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Unit 4   Did You Bake Cookies?</w:t>
            </w:r>
          </w:p>
        </w:tc>
        <w:tc>
          <w:tcPr>
            <w:tcW w:w="850" w:type="dxa"/>
            <w:tcBorders>
              <w:bottom w:val="single" w:sz="4" w:space="0" w:color="auto"/>
            </w:tcBorders>
            <w:vAlign w:val="center"/>
          </w:tcPr>
          <w:p w:rsidR="009F086D" w:rsidRPr="009F086D" w:rsidRDefault="009F086D" w:rsidP="009F086D">
            <w:pPr>
              <w:spacing w:line="0" w:lineRule="atLeast"/>
              <w:jc w:val="center"/>
              <w:rPr>
                <w:rFonts w:ascii="標楷體" w:eastAsia="標楷體" w:hAnsi="標楷體"/>
                <w:bCs/>
                <w:snapToGrid w:val="0"/>
                <w:color w:val="000000" w:themeColor="text1"/>
                <w:kern w:val="0"/>
                <w:sz w:val="12"/>
                <w:szCs w:val="12"/>
              </w:rPr>
            </w:pPr>
          </w:p>
        </w:tc>
      </w:tr>
      <w:tr w:rsidR="009F086D" w:rsidRPr="009F086D" w:rsidTr="00C8785E">
        <w:trPr>
          <w:cantSplit/>
          <w:trHeight w:val="600"/>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16</w:t>
            </w:r>
          </w:p>
        </w:tc>
        <w:tc>
          <w:tcPr>
            <w:tcW w:w="567"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25</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5</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29</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1.畢業試卷審查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2.訂購教科書</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3.畢業典禮籌備</w:t>
            </w:r>
          </w:p>
          <w:p w:rsidR="009F086D" w:rsidRPr="009F086D" w:rsidRDefault="009F086D" w:rsidP="009F086D">
            <w:pPr>
              <w:snapToGrid w:val="0"/>
              <w:spacing w:line="120" w:lineRule="exact"/>
              <w:ind w:left="120" w:hangingChars="100" w:hanging="120"/>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4.視力保健宣導</w:t>
            </w:r>
          </w:p>
          <w:p w:rsidR="009F086D" w:rsidRPr="009F086D" w:rsidRDefault="009F086D" w:rsidP="009F086D">
            <w:pPr>
              <w:snapToGrid w:val="0"/>
              <w:spacing w:line="120" w:lineRule="exact"/>
              <w:ind w:left="1" w:hangingChars="1" w:hanging="1"/>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5.愛滋病防治宣導</w:t>
            </w:r>
          </w:p>
          <w:p w:rsidR="009F086D" w:rsidRPr="009F086D" w:rsidRDefault="009F086D" w:rsidP="009F086D">
            <w:pPr>
              <w:snapToGrid w:val="0"/>
              <w:spacing w:line="120" w:lineRule="exact"/>
              <w:ind w:left="1" w:hangingChars="1" w:hanging="1"/>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6.孝親家庭月</w:t>
            </w:r>
          </w:p>
          <w:p w:rsidR="009F086D" w:rsidRPr="009F086D" w:rsidRDefault="009F086D" w:rsidP="009F086D">
            <w:pPr>
              <w:snapToGrid w:val="0"/>
              <w:spacing w:line="120" w:lineRule="exact"/>
              <w:ind w:left="1" w:hangingChars="1" w:hanging="1"/>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7.節能月</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七、我們的學校-快樂的天堂</w:t>
            </w:r>
            <w:r w:rsidRPr="009F086D">
              <w:rPr>
                <w:rFonts w:ascii="標楷體" w:eastAsia="標楷體" w:hAnsi="標楷體" w:cs="Arial" w:hint="eastAsia"/>
                <w:color w:val="000000" w:themeColor="text1"/>
                <w:kern w:val="0"/>
                <w:sz w:val="12"/>
                <w:szCs w:val="12"/>
              </w:rPr>
              <w:t>(畢業典禮影像製作)</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單元7</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統計圖表</w:t>
            </w:r>
          </w:p>
        </w:tc>
        <w:tc>
          <w:tcPr>
            <w:tcW w:w="567" w:type="dxa"/>
            <w:tcBorders>
              <w:bottom w:val="single" w:sz="4" w:space="0" w:color="auto"/>
            </w:tcBorders>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統整活動四</w:t>
            </w:r>
          </w:p>
        </w:tc>
        <w:tc>
          <w:tcPr>
            <w:tcW w:w="851" w:type="dxa"/>
            <w:tcBorders>
              <w:bottom w:val="single" w:sz="4" w:space="0" w:color="auto"/>
            </w:tcBorders>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Review 2</w:t>
            </w:r>
          </w:p>
        </w:tc>
        <w:tc>
          <w:tcPr>
            <w:tcW w:w="850" w:type="dxa"/>
            <w:tcBorders>
              <w:bottom w:val="single" w:sz="4" w:space="0" w:color="auto"/>
            </w:tcBorders>
            <w:vAlign w:val="center"/>
          </w:tcPr>
          <w:p w:rsidR="009F086D" w:rsidRPr="009F086D" w:rsidRDefault="009F086D" w:rsidP="009F086D">
            <w:pPr>
              <w:spacing w:line="0" w:lineRule="atLeast"/>
              <w:jc w:val="center"/>
              <w:rPr>
                <w:rFonts w:ascii="標楷體" w:eastAsia="標楷體" w:hAnsi="標楷體"/>
                <w:bCs/>
                <w:snapToGrid w:val="0"/>
                <w:color w:val="000000" w:themeColor="text1"/>
                <w:kern w:val="0"/>
                <w:sz w:val="12"/>
                <w:szCs w:val="12"/>
              </w:rPr>
            </w:pPr>
          </w:p>
        </w:tc>
      </w:tr>
      <w:tr w:rsidR="009F086D" w:rsidRPr="009F086D" w:rsidTr="00C8785E">
        <w:trPr>
          <w:cantSplit/>
          <w:trHeight w:val="600"/>
          <w:jc w:val="center"/>
        </w:trPr>
        <w:tc>
          <w:tcPr>
            <w:tcW w:w="84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17</w:t>
            </w:r>
          </w:p>
        </w:tc>
        <w:tc>
          <w:tcPr>
            <w:tcW w:w="567"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01</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05</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1.六年級第二次評量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2.暑期補救教學調查；暑期課後照顧班調查；特定生補助申請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3.自治市幹部就職</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4.榮譽制度兌獎（六年級）</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5.畢業感恩</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snapToGrid w:val="0"/>
              <w:spacing w:line="240" w:lineRule="exact"/>
              <w:ind w:left="1" w:right="57"/>
              <w:jc w:val="both"/>
              <w:rPr>
                <w:rFonts w:ascii="標楷體" w:eastAsia="標楷體" w:hAnsi="標楷體"/>
                <w:color w:val="000000" w:themeColor="text1"/>
                <w:sz w:val="12"/>
                <w:szCs w:val="12"/>
              </w:rPr>
            </w:pPr>
            <w:r w:rsidRPr="009F086D">
              <w:rPr>
                <w:rFonts w:ascii="標楷體" w:eastAsia="標楷體" w:hAnsi="標楷體" w:hint="eastAsia"/>
                <w:bCs/>
                <w:color w:val="000000" w:themeColor="text1"/>
                <w:sz w:val="12"/>
                <w:szCs w:val="12"/>
              </w:rPr>
              <w:t>八、我的影音大FUN送</w:t>
            </w:r>
          </w:p>
        </w:tc>
        <w:tc>
          <w:tcPr>
            <w:tcW w:w="709"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加油小站二</w:t>
            </w:r>
          </w:p>
        </w:tc>
        <w:tc>
          <w:tcPr>
            <w:tcW w:w="567" w:type="dxa"/>
            <w:vAlign w:val="center"/>
          </w:tcPr>
          <w:p w:rsidR="009F086D" w:rsidRPr="009F086D" w:rsidRDefault="009F086D" w:rsidP="009F086D">
            <w:pPr>
              <w:adjustRightInd w:val="0"/>
              <w:snapToGrid w:val="0"/>
              <w:spacing w:line="240" w:lineRule="exact"/>
              <w:jc w:val="center"/>
              <w:rPr>
                <w:rFonts w:ascii="標楷體" w:eastAsia="標楷體" w:hAnsi="標楷體"/>
                <w:bCs/>
                <w:color w:val="000000" w:themeColor="text1"/>
                <w:sz w:val="12"/>
                <w:szCs w:val="12"/>
              </w:rPr>
            </w:pPr>
            <w:r w:rsidRPr="009F086D">
              <w:rPr>
                <w:rFonts w:ascii="標楷體" w:eastAsia="標楷體" w:hAnsi="標楷體" w:hint="eastAsia"/>
                <w:bCs/>
                <w:color w:val="000000" w:themeColor="text1"/>
                <w:sz w:val="12"/>
                <w:szCs w:val="12"/>
              </w:rPr>
              <w:t>閱讀列車─冬末午後兩點半的高鐵</w:t>
            </w:r>
          </w:p>
        </w:tc>
        <w:tc>
          <w:tcPr>
            <w:tcW w:w="851" w:type="dxa"/>
            <w:vAlign w:val="center"/>
          </w:tcPr>
          <w:p w:rsidR="009F086D" w:rsidRPr="009F086D" w:rsidRDefault="009F086D" w:rsidP="009F086D">
            <w:pPr>
              <w:spacing w:line="240" w:lineRule="exact"/>
              <w:ind w:left="57" w:right="57" w:firstLine="4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Review 2 &amp; 期末成績考查</w:t>
            </w:r>
          </w:p>
        </w:tc>
        <w:tc>
          <w:tcPr>
            <w:tcW w:w="850" w:type="dxa"/>
            <w:vAlign w:val="center"/>
          </w:tcPr>
          <w:p w:rsidR="009F086D" w:rsidRPr="009F086D" w:rsidRDefault="009F086D" w:rsidP="009F086D">
            <w:pPr>
              <w:spacing w:line="0" w:lineRule="atLeast"/>
              <w:jc w:val="center"/>
              <w:rPr>
                <w:rFonts w:ascii="標楷體" w:eastAsia="標楷體" w:hAnsi="標楷體"/>
                <w:bCs/>
                <w:snapToGrid w:val="0"/>
                <w:color w:val="000000" w:themeColor="text1"/>
                <w:kern w:val="0"/>
                <w:sz w:val="12"/>
                <w:szCs w:val="12"/>
              </w:rPr>
            </w:pPr>
          </w:p>
        </w:tc>
      </w:tr>
      <w:tr w:rsidR="009F086D" w:rsidRPr="009F086D" w:rsidTr="00C8785E">
        <w:trPr>
          <w:cantSplit/>
          <w:trHeight w:val="600"/>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18</w:t>
            </w:r>
          </w:p>
        </w:tc>
        <w:tc>
          <w:tcPr>
            <w:tcW w:w="567"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06/08-</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06/12</w:t>
            </w:r>
          </w:p>
        </w:tc>
        <w:tc>
          <w:tcPr>
            <w:tcW w:w="1701" w:type="dxa"/>
            <w:vAlign w:val="center"/>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1.期末試卷審查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2.畢業典禮</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3.特定生審查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4.暑期育樂營調查</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5.109學年課程計畫編寫</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6.認輔會議</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shd w:val="pct10" w:color="auto" w:fill="FFFFFF"/>
              </w:rPr>
            </w:pP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hint="eastAsia"/>
                <w:bCs/>
                <w:color w:val="000000" w:themeColor="text1"/>
                <w:sz w:val="12"/>
                <w:szCs w:val="12"/>
              </w:rPr>
              <w:t>八、我的影音大FUN送</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總複習</w:t>
            </w:r>
          </w:p>
        </w:tc>
        <w:tc>
          <w:tcPr>
            <w:tcW w:w="567"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總複習</w:t>
            </w:r>
          </w:p>
        </w:tc>
        <w:tc>
          <w:tcPr>
            <w:tcW w:w="851" w:type="dxa"/>
            <w:tcBorders>
              <w:bottom w:val="single" w:sz="4" w:space="0" w:color="auto"/>
            </w:tcBorders>
            <w:vAlign w:val="center"/>
          </w:tcPr>
          <w:p w:rsidR="009F086D" w:rsidRPr="009F086D" w:rsidRDefault="009F086D" w:rsidP="009F086D">
            <w:pPr>
              <w:spacing w:line="240" w:lineRule="exact"/>
              <w:ind w:right="57"/>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Culture＆Festivals: Earth Day</w:t>
            </w: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p>
        </w:tc>
      </w:tr>
      <w:tr w:rsidR="009F086D" w:rsidRPr="009F086D" w:rsidTr="00C8785E">
        <w:trPr>
          <w:cantSplit/>
          <w:trHeight w:val="507"/>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19</w:t>
            </w:r>
          </w:p>
        </w:tc>
        <w:tc>
          <w:tcPr>
            <w:tcW w:w="567"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15</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19</w:t>
            </w:r>
          </w:p>
        </w:tc>
        <w:tc>
          <w:tcPr>
            <w:tcW w:w="1701" w:type="dxa"/>
            <w:vAlign w:val="center"/>
          </w:tcPr>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1.暑假作業規劃</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2.蘆竹園地出刋</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3.第二次評量</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4.課後照顧班調查</w:t>
            </w:r>
          </w:p>
          <w:p w:rsidR="009F086D" w:rsidRPr="009F086D" w:rsidRDefault="009F086D" w:rsidP="009F086D">
            <w:pPr>
              <w:snapToGrid w:val="0"/>
              <w:spacing w:line="120" w:lineRule="exact"/>
              <w:jc w:val="both"/>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5.榮譽制度摸彩6.學年輔導會議; 期末特教推行委員會</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畢業週</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畢業週</w:t>
            </w:r>
          </w:p>
        </w:tc>
        <w:tc>
          <w:tcPr>
            <w:tcW w:w="567" w:type="dxa"/>
            <w:tcBorders>
              <w:bottom w:val="single" w:sz="4" w:space="0" w:color="auto"/>
            </w:tcBorders>
            <w:vAlign w:val="center"/>
          </w:tcPr>
          <w:p w:rsidR="009F086D" w:rsidRPr="009F086D" w:rsidRDefault="009F086D" w:rsidP="009F086D">
            <w:pPr>
              <w:jc w:val="center"/>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畢業週</w:t>
            </w:r>
          </w:p>
        </w:tc>
        <w:tc>
          <w:tcPr>
            <w:tcW w:w="851" w:type="dxa"/>
            <w:tcBorders>
              <w:bottom w:val="single" w:sz="4" w:space="0" w:color="auto"/>
            </w:tcBorders>
            <w:vAlign w:val="center"/>
          </w:tcPr>
          <w:p w:rsidR="009F086D" w:rsidRPr="009F086D" w:rsidRDefault="009F086D" w:rsidP="009F086D">
            <w:pPr>
              <w:spacing w:line="240" w:lineRule="exact"/>
              <w:ind w:left="57" w:right="57"/>
              <w:rPr>
                <w:rFonts w:ascii="標楷體" w:eastAsia="標楷體" w:hAnsi="標楷體"/>
                <w:color w:val="000000" w:themeColor="text1"/>
                <w:sz w:val="12"/>
                <w:szCs w:val="12"/>
              </w:rPr>
            </w:pPr>
            <w:r w:rsidRPr="009F086D">
              <w:rPr>
                <w:rFonts w:ascii="標楷體" w:eastAsia="標楷體" w:hAnsi="標楷體" w:cs="Arial Unicode MS" w:hint="eastAsia"/>
                <w:color w:val="000000" w:themeColor="text1"/>
                <w:sz w:val="12"/>
                <w:szCs w:val="12"/>
              </w:rPr>
              <w:t>畢業週</w:t>
            </w: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p>
        </w:tc>
      </w:tr>
      <w:tr w:rsidR="009F086D" w:rsidRPr="009F086D" w:rsidTr="00C8785E">
        <w:trPr>
          <w:cantSplit/>
          <w:trHeight w:val="328"/>
          <w:jc w:val="center"/>
        </w:trPr>
        <w:tc>
          <w:tcPr>
            <w:tcW w:w="846" w:type="dxa"/>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20</w:t>
            </w:r>
          </w:p>
        </w:tc>
        <w:tc>
          <w:tcPr>
            <w:tcW w:w="567" w:type="dxa"/>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22</w:t>
            </w:r>
            <w:r w:rsidRPr="009F086D">
              <w:rPr>
                <w:rFonts w:ascii="標楷體" w:eastAsia="標楷體" w:hAnsi="標楷體"/>
                <w:color w:val="000000" w:themeColor="text1"/>
                <w:sz w:val="12"/>
                <w:szCs w:val="12"/>
              </w:rPr>
              <w:t>-</w:t>
            </w:r>
          </w:p>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color w:val="000000" w:themeColor="text1"/>
                <w:sz w:val="12"/>
                <w:szCs w:val="12"/>
              </w:rPr>
              <w:t>0</w:t>
            </w:r>
            <w:r w:rsidRPr="009F086D">
              <w:rPr>
                <w:rFonts w:ascii="標楷體" w:eastAsia="標楷體" w:hAnsi="標楷體" w:hint="eastAsia"/>
                <w:color w:val="000000" w:themeColor="text1"/>
                <w:sz w:val="12"/>
                <w:szCs w:val="12"/>
              </w:rPr>
              <w:t>6</w:t>
            </w:r>
            <w:r w:rsidRPr="009F086D">
              <w:rPr>
                <w:rFonts w:ascii="標楷體" w:eastAsia="標楷體" w:hAnsi="標楷體"/>
                <w:color w:val="000000" w:themeColor="text1"/>
                <w:sz w:val="12"/>
                <w:szCs w:val="12"/>
              </w:rPr>
              <w:t>/</w:t>
            </w:r>
            <w:r w:rsidRPr="009F086D">
              <w:rPr>
                <w:rFonts w:ascii="標楷體" w:eastAsia="標楷體" w:hAnsi="標楷體" w:hint="eastAsia"/>
                <w:color w:val="000000" w:themeColor="text1"/>
                <w:sz w:val="12"/>
                <w:szCs w:val="12"/>
              </w:rPr>
              <w:t>26</w:t>
            </w:r>
          </w:p>
        </w:tc>
        <w:tc>
          <w:tcPr>
            <w:tcW w:w="1701"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1.假期安全宣導 2.各項頒獎</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3.課後照顧班結束</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4.校務會議</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5.家庭教育-暑假親子走讀台灣活動</w:t>
            </w:r>
          </w:p>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6.大掃除；期末資源回收</w:t>
            </w:r>
          </w:p>
        </w:tc>
        <w:tc>
          <w:tcPr>
            <w:tcW w:w="567" w:type="dxa"/>
            <w:vMerge/>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畢業</w:t>
            </w:r>
          </w:p>
        </w:tc>
        <w:tc>
          <w:tcPr>
            <w:tcW w:w="709" w:type="dxa"/>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畢業</w:t>
            </w:r>
          </w:p>
        </w:tc>
        <w:tc>
          <w:tcPr>
            <w:tcW w:w="567" w:type="dxa"/>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畢業</w:t>
            </w:r>
          </w:p>
        </w:tc>
        <w:tc>
          <w:tcPr>
            <w:tcW w:w="851" w:type="dxa"/>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畢業</w:t>
            </w:r>
          </w:p>
        </w:tc>
        <w:tc>
          <w:tcPr>
            <w:tcW w:w="850" w:type="dxa"/>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畢業</w:t>
            </w:r>
          </w:p>
        </w:tc>
      </w:tr>
      <w:tr w:rsidR="009F086D" w:rsidRPr="009F086D" w:rsidTr="00C8785E">
        <w:trPr>
          <w:cantSplit/>
          <w:trHeight w:val="328"/>
          <w:jc w:val="center"/>
        </w:trPr>
        <w:tc>
          <w:tcPr>
            <w:tcW w:w="846" w:type="dxa"/>
            <w:tcBorders>
              <w:bottom w:val="single" w:sz="4" w:space="0" w:color="auto"/>
            </w:tcBorders>
            <w:vAlign w:val="center"/>
          </w:tcPr>
          <w:p w:rsidR="009F086D" w:rsidRPr="009F086D" w:rsidRDefault="009F086D" w:rsidP="009F086D">
            <w:pPr>
              <w:snapToGrid w:val="0"/>
              <w:spacing w:line="200" w:lineRule="exact"/>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21</w:t>
            </w:r>
          </w:p>
        </w:tc>
        <w:tc>
          <w:tcPr>
            <w:tcW w:w="567" w:type="dxa"/>
            <w:tcBorders>
              <w:bottom w:val="single" w:sz="4" w:space="0" w:color="auto"/>
            </w:tcBorders>
            <w:vAlign w:val="center"/>
          </w:tcPr>
          <w:p w:rsidR="009F086D" w:rsidRPr="009F086D" w:rsidRDefault="009F086D" w:rsidP="009F086D">
            <w:pPr>
              <w:snapToGrid w:val="0"/>
              <w:jc w:val="center"/>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06/29-06/30</w:t>
            </w:r>
          </w:p>
        </w:tc>
        <w:tc>
          <w:tcPr>
            <w:tcW w:w="1701" w:type="dxa"/>
          </w:tcPr>
          <w:p w:rsidR="009F086D" w:rsidRPr="009F086D" w:rsidRDefault="009F086D" w:rsidP="009F086D">
            <w:pPr>
              <w:snapToGrid w:val="0"/>
              <w:spacing w:line="120" w:lineRule="exact"/>
              <w:rPr>
                <w:rFonts w:ascii="標楷體" w:eastAsia="標楷體" w:hAnsi="標楷體"/>
                <w:color w:val="000000" w:themeColor="text1"/>
                <w:sz w:val="12"/>
                <w:szCs w:val="12"/>
              </w:rPr>
            </w:pPr>
            <w:r w:rsidRPr="009F086D">
              <w:rPr>
                <w:rFonts w:ascii="標楷體" w:eastAsia="標楷體" w:hAnsi="標楷體" w:hint="eastAsia"/>
                <w:color w:val="000000" w:themeColor="text1"/>
                <w:sz w:val="12"/>
                <w:szCs w:val="12"/>
              </w:rPr>
              <w:t>6/30休業式</w:t>
            </w:r>
          </w:p>
        </w:tc>
        <w:tc>
          <w:tcPr>
            <w:tcW w:w="567" w:type="dxa"/>
            <w:vAlign w:val="center"/>
          </w:tcPr>
          <w:p w:rsidR="009F086D" w:rsidRPr="009F086D" w:rsidRDefault="009F086D" w:rsidP="009F086D">
            <w:pPr>
              <w:snapToGrid w:val="0"/>
              <w:spacing w:line="160" w:lineRule="exact"/>
              <w:jc w:val="both"/>
              <w:rPr>
                <w:rFonts w:ascii="標楷體" w:eastAsia="標楷體" w:hAnsi="標楷體"/>
                <w:b/>
                <w:bCs/>
                <w:color w:val="000000" w:themeColor="text1"/>
                <w:sz w:val="12"/>
                <w:szCs w:val="12"/>
              </w:rPr>
            </w:pP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畢業</w:t>
            </w:r>
          </w:p>
        </w:tc>
        <w:tc>
          <w:tcPr>
            <w:tcW w:w="709"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畢業</w:t>
            </w:r>
          </w:p>
        </w:tc>
        <w:tc>
          <w:tcPr>
            <w:tcW w:w="567"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畢業</w:t>
            </w:r>
          </w:p>
        </w:tc>
        <w:tc>
          <w:tcPr>
            <w:tcW w:w="851"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畢業</w:t>
            </w:r>
          </w:p>
        </w:tc>
        <w:tc>
          <w:tcPr>
            <w:tcW w:w="850" w:type="dxa"/>
            <w:tcBorders>
              <w:bottom w:val="single" w:sz="4" w:space="0" w:color="auto"/>
            </w:tcBorders>
            <w:vAlign w:val="center"/>
          </w:tcPr>
          <w:p w:rsidR="009F086D" w:rsidRPr="009F086D" w:rsidRDefault="009F086D" w:rsidP="009F086D">
            <w:pPr>
              <w:jc w:val="center"/>
              <w:rPr>
                <w:rFonts w:ascii="標楷體" w:eastAsia="標楷體" w:hAnsi="標楷體" w:cs="Arial Unicode MS"/>
                <w:color w:val="000000" w:themeColor="text1"/>
                <w:sz w:val="12"/>
                <w:szCs w:val="12"/>
              </w:rPr>
            </w:pPr>
            <w:r w:rsidRPr="009F086D">
              <w:rPr>
                <w:rFonts w:ascii="標楷體" w:eastAsia="標楷體" w:hAnsi="標楷體" w:cs="Arial Unicode MS" w:hint="eastAsia"/>
                <w:color w:val="000000" w:themeColor="text1"/>
                <w:sz w:val="12"/>
                <w:szCs w:val="12"/>
              </w:rPr>
              <w:t>畢業</w:t>
            </w:r>
          </w:p>
        </w:tc>
      </w:tr>
    </w:tbl>
    <w:p w:rsidR="009F086D" w:rsidRPr="009F086D" w:rsidRDefault="009F086D" w:rsidP="009F086D">
      <w:pPr>
        <w:snapToGrid w:val="0"/>
        <w:spacing w:line="240" w:lineRule="atLeast"/>
        <w:jc w:val="center"/>
        <w:rPr>
          <w:rFonts w:ascii="標楷體" w:eastAsia="標楷體" w:hAnsi="標楷體"/>
          <w:b/>
          <w:bCs/>
          <w:color w:val="000000" w:themeColor="text1"/>
          <w:sz w:val="12"/>
          <w:szCs w:val="12"/>
        </w:rPr>
      </w:pPr>
    </w:p>
    <w:p w:rsidR="009F086D" w:rsidRPr="004171B9" w:rsidRDefault="009F086D" w:rsidP="00DA7B72">
      <w:pPr>
        <w:numPr>
          <w:ilvl w:val="0"/>
          <w:numId w:val="1"/>
        </w:numPr>
        <w:spacing w:afterLines="50" w:after="120" w:line="340" w:lineRule="exact"/>
        <w:rPr>
          <w:rFonts w:eastAsia="標楷體"/>
          <w:b/>
          <w:color w:val="FF0000"/>
          <w:sz w:val="28"/>
          <w:szCs w:val="28"/>
        </w:rPr>
      </w:pPr>
      <w:r w:rsidRPr="00507246">
        <w:rPr>
          <w:rFonts w:eastAsia="標楷體" w:hint="eastAsia"/>
          <w:b/>
          <w:sz w:val="28"/>
          <w:szCs w:val="28"/>
        </w:rPr>
        <w:t>課程發展組織</w:t>
      </w:r>
      <w:r w:rsidRPr="004171B9">
        <w:rPr>
          <w:rFonts w:ascii="標楷體" w:eastAsia="標楷體" w:hAnsi="標楷體" w:hint="eastAsia"/>
          <w:b/>
          <w:color w:val="FF0000"/>
          <w:sz w:val="28"/>
          <w:szCs w:val="28"/>
        </w:rPr>
        <w:t>（</w:t>
      </w:r>
      <w:r w:rsidRPr="004171B9">
        <w:rPr>
          <w:rFonts w:eastAsia="標楷體" w:hint="eastAsia"/>
          <w:b/>
          <w:color w:val="FF0000"/>
          <w:sz w:val="28"/>
          <w:szCs w:val="28"/>
        </w:rPr>
        <w:t>附註</w:t>
      </w:r>
      <w:r w:rsidRPr="004171B9">
        <w:rPr>
          <w:rFonts w:eastAsia="標楷體"/>
          <w:b/>
          <w:color w:val="FF0000"/>
          <w:sz w:val="28"/>
          <w:szCs w:val="28"/>
        </w:rPr>
        <w:t>:</w:t>
      </w:r>
      <w:r w:rsidRPr="004171B9">
        <w:rPr>
          <w:rFonts w:eastAsia="標楷體" w:hint="eastAsia"/>
          <w:b/>
          <w:color w:val="FF0000"/>
          <w:sz w:val="28"/>
          <w:szCs w:val="28"/>
        </w:rPr>
        <w:t>分工職掌可依需求自主調整</w:t>
      </w:r>
      <w:r w:rsidRPr="004171B9">
        <w:rPr>
          <w:rFonts w:ascii="標楷體" w:eastAsia="標楷體" w:hAnsi="標楷體" w:hint="eastAsia"/>
          <w:b/>
          <w:color w:val="FF0000"/>
          <w:sz w:val="28"/>
          <w:szCs w:val="28"/>
        </w:rPr>
        <w:t>）</w:t>
      </w:r>
    </w:p>
    <w:p w:rsidR="009F086D" w:rsidRPr="00DF2373" w:rsidRDefault="009F086D" w:rsidP="00DA7B72">
      <w:pPr>
        <w:pStyle w:val="21"/>
        <w:numPr>
          <w:ilvl w:val="0"/>
          <w:numId w:val="41"/>
        </w:numPr>
        <w:spacing w:line="400" w:lineRule="exact"/>
        <w:rPr>
          <w:rFonts w:ascii="標楷體"/>
          <w:b w:val="0"/>
          <w:bCs w:val="0"/>
        </w:rPr>
      </w:pPr>
      <w:bookmarkStart w:id="15" w:name="_Toc266193440"/>
      <w:r w:rsidRPr="00DF2373">
        <w:rPr>
          <w:rFonts w:ascii="標楷體" w:hAnsi="標楷體" w:hint="eastAsia"/>
          <w:b w:val="0"/>
          <w:bCs w:val="0"/>
        </w:rPr>
        <w:t>課程發展委員會運作</w:t>
      </w:r>
      <w:bookmarkEnd w:id="15"/>
    </w:p>
    <w:p w:rsidR="009F086D" w:rsidRPr="00DF2373" w:rsidRDefault="009F086D" w:rsidP="009F086D">
      <w:pPr>
        <w:pStyle w:val="3"/>
        <w:spacing w:line="400" w:lineRule="exact"/>
        <w:rPr>
          <w:rFonts w:ascii="標楷體" w:eastAsia="標楷體" w:hAnsi="標楷體"/>
          <w:b w:val="0"/>
          <w:bCs w:val="0"/>
        </w:rPr>
      </w:pPr>
      <w:r w:rsidRPr="00DF2373">
        <w:rPr>
          <w:rFonts w:ascii="標楷體" w:eastAsia="標楷體" w:hAnsi="標楷體" w:hint="eastAsia"/>
          <w:b w:val="0"/>
          <w:bCs w:val="0"/>
          <w:sz w:val="28"/>
        </w:rPr>
        <w:t>桃園市蘆竹國小課程發展委員會設置要點</w:t>
      </w:r>
      <w:r w:rsidRPr="00DF2373">
        <w:rPr>
          <w:rFonts w:ascii="標楷體" w:eastAsia="標楷體" w:hAnsi="標楷體"/>
          <w:b w:val="0"/>
          <w:bCs w:val="0"/>
          <w:sz w:val="28"/>
        </w:rPr>
        <w:t xml:space="preserve">      </w:t>
      </w:r>
    </w:p>
    <w:p w:rsidR="009F086D" w:rsidRPr="00DF2373" w:rsidRDefault="009F086D" w:rsidP="009F086D">
      <w:pPr>
        <w:pStyle w:val="4"/>
        <w:spacing w:line="400" w:lineRule="exact"/>
        <w:ind w:left="1400" w:hangingChars="500" w:hanging="1400"/>
        <w:rPr>
          <w:rFonts w:ascii="標楷體" w:eastAsia="標楷體" w:hAnsi="標楷體"/>
          <w:sz w:val="28"/>
        </w:rPr>
      </w:pPr>
      <w:r w:rsidRPr="00DF2373">
        <w:rPr>
          <w:rFonts w:ascii="標楷體" w:eastAsia="標楷體" w:hAnsi="標楷體" w:hint="eastAsia"/>
          <w:sz w:val="28"/>
        </w:rPr>
        <w:t>一、依據：本要點依據教育部公佈之「國民小學九年一貫課程綱要」訂定之。</w:t>
      </w:r>
    </w:p>
    <w:p w:rsidR="009F086D" w:rsidRPr="00DF2373" w:rsidRDefault="009F086D" w:rsidP="009F086D">
      <w:pPr>
        <w:pStyle w:val="4"/>
        <w:spacing w:line="400" w:lineRule="exact"/>
        <w:ind w:left="1400" w:hangingChars="500" w:hanging="1400"/>
        <w:rPr>
          <w:rFonts w:ascii="標楷體" w:eastAsia="標楷體" w:hAnsi="標楷體"/>
          <w:sz w:val="28"/>
        </w:rPr>
      </w:pPr>
      <w:r w:rsidRPr="00DF2373">
        <w:rPr>
          <w:rFonts w:ascii="標楷體" w:eastAsia="標楷體" w:hAnsi="標楷體" w:hint="eastAsia"/>
          <w:sz w:val="28"/>
        </w:rPr>
        <w:t>二、目的：本校設置課程發展委員會，旨在規劃學校課程計劃、進行課程評鑑，建構學校願景及學校教育目標。</w:t>
      </w:r>
    </w:p>
    <w:p w:rsidR="009F086D" w:rsidRPr="00DF2373" w:rsidRDefault="009F086D" w:rsidP="009F086D">
      <w:pPr>
        <w:pStyle w:val="4"/>
        <w:spacing w:line="400" w:lineRule="exact"/>
        <w:rPr>
          <w:rFonts w:ascii="標楷體" w:eastAsia="標楷體" w:hAnsi="標楷體"/>
          <w:sz w:val="28"/>
        </w:rPr>
      </w:pPr>
      <w:r w:rsidRPr="00DF2373">
        <w:rPr>
          <w:rFonts w:ascii="標楷體" w:eastAsia="標楷體" w:hAnsi="標楷體" w:hint="eastAsia"/>
          <w:sz w:val="28"/>
        </w:rPr>
        <w:t>三、組織：本會設委員二十二人，委員均為無給職，其組成方式如下：</w:t>
      </w:r>
    </w:p>
    <w:tbl>
      <w:tblPr>
        <w:tblW w:w="7925"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5377"/>
        <w:gridCol w:w="720"/>
      </w:tblGrid>
      <w:tr w:rsidR="009F086D" w:rsidRPr="00DF2373" w:rsidTr="00C8785E">
        <w:tc>
          <w:tcPr>
            <w:tcW w:w="1828" w:type="dxa"/>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hint="eastAsia"/>
                <w:sz w:val="28"/>
              </w:rPr>
              <w:t>成</w:t>
            </w:r>
            <w:r w:rsidRPr="00DF2373">
              <w:rPr>
                <w:rFonts w:ascii="標楷體" w:eastAsia="標楷體" w:hAnsi="標楷體"/>
                <w:sz w:val="28"/>
              </w:rPr>
              <w:t xml:space="preserve">  </w:t>
            </w:r>
            <w:r w:rsidRPr="00DF2373">
              <w:rPr>
                <w:rFonts w:ascii="標楷體" w:eastAsia="標楷體" w:hAnsi="標楷體" w:hint="eastAsia"/>
                <w:sz w:val="28"/>
              </w:rPr>
              <w:t>員</w:t>
            </w:r>
          </w:p>
        </w:tc>
        <w:tc>
          <w:tcPr>
            <w:tcW w:w="5377" w:type="dxa"/>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hint="eastAsia"/>
                <w:sz w:val="28"/>
              </w:rPr>
              <w:t>產</w:t>
            </w:r>
            <w:r w:rsidRPr="00DF2373">
              <w:rPr>
                <w:rFonts w:ascii="標楷體" w:eastAsia="標楷體" w:hAnsi="標楷體"/>
                <w:sz w:val="28"/>
              </w:rPr>
              <w:t xml:space="preserve">   </w:t>
            </w:r>
            <w:r w:rsidRPr="00DF2373">
              <w:rPr>
                <w:rFonts w:ascii="標楷體" w:eastAsia="標楷體" w:hAnsi="標楷體" w:hint="eastAsia"/>
                <w:sz w:val="28"/>
              </w:rPr>
              <w:t>生</w:t>
            </w:r>
            <w:r w:rsidRPr="00DF2373">
              <w:rPr>
                <w:rFonts w:ascii="標楷體" w:eastAsia="標楷體" w:hAnsi="標楷體"/>
                <w:sz w:val="28"/>
              </w:rPr>
              <w:t xml:space="preserve">   </w:t>
            </w:r>
            <w:r w:rsidRPr="00DF2373">
              <w:rPr>
                <w:rFonts w:ascii="標楷體" w:eastAsia="標楷體" w:hAnsi="標楷體" w:hint="eastAsia"/>
                <w:sz w:val="28"/>
              </w:rPr>
              <w:t>方</w:t>
            </w:r>
            <w:r w:rsidRPr="00DF2373">
              <w:rPr>
                <w:rFonts w:ascii="標楷體" w:eastAsia="標楷體" w:hAnsi="標楷體"/>
                <w:sz w:val="28"/>
              </w:rPr>
              <w:t xml:space="preserve">   </w:t>
            </w:r>
            <w:r w:rsidRPr="00DF2373">
              <w:rPr>
                <w:rFonts w:ascii="標楷體" w:eastAsia="標楷體" w:hAnsi="標楷體" w:hint="eastAsia"/>
                <w:sz w:val="28"/>
              </w:rPr>
              <w:t>式</w:t>
            </w:r>
          </w:p>
        </w:tc>
        <w:tc>
          <w:tcPr>
            <w:tcW w:w="720" w:type="dxa"/>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hint="eastAsia"/>
                <w:sz w:val="28"/>
              </w:rPr>
              <w:t>人數</w:t>
            </w:r>
          </w:p>
        </w:tc>
      </w:tr>
      <w:tr w:rsidR="009F086D" w:rsidRPr="00DF2373" w:rsidTr="00C8785E">
        <w:tc>
          <w:tcPr>
            <w:tcW w:w="1828" w:type="dxa"/>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hint="eastAsia"/>
                <w:sz w:val="28"/>
              </w:rPr>
              <w:t>校長</w:t>
            </w:r>
          </w:p>
        </w:tc>
        <w:tc>
          <w:tcPr>
            <w:tcW w:w="5377" w:type="dxa"/>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hint="eastAsia"/>
                <w:sz w:val="28"/>
              </w:rPr>
              <w:t>當然委員、兼委員會主席</w:t>
            </w:r>
          </w:p>
        </w:tc>
        <w:tc>
          <w:tcPr>
            <w:tcW w:w="720" w:type="dxa"/>
            <w:vAlign w:val="center"/>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sz w:val="28"/>
              </w:rPr>
              <w:t>1</w:t>
            </w:r>
          </w:p>
        </w:tc>
      </w:tr>
      <w:tr w:rsidR="009F086D" w:rsidRPr="00DF2373" w:rsidTr="00C8785E">
        <w:tc>
          <w:tcPr>
            <w:tcW w:w="1828" w:type="dxa"/>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hint="eastAsia"/>
                <w:sz w:val="28"/>
              </w:rPr>
              <w:t>家長會長</w:t>
            </w:r>
          </w:p>
        </w:tc>
        <w:tc>
          <w:tcPr>
            <w:tcW w:w="5377" w:type="dxa"/>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hint="eastAsia"/>
                <w:sz w:val="28"/>
              </w:rPr>
              <w:t>當然委員</w:t>
            </w:r>
          </w:p>
        </w:tc>
        <w:tc>
          <w:tcPr>
            <w:tcW w:w="720" w:type="dxa"/>
            <w:vAlign w:val="center"/>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sz w:val="28"/>
              </w:rPr>
              <w:t>1</w:t>
            </w:r>
          </w:p>
        </w:tc>
      </w:tr>
      <w:tr w:rsidR="009F086D" w:rsidRPr="00DF2373" w:rsidTr="00C8785E">
        <w:tc>
          <w:tcPr>
            <w:tcW w:w="1828" w:type="dxa"/>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hint="eastAsia"/>
                <w:sz w:val="28"/>
              </w:rPr>
              <w:t>行政人員代表</w:t>
            </w:r>
          </w:p>
        </w:tc>
        <w:tc>
          <w:tcPr>
            <w:tcW w:w="5377" w:type="dxa"/>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hint="eastAsia"/>
                <w:sz w:val="28"/>
              </w:rPr>
              <w:t>當然委員：含教導、輔導、總務主任、教務、學生事務、事務組長</w:t>
            </w:r>
          </w:p>
        </w:tc>
        <w:tc>
          <w:tcPr>
            <w:tcW w:w="720" w:type="dxa"/>
            <w:vAlign w:val="center"/>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sz w:val="28"/>
              </w:rPr>
              <w:t>6</w:t>
            </w:r>
          </w:p>
        </w:tc>
      </w:tr>
      <w:tr w:rsidR="009F086D" w:rsidRPr="00DF2373" w:rsidTr="00C8785E">
        <w:tc>
          <w:tcPr>
            <w:tcW w:w="1828" w:type="dxa"/>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hint="eastAsia"/>
                <w:sz w:val="28"/>
              </w:rPr>
              <w:t>班級教師代表</w:t>
            </w:r>
          </w:p>
        </w:tc>
        <w:tc>
          <w:tcPr>
            <w:tcW w:w="5377" w:type="dxa"/>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hint="eastAsia"/>
                <w:sz w:val="28"/>
              </w:rPr>
              <w:t>各年級導師推派一名教師</w:t>
            </w:r>
          </w:p>
        </w:tc>
        <w:tc>
          <w:tcPr>
            <w:tcW w:w="720" w:type="dxa"/>
            <w:vAlign w:val="center"/>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sz w:val="28"/>
              </w:rPr>
              <w:t>6</w:t>
            </w:r>
          </w:p>
        </w:tc>
      </w:tr>
      <w:tr w:rsidR="009F086D" w:rsidRPr="00DF2373" w:rsidTr="00C8785E">
        <w:tc>
          <w:tcPr>
            <w:tcW w:w="1828" w:type="dxa"/>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hint="eastAsia"/>
                <w:sz w:val="28"/>
              </w:rPr>
              <w:t>學習領域代表</w:t>
            </w:r>
          </w:p>
        </w:tc>
        <w:tc>
          <w:tcPr>
            <w:tcW w:w="5377" w:type="dxa"/>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hint="eastAsia"/>
                <w:sz w:val="28"/>
              </w:rPr>
              <w:t>由各學習領域之教師推派代表一人</w:t>
            </w:r>
          </w:p>
        </w:tc>
        <w:tc>
          <w:tcPr>
            <w:tcW w:w="720" w:type="dxa"/>
            <w:vAlign w:val="center"/>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sz w:val="28"/>
              </w:rPr>
              <w:t>7</w:t>
            </w:r>
          </w:p>
        </w:tc>
      </w:tr>
      <w:tr w:rsidR="009F086D" w:rsidRPr="00DF2373" w:rsidTr="00C8785E">
        <w:tc>
          <w:tcPr>
            <w:tcW w:w="1828" w:type="dxa"/>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hint="eastAsia"/>
                <w:sz w:val="28"/>
              </w:rPr>
              <w:t>家長代表</w:t>
            </w:r>
          </w:p>
        </w:tc>
        <w:tc>
          <w:tcPr>
            <w:tcW w:w="5377" w:type="dxa"/>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hint="eastAsia"/>
                <w:sz w:val="28"/>
              </w:rPr>
              <w:t>由社區人士或家長代表推派一人</w:t>
            </w:r>
          </w:p>
        </w:tc>
        <w:tc>
          <w:tcPr>
            <w:tcW w:w="720" w:type="dxa"/>
            <w:vAlign w:val="center"/>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sz w:val="28"/>
              </w:rPr>
              <w:t>1</w:t>
            </w:r>
          </w:p>
        </w:tc>
      </w:tr>
      <w:tr w:rsidR="009F086D" w:rsidRPr="00DF2373" w:rsidTr="00C8785E">
        <w:tc>
          <w:tcPr>
            <w:tcW w:w="1828" w:type="dxa"/>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hint="eastAsia"/>
                <w:sz w:val="28"/>
              </w:rPr>
              <w:t>總計</w:t>
            </w:r>
          </w:p>
        </w:tc>
        <w:tc>
          <w:tcPr>
            <w:tcW w:w="5377" w:type="dxa"/>
          </w:tcPr>
          <w:p w:rsidR="009F086D" w:rsidRPr="00DF2373" w:rsidRDefault="009F086D" w:rsidP="00C8785E">
            <w:pPr>
              <w:snapToGrid w:val="0"/>
              <w:spacing w:line="400" w:lineRule="exact"/>
              <w:jc w:val="both"/>
              <w:rPr>
                <w:rFonts w:ascii="標楷體" w:eastAsia="標楷體" w:hAnsi="標楷體"/>
                <w:sz w:val="28"/>
              </w:rPr>
            </w:pPr>
          </w:p>
        </w:tc>
        <w:tc>
          <w:tcPr>
            <w:tcW w:w="720" w:type="dxa"/>
            <w:vAlign w:val="center"/>
          </w:tcPr>
          <w:p w:rsidR="009F086D" w:rsidRPr="00DF2373" w:rsidRDefault="009F086D" w:rsidP="00C8785E">
            <w:pPr>
              <w:snapToGrid w:val="0"/>
              <w:spacing w:line="400" w:lineRule="exact"/>
              <w:jc w:val="both"/>
              <w:rPr>
                <w:rFonts w:ascii="標楷體" w:eastAsia="標楷體" w:hAnsi="標楷體"/>
                <w:sz w:val="28"/>
              </w:rPr>
            </w:pPr>
            <w:r w:rsidRPr="00DF2373">
              <w:rPr>
                <w:rFonts w:ascii="標楷體" w:eastAsia="標楷體" w:hAnsi="標楷體"/>
                <w:sz w:val="28"/>
              </w:rPr>
              <w:t>22</w:t>
            </w:r>
          </w:p>
        </w:tc>
      </w:tr>
    </w:tbl>
    <w:p w:rsidR="009F086D" w:rsidRPr="00DF2373" w:rsidRDefault="009F086D" w:rsidP="009F086D">
      <w:pPr>
        <w:snapToGrid w:val="0"/>
        <w:spacing w:line="400" w:lineRule="exact"/>
        <w:ind w:leftChars="119" w:left="286" w:firstLineChars="100" w:firstLine="280"/>
        <w:jc w:val="both"/>
        <w:rPr>
          <w:rFonts w:ascii="標楷體" w:eastAsia="標楷體" w:hAnsi="標楷體"/>
          <w:sz w:val="28"/>
        </w:rPr>
      </w:pPr>
      <w:r w:rsidRPr="00DF2373">
        <w:rPr>
          <w:rFonts w:ascii="標楷體" w:eastAsia="標楷體" w:hAnsi="標楷體" w:hint="eastAsia"/>
          <w:sz w:val="28"/>
        </w:rPr>
        <w:t>註：</w:t>
      </w:r>
      <w:r w:rsidRPr="00DF2373">
        <w:rPr>
          <w:rFonts w:ascii="標楷體" w:eastAsia="標楷體" w:hAnsi="標楷體"/>
          <w:sz w:val="28"/>
        </w:rPr>
        <w:t>1.</w:t>
      </w:r>
      <w:r w:rsidRPr="00DF2373">
        <w:rPr>
          <w:rFonts w:ascii="標楷體" w:eastAsia="標楷體" w:hAnsi="標楷體" w:hint="eastAsia"/>
          <w:sz w:val="28"/>
        </w:rPr>
        <w:t>校長得聘請學者專家或社區人士擔任本校課程發展顧問，</w:t>
      </w:r>
    </w:p>
    <w:p w:rsidR="009F086D" w:rsidRPr="00DF2373" w:rsidRDefault="009F086D" w:rsidP="009F086D">
      <w:pPr>
        <w:snapToGrid w:val="0"/>
        <w:spacing w:line="400" w:lineRule="exact"/>
        <w:ind w:leftChars="119" w:left="286" w:firstLineChars="100" w:firstLine="280"/>
        <w:jc w:val="both"/>
        <w:rPr>
          <w:rFonts w:ascii="標楷體" w:eastAsia="標楷體" w:hAnsi="標楷體"/>
          <w:sz w:val="28"/>
        </w:rPr>
      </w:pPr>
      <w:r w:rsidRPr="00DF2373">
        <w:rPr>
          <w:rFonts w:ascii="標楷體" w:eastAsia="標楷體" w:hAnsi="標楷體"/>
          <w:sz w:val="28"/>
        </w:rPr>
        <w:t xml:space="preserve">      </w:t>
      </w:r>
      <w:r w:rsidRPr="00DF2373">
        <w:rPr>
          <w:rFonts w:ascii="標楷體" w:eastAsia="標楷體" w:hAnsi="標楷體" w:hint="eastAsia"/>
          <w:sz w:val="28"/>
        </w:rPr>
        <w:t>視需要列席課程發展委員會，提供諮詢。</w:t>
      </w:r>
    </w:p>
    <w:p w:rsidR="009F086D" w:rsidRPr="00DF2373" w:rsidRDefault="009F086D" w:rsidP="009F086D">
      <w:pPr>
        <w:snapToGrid w:val="0"/>
        <w:spacing w:line="400" w:lineRule="exact"/>
        <w:ind w:leftChars="119" w:left="286" w:firstLineChars="300" w:firstLine="840"/>
        <w:jc w:val="both"/>
        <w:rPr>
          <w:rFonts w:ascii="標楷體" w:eastAsia="標楷體" w:hAnsi="標楷體"/>
          <w:sz w:val="28"/>
        </w:rPr>
      </w:pPr>
      <w:r w:rsidRPr="00DF2373">
        <w:rPr>
          <w:rFonts w:ascii="標楷體" w:eastAsia="標楷體" w:hAnsi="標楷體"/>
          <w:sz w:val="28"/>
        </w:rPr>
        <w:t>2.</w:t>
      </w:r>
      <w:r w:rsidRPr="00DF2373">
        <w:rPr>
          <w:rFonts w:ascii="標楷體" w:eastAsia="標楷體" w:hAnsi="標楷體" w:hint="eastAsia"/>
          <w:sz w:val="28"/>
        </w:rPr>
        <w:t>課程發展委員會得視需要邀請相關人員（如主計、人事人</w:t>
      </w:r>
      <w:r w:rsidRPr="00DF2373">
        <w:rPr>
          <w:rFonts w:ascii="標楷體" w:eastAsia="標楷體" w:hAnsi="標楷體"/>
          <w:sz w:val="28"/>
        </w:rPr>
        <w:t xml:space="preserve">   </w:t>
      </w:r>
    </w:p>
    <w:p w:rsidR="009F086D" w:rsidRPr="00DF2373" w:rsidRDefault="009F086D" w:rsidP="009F086D">
      <w:pPr>
        <w:snapToGrid w:val="0"/>
        <w:spacing w:line="400" w:lineRule="exact"/>
        <w:ind w:leftChars="119" w:left="286" w:firstLineChars="300" w:firstLine="840"/>
        <w:jc w:val="both"/>
        <w:rPr>
          <w:rFonts w:ascii="標楷體" w:eastAsia="標楷體" w:hAnsi="標楷體"/>
          <w:sz w:val="28"/>
        </w:rPr>
      </w:pPr>
      <w:r w:rsidRPr="00DF2373">
        <w:rPr>
          <w:rFonts w:ascii="標楷體" w:eastAsia="標楷體" w:hAnsi="標楷體"/>
          <w:sz w:val="28"/>
        </w:rPr>
        <w:lastRenderedPageBreak/>
        <w:t xml:space="preserve">  </w:t>
      </w:r>
      <w:r w:rsidRPr="00DF2373">
        <w:rPr>
          <w:rFonts w:ascii="標楷體" w:eastAsia="標楷體" w:hAnsi="標楷體" w:hint="eastAsia"/>
          <w:sz w:val="28"/>
        </w:rPr>
        <w:t>員）</w:t>
      </w:r>
    </w:p>
    <w:p w:rsidR="009F086D" w:rsidRPr="00DF2373" w:rsidRDefault="009F086D" w:rsidP="009F086D">
      <w:pPr>
        <w:pStyle w:val="4"/>
        <w:spacing w:line="400" w:lineRule="exact"/>
        <w:rPr>
          <w:rFonts w:ascii="標楷體" w:eastAsia="標楷體" w:hAnsi="標楷體"/>
          <w:sz w:val="28"/>
        </w:rPr>
      </w:pPr>
      <w:r w:rsidRPr="00DF2373">
        <w:rPr>
          <w:rFonts w:ascii="標楷體" w:eastAsia="標楷體" w:hAnsi="標楷體" w:hint="eastAsia"/>
          <w:sz w:val="28"/>
        </w:rPr>
        <w:t>四、執掌：</w:t>
      </w:r>
    </w:p>
    <w:p w:rsidR="009F086D" w:rsidRPr="00DF2373" w:rsidRDefault="009F086D" w:rsidP="009F086D">
      <w:pPr>
        <w:pStyle w:val="5"/>
        <w:spacing w:line="400" w:lineRule="exact"/>
        <w:ind w:left="480"/>
        <w:rPr>
          <w:rFonts w:ascii="標楷體" w:eastAsia="標楷體" w:hAnsi="標楷體"/>
          <w:b w:val="0"/>
          <w:bCs w:val="0"/>
          <w:sz w:val="28"/>
        </w:rPr>
      </w:pPr>
      <w:r w:rsidRPr="00DF2373">
        <w:rPr>
          <w:rFonts w:ascii="標楷體" w:eastAsia="標楷體" w:hAnsi="標楷體" w:hint="eastAsia"/>
          <w:b w:val="0"/>
          <w:bCs w:val="0"/>
          <w:sz w:val="28"/>
        </w:rPr>
        <w:t>（一）規劃全校之課程方向與課程結構</w:t>
      </w:r>
    </w:p>
    <w:p w:rsidR="009F086D" w:rsidRPr="00DF2373" w:rsidRDefault="009F086D" w:rsidP="009F086D">
      <w:pPr>
        <w:snapToGrid w:val="0"/>
        <w:spacing w:line="400" w:lineRule="exact"/>
        <w:ind w:leftChars="21" w:left="50" w:firstLineChars="429" w:firstLine="1201"/>
        <w:rPr>
          <w:rFonts w:ascii="標楷體" w:eastAsia="標楷體" w:hAnsi="標楷體"/>
          <w:sz w:val="28"/>
        </w:rPr>
      </w:pPr>
      <w:r w:rsidRPr="00DF2373">
        <w:rPr>
          <w:rFonts w:ascii="標楷體" w:eastAsia="標楷體" w:hAnsi="標楷體"/>
          <w:sz w:val="28"/>
        </w:rPr>
        <w:t>1.</w:t>
      </w:r>
      <w:r w:rsidRPr="00DF2373">
        <w:rPr>
          <w:rFonts w:ascii="標楷體" w:eastAsia="標楷體" w:hAnsi="標楷體" w:hint="eastAsia"/>
          <w:sz w:val="28"/>
        </w:rPr>
        <w:t>依學校發展願景規劃全校各年級之課程設計。</w:t>
      </w:r>
    </w:p>
    <w:p w:rsidR="009F086D" w:rsidRPr="00DF2373" w:rsidRDefault="009F086D" w:rsidP="009F086D">
      <w:pPr>
        <w:snapToGrid w:val="0"/>
        <w:spacing w:line="400" w:lineRule="exact"/>
        <w:ind w:leftChars="21" w:left="50" w:firstLineChars="429" w:firstLine="1201"/>
        <w:rPr>
          <w:rFonts w:ascii="標楷體" w:eastAsia="標楷體" w:hAnsi="標楷體"/>
          <w:sz w:val="28"/>
        </w:rPr>
      </w:pPr>
      <w:r w:rsidRPr="00DF2373">
        <w:rPr>
          <w:rFonts w:ascii="標楷體" w:eastAsia="標楷體" w:hAnsi="標楷體"/>
          <w:sz w:val="28"/>
        </w:rPr>
        <w:t>2.</w:t>
      </w:r>
      <w:r w:rsidRPr="00DF2373">
        <w:rPr>
          <w:rFonts w:ascii="標楷體" w:eastAsia="標楷體" w:hAnsi="標楷體" w:hint="eastAsia"/>
          <w:sz w:val="28"/>
        </w:rPr>
        <w:t>各年級基本教學節數中各學習領域之結構與每週上課節</w:t>
      </w:r>
    </w:p>
    <w:p w:rsidR="009F086D" w:rsidRPr="00DF2373" w:rsidRDefault="009F086D" w:rsidP="009F086D">
      <w:pPr>
        <w:snapToGrid w:val="0"/>
        <w:spacing w:line="400" w:lineRule="exact"/>
        <w:ind w:leftChars="21" w:left="50" w:firstLineChars="429" w:firstLine="1201"/>
        <w:rPr>
          <w:rFonts w:ascii="標楷體" w:eastAsia="標楷體" w:hAnsi="標楷體"/>
          <w:sz w:val="28"/>
        </w:rPr>
      </w:pPr>
      <w:r w:rsidRPr="00DF2373">
        <w:rPr>
          <w:rFonts w:ascii="標楷體" w:eastAsia="標楷體" w:hAnsi="標楷體"/>
          <w:sz w:val="28"/>
        </w:rPr>
        <w:t xml:space="preserve">  </w:t>
      </w:r>
      <w:r w:rsidRPr="00DF2373">
        <w:rPr>
          <w:rFonts w:ascii="標楷體" w:eastAsia="標楷體" w:hAnsi="標楷體" w:hint="eastAsia"/>
          <w:sz w:val="28"/>
        </w:rPr>
        <w:t>數。</w:t>
      </w:r>
    </w:p>
    <w:p w:rsidR="009F086D" w:rsidRPr="00DF2373" w:rsidRDefault="009F086D" w:rsidP="009F086D">
      <w:pPr>
        <w:snapToGrid w:val="0"/>
        <w:spacing w:line="400" w:lineRule="exact"/>
        <w:ind w:leftChars="21" w:left="50" w:firstLineChars="429" w:firstLine="1201"/>
        <w:rPr>
          <w:rFonts w:ascii="標楷體" w:eastAsia="標楷體" w:hAnsi="標楷體"/>
          <w:sz w:val="28"/>
        </w:rPr>
      </w:pPr>
      <w:r w:rsidRPr="00DF2373">
        <w:rPr>
          <w:rFonts w:ascii="標楷體" w:eastAsia="標楷體" w:hAnsi="標楷體"/>
          <w:sz w:val="28"/>
        </w:rPr>
        <w:t>3.</w:t>
      </w:r>
      <w:r w:rsidRPr="00DF2373">
        <w:rPr>
          <w:rFonts w:ascii="標楷體" w:eastAsia="標楷體" w:hAnsi="標楷體" w:hint="eastAsia"/>
          <w:sz w:val="28"/>
        </w:rPr>
        <w:t>各年級基本教學節數中選修課程內容與每週上課節數。</w:t>
      </w:r>
    </w:p>
    <w:p w:rsidR="009F086D" w:rsidRPr="00DF2373" w:rsidRDefault="009F086D" w:rsidP="009F086D">
      <w:pPr>
        <w:snapToGrid w:val="0"/>
        <w:spacing w:line="400" w:lineRule="exact"/>
        <w:ind w:leftChars="21" w:left="50" w:firstLineChars="429" w:firstLine="1201"/>
        <w:rPr>
          <w:rFonts w:ascii="標楷體" w:eastAsia="標楷體" w:hAnsi="標楷體"/>
          <w:sz w:val="28"/>
        </w:rPr>
      </w:pPr>
      <w:r w:rsidRPr="00DF2373">
        <w:rPr>
          <w:rFonts w:ascii="標楷體" w:eastAsia="標楷體" w:hAnsi="標楷體"/>
          <w:sz w:val="28"/>
        </w:rPr>
        <w:t>4.</w:t>
      </w:r>
      <w:r w:rsidRPr="00DF2373">
        <w:rPr>
          <w:rFonts w:ascii="標楷體" w:eastAsia="標楷體" w:hAnsi="標楷體" w:hint="eastAsia"/>
          <w:sz w:val="28"/>
        </w:rPr>
        <w:t>各年級每週每天之作息結構原則。</w:t>
      </w:r>
    </w:p>
    <w:p w:rsidR="009F086D" w:rsidRPr="00DF2373" w:rsidRDefault="009F086D" w:rsidP="009F086D">
      <w:pPr>
        <w:snapToGrid w:val="0"/>
        <w:spacing w:line="400" w:lineRule="exact"/>
        <w:ind w:leftChars="21" w:left="50" w:firstLineChars="429" w:firstLine="1201"/>
        <w:rPr>
          <w:rFonts w:ascii="標楷體" w:eastAsia="標楷體" w:hAnsi="標楷體"/>
          <w:sz w:val="28"/>
        </w:rPr>
      </w:pPr>
      <w:r w:rsidRPr="00DF2373">
        <w:rPr>
          <w:rFonts w:ascii="標楷體" w:eastAsia="標楷體" w:hAnsi="標楷體"/>
          <w:sz w:val="28"/>
        </w:rPr>
        <w:t>5.</w:t>
      </w:r>
      <w:r w:rsidRPr="00DF2373">
        <w:rPr>
          <w:rFonts w:ascii="標楷體" w:eastAsia="標楷體" w:hAnsi="標楷體" w:hint="eastAsia"/>
          <w:sz w:val="28"/>
        </w:rPr>
        <w:t>彈性學習節數中，學校共同活動節數與班級時數之比例</w:t>
      </w:r>
      <w:r w:rsidRPr="00DF2373">
        <w:rPr>
          <w:rFonts w:ascii="標楷體" w:eastAsia="標楷體" w:hAnsi="標楷體"/>
          <w:sz w:val="28"/>
        </w:rPr>
        <w:t xml:space="preserve">   </w:t>
      </w:r>
    </w:p>
    <w:p w:rsidR="009F086D" w:rsidRPr="00DF2373" w:rsidRDefault="009F086D" w:rsidP="009F086D">
      <w:pPr>
        <w:snapToGrid w:val="0"/>
        <w:spacing w:line="400" w:lineRule="exact"/>
        <w:ind w:leftChars="21" w:left="50" w:firstLineChars="429" w:firstLine="1201"/>
        <w:rPr>
          <w:rFonts w:ascii="標楷體" w:eastAsia="標楷體" w:hAnsi="標楷體"/>
          <w:sz w:val="28"/>
        </w:rPr>
      </w:pPr>
      <w:r w:rsidRPr="00DF2373">
        <w:rPr>
          <w:rFonts w:ascii="標楷體" w:eastAsia="標楷體" w:hAnsi="標楷體"/>
          <w:sz w:val="28"/>
        </w:rPr>
        <w:t xml:space="preserve">  </w:t>
      </w:r>
      <w:r w:rsidRPr="00DF2373">
        <w:rPr>
          <w:rFonts w:ascii="標楷體" w:eastAsia="標楷體" w:hAnsi="標楷體" w:hint="eastAsia"/>
          <w:sz w:val="28"/>
        </w:rPr>
        <w:t>確定。</w:t>
      </w:r>
    </w:p>
    <w:p w:rsidR="009F086D" w:rsidRPr="00DF2373" w:rsidRDefault="009F086D" w:rsidP="009F086D">
      <w:pPr>
        <w:snapToGrid w:val="0"/>
        <w:spacing w:line="400" w:lineRule="exact"/>
        <w:ind w:leftChars="21" w:left="50" w:firstLineChars="429" w:firstLine="1201"/>
        <w:rPr>
          <w:rFonts w:ascii="標楷體" w:eastAsia="標楷體" w:hAnsi="標楷體"/>
          <w:sz w:val="28"/>
        </w:rPr>
      </w:pPr>
      <w:r w:rsidRPr="00DF2373">
        <w:rPr>
          <w:rFonts w:ascii="標楷體" w:eastAsia="標楷體" w:hAnsi="標楷體"/>
          <w:sz w:val="28"/>
        </w:rPr>
        <w:t>6.</w:t>
      </w:r>
      <w:r w:rsidRPr="00DF2373">
        <w:rPr>
          <w:rFonts w:ascii="標楷體" w:eastAsia="標楷體" w:hAnsi="標楷體" w:hint="eastAsia"/>
          <w:sz w:val="28"/>
        </w:rPr>
        <w:t>學校共同活動時數之活動內容、時段、數目。</w:t>
      </w:r>
    </w:p>
    <w:p w:rsidR="009F086D" w:rsidRPr="00DF2373" w:rsidRDefault="009F086D" w:rsidP="009F086D">
      <w:pPr>
        <w:snapToGrid w:val="0"/>
        <w:spacing w:line="400" w:lineRule="exact"/>
        <w:ind w:leftChars="21" w:left="50" w:firstLineChars="429" w:firstLine="1201"/>
        <w:rPr>
          <w:rFonts w:ascii="標楷體" w:eastAsia="標楷體" w:hAnsi="標楷體"/>
          <w:sz w:val="28"/>
        </w:rPr>
      </w:pPr>
      <w:r w:rsidRPr="00DF2373">
        <w:rPr>
          <w:rFonts w:ascii="標楷體" w:eastAsia="標楷體" w:hAnsi="標楷體"/>
          <w:sz w:val="28"/>
        </w:rPr>
        <w:t>7.</w:t>
      </w:r>
      <w:r w:rsidRPr="00DF2373">
        <w:rPr>
          <w:rFonts w:ascii="標楷體" w:eastAsia="標楷體" w:hAnsi="標楷體" w:hint="eastAsia"/>
          <w:sz w:val="28"/>
        </w:rPr>
        <w:t>本校發展課程之會議時間（含研習、各領域小組、教學</w:t>
      </w:r>
      <w:r w:rsidRPr="00DF2373">
        <w:rPr>
          <w:rFonts w:ascii="標楷體" w:eastAsia="標楷體" w:hAnsi="標楷體"/>
          <w:sz w:val="28"/>
        </w:rPr>
        <w:t xml:space="preserve">   </w:t>
      </w:r>
    </w:p>
    <w:p w:rsidR="009F086D" w:rsidRPr="00DF2373" w:rsidRDefault="009F086D" w:rsidP="009F086D">
      <w:pPr>
        <w:snapToGrid w:val="0"/>
        <w:spacing w:line="400" w:lineRule="exact"/>
        <w:ind w:leftChars="21" w:left="50" w:firstLineChars="429" w:firstLine="1201"/>
        <w:rPr>
          <w:rFonts w:ascii="標楷體" w:eastAsia="標楷體" w:hAnsi="標楷體"/>
          <w:sz w:val="28"/>
        </w:rPr>
      </w:pPr>
      <w:r w:rsidRPr="00DF2373">
        <w:rPr>
          <w:rFonts w:ascii="標楷體" w:eastAsia="標楷體" w:hAnsi="標楷體"/>
          <w:sz w:val="28"/>
        </w:rPr>
        <w:t xml:space="preserve">  </w:t>
      </w:r>
      <w:r w:rsidRPr="00DF2373">
        <w:rPr>
          <w:rFonts w:ascii="標楷體" w:eastAsia="標楷體" w:hAnsi="標楷體" w:hint="eastAsia"/>
          <w:sz w:val="28"/>
        </w:rPr>
        <w:t>群）</w:t>
      </w:r>
    </w:p>
    <w:p w:rsidR="009F086D" w:rsidRPr="00DF2373" w:rsidRDefault="009F086D" w:rsidP="009F086D">
      <w:pPr>
        <w:snapToGrid w:val="0"/>
        <w:spacing w:line="400" w:lineRule="exact"/>
        <w:ind w:leftChars="21" w:left="50" w:firstLineChars="429" w:firstLine="1201"/>
        <w:rPr>
          <w:rFonts w:ascii="標楷體" w:eastAsia="標楷體" w:hAnsi="標楷體"/>
          <w:sz w:val="28"/>
        </w:rPr>
      </w:pPr>
      <w:r w:rsidRPr="00DF2373">
        <w:rPr>
          <w:rFonts w:ascii="標楷體" w:eastAsia="標楷體" w:hAnsi="標楷體"/>
          <w:sz w:val="28"/>
        </w:rPr>
        <w:t>8.</w:t>
      </w:r>
      <w:r w:rsidRPr="00DF2373">
        <w:rPr>
          <w:rFonts w:ascii="標楷體" w:eastAsia="標楷體" w:hAnsi="標楷體" w:hint="eastAsia"/>
          <w:sz w:val="28"/>
        </w:rPr>
        <w:t>審查並核定學校發展願景。</w:t>
      </w:r>
    </w:p>
    <w:p w:rsidR="009F086D" w:rsidRPr="00DF2373" w:rsidRDefault="009F086D" w:rsidP="009F086D">
      <w:pPr>
        <w:pStyle w:val="5"/>
        <w:spacing w:line="400" w:lineRule="exact"/>
        <w:ind w:left="480"/>
        <w:rPr>
          <w:rFonts w:ascii="標楷體" w:eastAsia="標楷體" w:hAnsi="標楷體"/>
          <w:b w:val="0"/>
          <w:bCs w:val="0"/>
          <w:sz w:val="28"/>
        </w:rPr>
      </w:pPr>
      <w:r w:rsidRPr="00DF2373">
        <w:rPr>
          <w:rFonts w:ascii="標楷體" w:eastAsia="標楷體" w:hAnsi="標楷體" w:hint="eastAsia"/>
          <w:b w:val="0"/>
          <w:bCs w:val="0"/>
          <w:sz w:val="28"/>
        </w:rPr>
        <w:t>（二）規劃各學習領域一～六年級之縱向課程計劃</w:t>
      </w:r>
    </w:p>
    <w:p w:rsidR="009F086D" w:rsidRPr="00DF2373" w:rsidRDefault="009F086D" w:rsidP="009F086D">
      <w:pPr>
        <w:snapToGrid w:val="0"/>
        <w:spacing w:line="400" w:lineRule="exact"/>
        <w:ind w:leftChars="21" w:left="50" w:firstLineChars="429" w:firstLine="1201"/>
        <w:rPr>
          <w:rFonts w:ascii="標楷體" w:eastAsia="標楷體" w:hAnsi="標楷體"/>
          <w:sz w:val="28"/>
        </w:rPr>
      </w:pPr>
      <w:r w:rsidRPr="00DF2373">
        <w:rPr>
          <w:rFonts w:ascii="標楷體" w:eastAsia="標楷體" w:hAnsi="標楷體"/>
          <w:sz w:val="28"/>
        </w:rPr>
        <w:t>1.</w:t>
      </w:r>
      <w:r w:rsidRPr="00DF2373">
        <w:rPr>
          <w:rFonts w:ascii="標楷體" w:eastAsia="標楷體" w:hAnsi="標楷體" w:hint="eastAsia"/>
          <w:sz w:val="28"/>
        </w:rPr>
        <w:t>各學習領域每年級之課程內容與重點發展方向。</w:t>
      </w:r>
    </w:p>
    <w:p w:rsidR="009F086D" w:rsidRPr="00DF2373" w:rsidRDefault="009F086D" w:rsidP="009F086D">
      <w:pPr>
        <w:snapToGrid w:val="0"/>
        <w:spacing w:line="400" w:lineRule="exact"/>
        <w:ind w:leftChars="21" w:left="50" w:firstLineChars="429" w:firstLine="1201"/>
        <w:rPr>
          <w:rFonts w:ascii="標楷體" w:eastAsia="標楷體" w:hAnsi="標楷體"/>
          <w:sz w:val="28"/>
        </w:rPr>
      </w:pPr>
      <w:r w:rsidRPr="00DF2373">
        <w:rPr>
          <w:rFonts w:ascii="標楷體" w:eastAsia="標楷體" w:hAnsi="標楷體"/>
          <w:sz w:val="28"/>
        </w:rPr>
        <w:t>2.</w:t>
      </w:r>
      <w:r w:rsidRPr="00DF2373">
        <w:rPr>
          <w:rFonts w:ascii="標楷體" w:eastAsia="標楷體" w:hAnsi="標楷體" w:hint="eastAsia"/>
          <w:sz w:val="28"/>
        </w:rPr>
        <w:t>各學習領域分年重點與課程目標。</w:t>
      </w:r>
    </w:p>
    <w:p w:rsidR="009F086D" w:rsidRDefault="009F086D" w:rsidP="009F086D">
      <w:pPr>
        <w:snapToGrid w:val="0"/>
        <w:spacing w:line="400" w:lineRule="exact"/>
        <w:ind w:leftChars="21" w:left="50" w:firstLineChars="429" w:firstLine="1201"/>
        <w:rPr>
          <w:rFonts w:ascii="標楷體" w:eastAsia="標楷體" w:hAnsi="標楷體"/>
          <w:sz w:val="28"/>
        </w:rPr>
      </w:pPr>
      <w:r w:rsidRPr="00DF2373">
        <w:rPr>
          <w:rFonts w:ascii="標楷體" w:eastAsia="標楷體" w:hAnsi="標楷體"/>
          <w:sz w:val="28"/>
        </w:rPr>
        <w:t>3.</w:t>
      </w:r>
      <w:r w:rsidRPr="00DF2373">
        <w:rPr>
          <w:rFonts w:ascii="標楷體" w:eastAsia="標楷體" w:hAnsi="標楷體" w:hint="eastAsia"/>
          <w:sz w:val="28"/>
        </w:rPr>
        <w:t>各學習領域和其他相關領域之統整方式。</w:t>
      </w:r>
    </w:p>
    <w:p w:rsidR="009F086D" w:rsidRPr="00DF2373" w:rsidRDefault="009F086D" w:rsidP="009F086D">
      <w:pPr>
        <w:snapToGrid w:val="0"/>
        <w:spacing w:line="400" w:lineRule="exact"/>
        <w:ind w:leftChars="21" w:left="50" w:firstLineChars="150" w:firstLine="420"/>
        <w:rPr>
          <w:rFonts w:ascii="標楷體" w:eastAsia="標楷體" w:hAnsi="標楷體"/>
          <w:b/>
          <w:bCs/>
          <w:sz w:val="28"/>
        </w:rPr>
      </w:pPr>
      <w:r w:rsidRPr="00DF2373">
        <w:rPr>
          <w:rFonts w:ascii="標楷體" w:eastAsia="標楷體" w:hAnsi="標楷體" w:hint="eastAsia"/>
          <w:sz w:val="28"/>
        </w:rPr>
        <w:t>（三）協調並統整各學習領域及各處室推動之業務或學習活動。</w:t>
      </w:r>
    </w:p>
    <w:p w:rsidR="009F086D" w:rsidRPr="00DF2373" w:rsidRDefault="009F086D" w:rsidP="009F086D">
      <w:pPr>
        <w:pStyle w:val="5"/>
        <w:spacing w:line="400" w:lineRule="exact"/>
        <w:ind w:left="480"/>
        <w:rPr>
          <w:rFonts w:ascii="標楷體" w:eastAsia="標楷體" w:hAnsi="標楷體"/>
          <w:b w:val="0"/>
          <w:bCs w:val="0"/>
          <w:sz w:val="28"/>
        </w:rPr>
      </w:pPr>
      <w:r w:rsidRPr="00DF2373">
        <w:rPr>
          <w:rFonts w:ascii="標楷體" w:eastAsia="標楷體" w:hAnsi="標楷體" w:hint="eastAsia"/>
          <w:b w:val="0"/>
          <w:bCs w:val="0"/>
          <w:sz w:val="28"/>
        </w:rPr>
        <w:t>（四）審查全校各年級及各學習領域之課程計劃。</w:t>
      </w:r>
    </w:p>
    <w:p w:rsidR="009F086D" w:rsidRPr="00DF2373" w:rsidRDefault="009F086D" w:rsidP="009F086D">
      <w:pPr>
        <w:pStyle w:val="5"/>
        <w:spacing w:line="400" w:lineRule="exact"/>
        <w:ind w:left="1320" w:hangingChars="300" w:hanging="840"/>
        <w:rPr>
          <w:rFonts w:ascii="標楷體" w:eastAsia="標楷體" w:hAnsi="標楷體"/>
          <w:b w:val="0"/>
          <w:bCs w:val="0"/>
          <w:sz w:val="28"/>
        </w:rPr>
      </w:pPr>
      <w:r w:rsidRPr="00DF2373">
        <w:rPr>
          <w:rFonts w:ascii="標楷體" w:eastAsia="標楷體" w:hAnsi="標楷體" w:hint="eastAsia"/>
          <w:b w:val="0"/>
          <w:bCs w:val="0"/>
          <w:sz w:val="28"/>
        </w:rPr>
        <w:t>（五）規劃並執行全校課程與教學評鑑、學習評鑑事宜，並訂定評鑑辦法。</w:t>
      </w:r>
    </w:p>
    <w:p w:rsidR="009F086D" w:rsidRPr="00DF2373" w:rsidRDefault="009F086D" w:rsidP="009F086D">
      <w:pPr>
        <w:pStyle w:val="5"/>
        <w:spacing w:line="400" w:lineRule="exact"/>
        <w:ind w:left="480"/>
        <w:rPr>
          <w:rFonts w:ascii="標楷體" w:eastAsia="標楷體" w:hAnsi="標楷體"/>
          <w:b w:val="0"/>
          <w:bCs w:val="0"/>
          <w:sz w:val="28"/>
        </w:rPr>
      </w:pPr>
      <w:r w:rsidRPr="00DF2373">
        <w:rPr>
          <w:rFonts w:ascii="標楷體" w:eastAsia="標楷體" w:hAnsi="標楷體" w:hint="eastAsia"/>
          <w:b w:val="0"/>
          <w:bCs w:val="0"/>
          <w:sz w:val="28"/>
        </w:rPr>
        <w:t>（六）協調社教機構、建立教學資源系統。</w:t>
      </w:r>
    </w:p>
    <w:p w:rsidR="009F086D" w:rsidRPr="00DF2373" w:rsidRDefault="009F086D" w:rsidP="009F086D">
      <w:pPr>
        <w:pStyle w:val="5"/>
        <w:spacing w:line="400" w:lineRule="exact"/>
        <w:ind w:left="480"/>
        <w:rPr>
          <w:rFonts w:ascii="標楷體" w:eastAsia="標楷體" w:hAnsi="標楷體"/>
          <w:b w:val="0"/>
          <w:bCs w:val="0"/>
          <w:sz w:val="28"/>
        </w:rPr>
      </w:pPr>
      <w:r w:rsidRPr="00DF2373">
        <w:rPr>
          <w:rFonts w:ascii="標楷體" w:eastAsia="標楷體" w:hAnsi="標楷體" w:hint="eastAsia"/>
          <w:b w:val="0"/>
          <w:bCs w:val="0"/>
          <w:sz w:val="28"/>
        </w:rPr>
        <w:t>（七）提供學校、教師、社區、家長各項教育問題諮詢。</w:t>
      </w:r>
    </w:p>
    <w:p w:rsidR="009F086D" w:rsidRPr="00DF2373" w:rsidRDefault="009F086D" w:rsidP="009F086D">
      <w:pPr>
        <w:pStyle w:val="5"/>
        <w:spacing w:line="400" w:lineRule="exact"/>
        <w:ind w:left="480"/>
        <w:rPr>
          <w:rFonts w:ascii="標楷體" w:eastAsia="標楷體" w:hAnsi="標楷體"/>
          <w:b w:val="0"/>
          <w:bCs w:val="0"/>
          <w:sz w:val="28"/>
        </w:rPr>
      </w:pPr>
      <w:r w:rsidRPr="00DF2373">
        <w:rPr>
          <w:rFonts w:ascii="標楷體" w:eastAsia="標楷體" w:hAnsi="標楷體" w:hint="eastAsia"/>
          <w:b w:val="0"/>
          <w:bCs w:val="0"/>
          <w:sz w:val="28"/>
        </w:rPr>
        <w:t>（八）提供有關課程發展、教學諮詢問題。</w:t>
      </w:r>
    </w:p>
    <w:p w:rsidR="009F086D" w:rsidRPr="00DF2373" w:rsidRDefault="009F086D" w:rsidP="009F086D">
      <w:pPr>
        <w:pStyle w:val="5"/>
        <w:spacing w:line="400" w:lineRule="exact"/>
        <w:ind w:left="1379" w:hangingChars="321" w:hanging="899"/>
        <w:rPr>
          <w:rFonts w:ascii="標楷體" w:eastAsia="標楷體" w:hAnsi="標楷體"/>
          <w:b w:val="0"/>
          <w:bCs w:val="0"/>
          <w:sz w:val="28"/>
        </w:rPr>
      </w:pPr>
      <w:r w:rsidRPr="00DF2373">
        <w:rPr>
          <w:rFonts w:ascii="標楷體" w:eastAsia="標楷體" w:hAnsi="標楷體" w:hint="eastAsia"/>
          <w:b w:val="0"/>
          <w:bCs w:val="0"/>
          <w:sz w:val="28"/>
        </w:rPr>
        <w:t>（九）擬定「選用教科用書辦法」審查各領域小組初步選編之教材。審查自編教科用書</w:t>
      </w:r>
    </w:p>
    <w:p w:rsidR="009F086D" w:rsidRPr="00DF2373" w:rsidRDefault="009F086D" w:rsidP="009F086D">
      <w:pPr>
        <w:pStyle w:val="5"/>
        <w:spacing w:line="400" w:lineRule="exact"/>
        <w:ind w:left="480"/>
        <w:rPr>
          <w:rFonts w:ascii="標楷體" w:eastAsia="標楷體" w:hAnsi="標楷體"/>
          <w:b w:val="0"/>
          <w:bCs w:val="0"/>
          <w:sz w:val="28"/>
        </w:rPr>
      </w:pPr>
      <w:r w:rsidRPr="00DF2373">
        <w:rPr>
          <w:rFonts w:ascii="標楷體" w:eastAsia="標楷體" w:hAnsi="標楷體" w:hint="eastAsia"/>
          <w:b w:val="0"/>
          <w:bCs w:val="0"/>
          <w:sz w:val="28"/>
          <w:szCs w:val="20"/>
        </w:rPr>
        <w:t>（十）規劃教師專業成長進修計劃增進專業成長</w:t>
      </w:r>
    </w:p>
    <w:p w:rsidR="009F086D" w:rsidRPr="00DF2373" w:rsidRDefault="009F086D" w:rsidP="009F086D">
      <w:pPr>
        <w:pStyle w:val="5"/>
        <w:spacing w:line="400" w:lineRule="exact"/>
        <w:ind w:left="480"/>
        <w:rPr>
          <w:rFonts w:ascii="標楷體" w:eastAsia="標楷體" w:hAnsi="標楷體"/>
          <w:b w:val="0"/>
          <w:bCs w:val="0"/>
          <w:sz w:val="28"/>
          <w:szCs w:val="20"/>
        </w:rPr>
      </w:pPr>
      <w:r w:rsidRPr="00DF2373">
        <w:rPr>
          <w:rFonts w:ascii="標楷體" w:eastAsia="標楷體" w:hAnsi="標楷體" w:hint="eastAsia"/>
          <w:b w:val="0"/>
          <w:bCs w:val="0"/>
          <w:sz w:val="28"/>
          <w:szCs w:val="20"/>
        </w:rPr>
        <w:t>（十一）其他有關課程發展事宜</w:t>
      </w:r>
    </w:p>
    <w:p w:rsidR="009F086D" w:rsidRPr="00DF2373" w:rsidRDefault="009F086D" w:rsidP="009F086D">
      <w:pPr>
        <w:pStyle w:val="4"/>
        <w:spacing w:line="400" w:lineRule="exact"/>
        <w:ind w:left="560" w:hangingChars="200" w:hanging="560"/>
        <w:rPr>
          <w:rFonts w:ascii="標楷體" w:eastAsia="標楷體" w:hAnsi="標楷體"/>
          <w:sz w:val="28"/>
        </w:rPr>
      </w:pPr>
      <w:r w:rsidRPr="00DF2373">
        <w:rPr>
          <w:rFonts w:ascii="標楷體" w:eastAsia="標楷體" w:hAnsi="標楷體" w:hint="eastAsia"/>
          <w:sz w:val="28"/>
        </w:rPr>
        <w:t>五、本會委員任期自當年</w:t>
      </w:r>
      <w:smartTag w:uri="urn:schemas-microsoft-com:office:smarttags" w:element="chsdate">
        <w:smartTagPr>
          <w:attr w:name="Year" w:val="2019"/>
          <w:attr w:name="Month" w:val="8"/>
          <w:attr w:name="Day" w:val="1"/>
          <w:attr w:name="IsLunarDate" w:val="False"/>
          <w:attr w:name="IsROCDate" w:val="False"/>
        </w:smartTagPr>
        <w:r w:rsidRPr="00DF2373">
          <w:rPr>
            <w:rFonts w:ascii="標楷體" w:eastAsia="標楷體" w:hAnsi="標楷體" w:hint="eastAsia"/>
            <w:sz w:val="28"/>
          </w:rPr>
          <w:t>八月一日</w:t>
        </w:r>
      </w:smartTag>
      <w:r w:rsidRPr="00DF2373">
        <w:rPr>
          <w:rFonts w:ascii="標楷體" w:eastAsia="標楷體" w:hAnsi="標楷體" w:hint="eastAsia"/>
          <w:sz w:val="28"/>
        </w:rPr>
        <w:t>至次年</w:t>
      </w:r>
      <w:smartTag w:uri="urn:schemas-microsoft-com:office:smarttags" w:element="chsdate">
        <w:smartTagPr>
          <w:attr w:name="Year" w:val="2019"/>
          <w:attr w:name="Month" w:val="7"/>
          <w:attr w:name="Day" w:val="31"/>
          <w:attr w:name="IsLunarDate" w:val="False"/>
          <w:attr w:name="IsROCDate" w:val="False"/>
        </w:smartTagPr>
        <w:r w:rsidRPr="00DF2373">
          <w:rPr>
            <w:rFonts w:ascii="標楷體" w:eastAsia="標楷體" w:hAnsi="標楷體" w:hint="eastAsia"/>
            <w:sz w:val="28"/>
          </w:rPr>
          <w:t>七月三十一日</w:t>
        </w:r>
      </w:smartTag>
      <w:r w:rsidRPr="00DF2373">
        <w:rPr>
          <w:rFonts w:ascii="標楷體" w:eastAsia="標楷體" w:hAnsi="標楷體" w:hint="eastAsia"/>
          <w:sz w:val="28"/>
        </w:rPr>
        <w:t>止，得連任。候補委員或補選</w:t>
      </w:r>
      <w:r w:rsidRPr="00DF2373">
        <w:rPr>
          <w:rFonts w:ascii="標楷體" w:eastAsia="標楷體" w:hAnsi="標楷體"/>
          <w:sz w:val="28"/>
        </w:rPr>
        <w:t>(</w:t>
      </w:r>
      <w:r w:rsidRPr="00DF2373">
        <w:rPr>
          <w:rFonts w:ascii="標楷體" w:eastAsia="標楷體" w:hAnsi="標楷體" w:hint="eastAsia"/>
          <w:sz w:val="28"/>
        </w:rPr>
        <w:t>推</w:t>
      </w:r>
      <w:r w:rsidRPr="00DF2373">
        <w:rPr>
          <w:rFonts w:ascii="標楷體" w:eastAsia="標楷體" w:hAnsi="標楷體"/>
          <w:sz w:val="28"/>
        </w:rPr>
        <w:t>)</w:t>
      </w:r>
      <w:r w:rsidRPr="00DF2373">
        <w:rPr>
          <w:rFonts w:ascii="標楷體" w:eastAsia="標楷體" w:hAnsi="標楷體" w:hint="eastAsia"/>
          <w:sz w:val="28"/>
        </w:rPr>
        <w:t>舉產生之委員，其任期均至原任期屆滿之日。第二任委員任期自次年</w:t>
      </w:r>
      <w:smartTag w:uri="urn:schemas-microsoft-com:office:smarttags" w:element="chsdate">
        <w:smartTagPr>
          <w:attr w:name="Year" w:val="2019"/>
          <w:attr w:name="Month" w:val="8"/>
          <w:attr w:name="Day" w:val="1"/>
          <w:attr w:name="IsLunarDate" w:val="False"/>
          <w:attr w:name="IsROCDate" w:val="False"/>
        </w:smartTagPr>
        <w:r w:rsidRPr="00DF2373">
          <w:rPr>
            <w:rFonts w:ascii="標楷體" w:eastAsia="標楷體" w:hAnsi="標楷體" w:hint="eastAsia"/>
            <w:sz w:val="28"/>
          </w:rPr>
          <w:t>八月一日</w:t>
        </w:r>
      </w:smartTag>
      <w:r w:rsidRPr="00DF2373">
        <w:rPr>
          <w:rFonts w:ascii="標楷體" w:eastAsia="標楷體" w:hAnsi="標楷體" w:hint="eastAsia"/>
          <w:sz w:val="28"/>
        </w:rPr>
        <w:t>至下一年七月三十一日止，得連任。候補委員或補選</w:t>
      </w:r>
      <w:r w:rsidRPr="00DF2373">
        <w:rPr>
          <w:rFonts w:ascii="標楷體" w:eastAsia="標楷體" w:hAnsi="標楷體"/>
          <w:sz w:val="28"/>
        </w:rPr>
        <w:t>(</w:t>
      </w:r>
      <w:r w:rsidRPr="00DF2373">
        <w:rPr>
          <w:rFonts w:ascii="標楷體" w:eastAsia="標楷體" w:hAnsi="標楷體" w:hint="eastAsia"/>
          <w:sz w:val="28"/>
        </w:rPr>
        <w:t>推</w:t>
      </w:r>
      <w:r w:rsidRPr="00DF2373">
        <w:rPr>
          <w:rFonts w:ascii="標楷體" w:eastAsia="標楷體" w:hAnsi="標楷體"/>
          <w:sz w:val="28"/>
        </w:rPr>
        <w:t>)</w:t>
      </w:r>
      <w:r w:rsidRPr="00DF2373">
        <w:rPr>
          <w:rFonts w:ascii="標楷體" w:eastAsia="標楷體" w:hAnsi="標楷體" w:hint="eastAsia"/>
          <w:sz w:val="28"/>
        </w:rPr>
        <w:t>舉產生之委員，其任期均至原任期屆滿之日。</w:t>
      </w:r>
    </w:p>
    <w:p w:rsidR="009F086D" w:rsidRPr="00DF2373" w:rsidRDefault="009F086D" w:rsidP="009F086D">
      <w:pPr>
        <w:pStyle w:val="4"/>
        <w:spacing w:line="400" w:lineRule="exact"/>
        <w:ind w:left="560" w:hangingChars="200" w:hanging="560"/>
        <w:rPr>
          <w:rFonts w:ascii="標楷體" w:eastAsia="標楷體" w:hAnsi="標楷體"/>
          <w:sz w:val="28"/>
        </w:rPr>
      </w:pPr>
      <w:r w:rsidRPr="00DF2373">
        <w:rPr>
          <w:rFonts w:ascii="標楷體" w:eastAsia="標楷體" w:hAnsi="標楷體" w:hint="eastAsia"/>
          <w:sz w:val="28"/>
        </w:rPr>
        <w:t>六、本會定期舉行會議（時間另訂），以每月召開一次為原則，唯必要時得召開臨時會議。每年六月召開會議時，必須審議完成下一個學年度學校課程計畫，送市政府教育局處備查後實施。</w:t>
      </w:r>
    </w:p>
    <w:p w:rsidR="009F086D" w:rsidRPr="00DF2373" w:rsidRDefault="009F086D" w:rsidP="009F086D">
      <w:pPr>
        <w:pStyle w:val="4"/>
        <w:spacing w:line="400" w:lineRule="exact"/>
        <w:ind w:left="560" w:hangingChars="200" w:hanging="560"/>
        <w:rPr>
          <w:rFonts w:ascii="標楷體" w:eastAsia="標楷體" w:hAnsi="標楷體"/>
          <w:sz w:val="28"/>
        </w:rPr>
      </w:pPr>
      <w:r w:rsidRPr="00DF2373">
        <w:rPr>
          <w:rFonts w:ascii="標楷體" w:eastAsia="標楷體" w:hAnsi="標楷體" w:hint="eastAsia"/>
          <w:sz w:val="28"/>
        </w:rPr>
        <w:t>七、本會由校長召開；然如經委員二分之一以上連署召開時，得由連署委員互推一人</w:t>
      </w:r>
      <w:r w:rsidRPr="00DF2373">
        <w:rPr>
          <w:rFonts w:ascii="標楷體" w:eastAsia="標楷體" w:hAnsi="標楷體" w:hint="eastAsia"/>
          <w:sz w:val="28"/>
        </w:rPr>
        <w:lastRenderedPageBreak/>
        <w:t>召集之。</w:t>
      </w:r>
    </w:p>
    <w:p w:rsidR="009F086D" w:rsidRPr="00DF2373" w:rsidRDefault="009F086D" w:rsidP="009F086D">
      <w:pPr>
        <w:pStyle w:val="4"/>
        <w:spacing w:line="400" w:lineRule="exact"/>
        <w:ind w:left="560" w:hangingChars="200" w:hanging="560"/>
        <w:rPr>
          <w:rFonts w:ascii="標楷體" w:eastAsia="標楷體" w:hAnsi="標楷體"/>
          <w:sz w:val="28"/>
        </w:rPr>
      </w:pPr>
      <w:r w:rsidRPr="00DF2373">
        <w:rPr>
          <w:rFonts w:ascii="標楷體" w:eastAsia="標楷體" w:hAnsi="標楷體" w:hint="eastAsia"/>
          <w:sz w:val="28"/>
        </w:rPr>
        <w:t>八、本會開會時，須有應出席委員二分之一</w:t>
      </w:r>
      <w:r w:rsidRPr="00DF2373">
        <w:rPr>
          <w:rFonts w:ascii="標楷體" w:eastAsia="標楷體" w:hAnsi="標楷體"/>
          <w:sz w:val="28"/>
        </w:rPr>
        <w:t>(</w:t>
      </w:r>
      <w:r w:rsidRPr="00DF2373">
        <w:rPr>
          <w:rFonts w:ascii="標楷體" w:eastAsia="標楷體" w:hAnsi="標楷體" w:hint="eastAsia"/>
          <w:sz w:val="28"/>
        </w:rPr>
        <w:t>含</w:t>
      </w:r>
      <w:r w:rsidRPr="00DF2373">
        <w:rPr>
          <w:rFonts w:ascii="標楷體" w:eastAsia="標楷體" w:hAnsi="標楷體"/>
          <w:sz w:val="28"/>
        </w:rPr>
        <w:t>)</w:t>
      </w:r>
      <w:r w:rsidRPr="00DF2373">
        <w:rPr>
          <w:rFonts w:ascii="標楷體" w:eastAsia="標楷體" w:hAnsi="標楷體" w:hint="eastAsia"/>
          <w:sz w:val="28"/>
        </w:rPr>
        <w:t>以上之出席，方得開議。須有應出席委員二分之一</w:t>
      </w:r>
      <w:r w:rsidRPr="00DF2373">
        <w:rPr>
          <w:rFonts w:ascii="標楷體" w:eastAsia="標楷體" w:hAnsi="標楷體"/>
          <w:sz w:val="28"/>
        </w:rPr>
        <w:t>(</w:t>
      </w:r>
      <w:r w:rsidRPr="00DF2373">
        <w:rPr>
          <w:rFonts w:ascii="標楷體" w:eastAsia="標楷體" w:hAnsi="標楷體" w:hint="eastAsia"/>
          <w:sz w:val="28"/>
        </w:rPr>
        <w:t>含</w:t>
      </w:r>
      <w:r w:rsidRPr="00DF2373">
        <w:rPr>
          <w:rFonts w:ascii="標楷體" w:eastAsia="標楷體" w:hAnsi="標楷體"/>
          <w:sz w:val="28"/>
        </w:rPr>
        <w:t>)</w:t>
      </w:r>
      <w:r w:rsidRPr="00DF2373">
        <w:rPr>
          <w:rFonts w:ascii="標楷體" w:eastAsia="標楷體" w:hAnsi="標楷體" w:hint="eastAsia"/>
          <w:sz w:val="28"/>
        </w:rPr>
        <w:t>以上之同意，方得議決。投票採無記名投票或舉手方式行之。</w:t>
      </w:r>
    </w:p>
    <w:p w:rsidR="009F086D" w:rsidRPr="00DF2373" w:rsidRDefault="009F086D" w:rsidP="009F086D">
      <w:pPr>
        <w:pStyle w:val="4"/>
        <w:spacing w:line="400" w:lineRule="exact"/>
        <w:ind w:left="560" w:hangingChars="200" w:hanging="560"/>
        <w:rPr>
          <w:rFonts w:ascii="標楷體" w:eastAsia="標楷體" w:hAnsi="標楷體"/>
          <w:sz w:val="28"/>
        </w:rPr>
      </w:pPr>
      <w:r w:rsidRPr="00DF2373">
        <w:rPr>
          <w:rFonts w:ascii="標楷體" w:eastAsia="標楷體" w:hAnsi="標楷體" w:hint="eastAsia"/>
          <w:sz w:val="28"/>
        </w:rPr>
        <w:t>九、本會開會時得視實際需要，邀請其他專家、學者、相關人員列席諮詢或研討。</w:t>
      </w:r>
    </w:p>
    <w:p w:rsidR="009F086D" w:rsidRPr="00DF2373" w:rsidRDefault="009F086D" w:rsidP="009F086D">
      <w:pPr>
        <w:pStyle w:val="4"/>
        <w:spacing w:line="400" w:lineRule="exact"/>
        <w:rPr>
          <w:rFonts w:ascii="標楷體" w:eastAsia="標楷體" w:hAnsi="標楷體"/>
          <w:sz w:val="28"/>
        </w:rPr>
      </w:pPr>
      <w:r w:rsidRPr="00DF2373">
        <w:rPr>
          <w:rFonts w:ascii="標楷體" w:eastAsia="標楷體" w:hAnsi="標楷體" w:hint="eastAsia"/>
          <w:sz w:val="28"/>
        </w:rPr>
        <w:t>十、本會之行政工作，由教導處主辦，相關處室協辦。</w:t>
      </w:r>
    </w:p>
    <w:p w:rsidR="009F086D" w:rsidRPr="000A0334" w:rsidRDefault="009F086D" w:rsidP="009F086D">
      <w:pPr>
        <w:pStyle w:val="4"/>
        <w:spacing w:line="400" w:lineRule="exact"/>
        <w:rPr>
          <w:rFonts w:ascii="標楷體" w:eastAsia="標楷體" w:hAnsi="標楷體"/>
          <w:b/>
          <w:bCs/>
        </w:rPr>
      </w:pPr>
      <w:r w:rsidRPr="00DF2373">
        <w:rPr>
          <w:rFonts w:ascii="標楷體" w:eastAsia="標楷體" w:hAnsi="標楷體" w:hint="eastAsia"/>
          <w:sz w:val="28"/>
        </w:rPr>
        <w:t>十一、本要點經校務會議通過，呈請校長核定後實施，修正時亦同。</w:t>
      </w:r>
      <w:r w:rsidRPr="00DF2373">
        <w:rPr>
          <w:rFonts w:ascii="標楷體" w:eastAsia="標楷體" w:hAnsi="標楷體"/>
        </w:rPr>
        <w:br w:type="page"/>
      </w:r>
      <w:r w:rsidRPr="000A0334">
        <w:rPr>
          <w:rFonts w:ascii="標楷體" w:eastAsia="標楷體" w:hAnsi="標楷體" w:hint="eastAsia"/>
          <w:b/>
          <w:bCs/>
        </w:rPr>
        <w:lastRenderedPageBreak/>
        <w:t>附件一【課程發展委員會組織表】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2"/>
      </w:tblGrid>
      <w:tr w:rsidR="009F086D" w:rsidRPr="000A0334" w:rsidTr="00C8785E">
        <w:trPr>
          <w:trHeight w:val="732"/>
          <w:jc w:val="center"/>
        </w:trPr>
        <w:tc>
          <w:tcPr>
            <w:tcW w:w="1452" w:type="dxa"/>
            <w:vAlign w:val="center"/>
          </w:tcPr>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召集人</w:t>
            </w:r>
          </w:p>
          <w:p w:rsidR="009F086D" w:rsidRPr="000A0334" w:rsidRDefault="009F086D" w:rsidP="00C8785E">
            <w:pPr>
              <w:pStyle w:val="af9"/>
              <w:overflowPunct/>
              <w:adjustRightInd/>
              <w:snapToGrid w:val="0"/>
              <w:rPr>
                <w:rFonts w:ascii="標楷體" w:hAnsi="標楷體"/>
                <w:szCs w:val="24"/>
              </w:rPr>
            </w:pPr>
            <w:r w:rsidRPr="000A0334">
              <w:rPr>
                <w:rFonts w:ascii="標楷體" w:hAnsi="標楷體" w:hint="eastAsia"/>
                <w:szCs w:val="24"/>
              </w:rPr>
              <w:t>校長</w:t>
            </w:r>
          </w:p>
          <w:p w:rsidR="009F086D" w:rsidRPr="000A0334" w:rsidRDefault="009F086D" w:rsidP="00C8785E">
            <w:pPr>
              <w:pStyle w:val="af9"/>
              <w:overflowPunct/>
              <w:adjustRightInd/>
              <w:snapToGrid w:val="0"/>
              <w:rPr>
                <w:rFonts w:ascii="標楷體" w:hAnsi="標楷體"/>
                <w:szCs w:val="24"/>
              </w:rPr>
            </w:pPr>
            <w:r w:rsidRPr="000A0334">
              <w:rPr>
                <w:rFonts w:ascii="標楷體" w:hAnsi="標楷體" w:hint="eastAsia"/>
                <w:szCs w:val="24"/>
              </w:rPr>
              <w:t>陳梅蓉</w:t>
            </w:r>
          </w:p>
        </w:tc>
      </w:tr>
    </w:tbl>
    <w:p w:rsidR="009F086D" w:rsidRPr="000A0334" w:rsidRDefault="009F086D" w:rsidP="009F086D">
      <w:pPr>
        <w:pStyle w:val="16"/>
        <w:snapToGrid w:val="0"/>
        <w:rPr>
          <w:rFonts w:ascii="標楷體" w:eastAsia="標楷體" w:hAnsi="標楷體"/>
          <w:szCs w:val="24"/>
        </w:rPr>
      </w:pPr>
      <w:r w:rsidRPr="000A0334">
        <w:rPr>
          <w:rFonts w:ascii="標楷體" w:eastAsia="標楷體" w:hAnsi="標楷體" w:hint="eastAsia"/>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40"/>
      </w:tblGrid>
      <w:tr w:rsidR="009F086D" w:rsidRPr="000A0334" w:rsidTr="00C8785E">
        <w:trPr>
          <w:cantSplit/>
          <w:jc w:val="center"/>
        </w:trPr>
        <w:tc>
          <w:tcPr>
            <w:tcW w:w="3240" w:type="dxa"/>
            <w:vAlign w:val="center"/>
          </w:tcPr>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執行秘書</w:t>
            </w:r>
            <w:r w:rsidRPr="000A0334">
              <w:rPr>
                <w:rFonts w:ascii="標楷體" w:eastAsia="標楷體" w:hAnsi="標楷體"/>
              </w:rPr>
              <w:t xml:space="preserve"> </w:t>
            </w:r>
            <w:r w:rsidRPr="000A0334">
              <w:rPr>
                <w:rFonts w:ascii="標楷體" w:eastAsia="標楷體" w:hAnsi="標楷體" w:hint="eastAsia"/>
              </w:rPr>
              <w:t>盧美枝主任</w:t>
            </w:r>
          </w:p>
          <w:p w:rsidR="009F086D" w:rsidRPr="000A0334" w:rsidRDefault="009F086D" w:rsidP="00C8785E">
            <w:pPr>
              <w:snapToGrid w:val="0"/>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6432" behindDoc="0" locked="0" layoutInCell="1" allowOverlap="1">
                      <wp:simplePos x="0" y="0"/>
                      <wp:positionH relativeFrom="column">
                        <wp:posOffset>2071370</wp:posOffset>
                      </wp:positionH>
                      <wp:positionV relativeFrom="paragraph">
                        <wp:posOffset>-2540</wp:posOffset>
                      </wp:positionV>
                      <wp:extent cx="7620" cy="4445"/>
                      <wp:effectExtent l="76200" t="76200" r="49530" b="5270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6E7AC" id="直線接點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1pt,-.2pt" to="16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">
                      <v:stroke endarrow="block"/>
                    </v:line>
                  </w:pict>
                </mc:Fallback>
              </mc:AlternateContent>
            </w:r>
            <w:r>
              <w:rPr>
                <w:rFonts w:ascii="標楷體" w:eastAsia="標楷體" w:hAnsi="標楷體"/>
                <w:noProof/>
              </w:rPr>
              <mc:AlternateContent>
                <mc:Choice Requires="wps">
                  <w:drawing>
                    <wp:anchor distT="0" distB="0" distL="114300" distR="114300" simplePos="0" relativeHeight="251665408" behindDoc="0" locked="0" layoutInCell="1" allowOverlap="1">
                      <wp:simplePos x="0" y="0"/>
                      <wp:positionH relativeFrom="column">
                        <wp:posOffset>-1363345</wp:posOffset>
                      </wp:positionH>
                      <wp:positionV relativeFrom="paragraph">
                        <wp:posOffset>-635</wp:posOffset>
                      </wp:positionV>
                      <wp:extent cx="8890" cy="4445"/>
                      <wp:effectExtent l="38100" t="76200" r="86360" b="52705"/>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1CBA3" id="直線接點 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5pt,-.05pt" to="-106.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">
                      <v:stroke endarrow="block"/>
                    </v:line>
                  </w:pict>
                </mc:Fallback>
              </mc:AlternateContent>
            </w:r>
            <w:r w:rsidRPr="000A0334">
              <w:rPr>
                <w:rFonts w:ascii="標楷體" w:eastAsia="標楷體" w:hAnsi="標楷體" w:hint="eastAsia"/>
              </w:rPr>
              <w:t>執行幹事</w:t>
            </w:r>
            <w:r w:rsidRPr="000A0334">
              <w:rPr>
                <w:rFonts w:ascii="標楷體" w:eastAsia="標楷體" w:hAnsi="標楷體"/>
              </w:rPr>
              <w:t xml:space="preserve"> </w:t>
            </w:r>
            <w:r w:rsidRPr="000A0334">
              <w:rPr>
                <w:rFonts w:ascii="標楷體" w:eastAsia="標楷體" w:hAnsi="標楷體" w:hint="eastAsia"/>
              </w:rPr>
              <w:t>吳淑惠組長</w:t>
            </w:r>
          </w:p>
        </w:tc>
      </w:tr>
    </w:tbl>
    <w:p w:rsidR="009F086D" w:rsidRPr="000A0334" w:rsidRDefault="009F086D" w:rsidP="009F086D">
      <w:pPr>
        <w:snapToGrid w:val="0"/>
        <w:jc w:val="both"/>
        <w:rPr>
          <w:rFonts w:ascii="標楷體" w:eastAsia="標楷體" w:hAnsi="標楷體"/>
        </w:rPr>
      </w:pPr>
      <w:r>
        <w:rPr>
          <w:rFonts w:ascii="標楷體" w:eastAsia="標楷體" w:hAnsi="標楷體"/>
          <w:noProof/>
        </w:rPr>
        <mc:AlternateContent>
          <mc:Choice Requires="wps">
            <w:drawing>
              <wp:anchor distT="0" distB="0" distL="114299" distR="114299" simplePos="0" relativeHeight="251667456" behindDoc="0" locked="0" layoutInCell="1" allowOverlap="1">
                <wp:simplePos x="0" y="0"/>
                <wp:positionH relativeFrom="column">
                  <wp:posOffset>3657599</wp:posOffset>
                </wp:positionH>
                <wp:positionV relativeFrom="paragraph">
                  <wp:posOffset>110490</wp:posOffset>
                </wp:positionV>
                <wp:extent cx="0" cy="2540"/>
                <wp:effectExtent l="76200" t="76200" r="95250" b="5461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7298C" id="直線接點 4"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8.7pt" to="4in,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">
                <v:stroke endarrow="block"/>
              </v:line>
            </w:pict>
          </mc:Fallback>
        </mc:AlternateContent>
      </w:r>
      <w:r>
        <w:rPr>
          <w:rFonts w:ascii="標楷體" w:eastAsia="標楷體" w:hAnsi="標楷體"/>
          <w:noProof/>
        </w:rPr>
        <mc:AlternateContent>
          <mc:Choice Requires="wps">
            <w:drawing>
              <wp:anchor distT="0" distB="0" distL="114299" distR="114299" simplePos="0" relativeHeight="251668480" behindDoc="0" locked="0" layoutInCell="1" allowOverlap="1">
                <wp:simplePos x="0" y="0"/>
                <wp:positionH relativeFrom="column">
                  <wp:posOffset>2514599</wp:posOffset>
                </wp:positionH>
                <wp:positionV relativeFrom="paragraph">
                  <wp:posOffset>110490</wp:posOffset>
                </wp:positionV>
                <wp:extent cx="0" cy="2540"/>
                <wp:effectExtent l="76200" t="76200" r="95250" b="5461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E218C" id="直線接點 3" o:spid="_x0000_s1026" style="position:absolute;flip:x;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8pt,8.7pt" to="19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">
                <v:stroke endarrow="block"/>
              </v:line>
            </w:pict>
          </mc:Fallback>
        </mc:AlternateContent>
      </w:r>
    </w:p>
    <w:p w:rsidR="009F086D" w:rsidRPr="000A0334" w:rsidRDefault="009F086D" w:rsidP="009F086D">
      <w:pPr>
        <w:snapToGrid w:val="0"/>
        <w:ind w:firstLineChars="1700" w:firstLine="4080"/>
        <w:jc w:val="both"/>
        <w:rPr>
          <w:rFonts w:ascii="標楷體" w:eastAsia="標楷體" w:hAnsi="標楷體"/>
          <w:sz w:val="28"/>
        </w:rPr>
      </w:pPr>
      <w:r w:rsidRPr="000A0334">
        <w:rPr>
          <w:rFonts w:ascii="標楷體" w:eastAsia="標楷體" w:hAnsi="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20"/>
        <w:gridCol w:w="2220"/>
        <w:gridCol w:w="2220"/>
        <w:gridCol w:w="2220"/>
      </w:tblGrid>
      <w:tr w:rsidR="009F086D" w:rsidRPr="000A0334" w:rsidTr="00C8785E">
        <w:trPr>
          <w:cantSplit/>
          <w:trHeight w:val="405"/>
          <w:jc w:val="center"/>
        </w:trPr>
        <w:tc>
          <w:tcPr>
            <w:tcW w:w="2220" w:type="dxa"/>
            <w:vAlign w:val="center"/>
          </w:tcPr>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行政組</w:t>
            </w:r>
          </w:p>
        </w:tc>
        <w:tc>
          <w:tcPr>
            <w:tcW w:w="2220" w:type="dxa"/>
            <w:vAlign w:val="center"/>
          </w:tcPr>
          <w:p w:rsidR="009F086D" w:rsidRPr="000A0334" w:rsidRDefault="009F086D" w:rsidP="00C8785E">
            <w:pPr>
              <w:pStyle w:val="af9"/>
              <w:overflowPunct/>
              <w:adjustRightInd/>
              <w:snapToGrid w:val="0"/>
              <w:rPr>
                <w:rFonts w:ascii="標楷體" w:hAnsi="標楷體"/>
                <w:szCs w:val="24"/>
              </w:rPr>
            </w:pPr>
            <w:r w:rsidRPr="000A0334">
              <w:rPr>
                <w:rFonts w:ascii="標楷體" w:hAnsi="標楷體" w:hint="eastAsia"/>
                <w:szCs w:val="24"/>
              </w:rPr>
              <w:t>推廣組</w:t>
            </w:r>
          </w:p>
        </w:tc>
        <w:tc>
          <w:tcPr>
            <w:tcW w:w="2220" w:type="dxa"/>
            <w:vAlign w:val="center"/>
          </w:tcPr>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研發組</w:t>
            </w:r>
          </w:p>
        </w:tc>
        <w:tc>
          <w:tcPr>
            <w:tcW w:w="2220" w:type="dxa"/>
            <w:vAlign w:val="center"/>
          </w:tcPr>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諮詢組</w:t>
            </w:r>
          </w:p>
        </w:tc>
      </w:tr>
      <w:tr w:rsidR="009F086D" w:rsidRPr="000A0334" w:rsidTr="00C8785E">
        <w:trPr>
          <w:cantSplit/>
          <w:trHeight w:val="318"/>
          <w:jc w:val="center"/>
        </w:trPr>
        <w:tc>
          <w:tcPr>
            <w:tcW w:w="2220" w:type="dxa"/>
            <w:vAlign w:val="center"/>
          </w:tcPr>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行政人員</w:t>
            </w:r>
          </w:p>
        </w:tc>
        <w:tc>
          <w:tcPr>
            <w:tcW w:w="2220" w:type="dxa"/>
            <w:vAlign w:val="center"/>
          </w:tcPr>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各年級導師代表</w:t>
            </w:r>
          </w:p>
        </w:tc>
        <w:tc>
          <w:tcPr>
            <w:tcW w:w="2220" w:type="dxa"/>
            <w:vAlign w:val="center"/>
          </w:tcPr>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學習領域教師代表</w:t>
            </w:r>
          </w:p>
        </w:tc>
        <w:tc>
          <w:tcPr>
            <w:tcW w:w="2220" w:type="dxa"/>
            <w:vAlign w:val="center"/>
          </w:tcPr>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家長代表</w:t>
            </w:r>
          </w:p>
        </w:tc>
      </w:tr>
      <w:tr w:rsidR="009F086D" w:rsidRPr="000A0334" w:rsidTr="00C8785E">
        <w:trPr>
          <w:cantSplit/>
          <w:trHeight w:val="318"/>
          <w:jc w:val="center"/>
        </w:trPr>
        <w:tc>
          <w:tcPr>
            <w:tcW w:w="2220" w:type="dxa"/>
            <w:vAlign w:val="center"/>
          </w:tcPr>
          <w:p w:rsidR="009F086D" w:rsidRPr="000A0334" w:rsidRDefault="009F086D" w:rsidP="00C8785E">
            <w:pPr>
              <w:snapToGrid w:val="0"/>
              <w:ind w:firstLineChars="200" w:firstLine="480"/>
              <w:jc w:val="center"/>
              <w:rPr>
                <w:rFonts w:ascii="標楷體" w:eastAsia="標楷體" w:hAnsi="標楷體"/>
              </w:rPr>
            </w:pPr>
            <w:r w:rsidRPr="000A0334">
              <w:rPr>
                <w:rFonts w:ascii="標楷體" w:eastAsia="標楷體" w:hAnsi="標楷體" w:hint="eastAsia"/>
              </w:rPr>
              <w:t>盧美枝</w:t>
            </w:r>
          </w:p>
          <w:p w:rsidR="009F086D" w:rsidRPr="000A0334" w:rsidRDefault="009F086D" w:rsidP="00C8785E">
            <w:pPr>
              <w:snapToGrid w:val="0"/>
              <w:ind w:firstLineChars="200" w:firstLine="480"/>
              <w:jc w:val="center"/>
              <w:rPr>
                <w:rFonts w:ascii="標楷體" w:eastAsia="標楷體" w:hAnsi="標楷體"/>
              </w:rPr>
            </w:pPr>
            <w:r w:rsidRPr="000A0334">
              <w:rPr>
                <w:rFonts w:ascii="標楷體" w:eastAsia="標楷體" w:hAnsi="標楷體" w:hint="eastAsia"/>
              </w:rPr>
              <w:t>蔡長勤</w:t>
            </w:r>
          </w:p>
          <w:p w:rsidR="009F086D" w:rsidRPr="000A0334" w:rsidRDefault="009F086D" w:rsidP="00C8785E">
            <w:pPr>
              <w:snapToGrid w:val="0"/>
              <w:ind w:firstLineChars="200" w:firstLine="480"/>
              <w:jc w:val="center"/>
              <w:rPr>
                <w:rFonts w:ascii="標楷體" w:eastAsia="標楷體" w:hAnsi="標楷體"/>
              </w:rPr>
            </w:pPr>
            <w:r w:rsidRPr="000A0334">
              <w:rPr>
                <w:rFonts w:ascii="標楷體" w:eastAsia="標楷體" w:hAnsi="標楷體" w:hint="eastAsia"/>
              </w:rPr>
              <w:t>何瑞瑩</w:t>
            </w:r>
          </w:p>
          <w:p w:rsidR="009F086D" w:rsidRPr="000A0334" w:rsidRDefault="009F086D" w:rsidP="00C8785E">
            <w:pPr>
              <w:snapToGrid w:val="0"/>
              <w:jc w:val="center"/>
              <w:rPr>
                <w:rFonts w:ascii="標楷體" w:eastAsia="標楷體" w:hAnsi="標楷體"/>
              </w:rPr>
            </w:pPr>
            <w:r w:rsidRPr="000A0334">
              <w:rPr>
                <w:rFonts w:ascii="標楷體" w:eastAsia="標楷體" w:hAnsi="標楷體"/>
              </w:rPr>
              <w:t xml:space="preserve">    </w:t>
            </w:r>
            <w:r w:rsidRPr="000A0334">
              <w:rPr>
                <w:rFonts w:ascii="標楷體" w:eastAsia="標楷體" w:hAnsi="標楷體" w:hint="eastAsia"/>
              </w:rPr>
              <w:t>吳淑惠</w:t>
            </w:r>
          </w:p>
          <w:p w:rsidR="009F086D" w:rsidRPr="000A0334" w:rsidRDefault="009F086D" w:rsidP="00C8785E">
            <w:pPr>
              <w:snapToGrid w:val="0"/>
              <w:ind w:firstLineChars="200" w:firstLine="480"/>
              <w:jc w:val="center"/>
              <w:rPr>
                <w:rFonts w:ascii="標楷體" w:eastAsia="標楷體" w:hAnsi="標楷體"/>
              </w:rPr>
            </w:pPr>
            <w:r w:rsidRPr="000A0334">
              <w:rPr>
                <w:rFonts w:ascii="標楷體" w:eastAsia="標楷體" w:hAnsi="標楷體" w:hint="eastAsia"/>
              </w:rPr>
              <w:t>陳鴻昇</w:t>
            </w:r>
          </w:p>
          <w:p w:rsidR="009F086D" w:rsidRPr="000A0334" w:rsidRDefault="009F086D" w:rsidP="00C8785E">
            <w:pPr>
              <w:snapToGrid w:val="0"/>
              <w:ind w:firstLineChars="200" w:firstLine="480"/>
              <w:jc w:val="center"/>
              <w:rPr>
                <w:rFonts w:ascii="標楷體" w:eastAsia="標楷體" w:hAnsi="標楷體"/>
              </w:rPr>
            </w:pPr>
            <w:r w:rsidRPr="000A0334">
              <w:rPr>
                <w:rFonts w:ascii="標楷體" w:eastAsia="標楷體" w:hAnsi="標楷體" w:hint="eastAsia"/>
              </w:rPr>
              <w:t>鍾依帆</w:t>
            </w:r>
          </w:p>
        </w:tc>
        <w:tc>
          <w:tcPr>
            <w:tcW w:w="2220" w:type="dxa"/>
            <w:vAlign w:val="center"/>
          </w:tcPr>
          <w:p w:rsidR="009F086D" w:rsidRPr="000A0334" w:rsidRDefault="009F086D" w:rsidP="00C8785E">
            <w:pPr>
              <w:snapToGrid w:val="0"/>
              <w:jc w:val="center"/>
              <w:rPr>
                <w:rFonts w:ascii="標楷體" w:eastAsia="標楷體" w:hAnsi="標楷體"/>
              </w:rPr>
            </w:pPr>
            <w:smartTag w:uri="urn:schemas-microsoft-com:office:smarttags" w:element="PersonName">
              <w:smartTagPr>
                <w:attr w:name="ProductID" w:val="蘇"/>
              </w:smartTagPr>
              <w:r w:rsidRPr="000A0334">
                <w:rPr>
                  <w:rFonts w:ascii="標楷體" w:eastAsia="標楷體" w:hAnsi="標楷體" w:hint="eastAsia"/>
                </w:rPr>
                <w:t>蘇</w:t>
              </w:r>
            </w:smartTag>
            <w:r w:rsidRPr="000A0334">
              <w:rPr>
                <w:rFonts w:ascii="標楷體" w:eastAsia="標楷體" w:hAnsi="標楷體" w:hint="eastAsia"/>
              </w:rPr>
              <w:t>君霏</w:t>
            </w:r>
          </w:p>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周佩儀</w:t>
            </w:r>
          </w:p>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李憶青</w:t>
            </w:r>
          </w:p>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張閔涵</w:t>
            </w:r>
          </w:p>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戴湘萍</w:t>
            </w:r>
          </w:p>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蘇婉宜</w:t>
            </w:r>
          </w:p>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程士真</w:t>
            </w:r>
          </w:p>
        </w:tc>
        <w:tc>
          <w:tcPr>
            <w:tcW w:w="2220" w:type="dxa"/>
            <w:vAlign w:val="center"/>
          </w:tcPr>
          <w:p w:rsidR="009F086D" w:rsidRPr="000A0334" w:rsidRDefault="009F086D" w:rsidP="00C8785E">
            <w:pPr>
              <w:pStyle w:val="af9"/>
              <w:overflowPunct/>
              <w:adjustRightInd/>
              <w:snapToGrid w:val="0"/>
              <w:rPr>
                <w:rFonts w:ascii="標楷體" w:hAnsi="標楷體"/>
                <w:szCs w:val="24"/>
              </w:rPr>
            </w:pPr>
            <w:r w:rsidRPr="000A0334">
              <w:rPr>
                <w:rFonts w:ascii="標楷體" w:hAnsi="標楷體" w:hint="eastAsia"/>
                <w:szCs w:val="24"/>
              </w:rPr>
              <w:t>語文：李易儒</w:t>
            </w:r>
          </w:p>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數學：林冠良</w:t>
            </w:r>
          </w:p>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自然：陳麗美</w:t>
            </w:r>
            <w:r w:rsidRPr="000A0334">
              <w:rPr>
                <w:rFonts w:ascii="標楷體" w:eastAsia="標楷體" w:hAnsi="標楷體"/>
              </w:rPr>
              <w:t xml:space="preserve"> </w:t>
            </w:r>
          </w:p>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綜合：蔡淑娟</w:t>
            </w:r>
          </w:p>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藝術：林佳頴</w:t>
            </w:r>
          </w:p>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社會：何瑞瑩</w:t>
            </w:r>
          </w:p>
          <w:p w:rsidR="009F086D" w:rsidRPr="000A0334" w:rsidRDefault="009F086D" w:rsidP="00C8785E">
            <w:pPr>
              <w:snapToGrid w:val="0"/>
              <w:jc w:val="center"/>
              <w:rPr>
                <w:rFonts w:ascii="標楷體" w:eastAsia="標楷體" w:hAnsi="標楷體"/>
              </w:rPr>
            </w:pPr>
            <w:r w:rsidRPr="000A0334">
              <w:rPr>
                <w:rFonts w:ascii="標楷體" w:eastAsia="標楷體" w:hAnsi="標楷體" w:hint="eastAsia"/>
              </w:rPr>
              <w:t>健體：李育霖</w:t>
            </w:r>
            <w:r w:rsidRPr="000A0334">
              <w:rPr>
                <w:rFonts w:ascii="標楷體" w:eastAsia="標楷體" w:hAnsi="標楷體"/>
              </w:rPr>
              <w:t xml:space="preserve"> </w:t>
            </w:r>
          </w:p>
        </w:tc>
        <w:tc>
          <w:tcPr>
            <w:tcW w:w="2220" w:type="dxa"/>
            <w:vAlign w:val="center"/>
          </w:tcPr>
          <w:p w:rsidR="009F086D" w:rsidRPr="000A0334" w:rsidRDefault="009F086D" w:rsidP="00C8785E">
            <w:pPr>
              <w:snapToGrid w:val="0"/>
              <w:rPr>
                <w:rFonts w:ascii="標楷體" w:eastAsia="標楷體" w:hAnsi="標楷體"/>
              </w:rPr>
            </w:pPr>
            <w:r w:rsidRPr="000A0334">
              <w:rPr>
                <w:rFonts w:ascii="標楷體" w:eastAsia="標楷體" w:hAnsi="標楷體" w:hint="eastAsia"/>
              </w:rPr>
              <w:t>家長會長及家長代表</w:t>
            </w:r>
          </w:p>
          <w:p w:rsidR="009F086D" w:rsidRPr="000A0334" w:rsidRDefault="009F086D" w:rsidP="00C8785E">
            <w:pPr>
              <w:snapToGrid w:val="0"/>
              <w:rPr>
                <w:rFonts w:ascii="標楷體" w:eastAsia="標楷體" w:hAnsi="標楷體"/>
              </w:rPr>
            </w:pPr>
          </w:p>
        </w:tc>
      </w:tr>
    </w:tbl>
    <w:p w:rsidR="009F086D" w:rsidRPr="000A0334" w:rsidRDefault="009F086D" w:rsidP="009F086D">
      <w:pPr>
        <w:pStyle w:val="4"/>
        <w:rPr>
          <w:rFonts w:ascii="標楷體" w:eastAsia="標楷體" w:hAnsi="標楷體"/>
          <w:sz w:val="28"/>
        </w:rPr>
      </w:pPr>
      <w:r w:rsidRPr="000A0334">
        <w:rPr>
          <w:rFonts w:ascii="標楷體" w:eastAsia="標楷體" w:hAnsi="標楷體" w:hint="eastAsia"/>
          <w:sz w:val="28"/>
        </w:rPr>
        <w:t>（一）課程發展委員會任務</w:t>
      </w:r>
    </w:p>
    <w:p w:rsidR="009F086D" w:rsidRPr="000A0334" w:rsidRDefault="009F086D" w:rsidP="009F086D">
      <w:pPr>
        <w:pStyle w:val="4"/>
        <w:rPr>
          <w:rFonts w:ascii="標楷體" w:eastAsia="標楷體" w:hAnsi="標楷體"/>
          <w:b/>
          <w:bCs/>
          <w:sz w:val="28"/>
        </w:rPr>
      </w:pPr>
      <w:r w:rsidRPr="000A0334">
        <w:rPr>
          <w:rFonts w:ascii="標楷體" w:eastAsia="標楷體" w:hAnsi="標楷體"/>
          <w:sz w:val="28"/>
        </w:rPr>
        <w:t>1</w:t>
      </w:r>
      <w:r w:rsidRPr="000A0334">
        <w:rPr>
          <w:rFonts w:ascii="標楷體" w:eastAsia="標楷體" w:hAnsi="標楷體" w:hint="eastAsia"/>
          <w:sz w:val="28"/>
        </w:rPr>
        <w:t>、行政組：</w:t>
      </w:r>
    </w:p>
    <w:p w:rsidR="009F086D" w:rsidRPr="000A0334" w:rsidRDefault="009F086D" w:rsidP="009F086D">
      <w:pPr>
        <w:snapToGrid w:val="0"/>
        <w:ind w:firstLine="280"/>
        <w:jc w:val="both"/>
        <w:rPr>
          <w:rFonts w:ascii="標楷體" w:eastAsia="標楷體" w:hAnsi="標楷體"/>
          <w:sz w:val="28"/>
        </w:rPr>
      </w:pPr>
      <w:r w:rsidRPr="000A0334">
        <w:rPr>
          <w:rFonts w:ascii="標楷體" w:eastAsia="標楷體" w:hAnsi="標楷體"/>
          <w:sz w:val="28"/>
        </w:rPr>
        <w:t>(1)</w:t>
      </w:r>
      <w:r w:rsidRPr="000A0334">
        <w:rPr>
          <w:rFonts w:ascii="標楷體" w:eastAsia="標楷體" w:hAnsi="標楷體" w:hint="eastAsia"/>
          <w:sz w:val="28"/>
        </w:rPr>
        <w:t>行政支援</w:t>
      </w:r>
    </w:p>
    <w:p w:rsidR="009F086D" w:rsidRPr="000A0334" w:rsidRDefault="009F086D" w:rsidP="009F086D">
      <w:pPr>
        <w:snapToGrid w:val="0"/>
        <w:ind w:firstLine="280"/>
        <w:jc w:val="both"/>
        <w:rPr>
          <w:rFonts w:ascii="標楷體" w:eastAsia="標楷體" w:hAnsi="標楷體"/>
          <w:sz w:val="28"/>
        </w:rPr>
      </w:pPr>
      <w:r w:rsidRPr="000A0334">
        <w:rPr>
          <w:rFonts w:ascii="標楷體" w:eastAsia="標楷體" w:hAnsi="標楷體"/>
          <w:sz w:val="28"/>
        </w:rPr>
        <w:t>(2)</w:t>
      </w:r>
      <w:r w:rsidRPr="000A0334">
        <w:rPr>
          <w:rFonts w:ascii="標楷體" w:eastAsia="標楷體" w:hAnsi="標楷體" w:hint="eastAsia"/>
          <w:sz w:val="28"/>
        </w:rPr>
        <w:t>會議通知、紀錄</w:t>
      </w:r>
    </w:p>
    <w:p w:rsidR="009F086D" w:rsidRPr="000A0334" w:rsidRDefault="009F086D" w:rsidP="009F086D">
      <w:pPr>
        <w:pStyle w:val="5"/>
        <w:ind w:left="480"/>
        <w:rPr>
          <w:rFonts w:ascii="標楷體" w:eastAsia="標楷體" w:hAnsi="標楷體"/>
          <w:b w:val="0"/>
          <w:bCs w:val="0"/>
          <w:sz w:val="28"/>
        </w:rPr>
      </w:pPr>
      <w:r w:rsidRPr="000A0334">
        <w:rPr>
          <w:rFonts w:ascii="標楷體" w:eastAsia="標楷體" w:hAnsi="標楷體"/>
          <w:b w:val="0"/>
          <w:bCs w:val="0"/>
          <w:sz w:val="28"/>
        </w:rPr>
        <w:t>2</w:t>
      </w:r>
      <w:r w:rsidRPr="000A0334">
        <w:rPr>
          <w:rFonts w:ascii="標楷體" w:eastAsia="標楷體" w:hAnsi="標楷體" w:hint="eastAsia"/>
          <w:b w:val="0"/>
          <w:bCs w:val="0"/>
          <w:sz w:val="28"/>
        </w:rPr>
        <w:t>、推廣組</w:t>
      </w:r>
    </w:p>
    <w:p w:rsidR="009F086D" w:rsidRPr="000A0334" w:rsidRDefault="009F086D" w:rsidP="009F086D">
      <w:pPr>
        <w:snapToGrid w:val="0"/>
        <w:ind w:firstLine="280"/>
        <w:jc w:val="both"/>
        <w:rPr>
          <w:rFonts w:ascii="標楷體" w:eastAsia="標楷體" w:hAnsi="標楷體"/>
          <w:sz w:val="28"/>
        </w:rPr>
      </w:pPr>
      <w:r w:rsidRPr="000A0334">
        <w:rPr>
          <w:rFonts w:ascii="標楷體" w:eastAsia="標楷體" w:hAnsi="標楷體"/>
          <w:sz w:val="28"/>
        </w:rPr>
        <w:t>(1)</w:t>
      </w:r>
      <w:r w:rsidRPr="000A0334">
        <w:rPr>
          <w:rFonts w:ascii="標楷體" w:eastAsia="標楷體" w:hAnsi="標楷體" w:hint="eastAsia"/>
          <w:sz w:val="28"/>
        </w:rPr>
        <w:t>擬定學校特色課程推廣計劃</w:t>
      </w:r>
    </w:p>
    <w:p w:rsidR="009F086D" w:rsidRPr="000A0334" w:rsidRDefault="009F086D" w:rsidP="009F086D">
      <w:pPr>
        <w:snapToGrid w:val="0"/>
        <w:ind w:firstLine="280"/>
        <w:jc w:val="both"/>
        <w:rPr>
          <w:rFonts w:ascii="標楷體" w:eastAsia="標楷體" w:hAnsi="標楷體"/>
          <w:sz w:val="28"/>
        </w:rPr>
      </w:pPr>
      <w:r w:rsidRPr="000A0334">
        <w:rPr>
          <w:rFonts w:ascii="標楷體" w:eastAsia="標楷體" w:hAnsi="標楷體"/>
          <w:sz w:val="28"/>
        </w:rPr>
        <w:t>(2)</w:t>
      </w:r>
      <w:r w:rsidRPr="000A0334">
        <w:rPr>
          <w:rFonts w:ascii="標楷體" w:eastAsia="標楷體" w:hAnsi="標楷體" w:hint="eastAsia"/>
          <w:sz w:val="28"/>
        </w:rPr>
        <w:t>推廣已試用之課程</w:t>
      </w:r>
    </w:p>
    <w:p w:rsidR="009F086D" w:rsidRPr="000A0334" w:rsidRDefault="009F086D" w:rsidP="009F086D">
      <w:pPr>
        <w:snapToGrid w:val="0"/>
        <w:ind w:firstLine="280"/>
        <w:jc w:val="both"/>
        <w:rPr>
          <w:rFonts w:ascii="標楷體" w:eastAsia="標楷體" w:hAnsi="標楷體"/>
          <w:sz w:val="28"/>
        </w:rPr>
      </w:pPr>
      <w:r w:rsidRPr="000A0334">
        <w:rPr>
          <w:rFonts w:ascii="標楷體" w:eastAsia="標楷體" w:hAnsi="標楷體"/>
          <w:sz w:val="28"/>
        </w:rPr>
        <w:t>(3)</w:t>
      </w:r>
      <w:r w:rsidRPr="000A0334">
        <w:rPr>
          <w:rFonts w:ascii="標楷體" w:eastAsia="標楷體" w:hAnsi="標楷體" w:hint="eastAsia"/>
          <w:sz w:val="28"/>
        </w:rPr>
        <w:t>各年級課程架構</w:t>
      </w:r>
    </w:p>
    <w:p w:rsidR="009F086D" w:rsidRDefault="009F086D" w:rsidP="009F086D">
      <w:pPr>
        <w:pStyle w:val="5"/>
        <w:ind w:left="480"/>
        <w:rPr>
          <w:rFonts w:ascii="標楷體" w:eastAsia="標楷體" w:hAnsi="標楷體"/>
          <w:b w:val="0"/>
          <w:bCs w:val="0"/>
          <w:sz w:val="28"/>
        </w:rPr>
      </w:pPr>
    </w:p>
    <w:p w:rsidR="009F086D" w:rsidRDefault="009F086D" w:rsidP="009F086D"/>
    <w:p w:rsidR="009F086D" w:rsidRPr="000A0334" w:rsidRDefault="009F086D" w:rsidP="009F086D"/>
    <w:p w:rsidR="009F086D" w:rsidRPr="000A0334" w:rsidRDefault="009F086D" w:rsidP="009F086D">
      <w:pPr>
        <w:pStyle w:val="5"/>
        <w:ind w:left="480"/>
        <w:rPr>
          <w:rFonts w:ascii="標楷體" w:eastAsia="標楷體" w:hAnsi="標楷體"/>
          <w:b w:val="0"/>
          <w:bCs w:val="0"/>
          <w:sz w:val="28"/>
        </w:rPr>
      </w:pPr>
      <w:r w:rsidRPr="000A0334">
        <w:rPr>
          <w:rFonts w:ascii="標楷體" w:eastAsia="標楷體" w:hAnsi="標楷體"/>
          <w:b w:val="0"/>
          <w:bCs w:val="0"/>
          <w:sz w:val="28"/>
        </w:rPr>
        <w:t>3</w:t>
      </w:r>
      <w:r w:rsidRPr="000A0334">
        <w:rPr>
          <w:rFonts w:ascii="標楷體" w:eastAsia="標楷體" w:hAnsi="標楷體" w:hint="eastAsia"/>
          <w:b w:val="0"/>
          <w:bCs w:val="0"/>
          <w:sz w:val="28"/>
        </w:rPr>
        <w:t>、研發組</w:t>
      </w:r>
    </w:p>
    <w:p w:rsidR="009F086D" w:rsidRPr="000A0334" w:rsidRDefault="009F086D" w:rsidP="009F086D">
      <w:pPr>
        <w:snapToGrid w:val="0"/>
        <w:ind w:firstLine="280"/>
        <w:jc w:val="both"/>
        <w:rPr>
          <w:rFonts w:ascii="標楷體" w:eastAsia="標楷體" w:hAnsi="標楷體"/>
          <w:sz w:val="28"/>
        </w:rPr>
      </w:pPr>
      <w:r w:rsidRPr="000A0334">
        <w:rPr>
          <w:rFonts w:ascii="標楷體" w:eastAsia="標楷體" w:hAnsi="標楷體"/>
          <w:sz w:val="28"/>
        </w:rPr>
        <w:t>(1)</w:t>
      </w:r>
      <w:r w:rsidRPr="000A0334">
        <w:rPr>
          <w:rFonts w:ascii="標楷體" w:eastAsia="標楷體" w:hAnsi="標楷體" w:hint="eastAsia"/>
          <w:sz w:val="28"/>
        </w:rPr>
        <w:t>擬定課程研發計劃</w:t>
      </w:r>
    </w:p>
    <w:p w:rsidR="009F086D" w:rsidRPr="000A0334" w:rsidRDefault="009F086D" w:rsidP="009F086D">
      <w:pPr>
        <w:snapToGrid w:val="0"/>
        <w:ind w:firstLine="280"/>
        <w:jc w:val="both"/>
        <w:rPr>
          <w:rFonts w:ascii="標楷體" w:eastAsia="標楷體" w:hAnsi="標楷體"/>
          <w:sz w:val="28"/>
        </w:rPr>
      </w:pPr>
      <w:r w:rsidRPr="000A0334">
        <w:rPr>
          <w:rFonts w:ascii="標楷體" w:eastAsia="標楷體" w:hAnsi="標楷體"/>
          <w:sz w:val="28"/>
        </w:rPr>
        <w:lastRenderedPageBreak/>
        <w:t>(2)</w:t>
      </w:r>
      <w:r w:rsidRPr="000A0334">
        <w:rPr>
          <w:rFonts w:ascii="標楷體" w:eastAsia="標楷體" w:hAnsi="標楷體" w:hint="eastAsia"/>
          <w:sz w:val="28"/>
        </w:rPr>
        <w:t>研發及修訂課程</w:t>
      </w:r>
    </w:p>
    <w:p w:rsidR="009F086D" w:rsidRPr="000A0334" w:rsidRDefault="009F086D" w:rsidP="009F086D">
      <w:pPr>
        <w:snapToGrid w:val="0"/>
        <w:ind w:firstLine="280"/>
        <w:jc w:val="both"/>
        <w:rPr>
          <w:rFonts w:ascii="標楷體" w:eastAsia="標楷體" w:hAnsi="標楷體"/>
          <w:sz w:val="28"/>
        </w:rPr>
      </w:pPr>
      <w:r w:rsidRPr="000A0334">
        <w:rPr>
          <w:rFonts w:ascii="標楷體" w:eastAsia="標楷體" w:hAnsi="標楷體"/>
          <w:sz w:val="28"/>
        </w:rPr>
        <w:t>(3)</w:t>
      </w:r>
      <w:r w:rsidRPr="000A0334">
        <w:rPr>
          <w:rFonts w:ascii="標楷體" w:eastAsia="標楷體" w:hAnsi="標楷體" w:hint="eastAsia"/>
          <w:sz w:val="28"/>
        </w:rPr>
        <w:t>支援研究之進行</w:t>
      </w:r>
    </w:p>
    <w:p w:rsidR="009F086D" w:rsidRPr="000A0334" w:rsidRDefault="009F086D" w:rsidP="009F086D">
      <w:pPr>
        <w:snapToGrid w:val="0"/>
        <w:ind w:firstLine="280"/>
        <w:jc w:val="both"/>
        <w:rPr>
          <w:rFonts w:ascii="標楷體" w:eastAsia="標楷體" w:hAnsi="標楷體"/>
          <w:sz w:val="28"/>
        </w:rPr>
      </w:pPr>
      <w:r w:rsidRPr="000A0334">
        <w:rPr>
          <w:rFonts w:ascii="標楷體" w:eastAsia="標楷體" w:hAnsi="標楷體"/>
          <w:sz w:val="28"/>
        </w:rPr>
        <w:t>(4)</w:t>
      </w:r>
      <w:r w:rsidRPr="000A0334">
        <w:rPr>
          <w:rFonts w:ascii="標楷體" w:eastAsia="標楷體" w:hAnsi="標楷體" w:hint="eastAsia"/>
          <w:sz w:val="28"/>
        </w:rPr>
        <w:t>尋求校內外資源</w:t>
      </w:r>
    </w:p>
    <w:p w:rsidR="009F086D" w:rsidRPr="000A0334" w:rsidRDefault="009F086D" w:rsidP="009F086D">
      <w:pPr>
        <w:pStyle w:val="5"/>
        <w:ind w:left="480"/>
        <w:rPr>
          <w:rFonts w:ascii="標楷體" w:eastAsia="標楷體" w:hAnsi="標楷體"/>
          <w:b w:val="0"/>
          <w:bCs w:val="0"/>
          <w:sz w:val="28"/>
        </w:rPr>
      </w:pPr>
      <w:r w:rsidRPr="000A0334">
        <w:rPr>
          <w:rFonts w:ascii="標楷體" w:eastAsia="標楷體" w:hAnsi="標楷體"/>
          <w:b w:val="0"/>
          <w:bCs w:val="0"/>
          <w:sz w:val="28"/>
        </w:rPr>
        <w:t>4</w:t>
      </w:r>
      <w:r w:rsidRPr="000A0334">
        <w:rPr>
          <w:rFonts w:ascii="標楷體" w:eastAsia="標楷體" w:hAnsi="標楷體" w:hint="eastAsia"/>
          <w:b w:val="0"/>
          <w:bCs w:val="0"/>
          <w:sz w:val="28"/>
        </w:rPr>
        <w:t>、諮詢組</w:t>
      </w:r>
    </w:p>
    <w:p w:rsidR="009F086D" w:rsidRPr="000A0334" w:rsidRDefault="009F086D" w:rsidP="009F086D">
      <w:pPr>
        <w:snapToGrid w:val="0"/>
        <w:ind w:firstLine="280"/>
        <w:jc w:val="both"/>
        <w:rPr>
          <w:rFonts w:ascii="標楷體" w:eastAsia="標楷體" w:hAnsi="標楷體"/>
          <w:sz w:val="28"/>
        </w:rPr>
      </w:pPr>
      <w:r w:rsidRPr="000A0334">
        <w:rPr>
          <w:rFonts w:ascii="標楷體" w:eastAsia="標楷體" w:hAnsi="標楷體"/>
          <w:sz w:val="28"/>
        </w:rPr>
        <w:t>(1)</w:t>
      </w:r>
      <w:r w:rsidRPr="000A0334">
        <w:rPr>
          <w:rFonts w:ascii="標楷體" w:eastAsia="標楷體" w:hAnsi="標楷體" w:hint="eastAsia"/>
          <w:sz w:val="28"/>
        </w:rPr>
        <w:t>指導、修正各項課程研究</w:t>
      </w:r>
    </w:p>
    <w:p w:rsidR="009F086D" w:rsidRPr="000A0334" w:rsidRDefault="009F086D" w:rsidP="009F086D">
      <w:pPr>
        <w:snapToGrid w:val="0"/>
        <w:ind w:firstLine="280"/>
        <w:jc w:val="both"/>
        <w:rPr>
          <w:rFonts w:ascii="標楷體" w:eastAsia="標楷體" w:hAnsi="標楷體"/>
          <w:sz w:val="28"/>
        </w:rPr>
      </w:pPr>
      <w:r w:rsidRPr="000A0334">
        <w:rPr>
          <w:rFonts w:ascii="標楷體" w:eastAsia="標楷體" w:hAnsi="標楷體"/>
          <w:sz w:val="28"/>
        </w:rPr>
        <w:t>(2)</w:t>
      </w:r>
      <w:r w:rsidRPr="000A0334">
        <w:rPr>
          <w:rFonts w:ascii="標楷體" w:eastAsia="標楷體" w:hAnsi="標楷體" w:hint="eastAsia"/>
          <w:sz w:val="28"/>
        </w:rPr>
        <w:t>評鑑課程與教材研究計劃及成果</w:t>
      </w:r>
    </w:p>
    <w:p w:rsidR="009F086D" w:rsidRPr="000A0334" w:rsidRDefault="009F086D" w:rsidP="009F086D">
      <w:pPr>
        <w:pStyle w:val="3"/>
        <w:rPr>
          <w:rFonts w:ascii="標楷體" w:eastAsia="標楷體" w:hAnsi="標楷體"/>
          <w:b w:val="0"/>
          <w:bCs w:val="0"/>
          <w:sz w:val="28"/>
        </w:rPr>
      </w:pPr>
      <w:r w:rsidRPr="000A0334">
        <w:rPr>
          <w:rFonts w:ascii="標楷體" w:eastAsia="標楷體" w:hAnsi="標楷體" w:hint="eastAsia"/>
          <w:b w:val="0"/>
          <w:bCs w:val="0"/>
          <w:sz w:val="28"/>
        </w:rPr>
        <w:t>附件二：實施項目與內容</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0"/>
        <w:gridCol w:w="4238"/>
        <w:gridCol w:w="1260"/>
        <w:gridCol w:w="1620"/>
      </w:tblGrid>
      <w:tr w:rsidR="009F086D" w:rsidRPr="000A0334" w:rsidTr="00C8785E">
        <w:trPr>
          <w:jc w:val="center"/>
        </w:trPr>
        <w:tc>
          <w:tcPr>
            <w:tcW w:w="209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實施項目</w:t>
            </w:r>
          </w:p>
        </w:tc>
        <w:tc>
          <w:tcPr>
            <w:tcW w:w="4238"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實</w:t>
            </w:r>
            <w:r w:rsidRPr="000A0334">
              <w:rPr>
                <w:rFonts w:ascii="標楷體" w:eastAsia="標楷體" w:hAnsi="標楷體"/>
              </w:rPr>
              <w:t xml:space="preserve"> </w:t>
            </w:r>
            <w:r w:rsidRPr="000A0334">
              <w:rPr>
                <w:rFonts w:ascii="標楷體" w:eastAsia="標楷體" w:hAnsi="標楷體" w:hint="eastAsia"/>
              </w:rPr>
              <w:t>施</w:t>
            </w:r>
            <w:r w:rsidRPr="000A0334">
              <w:rPr>
                <w:rFonts w:ascii="標楷體" w:eastAsia="標楷體" w:hAnsi="標楷體"/>
              </w:rPr>
              <w:t xml:space="preserve"> </w:t>
            </w:r>
            <w:r w:rsidRPr="000A0334">
              <w:rPr>
                <w:rFonts w:ascii="標楷體" w:eastAsia="標楷體" w:hAnsi="標楷體" w:hint="eastAsia"/>
              </w:rPr>
              <w:t>內</w:t>
            </w:r>
            <w:r w:rsidRPr="000A0334">
              <w:rPr>
                <w:rFonts w:ascii="標楷體" w:eastAsia="標楷體" w:hAnsi="標楷體"/>
              </w:rPr>
              <w:t xml:space="preserve"> </w:t>
            </w:r>
            <w:r w:rsidRPr="000A0334">
              <w:rPr>
                <w:rFonts w:ascii="標楷體" w:eastAsia="標楷體" w:hAnsi="標楷體" w:hint="eastAsia"/>
              </w:rPr>
              <w:t>容</w:t>
            </w:r>
          </w:p>
        </w:tc>
        <w:tc>
          <w:tcPr>
            <w:tcW w:w="126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執行單位</w:t>
            </w:r>
          </w:p>
        </w:tc>
        <w:tc>
          <w:tcPr>
            <w:tcW w:w="162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執行期程</w:t>
            </w:r>
          </w:p>
        </w:tc>
      </w:tr>
      <w:tr w:rsidR="009F086D" w:rsidRPr="000A0334" w:rsidTr="00C8785E">
        <w:trPr>
          <w:jc w:val="center"/>
        </w:trPr>
        <w:tc>
          <w:tcPr>
            <w:tcW w:w="2090" w:type="dxa"/>
          </w:tcPr>
          <w:p w:rsidR="009F086D" w:rsidRPr="000A0334" w:rsidRDefault="009F086D" w:rsidP="00C8785E">
            <w:pPr>
              <w:snapToGrid w:val="0"/>
              <w:ind w:left="480" w:hanging="480"/>
              <w:jc w:val="both"/>
              <w:rPr>
                <w:rFonts w:ascii="標楷體" w:eastAsia="標楷體" w:hAnsi="標楷體"/>
              </w:rPr>
            </w:pPr>
            <w:r w:rsidRPr="000A0334">
              <w:rPr>
                <w:rFonts w:ascii="標楷體" w:eastAsia="標楷體" w:hAnsi="標楷體" w:hint="eastAsia"/>
              </w:rPr>
              <w:t>一、學校九年一貫課程發展委員會組織運作</w:t>
            </w:r>
          </w:p>
        </w:tc>
        <w:tc>
          <w:tcPr>
            <w:tcW w:w="4238" w:type="dxa"/>
          </w:tcPr>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1.</w:t>
            </w:r>
            <w:r w:rsidRPr="000A0334">
              <w:rPr>
                <w:rFonts w:ascii="標楷體" w:eastAsia="標楷體" w:hAnsi="標楷體" w:hint="eastAsia"/>
              </w:rPr>
              <w:t>結合專長師資、學區環境特性，調查學生需求，運用社區資源，擬定學校九年一貫課程實施計劃。</w:t>
            </w:r>
          </w:p>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2.</w:t>
            </w:r>
            <w:r w:rsidRPr="000A0334">
              <w:rPr>
                <w:rFonts w:ascii="標楷體" w:eastAsia="標楷體" w:hAnsi="標楷體" w:hint="eastAsia"/>
              </w:rPr>
              <w:t>以校長為執行小組召集人，成員包括各處室主任、教務組長、學年教師代表、專家學者、學生家長等，組織課程發展委員會，並推動、執行與探討。</w:t>
            </w:r>
          </w:p>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3.</w:t>
            </w:r>
            <w:r w:rsidRPr="000A0334">
              <w:rPr>
                <w:rFonts w:ascii="標楷體" w:eastAsia="標楷體" w:hAnsi="標楷體" w:hint="eastAsia"/>
              </w:rPr>
              <w:t>定期召開會議，提供建言與協助解決問題。</w:t>
            </w:r>
          </w:p>
        </w:tc>
        <w:tc>
          <w:tcPr>
            <w:tcW w:w="126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教導處</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校長</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校長</w:t>
            </w:r>
          </w:p>
        </w:tc>
        <w:tc>
          <w:tcPr>
            <w:tcW w:w="162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rPr>
              <w:t>108.7</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rPr>
              <w:t>108.8</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每月一次</w:t>
            </w:r>
          </w:p>
        </w:tc>
      </w:tr>
      <w:tr w:rsidR="009F086D" w:rsidRPr="000A0334" w:rsidTr="00C8785E">
        <w:trPr>
          <w:jc w:val="center"/>
        </w:trPr>
        <w:tc>
          <w:tcPr>
            <w:tcW w:w="2090" w:type="dxa"/>
          </w:tcPr>
          <w:p w:rsidR="009F086D" w:rsidRPr="000A0334" w:rsidRDefault="009F086D" w:rsidP="00C8785E">
            <w:pPr>
              <w:snapToGrid w:val="0"/>
              <w:ind w:left="480" w:hanging="480"/>
              <w:jc w:val="both"/>
              <w:rPr>
                <w:rFonts w:ascii="標楷體" w:eastAsia="標楷體" w:hAnsi="標楷體"/>
              </w:rPr>
            </w:pPr>
            <w:r w:rsidRPr="000A0334">
              <w:rPr>
                <w:rFonts w:ascii="標楷體" w:eastAsia="標楷體" w:hAnsi="標楷體" w:hint="eastAsia"/>
              </w:rPr>
              <w:t>二、教學群組織與協同教學</w:t>
            </w:r>
          </w:p>
        </w:tc>
        <w:tc>
          <w:tcPr>
            <w:tcW w:w="4238" w:type="dxa"/>
          </w:tcPr>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1.</w:t>
            </w:r>
            <w:r w:rsidRPr="000A0334">
              <w:rPr>
                <w:rFonts w:ascii="標楷體" w:eastAsia="標楷體" w:hAnsi="標楷體" w:hint="eastAsia"/>
              </w:rPr>
              <w:t>成立各學年教學群，包括級任與科任教師，由教導主任召集，每週主持教學研究會，進行教學研究，檢討與經驗分享。</w:t>
            </w:r>
          </w:p>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2.</w:t>
            </w:r>
            <w:r w:rsidRPr="000A0334">
              <w:rPr>
                <w:rFonts w:ascii="標楷體" w:eastAsia="標楷體" w:hAnsi="標楷體" w:hint="eastAsia"/>
              </w:rPr>
              <w:t>成立各領域課程研究小組，不定期研討教材與教學，並於開學前擬定教學計劃。</w:t>
            </w:r>
          </w:p>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3.</w:t>
            </w:r>
            <w:r w:rsidRPr="000A0334">
              <w:rPr>
                <w:rFonts w:ascii="標楷體" w:eastAsia="標楷體" w:hAnsi="標楷體" w:hint="eastAsia"/>
              </w:rPr>
              <w:t>各學年依教師、家長、社區人仕、專家學者等之專長，實施協同教學，以達到專長人力充分發揮。</w:t>
            </w:r>
          </w:p>
        </w:tc>
        <w:tc>
          <w:tcPr>
            <w:tcW w:w="126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各學年</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教導處</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各學年</w:t>
            </w:r>
          </w:p>
        </w:tc>
        <w:tc>
          <w:tcPr>
            <w:tcW w:w="162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rPr>
              <w:t>108.9 - 109.6</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rPr>
              <w:t>108.9 - 109.6</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rPr>
              <w:t>108.9 - 109.6</w:t>
            </w:r>
          </w:p>
        </w:tc>
      </w:tr>
      <w:tr w:rsidR="009F086D" w:rsidRPr="000A0334" w:rsidTr="00C8785E">
        <w:trPr>
          <w:jc w:val="center"/>
        </w:trPr>
        <w:tc>
          <w:tcPr>
            <w:tcW w:w="2090" w:type="dxa"/>
          </w:tcPr>
          <w:p w:rsidR="009F086D" w:rsidRPr="000A0334" w:rsidRDefault="009F086D" w:rsidP="00C8785E">
            <w:pPr>
              <w:snapToGrid w:val="0"/>
              <w:ind w:left="480" w:hanging="480"/>
              <w:jc w:val="both"/>
              <w:rPr>
                <w:rFonts w:ascii="標楷體" w:eastAsia="標楷體" w:hAnsi="標楷體"/>
              </w:rPr>
            </w:pPr>
            <w:r w:rsidRPr="000A0334">
              <w:rPr>
                <w:rFonts w:ascii="標楷體" w:eastAsia="標楷體" w:hAnsi="標楷體" w:hint="eastAsia"/>
              </w:rPr>
              <w:t>三、教師專業的提昇與發展</w:t>
            </w:r>
          </w:p>
        </w:tc>
        <w:tc>
          <w:tcPr>
            <w:tcW w:w="4238" w:type="dxa"/>
          </w:tcPr>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1.</w:t>
            </w:r>
            <w:r w:rsidRPr="000A0334">
              <w:rPr>
                <w:rFonts w:ascii="標楷體" w:eastAsia="標楷體" w:hAnsi="標楷體" w:hint="eastAsia"/>
              </w:rPr>
              <w:t>規劃以「九年一貫」七大學習領域為主題的教師研習計劃，遴聘專長教授、教師蒞校演講，以充實教師教學理念與知能。</w:t>
            </w:r>
          </w:p>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2.</w:t>
            </w:r>
            <w:r w:rsidRPr="000A0334">
              <w:rPr>
                <w:rFonts w:ascii="標楷體" w:eastAsia="標楷體" w:hAnsi="標楷體" w:hint="eastAsia"/>
              </w:rPr>
              <w:t>組織校內教師成長團體，進行自主性進修，提昇教師專業。</w:t>
            </w:r>
          </w:p>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3.</w:t>
            </w:r>
            <w:r w:rsidRPr="000A0334">
              <w:rPr>
                <w:rFonts w:ascii="標楷體" w:eastAsia="標楷體" w:hAnsi="標楷體" w:hint="eastAsia"/>
              </w:rPr>
              <w:t>各學習領域課程小組，就教學問題進行蒐集、分析、解決策略，並發表研究成果，提供教學參考，激發教學成長之動力。</w:t>
            </w:r>
          </w:p>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4.</w:t>
            </w:r>
            <w:r w:rsidRPr="000A0334">
              <w:rPr>
                <w:rFonts w:ascii="標楷體" w:eastAsia="標楷體" w:hAnsi="標楷體" w:hint="eastAsia"/>
              </w:rPr>
              <w:t>舉辦教育參觀，吸取經驗、擴展視野，激發教學動機，提昇教學素養。</w:t>
            </w:r>
          </w:p>
        </w:tc>
        <w:tc>
          <w:tcPr>
            <w:tcW w:w="126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教導處</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教導處</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教導處</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各處室</w:t>
            </w:r>
          </w:p>
          <w:p w:rsidR="009F086D" w:rsidRPr="000A0334" w:rsidRDefault="009F086D" w:rsidP="00C8785E">
            <w:pPr>
              <w:snapToGrid w:val="0"/>
              <w:jc w:val="both"/>
              <w:rPr>
                <w:rFonts w:ascii="標楷體" w:eastAsia="標楷體" w:hAnsi="標楷體"/>
              </w:rPr>
            </w:pPr>
          </w:p>
        </w:tc>
        <w:tc>
          <w:tcPr>
            <w:tcW w:w="162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rPr>
              <w:t>108.9 - 109.6</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rPr>
              <w:t>108.9 - 109.6</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每月一次</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rPr>
              <w:t>108.9 - 109.6</w:t>
            </w:r>
          </w:p>
          <w:p w:rsidR="009F086D" w:rsidRPr="000A0334" w:rsidRDefault="009F086D" w:rsidP="00C8785E">
            <w:pPr>
              <w:snapToGrid w:val="0"/>
              <w:jc w:val="both"/>
              <w:rPr>
                <w:rFonts w:ascii="標楷體" w:eastAsia="標楷體" w:hAnsi="標楷體"/>
              </w:rPr>
            </w:pPr>
          </w:p>
        </w:tc>
      </w:tr>
      <w:tr w:rsidR="009F086D" w:rsidRPr="000A0334" w:rsidTr="00C8785E">
        <w:trPr>
          <w:jc w:val="center"/>
        </w:trPr>
        <w:tc>
          <w:tcPr>
            <w:tcW w:w="2090" w:type="dxa"/>
          </w:tcPr>
          <w:p w:rsidR="009F086D" w:rsidRPr="000A0334" w:rsidRDefault="009F086D" w:rsidP="00C8785E">
            <w:pPr>
              <w:snapToGrid w:val="0"/>
              <w:ind w:left="480" w:hanging="480"/>
              <w:jc w:val="both"/>
              <w:rPr>
                <w:rFonts w:ascii="標楷體" w:eastAsia="標楷體" w:hAnsi="標楷體"/>
              </w:rPr>
            </w:pPr>
            <w:r w:rsidRPr="000A0334">
              <w:rPr>
                <w:rFonts w:ascii="標楷體" w:eastAsia="標楷體" w:hAnsi="標楷體" w:hint="eastAsia"/>
              </w:rPr>
              <w:t>伍、教學資料的蒐</w:t>
            </w:r>
            <w:r w:rsidRPr="000A0334">
              <w:rPr>
                <w:rFonts w:ascii="標楷體" w:eastAsia="標楷體" w:hAnsi="標楷體" w:hint="eastAsia"/>
              </w:rPr>
              <w:lastRenderedPageBreak/>
              <w:t>集與編選</w:t>
            </w:r>
          </w:p>
        </w:tc>
        <w:tc>
          <w:tcPr>
            <w:tcW w:w="4238" w:type="dxa"/>
          </w:tcPr>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lastRenderedPageBreak/>
              <w:t>1.</w:t>
            </w:r>
            <w:r w:rsidRPr="000A0334">
              <w:rPr>
                <w:rFonts w:ascii="標楷體" w:eastAsia="標楷體" w:hAnsi="標楷體" w:hint="eastAsia"/>
              </w:rPr>
              <w:t>由各領域出版社提供相關資訊與教學</w:t>
            </w:r>
            <w:r w:rsidRPr="000A0334">
              <w:rPr>
                <w:rFonts w:ascii="標楷體" w:eastAsia="標楷體" w:hAnsi="標楷體" w:hint="eastAsia"/>
              </w:rPr>
              <w:lastRenderedPageBreak/>
              <w:t>資料</w:t>
            </w:r>
          </w:p>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2.</w:t>
            </w:r>
            <w:r w:rsidRPr="000A0334">
              <w:rPr>
                <w:rFonts w:ascii="標楷體" w:eastAsia="標楷體" w:hAnsi="標楷體" w:hint="eastAsia"/>
              </w:rPr>
              <w:t>經由網路查閱優良教學設計作為教學之參考</w:t>
            </w:r>
          </w:p>
        </w:tc>
        <w:tc>
          <w:tcPr>
            <w:tcW w:w="126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lastRenderedPageBreak/>
              <w:t>各學年</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各學年</w:t>
            </w:r>
          </w:p>
        </w:tc>
        <w:tc>
          <w:tcPr>
            <w:tcW w:w="162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rPr>
              <w:lastRenderedPageBreak/>
              <w:t>108.9 - 109.6</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rPr>
              <w:t>108.9- 109.6</w:t>
            </w:r>
          </w:p>
        </w:tc>
      </w:tr>
      <w:tr w:rsidR="009F086D" w:rsidRPr="000A0334" w:rsidTr="00C8785E">
        <w:trPr>
          <w:jc w:val="center"/>
        </w:trPr>
        <w:tc>
          <w:tcPr>
            <w:tcW w:w="2090" w:type="dxa"/>
          </w:tcPr>
          <w:p w:rsidR="009F086D" w:rsidRPr="000A0334" w:rsidRDefault="009F086D" w:rsidP="00C8785E">
            <w:pPr>
              <w:snapToGrid w:val="0"/>
              <w:ind w:left="480" w:hanging="480"/>
              <w:jc w:val="both"/>
              <w:rPr>
                <w:rFonts w:ascii="標楷體" w:eastAsia="標楷體" w:hAnsi="標楷體"/>
              </w:rPr>
            </w:pPr>
            <w:r w:rsidRPr="000A0334">
              <w:rPr>
                <w:rFonts w:ascii="標楷體" w:eastAsia="標楷體" w:hAnsi="標楷體" w:hint="eastAsia"/>
              </w:rPr>
              <w:lastRenderedPageBreak/>
              <w:t>六、彈性課程的設計規劃</w:t>
            </w:r>
          </w:p>
        </w:tc>
        <w:tc>
          <w:tcPr>
            <w:tcW w:w="4238" w:type="dxa"/>
          </w:tcPr>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 xml:space="preserve">1. </w:t>
            </w:r>
            <w:r w:rsidRPr="000A0334">
              <w:rPr>
                <w:rFonts w:ascii="標楷體" w:eastAsia="標楷體" w:hAnsi="標楷體" w:hint="eastAsia"/>
              </w:rPr>
              <w:t>發展學校目標課程設計，綜合教學活動，培養學生樂觀、感恩、自我超越能力，塑造願景。</w:t>
            </w:r>
          </w:p>
        </w:tc>
        <w:tc>
          <w:tcPr>
            <w:tcW w:w="126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各學年</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各處室</w:t>
            </w:r>
          </w:p>
        </w:tc>
        <w:tc>
          <w:tcPr>
            <w:tcW w:w="162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rPr>
              <w:t>108.8 - 109.6</w:t>
            </w:r>
          </w:p>
          <w:p w:rsidR="009F086D" w:rsidRPr="000A0334" w:rsidRDefault="009F086D" w:rsidP="00C8785E">
            <w:pPr>
              <w:snapToGrid w:val="0"/>
              <w:jc w:val="both"/>
              <w:rPr>
                <w:rFonts w:ascii="標楷體" w:eastAsia="標楷體" w:hAnsi="標楷體"/>
              </w:rPr>
            </w:pPr>
          </w:p>
        </w:tc>
      </w:tr>
      <w:tr w:rsidR="009F086D" w:rsidRPr="000A0334" w:rsidTr="00C8785E">
        <w:trPr>
          <w:jc w:val="center"/>
        </w:trPr>
        <w:tc>
          <w:tcPr>
            <w:tcW w:w="2090" w:type="dxa"/>
          </w:tcPr>
          <w:p w:rsidR="009F086D" w:rsidRPr="000A0334" w:rsidRDefault="009F086D" w:rsidP="00C8785E">
            <w:pPr>
              <w:snapToGrid w:val="0"/>
              <w:ind w:left="480" w:hanging="480"/>
              <w:jc w:val="both"/>
              <w:rPr>
                <w:rFonts w:ascii="標楷體" w:eastAsia="標楷體" w:hAnsi="標楷體"/>
              </w:rPr>
            </w:pPr>
            <w:r w:rsidRPr="000A0334">
              <w:rPr>
                <w:rFonts w:ascii="標楷體" w:eastAsia="標楷體" w:hAnsi="標楷體" w:hint="eastAsia"/>
              </w:rPr>
              <w:t>七、多元評量的策略</w:t>
            </w:r>
          </w:p>
        </w:tc>
        <w:tc>
          <w:tcPr>
            <w:tcW w:w="4238" w:type="dxa"/>
          </w:tcPr>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1.</w:t>
            </w:r>
            <w:r w:rsidRPr="000A0334">
              <w:rPr>
                <w:rFonts w:ascii="標楷體" w:eastAsia="標楷體" w:hAnsi="標楷體" w:hint="eastAsia"/>
              </w:rPr>
              <w:t>設計教學活動多樣化、教學評量多元化。</w:t>
            </w:r>
          </w:p>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2.</w:t>
            </w:r>
            <w:r w:rsidRPr="000A0334">
              <w:rPr>
                <w:rFonts w:ascii="標楷體" w:eastAsia="標楷體" w:hAnsi="標楷體" w:hint="eastAsia"/>
              </w:rPr>
              <w:t>以過關評量、表演活動、專題報告、檔案評量、多元紙筆測驗…等進行評量活動。</w:t>
            </w:r>
          </w:p>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3.</w:t>
            </w:r>
            <w:r w:rsidRPr="000A0334">
              <w:rPr>
                <w:rFonts w:ascii="標楷體" w:eastAsia="標楷體" w:hAnsi="標楷體" w:hint="eastAsia"/>
              </w:rPr>
              <w:t>提昇評量通知之品質，以具體的能力向度，及學習目標，說明學生學習情形，以幫助補救教學及加廣加深教學進行。</w:t>
            </w:r>
          </w:p>
        </w:tc>
        <w:tc>
          <w:tcPr>
            <w:tcW w:w="126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各學年</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各學年</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各學年</w:t>
            </w:r>
          </w:p>
        </w:tc>
        <w:tc>
          <w:tcPr>
            <w:tcW w:w="162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rPr>
              <w:t>108.8 - 109.6</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rPr>
              <w:t>108.8 - 109.6</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rPr>
              <w:t>108.8 - 109.6</w:t>
            </w:r>
          </w:p>
        </w:tc>
      </w:tr>
      <w:tr w:rsidR="009F086D" w:rsidRPr="000A0334" w:rsidTr="00C8785E">
        <w:trPr>
          <w:jc w:val="center"/>
        </w:trPr>
        <w:tc>
          <w:tcPr>
            <w:tcW w:w="2090" w:type="dxa"/>
          </w:tcPr>
          <w:p w:rsidR="009F086D" w:rsidRPr="000A0334" w:rsidRDefault="009F086D" w:rsidP="00C8785E">
            <w:pPr>
              <w:snapToGrid w:val="0"/>
              <w:ind w:left="480" w:hanging="480"/>
              <w:jc w:val="both"/>
              <w:rPr>
                <w:rFonts w:ascii="標楷體" w:eastAsia="標楷體" w:hAnsi="標楷體"/>
              </w:rPr>
            </w:pPr>
            <w:r w:rsidRPr="000A0334">
              <w:rPr>
                <w:rFonts w:ascii="標楷體" w:eastAsia="標楷體" w:hAnsi="標楷體" w:hint="eastAsia"/>
              </w:rPr>
              <w:t>八、教師任課時數安排與調整</w:t>
            </w:r>
          </w:p>
        </w:tc>
        <w:tc>
          <w:tcPr>
            <w:tcW w:w="4238" w:type="dxa"/>
          </w:tcPr>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1.</w:t>
            </w:r>
            <w:r w:rsidRPr="000A0334">
              <w:rPr>
                <w:rFonts w:ascii="標楷體" w:eastAsia="標楷體" w:hAnsi="標楷體" w:hint="eastAsia"/>
              </w:rPr>
              <w:t>成立各學年教學群，配合課程實施，進行大班或分組教學，同一教學群共同進行活動</w:t>
            </w:r>
          </w:p>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2.</w:t>
            </w:r>
            <w:r w:rsidRPr="000A0334">
              <w:rPr>
                <w:rFonts w:ascii="標楷體" w:eastAsia="標楷體" w:hAnsi="標楷體" w:hint="eastAsia"/>
              </w:rPr>
              <w:t>配合教師專長，進行協同教學、交換教學、分組教學，彈性調整每週教學時數。</w:t>
            </w:r>
          </w:p>
        </w:tc>
        <w:tc>
          <w:tcPr>
            <w:tcW w:w="126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教導處</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各學年</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各學年</w:t>
            </w:r>
          </w:p>
        </w:tc>
        <w:tc>
          <w:tcPr>
            <w:tcW w:w="162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rPr>
              <w:t>108.8 - 109.6</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rPr>
              <w:t>108.8 - 109.6</w:t>
            </w:r>
          </w:p>
        </w:tc>
      </w:tr>
      <w:tr w:rsidR="009F086D" w:rsidRPr="000A0334" w:rsidTr="00C8785E">
        <w:trPr>
          <w:jc w:val="center"/>
        </w:trPr>
        <w:tc>
          <w:tcPr>
            <w:tcW w:w="2090" w:type="dxa"/>
          </w:tcPr>
          <w:p w:rsidR="009F086D" w:rsidRPr="000A0334" w:rsidRDefault="009F086D" w:rsidP="00C8785E">
            <w:pPr>
              <w:snapToGrid w:val="0"/>
              <w:ind w:left="480" w:hanging="480"/>
              <w:jc w:val="both"/>
              <w:rPr>
                <w:rFonts w:ascii="標楷體" w:eastAsia="標楷體" w:hAnsi="標楷體"/>
              </w:rPr>
            </w:pPr>
            <w:r w:rsidRPr="000A0334">
              <w:rPr>
                <w:rFonts w:ascii="標楷體" w:eastAsia="標楷體" w:hAnsi="標楷體" w:hint="eastAsia"/>
              </w:rPr>
              <w:t>九、教學設備的充實</w:t>
            </w:r>
          </w:p>
        </w:tc>
        <w:tc>
          <w:tcPr>
            <w:tcW w:w="4238" w:type="dxa"/>
          </w:tcPr>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1.</w:t>
            </w:r>
            <w:r w:rsidRPr="000A0334">
              <w:rPr>
                <w:rFonts w:ascii="標楷體" w:eastAsia="標楷體" w:hAnsi="標楷體" w:hint="eastAsia"/>
              </w:rPr>
              <w:t>逐年編列購置教學設備預算以充實教學設備。</w:t>
            </w:r>
          </w:p>
          <w:p w:rsidR="009F086D" w:rsidRPr="000A0334" w:rsidRDefault="009F086D" w:rsidP="00C8785E">
            <w:pPr>
              <w:snapToGrid w:val="0"/>
              <w:jc w:val="both"/>
              <w:rPr>
                <w:rFonts w:ascii="標楷體" w:eastAsia="標楷體" w:hAnsi="標楷體"/>
              </w:rPr>
            </w:pPr>
            <w:r w:rsidRPr="000A0334">
              <w:rPr>
                <w:rFonts w:ascii="標楷體" w:eastAsia="標楷體" w:hAnsi="標楷體"/>
              </w:rPr>
              <w:t>2.</w:t>
            </w:r>
            <w:r w:rsidRPr="000A0334">
              <w:rPr>
                <w:rFonts w:ascii="標楷體" w:eastAsia="標楷體" w:hAnsi="標楷體" w:hint="eastAsia"/>
              </w:rPr>
              <w:t>鼓勵教師自製教具及教學設備。</w:t>
            </w:r>
          </w:p>
        </w:tc>
        <w:tc>
          <w:tcPr>
            <w:tcW w:w="126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教導處</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各教師</w:t>
            </w:r>
          </w:p>
        </w:tc>
        <w:tc>
          <w:tcPr>
            <w:tcW w:w="162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rPr>
              <w:t>108.8 - 109.6</w:t>
            </w:r>
          </w:p>
        </w:tc>
      </w:tr>
      <w:tr w:rsidR="009F086D" w:rsidRPr="000A0334" w:rsidTr="00C8785E">
        <w:trPr>
          <w:jc w:val="center"/>
        </w:trPr>
        <w:tc>
          <w:tcPr>
            <w:tcW w:w="2090" w:type="dxa"/>
          </w:tcPr>
          <w:p w:rsidR="009F086D" w:rsidRPr="000A0334" w:rsidRDefault="009F086D" w:rsidP="00C8785E">
            <w:pPr>
              <w:snapToGrid w:val="0"/>
              <w:ind w:left="480" w:hanging="480"/>
              <w:jc w:val="both"/>
              <w:rPr>
                <w:rFonts w:ascii="標楷體" w:eastAsia="標楷體" w:hAnsi="標楷體"/>
              </w:rPr>
            </w:pPr>
            <w:r w:rsidRPr="000A0334">
              <w:rPr>
                <w:rFonts w:ascii="標楷體" w:eastAsia="標楷體" w:hAnsi="標楷體" w:hint="eastAsia"/>
              </w:rPr>
              <w:t>十、家長參與及社區的支持</w:t>
            </w:r>
          </w:p>
        </w:tc>
        <w:tc>
          <w:tcPr>
            <w:tcW w:w="4238" w:type="dxa"/>
          </w:tcPr>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1.</w:t>
            </w:r>
            <w:r w:rsidRPr="000A0334">
              <w:rPr>
                <w:rFonts w:ascii="標楷體" w:eastAsia="標楷體" w:hAnsi="標楷體" w:hint="eastAsia"/>
              </w:rPr>
              <w:t>組織班親會，參與班級教學活動、戶外教學、過關評量及協助班級事務。</w:t>
            </w:r>
          </w:p>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2.</w:t>
            </w:r>
            <w:r w:rsidRPr="000A0334">
              <w:rPr>
                <w:rFonts w:ascii="標楷體" w:eastAsia="標楷體" w:hAnsi="標楷體" w:hint="eastAsia"/>
              </w:rPr>
              <w:t>組織學校家長會，參與學校課程建構、行政支援、教學支援及爭取社區資源。</w:t>
            </w:r>
          </w:p>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3.</w:t>
            </w:r>
            <w:r w:rsidRPr="000A0334">
              <w:rPr>
                <w:rFonts w:ascii="標楷體" w:eastAsia="標楷體" w:hAnsi="標楷體" w:hint="eastAsia"/>
              </w:rPr>
              <w:t>組織義工家長協助學校導護工作活動支援美化綠化校園圖書管理…等活動之參與。</w:t>
            </w:r>
          </w:p>
          <w:p w:rsidR="009F086D" w:rsidRPr="000A0334" w:rsidRDefault="009F086D" w:rsidP="00C8785E">
            <w:pPr>
              <w:snapToGrid w:val="0"/>
              <w:ind w:left="240" w:hangingChars="100" w:hanging="240"/>
              <w:jc w:val="both"/>
              <w:rPr>
                <w:rFonts w:ascii="標楷體" w:eastAsia="標楷體" w:hAnsi="標楷體"/>
              </w:rPr>
            </w:pPr>
            <w:r w:rsidRPr="000A0334">
              <w:rPr>
                <w:rFonts w:ascii="標楷體" w:eastAsia="標楷體" w:hAnsi="標楷體"/>
              </w:rPr>
              <w:t>4.</w:t>
            </w:r>
            <w:r w:rsidRPr="000A0334">
              <w:rPr>
                <w:rFonts w:ascii="標楷體" w:eastAsia="標楷體" w:hAnsi="標楷體" w:hint="eastAsia"/>
              </w:rPr>
              <w:t>結合社區資源推動親職教育，以達學校社區化。</w:t>
            </w:r>
          </w:p>
        </w:tc>
        <w:tc>
          <w:tcPr>
            <w:tcW w:w="126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各班級</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教導處</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總務處</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hint="eastAsia"/>
              </w:rPr>
              <w:t>輔導室</w:t>
            </w:r>
          </w:p>
        </w:tc>
        <w:tc>
          <w:tcPr>
            <w:tcW w:w="1620" w:type="dxa"/>
          </w:tcPr>
          <w:p w:rsidR="009F086D" w:rsidRPr="000A0334" w:rsidRDefault="009F086D" w:rsidP="00C8785E">
            <w:pPr>
              <w:snapToGrid w:val="0"/>
              <w:jc w:val="both"/>
              <w:rPr>
                <w:rFonts w:ascii="標楷體" w:eastAsia="標楷體" w:hAnsi="標楷體"/>
              </w:rPr>
            </w:pPr>
            <w:r w:rsidRPr="000A0334">
              <w:rPr>
                <w:rFonts w:ascii="標楷體" w:eastAsia="標楷體" w:hAnsi="標楷體"/>
              </w:rPr>
              <w:t>108.8 - 109.6</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rPr>
              <w:t>108.8 - 109.6</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rPr>
              <w:t>108.8 - 109.6</w:t>
            </w: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p>
          <w:p w:rsidR="009F086D" w:rsidRPr="000A0334" w:rsidRDefault="009F086D" w:rsidP="00C8785E">
            <w:pPr>
              <w:snapToGrid w:val="0"/>
              <w:jc w:val="both"/>
              <w:rPr>
                <w:rFonts w:ascii="標楷體" w:eastAsia="標楷體" w:hAnsi="標楷體"/>
              </w:rPr>
            </w:pPr>
            <w:r w:rsidRPr="000A0334">
              <w:rPr>
                <w:rFonts w:ascii="標楷體" w:eastAsia="標楷體" w:hAnsi="標楷體"/>
              </w:rPr>
              <w:t>108.8 - 109.6</w:t>
            </w:r>
          </w:p>
        </w:tc>
      </w:tr>
    </w:tbl>
    <w:p w:rsidR="009F086D" w:rsidRPr="000A0334" w:rsidRDefault="009F086D" w:rsidP="009F086D">
      <w:pPr>
        <w:rPr>
          <w:rFonts w:ascii="標楷體" w:eastAsia="標楷體" w:hAnsi="標楷體"/>
        </w:rPr>
      </w:pPr>
    </w:p>
    <w:p w:rsidR="009F086D" w:rsidRPr="00CD424D" w:rsidRDefault="009F086D" w:rsidP="009F086D">
      <w:pPr>
        <w:pStyle w:val="Default"/>
        <w:jc w:val="center"/>
        <w:rPr>
          <w:sz w:val="20"/>
          <w:szCs w:val="20"/>
        </w:rPr>
      </w:pPr>
      <w:r w:rsidRPr="000C40F1">
        <w:rPr>
          <w:rFonts w:hint="eastAsia"/>
          <w:sz w:val="32"/>
          <w:szCs w:val="32"/>
        </w:rPr>
        <w:t>桃園市</w:t>
      </w:r>
      <w:r>
        <w:rPr>
          <w:rFonts w:hint="eastAsia"/>
          <w:sz w:val="32"/>
          <w:szCs w:val="32"/>
        </w:rPr>
        <w:t>蘆竹</w:t>
      </w:r>
      <w:r w:rsidRPr="000C40F1">
        <w:rPr>
          <w:rFonts w:hint="eastAsia"/>
          <w:sz w:val="32"/>
          <w:szCs w:val="32"/>
        </w:rPr>
        <w:t>區</w:t>
      </w:r>
      <w:r>
        <w:rPr>
          <w:rFonts w:hint="eastAsia"/>
          <w:sz w:val="32"/>
          <w:szCs w:val="32"/>
        </w:rPr>
        <w:t>蘆竹</w:t>
      </w:r>
      <w:r w:rsidRPr="000C40F1">
        <w:rPr>
          <w:rFonts w:hint="eastAsia"/>
          <w:sz w:val="32"/>
          <w:szCs w:val="32"/>
        </w:rPr>
        <w:t>國民小學校長及教師公開授課實施辦法</w:t>
      </w:r>
      <w:r w:rsidRPr="00CD424D">
        <w:rPr>
          <w:sz w:val="20"/>
          <w:szCs w:val="20"/>
        </w:rPr>
        <w:t xml:space="preserve"> 108.</w:t>
      </w:r>
      <w:r>
        <w:rPr>
          <w:sz w:val="20"/>
          <w:szCs w:val="20"/>
        </w:rPr>
        <w:t>6</w:t>
      </w:r>
      <w:r w:rsidRPr="00CD424D">
        <w:rPr>
          <w:sz w:val="20"/>
          <w:szCs w:val="20"/>
        </w:rPr>
        <w:t>.</w:t>
      </w:r>
      <w:r>
        <w:rPr>
          <w:sz w:val="20"/>
          <w:szCs w:val="20"/>
        </w:rPr>
        <w:t>26.</w:t>
      </w:r>
      <w:r w:rsidRPr="00CD424D">
        <w:rPr>
          <w:rFonts w:hint="eastAsia"/>
          <w:sz w:val="20"/>
          <w:szCs w:val="20"/>
        </w:rPr>
        <w:t>課發會通過</w:t>
      </w:r>
    </w:p>
    <w:p w:rsidR="009F086D" w:rsidRPr="00A9676A" w:rsidRDefault="009F086D" w:rsidP="009F086D">
      <w:pPr>
        <w:autoSpaceDE w:val="0"/>
        <w:autoSpaceDN w:val="0"/>
        <w:spacing w:line="400" w:lineRule="exact"/>
        <w:rPr>
          <w:rFonts w:ascii="標楷體" w:eastAsia="標楷體" w:hAnsi="標楷體" w:cs="SimSun"/>
          <w:color w:val="000000"/>
          <w:sz w:val="28"/>
          <w:szCs w:val="28"/>
        </w:rPr>
      </w:pPr>
      <w:r w:rsidRPr="00A9676A">
        <w:rPr>
          <w:rFonts w:ascii="標楷體" w:eastAsia="標楷體" w:hAnsi="標楷體" w:cs="SimSun" w:hint="eastAsia"/>
          <w:color w:val="000000"/>
          <w:sz w:val="28"/>
          <w:szCs w:val="28"/>
        </w:rPr>
        <w:t>一、依據</w:t>
      </w:r>
      <w:r>
        <w:rPr>
          <w:rFonts w:ascii="標楷體" w:eastAsia="標楷體" w:hAnsi="標楷體" w:cs="SimSun" w:hint="eastAsia"/>
          <w:color w:val="000000"/>
          <w:sz w:val="28"/>
          <w:szCs w:val="28"/>
        </w:rPr>
        <w:t>：</w:t>
      </w:r>
    </w:p>
    <w:p w:rsidR="009F086D" w:rsidRPr="00A9676A" w:rsidRDefault="009F086D" w:rsidP="009F086D">
      <w:pPr>
        <w:autoSpaceDE w:val="0"/>
        <w:autoSpaceDN w:val="0"/>
        <w:spacing w:line="400" w:lineRule="exact"/>
        <w:ind w:leftChars="250" w:left="1160" w:rightChars="200" w:right="480" w:hangingChars="200" w:hanging="560"/>
        <w:rPr>
          <w:rFonts w:ascii="標楷體" w:eastAsia="標楷體" w:hAnsi="標楷體" w:cs="SimSun"/>
          <w:color w:val="000000"/>
          <w:sz w:val="28"/>
          <w:szCs w:val="28"/>
        </w:rPr>
      </w:pPr>
      <w:r w:rsidRPr="00A9676A">
        <w:rPr>
          <w:rFonts w:ascii="標楷體" w:eastAsia="標楷體" w:hAnsi="標楷體" w:cs="SimSun"/>
          <w:color w:val="000000"/>
          <w:sz w:val="28"/>
          <w:szCs w:val="28"/>
        </w:rPr>
        <w:t>(</w:t>
      </w:r>
      <w:r w:rsidRPr="00A9676A">
        <w:rPr>
          <w:rFonts w:ascii="標楷體" w:eastAsia="標楷體" w:hAnsi="標楷體" w:cs="SimSun" w:hint="eastAsia"/>
          <w:color w:val="000000"/>
          <w:sz w:val="28"/>
          <w:szCs w:val="28"/>
        </w:rPr>
        <w:t>一</w:t>
      </w:r>
      <w:r w:rsidRPr="00A9676A">
        <w:rPr>
          <w:rFonts w:ascii="標楷體" w:eastAsia="標楷體" w:hAnsi="標楷體" w:cs="SimSun"/>
          <w:color w:val="000000"/>
          <w:sz w:val="28"/>
          <w:szCs w:val="28"/>
        </w:rPr>
        <w:t>)</w:t>
      </w:r>
      <w:r>
        <w:rPr>
          <w:rFonts w:ascii="標楷體" w:eastAsia="標楷體" w:hAnsi="標楷體" w:cs="SimSun" w:hint="eastAsia"/>
          <w:color w:val="000000"/>
          <w:sz w:val="28"/>
          <w:szCs w:val="28"/>
        </w:rPr>
        <w:t>教育部國民及學前教育署國民中學與國民小學實施校長及教師公開授課參考原則。</w:t>
      </w:r>
    </w:p>
    <w:p w:rsidR="009F086D" w:rsidRPr="00A9676A" w:rsidRDefault="009F086D" w:rsidP="009F086D">
      <w:pPr>
        <w:autoSpaceDE w:val="0"/>
        <w:autoSpaceDN w:val="0"/>
        <w:spacing w:line="400" w:lineRule="exact"/>
        <w:ind w:leftChars="250" w:left="1160" w:rightChars="200" w:right="480" w:hangingChars="200" w:hanging="560"/>
        <w:rPr>
          <w:rFonts w:ascii="標楷體" w:eastAsia="標楷體" w:hAnsi="標楷體" w:cs="SimSun"/>
          <w:color w:val="000000"/>
          <w:spacing w:val="-1"/>
          <w:sz w:val="28"/>
          <w:szCs w:val="28"/>
        </w:rPr>
      </w:pPr>
      <w:r w:rsidRPr="00A9676A">
        <w:rPr>
          <w:rFonts w:ascii="標楷體" w:eastAsia="標楷體" w:hAnsi="標楷體" w:cs="SimSun"/>
          <w:color w:val="000000"/>
          <w:sz w:val="28"/>
          <w:szCs w:val="28"/>
        </w:rPr>
        <w:t>(</w:t>
      </w:r>
      <w:r w:rsidRPr="00A9676A">
        <w:rPr>
          <w:rFonts w:ascii="標楷體" w:eastAsia="標楷體" w:hAnsi="標楷體" w:cs="SimSun" w:hint="eastAsia"/>
          <w:color w:val="000000"/>
          <w:sz w:val="28"/>
          <w:szCs w:val="28"/>
        </w:rPr>
        <w:t>二</w:t>
      </w:r>
      <w:r w:rsidRPr="00A9676A">
        <w:rPr>
          <w:rFonts w:ascii="標楷體" w:eastAsia="標楷體" w:hAnsi="標楷體" w:cs="SimSun"/>
          <w:color w:val="000000"/>
          <w:sz w:val="28"/>
          <w:szCs w:val="28"/>
        </w:rPr>
        <w:t>)</w:t>
      </w:r>
      <w:r w:rsidRPr="00A9676A">
        <w:rPr>
          <w:rFonts w:ascii="標楷體" w:eastAsia="標楷體" w:hAnsi="標楷體" w:cs="SimSun" w:hint="eastAsia"/>
          <w:color w:val="000000"/>
          <w:sz w:val="28"/>
          <w:szCs w:val="28"/>
        </w:rPr>
        <w:t>中華民國</w:t>
      </w:r>
      <w:r w:rsidRPr="00A9676A">
        <w:rPr>
          <w:rFonts w:ascii="標楷體" w:eastAsia="標楷體" w:hAnsi="標楷體" w:cs="SimSun"/>
          <w:color w:val="000000"/>
          <w:sz w:val="28"/>
          <w:szCs w:val="28"/>
        </w:rPr>
        <w:t>107</w:t>
      </w:r>
      <w:r w:rsidRPr="00A9676A">
        <w:rPr>
          <w:rFonts w:ascii="標楷體" w:eastAsia="標楷體" w:hAnsi="標楷體" w:cs="SimSun" w:hint="eastAsia"/>
          <w:color w:val="000000"/>
          <w:sz w:val="28"/>
          <w:szCs w:val="28"/>
        </w:rPr>
        <w:t>年</w:t>
      </w:r>
      <w:r w:rsidRPr="00A9676A">
        <w:rPr>
          <w:rFonts w:ascii="標楷體" w:eastAsia="標楷體" w:hAnsi="標楷體" w:cs="SimSun"/>
          <w:color w:val="000000"/>
          <w:sz w:val="28"/>
          <w:szCs w:val="28"/>
        </w:rPr>
        <w:t>11</w:t>
      </w:r>
      <w:r w:rsidRPr="00A9676A">
        <w:rPr>
          <w:rFonts w:ascii="標楷體" w:eastAsia="標楷體" w:hAnsi="標楷體" w:cs="SimSun" w:hint="eastAsia"/>
          <w:color w:val="000000"/>
          <w:sz w:val="28"/>
          <w:szCs w:val="28"/>
        </w:rPr>
        <w:t>月</w:t>
      </w:r>
      <w:r w:rsidRPr="00A9676A">
        <w:rPr>
          <w:rFonts w:ascii="標楷體" w:eastAsia="標楷體" w:hAnsi="標楷體" w:cs="SimSun"/>
          <w:color w:val="000000"/>
          <w:sz w:val="28"/>
          <w:szCs w:val="28"/>
        </w:rPr>
        <w:t>28</w:t>
      </w:r>
      <w:r w:rsidRPr="00A9676A">
        <w:rPr>
          <w:rFonts w:ascii="標楷體" w:eastAsia="標楷體" w:hAnsi="標楷體" w:cs="SimSun" w:hint="eastAsia"/>
          <w:color w:val="000000"/>
          <w:sz w:val="28"/>
          <w:szCs w:val="28"/>
        </w:rPr>
        <w:t>日桃教中字第</w:t>
      </w:r>
      <w:r w:rsidRPr="00A9676A">
        <w:rPr>
          <w:rFonts w:ascii="標楷體" w:eastAsia="標楷體" w:hAnsi="標楷體" w:cs="SimSun"/>
          <w:color w:val="000000"/>
          <w:sz w:val="28"/>
          <w:szCs w:val="28"/>
        </w:rPr>
        <w:t>1070101343</w:t>
      </w:r>
      <w:r w:rsidRPr="00A9676A">
        <w:rPr>
          <w:rFonts w:ascii="標楷體" w:eastAsia="標楷體" w:hAnsi="標楷體" w:cs="SimSun" w:hint="eastAsia"/>
          <w:color w:val="000000"/>
          <w:spacing w:val="-1"/>
          <w:sz w:val="28"/>
          <w:szCs w:val="28"/>
        </w:rPr>
        <w:t>號函</w:t>
      </w:r>
      <w:r>
        <w:rPr>
          <w:rFonts w:ascii="標楷體" w:eastAsia="標楷體" w:hAnsi="標楷體" w:cs="SimSun" w:hint="eastAsia"/>
          <w:color w:val="000000"/>
          <w:spacing w:val="-1"/>
          <w:sz w:val="28"/>
          <w:szCs w:val="28"/>
        </w:rPr>
        <w:t>桃園市國民中小學校長及教師公開授課實施要點</w:t>
      </w:r>
      <w:r w:rsidRPr="00A9676A">
        <w:rPr>
          <w:rFonts w:ascii="標楷體" w:eastAsia="標楷體" w:hAnsi="標楷體" w:cs="SimSun" w:hint="eastAsia"/>
          <w:color w:val="000000"/>
          <w:spacing w:val="-1"/>
          <w:sz w:val="28"/>
          <w:szCs w:val="28"/>
        </w:rPr>
        <w:t>。</w:t>
      </w:r>
    </w:p>
    <w:p w:rsidR="009F086D" w:rsidRPr="00A9676A" w:rsidRDefault="009F086D" w:rsidP="009F086D">
      <w:pPr>
        <w:autoSpaceDE w:val="0"/>
        <w:autoSpaceDN w:val="0"/>
        <w:spacing w:line="400" w:lineRule="exact"/>
        <w:ind w:rightChars="200" w:right="480"/>
        <w:rPr>
          <w:rFonts w:ascii="標楷體" w:eastAsia="標楷體" w:hAnsi="標楷體" w:cs="SimSun"/>
          <w:color w:val="000000"/>
          <w:spacing w:val="-1"/>
          <w:sz w:val="28"/>
          <w:szCs w:val="28"/>
        </w:rPr>
      </w:pPr>
      <w:r w:rsidRPr="00A9676A">
        <w:rPr>
          <w:rFonts w:ascii="標楷體" w:eastAsia="標楷體" w:hAnsi="標楷體" w:cs="SimSun" w:hint="eastAsia"/>
          <w:color w:val="000000"/>
          <w:spacing w:val="-1"/>
          <w:sz w:val="28"/>
          <w:szCs w:val="28"/>
        </w:rPr>
        <w:t>二、目的</w:t>
      </w:r>
      <w:r>
        <w:rPr>
          <w:rFonts w:ascii="標楷體" w:eastAsia="標楷體" w:hAnsi="標楷體" w:cs="SimSun" w:hint="eastAsia"/>
          <w:color w:val="000000"/>
          <w:spacing w:val="-1"/>
          <w:sz w:val="28"/>
          <w:szCs w:val="28"/>
        </w:rPr>
        <w:t>：</w:t>
      </w:r>
    </w:p>
    <w:p w:rsidR="009F086D" w:rsidRPr="00A9676A" w:rsidRDefault="009F086D" w:rsidP="009F086D">
      <w:pPr>
        <w:autoSpaceDE w:val="0"/>
        <w:autoSpaceDN w:val="0"/>
        <w:spacing w:line="400" w:lineRule="exact"/>
        <w:ind w:leftChars="200" w:left="1036" w:hangingChars="200" w:hanging="556"/>
        <w:rPr>
          <w:rFonts w:ascii="標楷體" w:eastAsia="標楷體" w:hAnsi="標楷體" w:cs="SimSun"/>
          <w:color w:val="000000"/>
          <w:spacing w:val="-1"/>
          <w:sz w:val="28"/>
          <w:szCs w:val="28"/>
        </w:rPr>
      </w:pPr>
      <w:r w:rsidRPr="00A9676A">
        <w:rPr>
          <w:rFonts w:ascii="標楷體" w:eastAsia="標楷體" w:hAnsi="標楷體" w:cs="SimSun"/>
          <w:color w:val="000000"/>
          <w:spacing w:val="-1"/>
          <w:sz w:val="28"/>
          <w:szCs w:val="28"/>
        </w:rPr>
        <w:t>(</w:t>
      </w:r>
      <w:r w:rsidRPr="00A9676A">
        <w:rPr>
          <w:rFonts w:ascii="標楷體" w:eastAsia="標楷體" w:hAnsi="標楷體" w:cs="SimSun" w:hint="eastAsia"/>
          <w:color w:val="000000"/>
          <w:spacing w:val="-1"/>
          <w:sz w:val="28"/>
          <w:szCs w:val="28"/>
        </w:rPr>
        <w:t>一</w:t>
      </w:r>
      <w:r w:rsidRPr="00A9676A">
        <w:rPr>
          <w:rFonts w:ascii="標楷體" w:eastAsia="標楷體" w:hAnsi="標楷體" w:cs="SimSun"/>
          <w:color w:val="000000"/>
          <w:spacing w:val="-1"/>
          <w:sz w:val="28"/>
          <w:szCs w:val="28"/>
        </w:rPr>
        <w:t>)</w:t>
      </w:r>
      <w:r w:rsidRPr="00A9676A">
        <w:rPr>
          <w:rFonts w:ascii="標楷體" w:eastAsia="標楷體" w:hAnsi="標楷體" w:cs="SimSun" w:hint="eastAsia"/>
          <w:color w:val="000000"/>
          <w:spacing w:val="1"/>
          <w:sz w:val="28"/>
          <w:szCs w:val="28"/>
        </w:rPr>
        <w:t>藉由公開授</w:t>
      </w:r>
      <w:r w:rsidRPr="00A9676A">
        <w:rPr>
          <w:rFonts w:ascii="標楷體" w:eastAsia="標楷體" w:hAnsi="標楷體" w:cs="SimSun" w:hint="eastAsia"/>
          <w:color w:val="000000"/>
          <w:sz w:val="28"/>
          <w:szCs w:val="28"/>
        </w:rPr>
        <w:t>課增進專業對話與成長，形塑同</w:t>
      </w:r>
      <w:r w:rsidRPr="00A9676A">
        <w:rPr>
          <w:rFonts w:ascii="標楷體" w:eastAsia="標楷體" w:hAnsi="標楷體" w:cs="SimSun" w:hint="eastAsia"/>
          <w:color w:val="000000"/>
          <w:spacing w:val="-1"/>
          <w:sz w:val="28"/>
          <w:szCs w:val="28"/>
        </w:rPr>
        <w:t>儕共學之教</w:t>
      </w:r>
      <w:r w:rsidRPr="00A9676A">
        <w:rPr>
          <w:rFonts w:ascii="標楷體" w:eastAsia="標楷體" w:hAnsi="標楷體" w:cs="SimSun" w:hint="eastAsia"/>
          <w:color w:val="000000"/>
          <w:sz w:val="28"/>
          <w:szCs w:val="28"/>
        </w:rPr>
        <w:t>學文化，確立學生有效學習之本質任務</w:t>
      </w:r>
      <w:r>
        <w:rPr>
          <w:rFonts w:ascii="標楷體" w:eastAsia="標楷體" w:hAnsi="標楷體" w:cs="SimSun" w:hint="eastAsia"/>
          <w:color w:val="000000"/>
          <w:sz w:val="28"/>
          <w:szCs w:val="28"/>
        </w:rPr>
        <w:t>。</w:t>
      </w:r>
    </w:p>
    <w:p w:rsidR="009F086D" w:rsidRPr="00A9676A" w:rsidRDefault="009F086D" w:rsidP="009F086D">
      <w:pPr>
        <w:autoSpaceDE w:val="0"/>
        <w:autoSpaceDN w:val="0"/>
        <w:spacing w:line="400" w:lineRule="exact"/>
        <w:ind w:leftChars="200" w:left="1036" w:hangingChars="200" w:hanging="556"/>
        <w:rPr>
          <w:rFonts w:ascii="標楷體" w:eastAsia="標楷體" w:hAnsi="標楷體" w:cs="Arial"/>
          <w:sz w:val="28"/>
          <w:szCs w:val="28"/>
        </w:rPr>
      </w:pPr>
      <w:r w:rsidRPr="00A9676A">
        <w:rPr>
          <w:rFonts w:ascii="標楷體" w:eastAsia="標楷體" w:hAnsi="標楷體" w:cs="SimSun"/>
          <w:color w:val="000000"/>
          <w:spacing w:val="-1"/>
          <w:sz w:val="28"/>
          <w:szCs w:val="28"/>
        </w:rPr>
        <w:lastRenderedPageBreak/>
        <w:t>(</w:t>
      </w:r>
      <w:r w:rsidRPr="00A9676A">
        <w:rPr>
          <w:rFonts w:ascii="標楷體" w:eastAsia="標楷體" w:hAnsi="標楷體" w:cs="SimSun" w:hint="eastAsia"/>
          <w:color w:val="000000"/>
          <w:spacing w:val="-1"/>
          <w:sz w:val="28"/>
          <w:szCs w:val="28"/>
        </w:rPr>
        <w:t>二</w:t>
      </w:r>
      <w:r w:rsidRPr="00A9676A">
        <w:rPr>
          <w:rFonts w:ascii="標楷體" w:eastAsia="標楷體" w:hAnsi="標楷體" w:cs="SimSun"/>
          <w:color w:val="000000"/>
          <w:spacing w:val="-1"/>
          <w:sz w:val="28"/>
          <w:szCs w:val="28"/>
        </w:rPr>
        <w:t>)</w:t>
      </w:r>
      <w:r w:rsidRPr="00A9676A">
        <w:rPr>
          <w:rFonts w:ascii="標楷體" w:eastAsia="標楷體" w:hAnsi="標楷體" w:cs="Arial" w:hint="eastAsia"/>
          <w:sz w:val="28"/>
          <w:szCs w:val="28"/>
        </w:rPr>
        <w:t>鼓勵校長和教師運用公開授課方式，相互觀課學習教學經驗、教材教法、教具製作、視聽媒體運用、資訊融入教學，建立專業發展共識，促進教師合作成長。</w:t>
      </w:r>
    </w:p>
    <w:p w:rsidR="009F086D" w:rsidRPr="00A9676A" w:rsidRDefault="009F086D" w:rsidP="009F086D">
      <w:pPr>
        <w:autoSpaceDE w:val="0"/>
        <w:autoSpaceDN w:val="0"/>
        <w:spacing w:line="400" w:lineRule="exact"/>
        <w:ind w:leftChars="200" w:left="1040" w:hangingChars="200" w:hanging="560"/>
        <w:rPr>
          <w:rFonts w:ascii="標楷體" w:eastAsia="標楷體" w:hAnsi="標楷體" w:cs="Arial"/>
          <w:sz w:val="28"/>
          <w:szCs w:val="28"/>
        </w:rPr>
      </w:pPr>
      <w:r w:rsidRPr="00A9676A">
        <w:rPr>
          <w:rFonts w:ascii="標楷體" w:eastAsia="標楷體" w:hAnsi="標楷體" w:cs="Arial"/>
          <w:sz w:val="28"/>
          <w:szCs w:val="28"/>
        </w:rPr>
        <w:t>(</w:t>
      </w:r>
      <w:r w:rsidRPr="00A9676A">
        <w:rPr>
          <w:rFonts w:ascii="標楷體" w:eastAsia="標楷體" w:hAnsi="標楷體" w:cs="Arial" w:hint="eastAsia"/>
          <w:sz w:val="28"/>
          <w:szCs w:val="28"/>
        </w:rPr>
        <w:t>三</w:t>
      </w:r>
      <w:r w:rsidRPr="00A9676A">
        <w:rPr>
          <w:rFonts w:ascii="標楷體" w:eastAsia="標楷體" w:hAnsi="標楷體" w:cs="Arial"/>
          <w:sz w:val="28"/>
          <w:szCs w:val="28"/>
        </w:rPr>
        <w:t>)</w:t>
      </w:r>
      <w:r w:rsidRPr="00A9676A">
        <w:rPr>
          <w:rFonts w:ascii="標楷體" w:eastAsia="標楷體" w:hAnsi="標楷體" w:cs="Arial" w:hint="eastAsia"/>
          <w:sz w:val="28"/>
          <w:szCs w:val="28"/>
        </w:rPr>
        <w:t>藉以切磋教學方法，精進教學專業能力、觀課班級經營，有效輔導學生生活；增進教學技能，提升學生學習成效，達到教學目標</w:t>
      </w:r>
      <w:r>
        <w:rPr>
          <w:rFonts w:ascii="標楷體" w:eastAsia="標楷體" w:hAnsi="標楷體" w:cs="Arial" w:hint="eastAsia"/>
          <w:sz w:val="28"/>
          <w:szCs w:val="28"/>
        </w:rPr>
        <w:t>。</w:t>
      </w:r>
    </w:p>
    <w:p w:rsidR="009F086D" w:rsidRPr="00A9676A" w:rsidRDefault="009F086D" w:rsidP="009F086D">
      <w:pPr>
        <w:autoSpaceDE w:val="0"/>
        <w:autoSpaceDN w:val="0"/>
        <w:spacing w:line="400" w:lineRule="exact"/>
        <w:rPr>
          <w:rFonts w:ascii="標楷體" w:eastAsia="標楷體" w:hAnsi="標楷體" w:cs="Arial"/>
          <w:sz w:val="28"/>
          <w:szCs w:val="28"/>
        </w:rPr>
      </w:pPr>
      <w:r w:rsidRPr="00A9676A">
        <w:rPr>
          <w:rFonts w:ascii="標楷體" w:eastAsia="標楷體" w:hAnsi="標楷體" w:cs="SimSun" w:hint="eastAsia"/>
          <w:color w:val="000000"/>
          <w:sz w:val="28"/>
          <w:szCs w:val="28"/>
        </w:rPr>
        <w:t>三、</w:t>
      </w:r>
      <w:r>
        <w:rPr>
          <w:rFonts w:ascii="標楷體" w:eastAsia="標楷體" w:hAnsi="標楷體" w:cs="SimSun" w:hint="eastAsia"/>
          <w:color w:val="000000"/>
          <w:sz w:val="28"/>
          <w:szCs w:val="28"/>
        </w:rPr>
        <w:t>進行公開授課人員</w:t>
      </w:r>
      <w:r>
        <w:rPr>
          <w:rFonts w:ascii="標楷體" w:eastAsia="標楷體" w:hAnsi="標楷體" w:cs="SimSun"/>
          <w:color w:val="000000"/>
          <w:sz w:val="28"/>
          <w:szCs w:val="28"/>
        </w:rPr>
        <w:t>(</w:t>
      </w:r>
      <w:r>
        <w:rPr>
          <w:rFonts w:ascii="標楷體" w:eastAsia="標楷體" w:hAnsi="標楷體" w:cs="SimSun" w:hint="eastAsia"/>
          <w:color w:val="000000"/>
          <w:sz w:val="28"/>
          <w:szCs w:val="28"/>
        </w:rPr>
        <w:t>以下簡稱授課人員</w:t>
      </w:r>
      <w:r>
        <w:rPr>
          <w:rFonts w:ascii="標楷體" w:eastAsia="標楷體" w:hAnsi="標楷體" w:cs="SimSun"/>
          <w:color w:val="000000"/>
          <w:sz w:val="28"/>
          <w:szCs w:val="28"/>
        </w:rPr>
        <w:t>)</w:t>
      </w:r>
      <w:r>
        <w:rPr>
          <w:rFonts w:ascii="標楷體" w:eastAsia="標楷體" w:hAnsi="標楷體" w:cs="Arial" w:hint="eastAsia"/>
          <w:sz w:val="28"/>
          <w:szCs w:val="28"/>
        </w:rPr>
        <w:t>：</w:t>
      </w:r>
    </w:p>
    <w:p w:rsidR="009F086D" w:rsidRPr="00A9676A" w:rsidRDefault="009F086D" w:rsidP="009F086D">
      <w:pPr>
        <w:autoSpaceDE w:val="0"/>
        <w:autoSpaceDN w:val="0"/>
        <w:spacing w:line="400" w:lineRule="exact"/>
        <w:ind w:leftChars="250" w:left="1148" w:hangingChars="200" w:hanging="548"/>
        <w:rPr>
          <w:rFonts w:ascii="標楷體" w:eastAsia="標楷體" w:hAnsi="標楷體"/>
          <w:sz w:val="28"/>
          <w:szCs w:val="28"/>
        </w:rPr>
      </w:pPr>
      <w:r w:rsidRPr="00A9676A">
        <w:rPr>
          <w:rFonts w:ascii="標楷體" w:eastAsia="標楷體" w:hAnsi="標楷體" w:cs="SimSun"/>
          <w:color w:val="000000"/>
          <w:spacing w:val="-3"/>
          <w:sz w:val="28"/>
          <w:szCs w:val="28"/>
        </w:rPr>
        <w:t>(</w:t>
      </w:r>
      <w:r w:rsidRPr="00A9676A">
        <w:rPr>
          <w:rFonts w:ascii="標楷體" w:eastAsia="標楷體" w:hAnsi="標楷體" w:cs="SimSun" w:hint="eastAsia"/>
          <w:color w:val="000000"/>
          <w:spacing w:val="-6"/>
          <w:sz w:val="28"/>
          <w:szCs w:val="28"/>
        </w:rPr>
        <w:t>一</w:t>
      </w:r>
      <w:r w:rsidRPr="00A9676A">
        <w:rPr>
          <w:rFonts w:ascii="標楷體" w:eastAsia="標楷體" w:hAnsi="標楷體" w:cs="SimSun"/>
          <w:color w:val="000000"/>
          <w:spacing w:val="-3"/>
          <w:sz w:val="28"/>
          <w:szCs w:val="28"/>
        </w:rPr>
        <w:t>)</w:t>
      </w:r>
      <w:r>
        <w:rPr>
          <w:rFonts w:ascii="標楷體" w:eastAsia="標楷體" w:hAnsi="標楷體" w:cs="SimSun" w:hint="eastAsia"/>
          <w:color w:val="000000"/>
          <w:spacing w:val="-3"/>
          <w:sz w:val="28"/>
          <w:szCs w:val="28"/>
        </w:rPr>
        <w:t>校內</w:t>
      </w:r>
      <w:r w:rsidRPr="00A9676A">
        <w:rPr>
          <w:rFonts w:ascii="標楷體" w:eastAsia="標楷體" w:hAnsi="標楷體" w:cs="SimSun" w:hint="eastAsia"/>
          <w:color w:val="000000"/>
          <w:spacing w:val="-6"/>
          <w:sz w:val="28"/>
          <w:szCs w:val="28"/>
        </w:rPr>
        <w:t>依教育人員任用條例任用、聘任之校</w:t>
      </w:r>
      <w:r w:rsidRPr="00A9676A">
        <w:rPr>
          <w:rFonts w:ascii="標楷體" w:eastAsia="標楷體" w:hAnsi="標楷體" w:cs="SimSun" w:hint="eastAsia"/>
          <w:color w:val="000000"/>
          <w:spacing w:val="-5"/>
          <w:sz w:val="28"/>
          <w:szCs w:val="28"/>
        </w:rPr>
        <w:t>長、授課專任</w:t>
      </w:r>
      <w:r w:rsidRPr="00A9676A">
        <w:rPr>
          <w:rFonts w:ascii="標楷體" w:eastAsia="標楷體" w:hAnsi="標楷體" w:cs="SimSun" w:hint="eastAsia"/>
          <w:color w:val="000000"/>
          <w:spacing w:val="-1"/>
          <w:sz w:val="28"/>
          <w:szCs w:val="28"/>
        </w:rPr>
        <w:t>教</w:t>
      </w:r>
      <w:r w:rsidRPr="00A9676A">
        <w:rPr>
          <w:rFonts w:ascii="標楷體" w:eastAsia="標楷體" w:hAnsi="標楷體" w:cs="SimSun" w:hint="eastAsia"/>
          <w:color w:val="000000"/>
          <w:sz w:val="28"/>
          <w:szCs w:val="28"/>
        </w:rPr>
        <w:t>師及兼任行政職務專任教師。</w:t>
      </w:r>
    </w:p>
    <w:p w:rsidR="009F086D" w:rsidRPr="00A9676A" w:rsidRDefault="009F086D" w:rsidP="009F086D">
      <w:pPr>
        <w:autoSpaceDE w:val="0"/>
        <w:autoSpaceDN w:val="0"/>
        <w:spacing w:line="400" w:lineRule="exact"/>
        <w:ind w:leftChars="250" w:left="1164" w:hangingChars="200" w:hanging="564"/>
        <w:rPr>
          <w:rFonts w:ascii="標楷體" w:eastAsia="標楷體" w:hAnsi="標楷體"/>
          <w:sz w:val="28"/>
          <w:szCs w:val="28"/>
        </w:rPr>
      </w:pPr>
      <w:r w:rsidRPr="00A9676A">
        <w:rPr>
          <w:rFonts w:ascii="標楷體" w:eastAsia="標楷體" w:hAnsi="標楷體" w:cs="SimSun"/>
          <w:color w:val="000000"/>
          <w:spacing w:val="1"/>
          <w:sz w:val="28"/>
          <w:szCs w:val="28"/>
        </w:rPr>
        <w:t>(</w:t>
      </w:r>
      <w:r w:rsidRPr="00A9676A">
        <w:rPr>
          <w:rFonts w:ascii="標楷體" w:eastAsia="標楷體" w:hAnsi="標楷體" w:cs="SimSun" w:hint="eastAsia"/>
          <w:color w:val="000000"/>
          <w:spacing w:val="4"/>
          <w:sz w:val="28"/>
          <w:szCs w:val="28"/>
        </w:rPr>
        <w:t>二</w:t>
      </w:r>
      <w:r w:rsidRPr="00A9676A">
        <w:rPr>
          <w:rFonts w:ascii="標楷體" w:eastAsia="標楷體" w:hAnsi="標楷體" w:cs="SimSun"/>
          <w:color w:val="000000"/>
          <w:spacing w:val="1"/>
          <w:sz w:val="28"/>
          <w:szCs w:val="28"/>
        </w:rPr>
        <w:t>)</w:t>
      </w:r>
      <w:r>
        <w:rPr>
          <w:rFonts w:ascii="標楷體" w:eastAsia="標楷體" w:hAnsi="標楷體" w:cs="SimSun" w:hint="eastAsia"/>
          <w:color w:val="000000"/>
          <w:spacing w:val="1"/>
          <w:sz w:val="28"/>
          <w:szCs w:val="28"/>
        </w:rPr>
        <w:t>校內</w:t>
      </w:r>
      <w:r w:rsidRPr="00A9676A">
        <w:rPr>
          <w:rFonts w:ascii="標楷體" w:eastAsia="標楷體" w:hAnsi="標楷體" w:cs="SimSun" w:hint="eastAsia"/>
          <w:color w:val="000000"/>
          <w:spacing w:val="4"/>
          <w:sz w:val="28"/>
          <w:szCs w:val="28"/>
        </w:rPr>
        <w:t>依中小學兼任代課及代理</w:t>
      </w:r>
      <w:r w:rsidRPr="00A9676A">
        <w:rPr>
          <w:rFonts w:ascii="標楷體" w:eastAsia="標楷體" w:hAnsi="標楷體" w:cs="SimSun" w:hint="eastAsia"/>
          <w:color w:val="000000"/>
          <w:spacing w:val="3"/>
          <w:sz w:val="28"/>
          <w:szCs w:val="28"/>
        </w:rPr>
        <w:t>教師聘任辦法聘任，聘期為三個月以上</w:t>
      </w:r>
      <w:r w:rsidRPr="00A9676A">
        <w:rPr>
          <w:rFonts w:ascii="標楷體" w:eastAsia="標楷體" w:hAnsi="標楷體" w:cs="SimSun" w:hint="eastAsia"/>
          <w:color w:val="000000"/>
          <w:spacing w:val="-1"/>
          <w:sz w:val="28"/>
          <w:szCs w:val="28"/>
        </w:rPr>
        <w:t>之代課</w:t>
      </w:r>
      <w:r w:rsidRPr="00A9676A">
        <w:rPr>
          <w:rFonts w:ascii="標楷體" w:eastAsia="標楷體" w:hAnsi="標楷體" w:cs="SimSun" w:hint="eastAsia"/>
          <w:color w:val="000000"/>
          <w:sz w:val="28"/>
          <w:szCs w:val="28"/>
        </w:rPr>
        <w:t>、代理教師。</w:t>
      </w:r>
    </w:p>
    <w:p w:rsidR="009F086D" w:rsidRPr="00A9676A" w:rsidRDefault="009F086D" w:rsidP="009F086D">
      <w:pPr>
        <w:autoSpaceDE w:val="0"/>
        <w:autoSpaceDN w:val="0"/>
        <w:spacing w:line="400" w:lineRule="exact"/>
        <w:ind w:leftChars="250" w:left="1160" w:hangingChars="200" w:hanging="560"/>
        <w:rPr>
          <w:rFonts w:ascii="標楷體" w:eastAsia="標楷體" w:hAnsi="標楷體"/>
          <w:sz w:val="28"/>
          <w:szCs w:val="28"/>
        </w:rPr>
      </w:pPr>
      <w:r w:rsidRPr="00A9676A">
        <w:rPr>
          <w:rFonts w:ascii="標楷體" w:eastAsia="標楷體" w:hAnsi="標楷體" w:cs="SimSun"/>
          <w:color w:val="000000"/>
          <w:sz w:val="28"/>
          <w:szCs w:val="28"/>
        </w:rPr>
        <w:t>(</w:t>
      </w:r>
      <w:r w:rsidRPr="00A9676A">
        <w:rPr>
          <w:rFonts w:ascii="標楷體" w:eastAsia="標楷體" w:hAnsi="標楷體" w:cs="SimSun" w:hint="eastAsia"/>
          <w:color w:val="000000"/>
          <w:sz w:val="28"/>
          <w:szCs w:val="28"/>
        </w:rPr>
        <w:t>三</w:t>
      </w:r>
      <w:r w:rsidRPr="00A9676A">
        <w:rPr>
          <w:rFonts w:ascii="標楷體" w:eastAsia="標楷體" w:hAnsi="標楷體" w:cs="SimSun"/>
          <w:color w:val="000000"/>
          <w:sz w:val="28"/>
          <w:szCs w:val="28"/>
        </w:rPr>
        <w:t>)</w:t>
      </w:r>
      <w:r>
        <w:rPr>
          <w:rFonts w:ascii="標楷體" w:eastAsia="標楷體" w:hAnsi="標楷體" w:cs="SimSun" w:hint="eastAsia"/>
          <w:color w:val="000000"/>
          <w:sz w:val="28"/>
          <w:szCs w:val="28"/>
        </w:rPr>
        <w:t>校內</w:t>
      </w:r>
      <w:r w:rsidRPr="00A9676A">
        <w:rPr>
          <w:rFonts w:ascii="標楷體" w:eastAsia="標楷體" w:hAnsi="標楷體" w:cs="SimSun" w:hint="eastAsia"/>
          <w:color w:val="000000"/>
          <w:spacing w:val="1"/>
          <w:sz w:val="28"/>
          <w:szCs w:val="28"/>
        </w:rPr>
        <w:t>下列人</w:t>
      </w:r>
      <w:r w:rsidRPr="00A9676A">
        <w:rPr>
          <w:rFonts w:ascii="標楷體" w:eastAsia="標楷體" w:hAnsi="標楷體" w:cs="SimSun" w:hint="eastAsia"/>
          <w:color w:val="000000"/>
          <w:sz w:val="28"/>
          <w:szCs w:val="28"/>
        </w:rPr>
        <w:t>員有意願公開授課者，視同授課人員：</w:t>
      </w:r>
    </w:p>
    <w:p w:rsidR="009F086D" w:rsidRPr="00A9676A" w:rsidRDefault="009F086D" w:rsidP="009F086D">
      <w:pPr>
        <w:autoSpaceDE w:val="0"/>
        <w:autoSpaceDN w:val="0"/>
        <w:spacing w:line="400" w:lineRule="exact"/>
        <w:ind w:leftChars="350" w:left="1120" w:hangingChars="100" w:hanging="280"/>
        <w:rPr>
          <w:rFonts w:ascii="標楷體" w:eastAsia="標楷體" w:hAnsi="標楷體"/>
          <w:sz w:val="28"/>
          <w:szCs w:val="28"/>
        </w:rPr>
      </w:pPr>
      <w:r w:rsidRPr="00A9676A">
        <w:rPr>
          <w:rFonts w:ascii="標楷體" w:eastAsia="標楷體" w:hAnsi="標楷體" w:cs="SimSun"/>
          <w:color w:val="000000"/>
          <w:sz w:val="28"/>
          <w:szCs w:val="28"/>
        </w:rPr>
        <w:t>1</w:t>
      </w:r>
      <w:r>
        <w:rPr>
          <w:rFonts w:ascii="標楷體" w:eastAsia="標楷體" w:hAnsi="標楷體" w:cs="SimSun" w:hint="eastAsia"/>
          <w:color w:val="000000"/>
          <w:sz w:val="28"/>
          <w:szCs w:val="28"/>
        </w:rPr>
        <w:t>、</w:t>
      </w:r>
      <w:r w:rsidRPr="00A9676A">
        <w:rPr>
          <w:rFonts w:ascii="標楷體" w:eastAsia="標楷體" w:hAnsi="標楷體" w:cs="SimSun" w:hint="eastAsia"/>
          <w:color w:val="000000"/>
          <w:spacing w:val="-1"/>
          <w:sz w:val="28"/>
          <w:szCs w:val="28"/>
        </w:rPr>
        <w:t>依中小</w:t>
      </w:r>
      <w:r w:rsidRPr="00A9676A">
        <w:rPr>
          <w:rFonts w:ascii="標楷體" w:eastAsia="標楷體" w:hAnsi="標楷體" w:cs="SimSun" w:hint="eastAsia"/>
          <w:color w:val="000000"/>
          <w:sz w:val="28"/>
          <w:szCs w:val="28"/>
        </w:rPr>
        <w:t>學兼任代課及代理教師聘任辦法聘任之兼任教師。</w:t>
      </w:r>
    </w:p>
    <w:p w:rsidR="009F086D" w:rsidRDefault="009F086D" w:rsidP="009F086D">
      <w:pPr>
        <w:autoSpaceDE w:val="0"/>
        <w:autoSpaceDN w:val="0"/>
        <w:spacing w:line="400" w:lineRule="exact"/>
        <w:ind w:leftChars="350" w:left="1118" w:hangingChars="100" w:hanging="278"/>
        <w:rPr>
          <w:rFonts w:ascii="標楷體" w:eastAsia="標楷體" w:hAnsi="標楷體" w:cs="SimSun"/>
          <w:color w:val="000000"/>
          <w:sz w:val="28"/>
          <w:szCs w:val="28"/>
        </w:rPr>
      </w:pPr>
      <w:r w:rsidRPr="00A9676A">
        <w:rPr>
          <w:rFonts w:ascii="標楷體" w:eastAsia="標楷體" w:hAnsi="標楷體" w:cs="SimSun"/>
          <w:color w:val="000000"/>
          <w:spacing w:val="-1"/>
          <w:sz w:val="28"/>
          <w:szCs w:val="28"/>
        </w:rPr>
        <w:t>2</w:t>
      </w:r>
      <w:r>
        <w:rPr>
          <w:rFonts w:ascii="標楷體" w:eastAsia="標楷體" w:hAnsi="標楷體" w:cs="SimSun" w:hint="eastAsia"/>
          <w:color w:val="000000"/>
          <w:spacing w:val="-1"/>
          <w:sz w:val="28"/>
          <w:szCs w:val="28"/>
        </w:rPr>
        <w:t>、</w:t>
      </w:r>
      <w:r w:rsidRPr="00A9676A">
        <w:rPr>
          <w:rFonts w:ascii="標楷體" w:eastAsia="標楷體" w:hAnsi="標楷體" w:cs="SimSun" w:hint="eastAsia"/>
          <w:color w:val="000000"/>
          <w:spacing w:val="-2"/>
          <w:sz w:val="28"/>
          <w:szCs w:val="28"/>
        </w:rPr>
        <w:t>依中小學兼任代課及代</w:t>
      </w:r>
      <w:r w:rsidRPr="00A9676A">
        <w:rPr>
          <w:rFonts w:ascii="標楷體" w:eastAsia="標楷體" w:hAnsi="標楷體" w:cs="SimSun" w:hint="eastAsia"/>
          <w:color w:val="000000"/>
          <w:spacing w:val="-1"/>
          <w:sz w:val="28"/>
          <w:szCs w:val="28"/>
        </w:rPr>
        <w:t>理教師聘任辦法聘任，聘期不足三個月之代</w:t>
      </w:r>
      <w:r>
        <w:rPr>
          <w:rFonts w:ascii="標楷體" w:eastAsia="標楷體" w:hAnsi="標楷體" w:cs="SimSun" w:hint="eastAsia"/>
          <w:color w:val="000000"/>
          <w:spacing w:val="-1"/>
          <w:sz w:val="28"/>
          <w:szCs w:val="28"/>
        </w:rPr>
        <w:t>課</w:t>
      </w:r>
      <w:r w:rsidRPr="00A9676A">
        <w:rPr>
          <w:rFonts w:ascii="標楷體" w:eastAsia="標楷體" w:hAnsi="標楷體" w:cs="SimSun" w:hint="eastAsia"/>
          <w:color w:val="000000"/>
          <w:sz w:val="28"/>
          <w:szCs w:val="28"/>
        </w:rPr>
        <w:t>、代理教師。</w:t>
      </w:r>
    </w:p>
    <w:p w:rsidR="009F086D" w:rsidRDefault="009F086D" w:rsidP="009F086D">
      <w:pPr>
        <w:autoSpaceDE w:val="0"/>
        <w:autoSpaceDN w:val="0"/>
        <w:spacing w:line="400" w:lineRule="exact"/>
        <w:rPr>
          <w:rFonts w:ascii="標楷體" w:eastAsia="標楷體" w:hAnsi="標楷體" w:cs="SimSun"/>
          <w:color w:val="000000"/>
          <w:sz w:val="28"/>
          <w:szCs w:val="28"/>
        </w:rPr>
      </w:pPr>
      <w:r>
        <w:rPr>
          <w:rFonts w:ascii="標楷體" w:eastAsia="標楷體" w:hAnsi="標楷體" w:cs="SimSun" w:hint="eastAsia"/>
          <w:color w:val="000000"/>
          <w:sz w:val="28"/>
          <w:szCs w:val="28"/>
        </w:rPr>
        <w:t>四、</w:t>
      </w:r>
      <w:r w:rsidRPr="00613CF2">
        <w:rPr>
          <w:rFonts w:ascii="標楷體" w:eastAsia="標楷體" w:hAnsi="標楷體" w:cs="SimSun" w:hint="eastAsia"/>
          <w:color w:val="000000"/>
          <w:spacing w:val="2"/>
          <w:sz w:val="28"/>
          <w:szCs w:val="28"/>
        </w:rPr>
        <w:t>校內</w:t>
      </w:r>
      <w:r w:rsidRPr="00613CF2">
        <w:rPr>
          <w:rFonts w:ascii="標楷體" w:eastAsia="標楷體" w:hAnsi="標楷體" w:cs="SimSun" w:hint="eastAsia"/>
          <w:color w:val="000000"/>
          <w:spacing w:val="-1"/>
          <w:sz w:val="28"/>
          <w:szCs w:val="28"/>
        </w:rPr>
        <w:t>公開授課之</w:t>
      </w:r>
      <w:r w:rsidRPr="00613CF2">
        <w:rPr>
          <w:rFonts w:ascii="標楷體" w:eastAsia="標楷體" w:hAnsi="標楷體" w:cs="SimSun" w:hint="eastAsia"/>
          <w:color w:val="000000"/>
          <w:sz w:val="28"/>
          <w:szCs w:val="28"/>
        </w:rPr>
        <w:t>實施方式</w:t>
      </w:r>
      <w:r>
        <w:rPr>
          <w:rFonts w:ascii="標楷體" w:eastAsia="標楷體" w:hAnsi="標楷體" w:cs="SimSun" w:hint="eastAsia"/>
          <w:color w:val="000000"/>
          <w:sz w:val="28"/>
          <w:szCs w:val="28"/>
        </w:rPr>
        <w:t>：</w:t>
      </w:r>
    </w:p>
    <w:p w:rsidR="009F086D" w:rsidRDefault="009F086D" w:rsidP="009F086D">
      <w:pPr>
        <w:pStyle w:val="Default"/>
        <w:rPr>
          <w:sz w:val="28"/>
          <w:szCs w:val="28"/>
        </w:rPr>
      </w:pPr>
      <w:r>
        <w:rPr>
          <w:rFonts w:hAnsi="標楷體" w:cs="SimSun"/>
          <w:sz w:val="28"/>
          <w:szCs w:val="28"/>
        </w:rPr>
        <w:t xml:space="preserve">    </w:t>
      </w:r>
      <w:r>
        <w:rPr>
          <w:sz w:val="28"/>
          <w:szCs w:val="28"/>
        </w:rPr>
        <w:t>(</w:t>
      </w:r>
      <w:r>
        <w:rPr>
          <w:rFonts w:hint="eastAsia"/>
          <w:sz w:val="28"/>
          <w:szCs w:val="28"/>
        </w:rPr>
        <w:t>一</w:t>
      </w:r>
      <w:r>
        <w:rPr>
          <w:sz w:val="28"/>
          <w:szCs w:val="28"/>
        </w:rPr>
        <w:t xml:space="preserve">) </w:t>
      </w:r>
      <w:r>
        <w:rPr>
          <w:rFonts w:hint="eastAsia"/>
          <w:sz w:val="28"/>
          <w:szCs w:val="28"/>
        </w:rPr>
        <w:t>校內公開授課</w:t>
      </w:r>
      <w:r>
        <w:rPr>
          <w:sz w:val="28"/>
          <w:szCs w:val="28"/>
        </w:rPr>
        <w:t xml:space="preserve"> </w:t>
      </w:r>
    </w:p>
    <w:p w:rsidR="009F086D" w:rsidRDefault="009F086D" w:rsidP="009F086D">
      <w:pPr>
        <w:pStyle w:val="Default"/>
        <w:rPr>
          <w:sz w:val="28"/>
          <w:szCs w:val="28"/>
        </w:rPr>
      </w:pPr>
      <w:r>
        <w:rPr>
          <w:sz w:val="28"/>
          <w:szCs w:val="28"/>
        </w:rPr>
        <w:t xml:space="preserve">     </w:t>
      </w:r>
      <w:r>
        <w:rPr>
          <w:sz w:val="23"/>
          <w:szCs w:val="23"/>
        </w:rPr>
        <w:t>1</w:t>
      </w:r>
      <w:r>
        <w:rPr>
          <w:rFonts w:hint="eastAsia"/>
          <w:sz w:val="23"/>
          <w:szCs w:val="23"/>
        </w:rPr>
        <w:t>、</w:t>
      </w:r>
      <w:r>
        <w:rPr>
          <w:rFonts w:hint="eastAsia"/>
          <w:sz w:val="28"/>
          <w:szCs w:val="28"/>
        </w:rPr>
        <w:t>授課人員應在本校每學年至少公開授課一次，並以校內教師觀課為原則。</w:t>
      </w:r>
      <w:r>
        <w:rPr>
          <w:sz w:val="28"/>
          <w:szCs w:val="28"/>
        </w:rPr>
        <w:t xml:space="preserve"> </w:t>
      </w:r>
    </w:p>
    <w:p w:rsidR="009F086D" w:rsidRDefault="009F086D" w:rsidP="009F086D">
      <w:pPr>
        <w:pStyle w:val="Default"/>
        <w:rPr>
          <w:sz w:val="28"/>
          <w:szCs w:val="28"/>
        </w:rPr>
      </w:pPr>
      <w:r>
        <w:rPr>
          <w:sz w:val="28"/>
          <w:szCs w:val="28"/>
        </w:rPr>
        <w:t xml:space="preserve">     2</w:t>
      </w:r>
      <w:r>
        <w:rPr>
          <w:rFonts w:hint="eastAsia"/>
          <w:sz w:val="28"/>
          <w:szCs w:val="28"/>
        </w:rPr>
        <w:t>、授課人員應在本校每學年至少擔任一次觀課教師</w:t>
      </w:r>
      <w:r>
        <w:rPr>
          <w:rFonts w:ascii="新細明體" w:eastAsia="新細明體" w:cs="新細明體" w:hint="eastAsia"/>
          <w:sz w:val="28"/>
          <w:szCs w:val="28"/>
        </w:rPr>
        <w:t>，</w:t>
      </w:r>
      <w:r>
        <w:rPr>
          <w:rFonts w:hint="eastAsia"/>
          <w:sz w:val="28"/>
          <w:szCs w:val="28"/>
        </w:rPr>
        <w:t>進行公開授課之教學觀察。</w:t>
      </w:r>
      <w:r>
        <w:rPr>
          <w:sz w:val="28"/>
          <w:szCs w:val="28"/>
        </w:rPr>
        <w:t xml:space="preserve"> </w:t>
      </w:r>
    </w:p>
    <w:p w:rsidR="009F086D" w:rsidRDefault="009F086D" w:rsidP="009F086D">
      <w:pPr>
        <w:pStyle w:val="Default"/>
        <w:rPr>
          <w:sz w:val="28"/>
          <w:szCs w:val="28"/>
        </w:rPr>
      </w:pPr>
      <w:r>
        <w:rPr>
          <w:sz w:val="28"/>
          <w:szCs w:val="28"/>
        </w:rPr>
        <w:t xml:space="preserve">     3</w:t>
      </w:r>
      <w:r>
        <w:rPr>
          <w:rFonts w:hint="eastAsia"/>
          <w:sz w:val="28"/>
          <w:szCs w:val="28"/>
        </w:rPr>
        <w:t>、校內公開授課可結合領域課程研究共備社群、輔導團分區輔導、到校輔導、</w:t>
      </w:r>
    </w:p>
    <w:p w:rsidR="009F086D" w:rsidRDefault="009F086D" w:rsidP="009F086D">
      <w:pPr>
        <w:pStyle w:val="Default"/>
        <w:rPr>
          <w:sz w:val="28"/>
          <w:szCs w:val="28"/>
        </w:rPr>
      </w:pPr>
      <w:r>
        <w:rPr>
          <w:sz w:val="28"/>
          <w:szCs w:val="28"/>
        </w:rPr>
        <w:t xml:space="preserve">        </w:t>
      </w:r>
      <w:r>
        <w:rPr>
          <w:rFonts w:hint="eastAsia"/>
          <w:sz w:val="28"/>
          <w:szCs w:val="28"/>
        </w:rPr>
        <w:t>分組合作學習、學習共同體、議題融入領域教學等方案辦理。</w:t>
      </w:r>
      <w:r>
        <w:rPr>
          <w:sz w:val="28"/>
          <w:szCs w:val="28"/>
        </w:rPr>
        <w:t xml:space="preserve"> </w:t>
      </w:r>
    </w:p>
    <w:p w:rsidR="009F086D" w:rsidRPr="002A5EA3" w:rsidRDefault="009F086D" w:rsidP="009F086D">
      <w:pPr>
        <w:pStyle w:val="Default"/>
        <w:rPr>
          <w:color w:val="auto"/>
          <w:sz w:val="28"/>
          <w:szCs w:val="28"/>
        </w:rPr>
      </w:pPr>
      <w:r>
        <w:rPr>
          <w:sz w:val="28"/>
          <w:szCs w:val="28"/>
        </w:rPr>
        <w:t xml:space="preserve">   </w:t>
      </w:r>
      <w:r w:rsidRPr="002A5EA3">
        <w:rPr>
          <w:color w:val="auto"/>
          <w:sz w:val="28"/>
          <w:szCs w:val="28"/>
        </w:rPr>
        <w:t xml:space="preserve"> (</w:t>
      </w:r>
      <w:r w:rsidRPr="002A5EA3">
        <w:rPr>
          <w:rFonts w:hint="eastAsia"/>
          <w:color w:val="auto"/>
          <w:sz w:val="28"/>
          <w:szCs w:val="28"/>
        </w:rPr>
        <w:t>二</w:t>
      </w:r>
      <w:r w:rsidRPr="002A5EA3">
        <w:rPr>
          <w:color w:val="auto"/>
          <w:sz w:val="28"/>
          <w:szCs w:val="28"/>
        </w:rPr>
        <w:t xml:space="preserve">) </w:t>
      </w:r>
      <w:r w:rsidRPr="002A5EA3">
        <w:rPr>
          <w:rFonts w:hint="eastAsia"/>
          <w:color w:val="auto"/>
          <w:sz w:val="28"/>
          <w:szCs w:val="28"/>
        </w:rPr>
        <w:t>區級以上公開授課</w:t>
      </w:r>
      <w:r w:rsidRPr="002A5EA3">
        <w:rPr>
          <w:color w:val="auto"/>
          <w:sz w:val="28"/>
          <w:szCs w:val="28"/>
        </w:rPr>
        <w:t xml:space="preserve"> </w:t>
      </w:r>
    </w:p>
    <w:p w:rsidR="009F086D" w:rsidRPr="002A5EA3" w:rsidRDefault="009F086D" w:rsidP="009F086D">
      <w:pPr>
        <w:pStyle w:val="Default"/>
        <w:rPr>
          <w:color w:val="auto"/>
          <w:sz w:val="28"/>
          <w:szCs w:val="28"/>
        </w:rPr>
      </w:pPr>
      <w:r w:rsidRPr="002A5EA3">
        <w:rPr>
          <w:color w:val="auto"/>
          <w:sz w:val="28"/>
          <w:szCs w:val="28"/>
        </w:rPr>
        <w:t xml:space="preserve">     1</w:t>
      </w:r>
      <w:r w:rsidRPr="002A5EA3">
        <w:rPr>
          <w:rFonts w:hint="eastAsia"/>
          <w:color w:val="auto"/>
          <w:sz w:val="28"/>
          <w:szCs w:val="28"/>
        </w:rPr>
        <w:t>、鼓勵學校每學年度辦理一場區級以上公開授課研討會。</w:t>
      </w:r>
      <w:r w:rsidRPr="002A5EA3">
        <w:rPr>
          <w:color w:val="auto"/>
          <w:sz w:val="28"/>
          <w:szCs w:val="28"/>
        </w:rPr>
        <w:t xml:space="preserve"> </w:t>
      </w:r>
    </w:p>
    <w:p w:rsidR="009F086D" w:rsidRPr="002A5EA3" w:rsidRDefault="009F086D" w:rsidP="009F086D">
      <w:pPr>
        <w:pStyle w:val="Default"/>
        <w:rPr>
          <w:color w:val="auto"/>
          <w:sz w:val="28"/>
          <w:szCs w:val="28"/>
        </w:rPr>
      </w:pPr>
      <w:r w:rsidRPr="002A5EA3">
        <w:rPr>
          <w:color w:val="auto"/>
          <w:sz w:val="28"/>
          <w:szCs w:val="28"/>
        </w:rPr>
        <w:t xml:space="preserve">     2</w:t>
      </w:r>
      <w:r w:rsidRPr="002A5EA3">
        <w:rPr>
          <w:rFonts w:hint="eastAsia"/>
          <w:color w:val="auto"/>
          <w:sz w:val="28"/>
          <w:szCs w:val="28"/>
        </w:rPr>
        <w:t>、學校辦理區級以上公開授課、教學觀察及專業回饋等相關流程需連續安排，</w:t>
      </w:r>
    </w:p>
    <w:p w:rsidR="009F086D" w:rsidRPr="002A5EA3" w:rsidRDefault="009F086D" w:rsidP="009F086D">
      <w:pPr>
        <w:pStyle w:val="Default"/>
        <w:rPr>
          <w:color w:val="auto"/>
          <w:sz w:val="28"/>
          <w:szCs w:val="28"/>
        </w:rPr>
      </w:pPr>
      <w:r w:rsidRPr="002A5EA3">
        <w:rPr>
          <w:color w:val="auto"/>
          <w:sz w:val="28"/>
          <w:szCs w:val="28"/>
        </w:rPr>
        <w:t xml:space="preserve">        </w:t>
      </w:r>
      <w:r w:rsidRPr="002A5EA3">
        <w:rPr>
          <w:rFonts w:hint="eastAsia"/>
          <w:color w:val="auto"/>
          <w:sz w:val="28"/>
          <w:szCs w:val="28"/>
        </w:rPr>
        <w:t>並應於研習開辦一週前發文函知其他學校，以利報名參與。</w:t>
      </w:r>
      <w:r w:rsidRPr="002A5EA3">
        <w:rPr>
          <w:color w:val="auto"/>
          <w:sz w:val="28"/>
          <w:szCs w:val="28"/>
        </w:rPr>
        <w:t xml:space="preserve"> </w:t>
      </w:r>
    </w:p>
    <w:p w:rsidR="009F086D" w:rsidRPr="002A5EA3" w:rsidRDefault="009F086D" w:rsidP="009F086D">
      <w:pPr>
        <w:autoSpaceDE w:val="0"/>
        <w:autoSpaceDN w:val="0"/>
        <w:spacing w:line="400" w:lineRule="exact"/>
        <w:rPr>
          <w:rFonts w:ascii="標楷體" w:eastAsia="標楷體" w:hAnsi="標楷體"/>
          <w:sz w:val="28"/>
          <w:szCs w:val="28"/>
        </w:rPr>
      </w:pPr>
      <w:r w:rsidRPr="002A5EA3">
        <w:rPr>
          <w:rFonts w:ascii="標楷體" w:eastAsia="標楷體" w:hAnsi="標楷體"/>
          <w:sz w:val="28"/>
          <w:szCs w:val="28"/>
        </w:rPr>
        <w:t xml:space="preserve">     3</w:t>
      </w:r>
      <w:r w:rsidRPr="002A5EA3">
        <w:rPr>
          <w:rFonts w:ascii="標楷體" w:eastAsia="標楷體" w:hAnsi="標楷體" w:cs="新細明體" w:hint="eastAsia"/>
          <w:sz w:val="28"/>
          <w:szCs w:val="28"/>
        </w:rPr>
        <w:t>、</w:t>
      </w:r>
      <w:r w:rsidRPr="002A5EA3">
        <w:rPr>
          <w:rFonts w:ascii="標楷體" w:eastAsia="標楷體" w:hAnsi="標楷體" w:hint="eastAsia"/>
          <w:sz w:val="28"/>
          <w:szCs w:val="28"/>
        </w:rPr>
        <w:t>辦理或參與區級以上公開授課研討會，學校薦派及工作人員以公假課務排代</w:t>
      </w:r>
      <w:r w:rsidRPr="002A5EA3">
        <w:rPr>
          <w:rFonts w:ascii="標楷體" w:eastAsia="標楷體" w:hAnsi="標楷體"/>
          <w:sz w:val="28"/>
          <w:szCs w:val="28"/>
        </w:rPr>
        <w:t xml:space="preserve"> </w:t>
      </w:r>
    </w:p>
    <w:p w:rsidR="009F086D" w:rsidRPr="002A5EA3" w:rsidRDefault="009F086D" w:rsidP="009F086D">
      <w:pPr>
        <w:autoSpaceDE w:val="0"/>
        <w:autoSpaceDN w:val="0"/>
        <w:spacing w:line="400" w:lineRule="exact"/>
        <w:rPr>
          <w:rFonts w:ascii="標楷體" w:eastAsia="標楷體" w:hAnsi="標楷體" w:cs="SimSun"/>
          <w:sz w:val="28"/>
          <w:szCs w:val="28"/>
        </w:rPr>
      </w:pPr>
      <w:r w:rsidRPr="002A5EA3">
        <w:rPr>
          <w:rFonts w:ascii="標楷體" w:eastAsia="標楷體" w:hAnsi="標楷體"/>
          <w:sz w:val="28"/>
          <w:szCs w:val="28"/>
        </w:rPr>
        <w:t xml:space="preserve">       </w:t>
      </w:r>
      <w:r w:rsidRPr="002A5EA3">
        <w:rPr>
          <w:rFonts w:ascii="標楷體" w:eastAsia="標楷體" w:hAnsi="標楷體" w:hint="eastAsia"/>
          <w:sz w:val="28"/>
          <w:szCs w:val="28"/>
        </w:rPr>
        <w:t>為原則，自由參加者以課務自理公假登記為原則。</w:t>
      </w:r>
    </w:p>
    <w:p w:rsidR="009F086D" w:rsidRPr="00212EB8" w:rsidRDefault="009F086D" w:rsidP="009F086D">
      <w:pPr>
        <w:autoSpaceDE w:val="0"/>
        <w:autoSpaceDN w:val="0"/>
        <w:spacing w:line="400" w:lineRule="exact"/>
        <w:rPr>
          <w:rFonts w:ascii="標楷體" w:eastAsia="標楷體" w:hAnsi="標楷體" w:cs="SimSun"/>
          <w:color w:val="000000"/>
          <w:sz w:val="28"/>
          <w:szCs w:val="28"/>
        </w:rPr>
      </w:pPr>
      <w:r>
        <w:rPr>
          <w:rFonts w:ascii="標楷體" w:eastAsia="標楷體" w:hAnsi="標楷體" w:cs="SimSun" w:hint="eastAsia"/>
          <w:color w:val="000000"/>
          <w:spacing w:val="-2"/>
          <w:sz w:val="28"/>
          <w:szCs w:val="28"/>
        </w:rPr>
        <w:t>五、</w:t>
      </w:r>
      <w:r w:rsidRPr="00A9676A">
        <w:rPr>
          <w:rFonts w:ascii="標楷體" w:eastAsia="標楷體" w:hAnsi="標楷體" w:cs="SimSun" w:hint="eastAsia"/>
          <w:color w:val="000000"/>
          <w:sz w:val="28"/>
          <w:szCs w:val="28"/>
        </w:rPr>
        <w:t>公</w:t>
      </w:r>
      <w:r w:rsidRPr="00212EB8">
        <w:rPr>
          <w:rFonts w:ascii="標楷體" w:eastAsia="標楷體" w:hAnsi="標楷體" w:cs="SimSun" w:hint="eastAsia"/>
          <w:color w:val="000000"/>
          <w:sz w:val="28"/>
          <w:szCs w:val="28"/>
        </w:rPr>
        <w:t>開授課之辦理原則</w:t>
      </w:r>
      <w:r>
        <w:rPr>
          <w:rFonts w:ascii="標楷體" w:eastAsia="標楷體" w:hAnsi="標楷體" w:cs="SimSun" w:hint="eastAsia"/>
          <w:color w:val="000000"/>
          <w:sz w:val="28"/>
          <w:szCs w:val="28"/>
        </w:rPr>
        <w:t>：</w:t>
      </w:r>
    </w:p>
    <w:p w:rsidR="009F086D" w:rsidRPr="00CD424D" w:rsidRDefault="009F086D" w:rsidP="009F086D">
      <w:pPr>
        <w:autoSpaceDE w:val="0"/>
        <w:autoSpaceDN w:val="0"/>
        <w:spacing w:line="400" w:lineRule="exact"/>
        <w:ind w:leftChars="250" w:left="1160" w:hangingChars="200" w:hanging="560"/>
        <w:rPr>
          <w:rFonts w:ascii="標楷體" w:eastAsia="標楷體" w:hAnsi="標楷體" w:cs="SimSun"/>
          <w:color w:val="000000"/>
          <w:spacing w:val="-2"/>
          <w:sz w:val="28"/>
          <w:szCs w:val="28"/>
        </w:rPr>
      </w:pPr>
      <w:r w:rsidRPr="00212EB8">
        <w:rPr>
          <w:rFonts w:ascii="標楷體" w:eastAsia="標楷體" w:hAnsi="標楷體" w:cs="SimSun"/>
          <w:color w:val="000000"/>
          <w:sz w:val="28"/>
          <w:szCs w:val="28"/>
        </w:rPr>
        <w:t>(</w:t>
      </w:r>
      <w:r w:rsidRPr="00212EB8">
        <w:rPr>
          <w:rFonts w:ascii="標楷體" w:eastAsia="標楷體" w:hAnsi="標楷體" w:cs="SimSun" w:hint="eastAsia"/>
          <w:color w:val="000000"/>
          <w:sz w:val="28"/>
          <w:szCs w:val="28"/>
        </w:rPr>
        <w:t>一</w:t>
      </w:r>
      <w:r w:rsidRPr="00212EB8">
        <w:rPr>
          <w:rFonts w:ascii="標楷體" w:eastAsia="標楷體" w:hAnsi="標楷體" w:cs="SimSun"/>
          <w:color w:val="000000"/>
          <w:sz w:val="28"/>
          <w:szCs w:val="28"/>
        </w:rPr>
        <w:t>)</w:t>
      </w:r>
      <w:r w:rsidRPr="00212EB8">
        <w:rPr>
          <w:rFonts w:ascii="標楷體" w:eastAsia="標楷體" w:hAnsi="標楷體" w:cs="SimSun"/>
          <w:color w:val="000000"/>
          <w:spacing w:val="-7"/>
          <w:sz w:val="28"/>
          <w:szCs w:val="28"/>
        </w:rPr>
        <w:t xml:space="preserve"> </w:t>
      </w:r>
      <w:r w:rsidRPr="00212EB8">
        <w:rPr>
          <w:rFonts w:ascii="標楷體" w:eastAsia="標楷體" w:hAnsi="標楷體" w:cs="SimSun" w:hint="eastAsia"/>
          <w:color w:val="000000"/>
          <w:spacing w:val="-7"/>
          <w:sz w:val="28"/>
          <w:szCs w:val="28"/>
        </w:rPr>
        <w:t>教學觀察人員，</w:t>
      </w:r>
      <w:r w:rsidRPr="00104813">
        <w:rPr>
          <w:rFonts w:ascii="標楷體" w:eastAsia="標楷體" w:hAnsi="標楷體" w:cs="SimSun" w:hint="eastAsia"/>
          <w:color w:val="000000"/>
          <w:spacing w:val="-7"/>
          <w:sz w:val="28"/>
          <w:szCs w:val="28"/>
          <w:u w:val="single"/>
        </w:rPr>
        <w:t>以全程參與為原則</w:t>
      </w:r>
      <w:r w:rsidRPr="00212EB8">
        <w:rPr>
          <w:rFonts w:ascii="標楷體" w:eastAsia="標楷體" w:hAnsi="標楷體" w:cs="SimSun" w:hint="eastAsia"/>
          <w:color w:val="000000"/>
          <w:spacing w:val="-5"/>
          <w:sz w:val="28"/>
          <w:szCs w:val="28"/>
        </w:rPr>
        <w:t>，學校應定期邀請家長參與教師</w:t>
      </w:r>
      <w:r w:rsidRPr="00212EB8">
        <w:rPr>
          <w:rFonts w:ascii="標楷體" w:eastAsia="標楷體" w:hAnsi="標楷體" w:cs="SimSun" w:hint="eastAsia"/>
          <w:color w:val="000000"/>
          <w:spacing w:val="-7"/>
          <w:sz w:val="28"/>
          <w:szCs w:val="28"/>
        </w:rPr>
        <w:t>公開授課（參與者應全程參與</w:t>
      </w:r>
      <w:r w:rsidRPr="00212EB8">
        <w:rPr>
          <w:rFonts w:ascii="標楷體" w:eastAsia="標楷體" w:hAnsi="標楷體" w:cs="SimSun" w:hint="eastAsia"/>
          <w:color w:val="000000"/>
          <w:spacing w:val="-2"/>
          <w:sz w:val="28"/>
          <w:szCs w:val="28"/>
        </w:rPr>
        <w:t>，</w:t>
      </w:r>
      <w:r w:rsidRPr="00212EB8">
        <w:rPr>
          <w:rFonts w:ascii="標楷體" w:eastAsia="標楷體" w:hAnsi="標楷體" w:cs="SimSun" w:hint="eastAsia"/>
          <w:color w:val="000000"/>
          <w:spacing w:val="-6"/>
          <w:sz w:val="28"/>
          <w:szCs w:val="28"/>
        </w:rPr>
        <w:t>內容包含</w:t>
      </w:r>
      <w:r w:rsidRPr="00212EB8">
        <w:rPr>
          <w:rFonts w:ascii="標楷體" w:eastAsia="標楷體" w:hAnsi="標楷體" w:cs="SimSun" w:hint="eastAsia"/>
          <w:color w:val="000000"/>
          <w:spacing w:val="-9"/>
          <w:sz w:val="28"/>
          <w:szCs w:val="28"/>
        </w:rPr>
        <w:t>：</w:t>
      </w:r>
      <w:r w:rsidRPr="00212EB8">
        <w:rPr>
          <w:rFonts w:ascii="標楷體" w:eastAsia="標楷體" w:hAnsi="標楷體" w:cs="SimSun" w:hint="eastAsia"/>
          <w:color w:val="000000"/>
          <w:spacing w:val="-7"/>
          <w:sz w:val="28"/>
          <w:szCs w:val="28"/>
        </w:rPr>
        <w:t>共同備課、說課</w:t>
      </w:r>
      <w:r w:rsidRPr="00212EB8">
        <w:rPr>
          <w:rFonts w:ascii="標楷體" w:eastAsia="標楷體" w:hAnsi="標楷體" w:cs="SimSun" w:hint="eastAsia"/>
          <w:color w:val="000000"/>
          <w:spacing w:val="-6"/>
          <w:sz w:val="28"/>
          <w:szCs w:val="28"/>
        </w:rPr>
        <w:t>活動、</w:t>
      </w:r>
      <w:r w:rsidRPr="00212EB8">
        <w:rPr>
          <w:rFonts w:ascii="標楷體" w:eastAsia="標楷體" w:hAnsi="標楷體" w:cs="SimSun" w:hint="eastAsia"/>
          <w:color w:val="000000"/>
          <w:spacing w:val="2"/>
          <w:sz w:val="28"/>
          <w:szCs w:val="28"/>
        </w:rPr>
        <w:t>公開授課及教學觀察</w:t>
      </w:r>
      <w:r w:rsidRPr="00212EB8">
        <w:rPr>
          <w:rFonts w:ascii="標楷體" w:eastAsia="標楷體" w:hAnsi="標楷體" w:cs="SimSun" w:hint="eastAsia"/>
          <w:color w:val="000000"/>
          <w:spacing w:val="11"/>
          <w:sz w:val="28"/>
          <w:szCs w:val="28"/>
        </w:rPr>
        <w:t>，</w:t>
      </w:r>
      <w:r w:rsidRPr="00212EB8">
        <w:rPr>
          <w:rFonts w:ascii="標楷體" w:eastAsia="標楷體" w:hAnsi="標楷體" w:cs="SimSun" w:hint="eastAsia"/>
          <w:color w:val="000000"/>
          <w:spacing w:val="4"/>
          <w:sz w:val="28"/>
          <w:szCs w:val="28"/>
        </w:rPr>
        <w:t>並應遵守觀課倫理不</w:t>
      </w:r>
      <w:r w:rsidRPr="00212EB8">
        <w:rPr>
          <w:rFonts w:ascii="標楷體" w:eastAsia="標楷體" w:hAnsi="標楷體" w:cs="SimSun" w:hint="eastAsia"/>
          <w:color w:val="000000"/>
          <w:spacing w:val="2"/>
          <w:sz w:val="28"/>
          <w:szCs w:val="28"/>
        </w:rPr>
        <w:t>損害學生學習權及隱</w:t>
      </w:r>
      <w:r w:rsidRPr="00212EB8">
        <w:rPr>
          <w:rFonts w:ascii="標楷體" w:eastAsia="標楷體" w:hAnsi="標楷體" w:cs="SimSun" w:hint="eastAsia"/>
          <w:color w:val="000000"/>
          <w:spacing w:val="-7"/>
          <w:sz w:val="28"/>
          <w:szCs w:val="28"/>
        </w:rPr>
        <w:t>私權）或其他課程及教學相關活動，增進</w:t>
      </w:r>
      <w:r w:rsidRPr="00212EB8">
        <w:rPr>
          <w:rFonts w:ascii="標楷體" w:eastAsia="標楷體" w:hAnsi="標楷體" w:cs="SimSun" w:hint="eastAsia"/>
          <w:color w:val="000000"/>
          <w:spacing w:val="-6"/>
          <w:sz w:val="28"/>
          <w:szCs w:val="28"/>
        </w:rPr>
        <w:t>家長參與教師教學、學校</w:t>
      </w:r>
      <w:r w:rsidRPr="00212EB8">
        <w:rPr>
          <w:rFonts w:ascii="標楷體" w:eastAsia="標楷體" w:hAnsi="標楷體" w:cs="SimSun" w:hint="eastAsia"/>
          <w:color w:val="000000"/>
          <w:sz w:val="28"/>
          <w:szCs w:val="28"/>
        </w:rPr>
        <w:t>課程、教學實踐及專業回饋，建立親師生共</w:t>
      </w:r>
      <w:r w:rsidRPr="00CD424D">
        <w:rPr>
          <w:rFonts w:ascii="標楷體" w:eastAsia="標楷體" w:hAnsi="標楷體" w:cs="SimSun" w:hint="eastAsia"/>
          <w:color w:val="000000"/>
          <w:sz w:val="28"/>
          <w:szCs w:val="28"/>
        </w:rPr>
        <w:t>學之學校文化</w:t>
      </w:r>
      <w:r w:rsidRPr="00CD424D">
        <w:rPr>
          <w:rFonts w:ascii="標楷體" w:eastAsia="標楷體" w:hAnsi="標楷體" w:cs="SimSun" w:hint="eastAsia"/>
          <w:color w:val="000000"/>
          <w:spacing w:val="-2"/>
          <w:sz w:val="28"/>
          <w:szCs w:val="28"/>
        </w:rPr>
        <w:t>。</w:t>
      </w:r>
    </w:p>
    <w:p w:rsidR="009F086D" w:rsidRPr="00CD424D" w:rsidRDefault="009F086D" w:rsidP="009F086D">
      <w:pPr>
        <w:autoSpaceDE w:val="0"/>
        <w:autoSpaceDN w:val="0"/>
        <w:spacing w:line="400" w:lineRule="exact"/>
        <w:ind w:leftChars="250" w:left="1152" w:hangingChars="200" w:hanging="552"/>
        <w:rPr>
          <w:rFonts w:ascii="標楷體" w:eastAsia="標楷體" w:hAnsi="標楷體" w:cs="SimSun"/>
          <w:color w:val="000000"/>
          <w:spacing w:val="-1"/>
          <w:sz w:val="28"/>
          <w:szCs w:val="28"/>
        </w:rPr>
      </w:pPr>
      <w:r w:rsidRPr="00CD424D">
        <w:rPr>
          <w:rFonts w:ascii="標楷體" w:eastAsia="標楷體" w:hAnsi="標楷體" w:cs="SimSun"/>
          <w:color w:val="000000"/>
          <w:spacing w:val="-2"/>
          <w:sz w:val="28"/>
          <w:szCs w:val="28"/>
        </w:rPr>
        <w:t>(</w:t>
      </w:r>
      <w:r w:rsidRPr="00CD424D">
        <w:rPr>
          <w:rFonts w:ascii="標楷體" w:eastAsia="標楷體" w:hAnsi="標楷體" w:cs="SimSun" w:hint="eastAsia"/>
          <w:color w:val="000000"/>
          <w:spacing w:val="-2"/>
          <w:sz w:val="28"/>
          <w:szCs w:val="28"/>
        </w:rPr>
        <w:t>二</w:t>
      </w:r>
      <w:r w:rsidRPr="00CD424D">
        <w:rPr>
          <w:rFonts w:ascii="標楷體" w:eastAsia="標楷體" w:hAnsi="標楷體" w:cs="SimSun"/>
          <w:color w:val="000000"/>
          <w:spacing w:val="-2"/>
          <w:sz w:val="28"/>
          <w:szCs w:val="28"/>
        </w:rPr>
        <w:t>)</w:t>
      </w:r>
      <w:r w:rsidRPr="00CD424D">
        <w:rPr>
          <w:rFonts w:ascii="標楷體" w:eastAsia="標楷體" w:hAnsi="標楷體" w:cs="SimSun" w:hint="eastAsia"/>
          <w:color w:val="000000"/>
          <w:spacing w:val="-3"/>
          <w:sz w:val="28"/>
          <w:szCs w:val="28"/>
        </w:rPr>
        <w:t>教</w:t>
      </w:r>
      <w:r>
        <w:rPr>
          <w:rFonts w:ascii="標楷體" w:eastAsia="標楷體" w:hAnsi="標楷體" w:cs="SimSun" w:hint="eastAsia"/>
          <w:color w:val="000000"/>
          <w:spacing w:val="-3"/>
          <w:sz w:val="28"/>
          <w:szCs w:val="28"/>
        </w:rPr>
        <w:t>導</w:t>
      </w:r>
      <w:r w:rsidRPr="00CD424D">
        <w:rPr>
          <w:rFonts w:ascii="標楷體" w:eastAsia="標楷體" w:hAnsi="標楷體" w:cs="SimSun" w:hint="eastAsia"/>
          <w:color w:val="000000"/>
          <w:spacing w:val="-3"/>
          <w:sz w:val="28"/>
          <w:szCs w:val="28"/>
        </w:rPr>
        <w:t>處</w:t>
      </w:r>
      <w:r w:rsidRPr="00CD424D">
        <w:rPr>
          <w:rFonts w:ascii="標楷體" w:eastAsia="標楷體" w:hAnsi="標楷體" w:cs="SimSun" w:hint="eastAsia"/>
          <w:color w:val="000000"/>
          <w:spacing w:val="-6"/>
          <w:sz w:val="28"/>
          <w:szCs w:val="28"/>
        </w:rPr>
        <w:t>彙整核定公開授課計畫，</w:t>
      </w:r>
      <w:r w:rsidRPr="00CD424D">
        <w:rPr>
          <w:rFonts w:ascii="標楷體" w:eastAsia="標楷體" w:hAnsi="標楷體" w:cs="Arial" w:hint="eastAsia"/>
          <w:color w:val="000000"/>
          <w:kern w:val="0"/>
          <w:sz w:val="28"/>
          <w:szCs w:val="28"/>
        </w:rPr>
        <w:t>於每學年第一學期</w:t>
      </w:r>
      <w:smartTag w:uri="urn:schemas-microsoft-com:office:smarttags" w:element="chsdate">
        <w:smartTagPr>
          <w:attr w:name="Year" w:val="2019"/>
          <w:attr w:name="Month" w:val="9"/>
          <w:attr w:name="Day" w:val="20"/>
          <w:attr w:name="IsLunarDate" w:val="False"/>
          <w:attr w:name="IsROCDate" w:val="False"/>
        </w:smartTagPr>
        <w:r w:rsidRPr="00CD424D">
          <w:rPr>
            <w:rFonts w:ascii="標楷體" w:eastAsia="標楷體" w:hAnsi="標楷體" w:cs="Arial"/>
            <w:color w:val="000000"/>
            <w:kern w:val="0"/>
            <w:sz w:val="28"/>
            <w:szCs w:val="28"/>
          </w:rPr>
          <w:t>9</w:t>
        </w:r>
        <w:r w:rsidRPr="00CD424D">
          <w:rPr>
            <w:rFonts w:ascii="標楷體" w:eastAsia="標楷體" w:hAnsi="標楷體" w:cs="Arial" w:hint="eastAsia"/>
            <w:color w:val="000000"/>
            <w:kern w:val="0"/>
            <w:sz w:val="28"/>
            <w:szCs w:val="28"/>
          </w:rPr>
          <w:t>月</w:t>
        </w:r>
        <w:r w:rsidRPr="00CD424D">
          <w:rPr>
            <w:rFonts w:ascii="標楷體" w:eastAsia="標楷體" w:hAnsi="標楷體" w:cs="Arial"/>
            <w:color w:val="000000"/>
            <w:kern w:val="0"/>
            <w:sz w:val="28"/>
            <w:szCs w:val="28"/>
          </w:rPr>
          <w:t>20</w:t>
        </w:r>
        <w:r w:rsidRPr="00CD424D">
          <w:rPr>
            <w:rFonts w:ascii="標楷體" w:eastAsia="標楷體" w:hAnsi="標楷體" w:cs="Arial" w:hint="eastAsia"/>
            <w:color w:val="000000"/>
            <w:kern w:val="0"/>
            <w:sz w:val="28"/>
            <w:szCs w:val="28"/>
          </w:rPr>
          <w:t>日</w:t>
        </w:r>
      </w:smartTag>
      <w:r w:rsidRPr="00CD424D">
        <w:rPr>
          <w:rFonts w:ascii="標楷體" w:eastAsia="標楷體" w:hAnsi="標楷體" w:cs="Arial" w:hint="eastAsia"/>
          <w:color w:val="000000"/>
          <w:kern w:val="0"/>
          <w:sz w:val="28"/>
          <w:szCs w:val="28"/>
        </w:rPr>
        <w:t>前及第二學期</w:t>
      </w:r>
      <w:smartTag w:uri="urn:schemas-microsoft-com:office:smarttags" w:element="chsdate">
        <w:smartTagPr>
          <w:attr w:name="Year" w:val="2019"/>
          <w:attr w:name="Month" w:val="3"/>
          <w:attr w:name="Day" w:val="20"/>
          <w:attr w:name="IsLunarDate" w:val="False"/>
          <w:attr w:name="IsROCDate" w:val="False"/>
        </w:smartTagPr>
        <w:r w:rsidRPr="00CD424D">
          <w:rPr>
            <w:rFonts w:ascii="標楷體" w:eastAsia="標楷體" w:hAnsi="標楷體" w:cs="Arial"/>
            <w:color w:val="000000"/>
            <w:kern w:val="0"/>
            <w:sz w:val="28"/>
            <w:szCs w:val="28"/>
          </w:rPr>
          <w:t>3</w:t>
        </w:r>
        <w:r w:rsidRPr="00CD424D">
          <w:rPr>
            <w:rFonts w:ascii="標楷體" w:eastAsia="標楷體" w:hAnsi="標楷體" w:cs="Arial" w:hint="eastAsia"/>
            <w:color w:val="000000"/>
            <w:kern w:val="0"/>
            <w:sz w:val="28"/>
            <w:szCs w:val="28"/>
          </w:rPr>
          <w:t>月</w:t>
        </w:r>
        <w:r w:rsidRPr="00CD424D">
          <w:rPr>
            <w:rFonts w:ascii="標楷體" w:eastAsia="標楷體" w:hAnsi="標楷體" w:cs="Arial"/>
            <w:color w:val="000000"/>
            <w:kern w:val="0"/>
            <w:sz w:val="28"/>
            <w:szCs w:val="28"/>
          </w:rPr>
          <w:t>20</w:t>
        </w:r>
        <w:r w:rsidRPr="00CD424D">
          <w:rPr>
            <w:rFonts w:ascii="標楷體" w:eastAsia="標楷體" w:hAnsi="標楷體" w:cs="Arial" w:hint="eastAsia"/>
            <w:color w:val="000000"/>
            <w:kern w:val="0"/>
            <w:sz w:val="28"/>
            <w:szCs w:val="28"/>
          </w:rPr>
          <w:t>日</w:t>
        </w:r>
      </w:smartTag>
      <w:r w:rsidRPr="00CD424D">
        <w:rPr>
          <w:rFonts w:ascii="標楷體" w:eastAsia="標楷體" w:hAnsi="標楷體" w:cs="Arial" w:hint="eastAsia"/>
          <w:color w:val="000000"/>
          <w:kern w:val="0"/>
          <w:sz w:val="28"/>
          <w:szCs w:val="28"/>
        </w:rPr>
        <w:t>前排定「</w:t>
      </w:r>
      <w:r w:rsidRPr="00CD424D">
        <w:rPr>
          <w:rFonts w:ascii="標楷體" w:eastAsia="標楷體" w:hAnsi="標楷體" w:cs="Arial" w:hint="eastAsia"/>
          <w:b/>
          <w:color w:val="000000"/>
          <w:kern w:val="0"/>
          <w:sz w:val="28"/>
          <w:szCs w:val="28"/>
        </w:rPr>
        <w:t>公開授課辦理時間規劃表」</w:t>
      </w:r>
      <w:r w:rsidRPr="00CD424D">
        <w:rPr>
          <w:rFonts w:ascii="標楷體" w:eastAsia="標楷體" w:hAnsi="標楷體" w:cs="Arial" w:hint="eastAsia"/>
          <w:color w:val="000000"/>
          <w:kern w:val="0"/>
          <w:sz w:val="28"/>
          <w:szCs w:val="28"/>
        </w:rPr>
        <w:t>（</w:t>
      </w:r>
      <w:r w:rsidRPr="00CD424D">
        <w:rPr>
          <w:rFonts w:ascii="標楷體" w:eastAsia="標楷體" w:hAnsi="標楷體" w:cs="Arial" w:hint="eastAsia"/>
          <w:b/>
          <w:color w:val="000000"/>
          <w:kern w:val="0"/>
          <w:sz w:val="28"/>
          <w:szCs w:val="28"/>
        </w:rPr>
        <w:t>附錄</w:t>
      </w:r>
      <w:r w:rsidRPr="00CD424D">
        <w:rPr>
          <w:rFonts w:ascii="標楷體" w:eastAsia="標楷體" w:hAnsi="標楷體" w:cs="Courier New"/>
          <w:b/>
          <w:color w:val="000000"/>
          <w:kern w:val="0"/>
          <w:sz w:val="28"/>
          <w:szCs w:val="28"/>
        </w:rPr>
        <w:t>1</w:t>
      </w:r>
      <w:r w:rsidRPr="00CD424D">
        <w:rPr>
          <w:rFonts w:ascii="標楷體" w:eastAsia="標楷體" w:hAnsi="標楷體" w:cs="Arial" w:hint="eastAsia"/>
          <w:color w:val="000000"/>
          <w:kern w:val="0"/>
          <w:sz w:val="28"/>
          <w:szCs w:val="28"/>
        </w:rPr>
        <w:t>）</w:t>
      </w:r>
      <w:r w:rsidRPr="00CD424D">
        <w:rPr>
          <w:rFonts w:ascii="標楷體" w:eastAsia="標楷體" w:hAnsi="標楷體" w:cs="SimSun" w:hint="eastAsia"/>
          <w:color w:val="000000"/>
          <w:spacing w:val="-6"/>
          <w:sz w:val="28"/>
          <w:szCs w:val="28"/>
        </w:rPr>
        <w:t>，並公告</w:t>
      </w:r>
      <w:r w:rsidRPr="00CD424D">
        <w:rPr>
          <w:rFonts w:ascii="標楷體" w:eastAsia="標楷體" w:hAnsi="標楷體" w:cs="SimSun" w:hint="eastAsia"/>
          <w:color w:val="000000"/>
          <w:spacing w:val="-5"/>
          <w:sz w:val="28"/>
          <w:szCs w:val="28"/>
        </w:rPr>
        <w:t>各</w:t>
      </w:r>
      <w:r w:rsidRPr="00CD424D">
        <w:rPr>
          <w:rFonts w:ascii="標楷體" w:eastAsia="標楷體" w:hAnsi="標楷體" w:cs="SimSun" w:hint="eastAsia"/>
          <w:color w:val="000000"/>
          <w:spacing w:val="-6"/>
          <w:sz w:val="28"/>
          <w:szCs w:val="28"/>
        </w:rPr>
        <w:t>學年度辦理場次</w:t>
      </w:r>
      <w:r w:rsidRPr="00CD424D">
        <w:rPr>
          <w:rFonts w:ascii="標楷體" w:eastAsia="標楷體" w:hAnsi="標楷體" w:cs="SimSun" w:hint="eastAsia"/>
          <w:color w:val="000000"/>
          <w:spacing w:val="-7"/>
          <w:sz w:val="28"/>
          <w:szCs w:val="28"/>
        </w:rPr>
        <w:t>，上學期於</w:t>
      </w:r>
      <w:smartTag w:uri="urn:schemas-microsoft-com:office:smarttags" w:element="chsdate">
        <w:smartTagPr>
          <w:attr w:name="Year" w:val="2019"/>
          <w:attr w:name="Month" w:val="9"/>
          <w:attr w:name="Day" w:val="30"/>
          <w:attr w:name="IsLunarDate" w:val="False"/>
          <w:attr w:name="IsROCDate" w:val="False"/>
        </w:smartTagPr>
        <w:r w:rsidRPr="00CD424D">
          <w:rPr>
            <w:rFonts w:ascii="標楷體" w:eastAsia="標楷體" w:hAnsi="標楷體" w:cs="SimSun"/>
            <w:color w:val="000000"/>
            <w:spacing w:val="-7"/>
            <w:sz w:val="28"/>
            <w:szCs w:val="28"/>
          </w:rPr>
          <w:t>9</w:t>
        </w:r>
        <w:r w:rsidRPr="00CD424D">
          <w:rPr>
            <w:rFonts w:ascii="標楷體" w:eastAsia="標楷體" w:hAnsi="標楷體" w:cs="SimSun" w:hint="eastAsia"/>
            <w:color w:val="000000"/>
            <w:spacing w:val="-6"/>
            <w:sz w:val="28"/>
            <w:szCs w:val="28"/>
          </w:rPr>
          <w:t>月</w:t>
        </w:r>
        <w:r w:rsidRPr="00CD424D">
          <w:rPr>
            <w:rFonts w:ascii="標楷體" w:eastAsia="標楷體" w:hAnsi="標楷體" w:cs="SimSun"/>
            <w:color w:val="000000"/>
            <w:spacing w:val="-6"/>
            <w:sz w:val="28"/>
            <w:szCs w:val="28"/>
          </w:rPr>
          <w:t>30</w:t>
        </w:r>
        <w:r w:rsidRPr="00CD424D">
          <w:rPr>
            <w:rFonts w:ascii="標楷體" w:eastAsia="標楷體" w:hAnsi="標楷體" w:cs="SimSun" w:hint="eastAsia"/>
            <w:color w:val="000000"/>
            <w:spacing w:val="-6"/>
            <w:sz w:val="28"/>
            <w:szCs w:val="28"/>
          </w:rPr>
          <w:t>日</w:t>
        </w:r>
      </w:smartTag>
      <w:r w:rsidRPr="00CD424D">
        <w:rPr>
          <w:rFonts w:ascii="標楷體" w:eastAsia="標楷體" w:hAnsi="標楷體" w:cs="SimSun" w:hint="eastAsia"/>
          <w:color w:val="000000"/>
          <w:spacing w:val="-6"/>
          <w:sz w:val="28"/>
          <w:szCs w:val="28"/>
        </w:rPr>
        <w:t>前</w:t>
      </w:r>
      <w:r w:rsidRPr="00CD424D">
        <w:rPr>
          <w:rFonts w:ascii="標楷體" w:eastAsia="標楷體" w:hAnsi="標楷體" w:cs="SimSun" w:hint="eastAsia"/>
          <w:color w:val="000000"/>
          <w:spacing w:val="-7"/>
          <w:sz w:val="28"/>
          <w:szCs w:val="28"/>
        </w:rPr>
        <w:t>、下學期於</w:t>
      </w:r>
      <w:smartTag w:uri="urn:schemas-microsoft-com:office:smarttags" w:element="chsdate">
        <w:smartTagPr>
          <w:attr w:name="Year" w:val="2019"/>
          <w:attr w:name="Month" w:val="3"/>
          <w:attr w:name="Day" w:val="31"/>
          <w:attr w:name="IsLunarDate" w:val="False"/>
          <w:attr w:name="IsROCDate" w:val="False"/>
        </w:smartTagPr>
        <w:r w:rsidRPr="00CD424D">
          <w:rPr>
            <w:rFonts w:ascii="標楷體" w:eastAsia="標楷體" w:hAnsi="標楷體" w:cs="SimSun"/>
            <w:color w:val="000000"/>
            <w:spacing w:val="-7"/>
            <w:sz w:val="28"/>
            <w:szCs w:val="28"/>
          </w:rPr>
          <w:t>3</w:t>
        </w:r>
        <w:r w:rsidRPr="00CD424D">
          <w:rPr>
            <w:rFonts w:ascii="標楷體" w:eastAsia="標楷體" w:hAnsi="標楷體" w:cs="SimSun" w:hint="eastAsia"/>
            <w:color w:val="000000"/>
            <w:spacing w:val="-6"/>
            <w:sz w:val="28"/>
            <w:szCs w:val="28"/>
          </w:rPr>
          <w:t>月</w:t>
        </w:r>
        <w:r w:rsidRPr="00CD424D">
          <w:rPr>
            <w:rFonts w:ascii="標楷體" w:eastAsia="標楷體" w:hAnsi="標楷體" w:cs="SimSun"/>
            <w:color w:val="000000"/>
            <w:spacing w:val="-6"/>
            <w:sz w:val="28"/>
            <w:szCs w:val="28"/>
          </w:rPr>
          <w:t>31</w:t>
        </w:r>
        <w:r w:rsidRPr="00CD424D">
          <w:rPr>
            <w:rFonts w:ascii="標楷體" w:eastAsia="標楷體" w:hAnsi="標楷體" w:cs="SimSun" w:hint="eastAsia"/>
            <w:color w:val="000000"/>
            <w:spacing w:val="-6"/>
            <w:sz w:val="28"/>
            <w:szCs w:val="28"/>
          </w:rPr>
          <w:t>日</w:t>
        </w:r>
      </w:smartTag>
      <w:r w:rsidRPr="00CD424D">
        <w:rPr>
          <w:rFonts w:ascii="標楷體" w:eastAsia="標楷體" w:hAnsi="標楷體" w:cs="SimSun" w:hint="eastAsia"/>
          <w:color w:val="000000"/>
          <w:spacing w:val="-6"/>
          <w:sz w:val="28"/>
          <w:szCs w:val="28"/>
        </w:rPr>
        <w:t>前</w:t>
      </w:r>
      <w:r w:rsidRPr="00CD424D">
        <w:rPr>
          <w:rFonts w:ascii="標楷體" w:eastAsia="標楷體" w:hAnsi="標楷體" w:cs="SimSun" w:hint="eastAsia"/>
          <w:color w:val="000000"/>
          <w:spacing w:val="-7"/>
          <w:sz w:val="28"/>
          <w:szCs w:val="28"/>
        </w:rPr>
        <w:t>，公告於</w:t>
      </w:r>
      <w:r w:rsidRPr="00CD424D">
        <w:rPr>
          <w:rFonts w:ascii="標楷體" w:eastAsia="標楷體" w:hAnsi="標楷體" w:cs="SimSun" w:hint="eastAsia"/>
          <w:color w:val="000000"/>
          <w:spacing w:val="-6"/>
          <w:sz w:val="28"/>
          <w:szCs w:val="28"/>
        </w:rPr>
        <w:t>學校網</w:t>
      </w:r>
      <w:r w:rsidRPr="00CD424D">
        <w:rPr>
          <w:rFonts w:ascii="標楷體" w:eastAsia="標楷體" w:hAnsi="標楷體" w:cs="SimSun" w:hint="eastAsia"/>
          <w:color w:val="000000"/>
          <w:spacing w:val="-7"/>
          <w:sz w:val="28"/>
          <w:szCs w:val="28"/>
        </w:rPr>
        <w:t>頁並據以實施</w:t>
      </w:r>
      <w:r w:rsidRPr="00CD424D">
        <w:rPr>
          <w:rFonts w:ascii="標楷體" w:eastAsia="標楷體" w:hAnsi="標楷體" w:cs="SimSun" w:hint="eastAsia"/>
          <w:color w:val="000000"/>
          <w:spacing w:val="-1"/>
          <w:sz w:val="28"/>
          <w:szCs w:val="28"/>
        </w:rPr>
        <w:t>。</w:t>
      </w:r>
    </w:p>
    <w:p w:rsidR="009F086D" w:rsidRPr="00CD424D" w:rsidRDefault="009F086D" w:rsidP="009F086D">
      <w:pPr>
        <w:autoSpaceDE w:val="0"/>
        <w:autoSpaceDN w:val="0"/>
        <w:spacing w:line="400" w:lineRule="exact"/>
        <w:ind w:leftChars="250" w:left="1156" w:hangingChars="200" w:hanging="556"/>
        <w:rPr>
          <w:rFonts w:ascii="標楷體" w:eastAsia="標楷體" w:hAnsi="標楷體" w:cs="SimSun"/>
          <w:color w:val="000000"/>
          <w:spacing w:val="-2"/>
          <w:sz w:val="28"/>
          <w:szCs w:val="28"/>
        </w:rPr>
      </w:pPr>
      <w:r w:rsidRPr="00CD424D">
        <w:rPr>
          <w:rFonts w:ascii="標楷體" w:eastAsia="標楷體" w:hAnsi="標楷體" w:cs="SimSun"/>
          <w:color w:val="000000"/>
          <w:spacing w:val="-1"/>
          <w:sz w:val="28"/>
          <w:szCs w:val="28"/>
        </w:rPr>
        <w:lastRenderedPageBreak/>
        <w:t>(</w:t>
      </w:r>
      <w:r w:rsidRPr="00CD424D">
        <w:rPr>
          <w:rFonts w:ascii="標楷體" w:eastAsia="標楷體" w:hAnsi="標楷體" w:cs="SimSun" w:hint="eastAsia"/>
          <w:color w:val="000000"/>
          <w:spacing w:val="-1"/>
          <w:sz w:val="28"/>
          <w:szCs w:val="28"/>
        </w:rPr>
        <w:t>三</w:t>
      </w:r>
      <w:r w:rsidRPr="00CD424D">
        <w:rPr>
          <w:rFonts w:ascii="標楷體" w:eastAsia="標楷體" w:hAnsi="標楷體" w:cs="SimSun"/>
          <w:color w:val="000000"/>
          <w:spacing w:val="-1"/>
          <w:sz w:val="28"/>
          <w:szCs w:val="28"/>
        </w:rPr>
        <w:t>)</w:t>
      </w:r>
      <w:r w:rsidRPr="00CD424D">
        <w:rPr>
          <w:rFonts w:ascii="標楷體" w:eastAsia="標楷體" w:hAnsi="標楷體" w:hint="eastAsia"/>
          <w:color w:val="000000"/>
          <w:sz w:val="28"/>
          <w:szCs w:val="28"/>
        </w:rPr>
        <w:t>每場次</w:t>
      </w:r>
      <w:r w:rsidRPr="00CD424D">
        <w:rPr>
          <w:rFonts w:ascii="標楷體" w:eastAsia="標楷體" w:hAnsi="標楷體" w:cs="SimSun" w:hint="eastAsia"/>
          <w:color w:val="000000"/>
          <w:sz w:val="28"/>
          <w:szCs w:val="28"/>
        </w:rPr>
        <w:t>授課人員</w:t>
      </w:r>
      <w:r w:rsidRPr="00CD424D">
        <w:rPr>
          <w:rFonts w:ascii="標楷體" w:eastAsia="標楷體" w:hAnsi="標楷體" w:hint="eastAsia"/>
          <w:color w:val="000000"/>
          <w:sz w:val="28"/>
          <w:szCs w:val="28"/>
        </w:rPr>
        <w:t>主動邀請</w:t>
      </w:r>
      <w:r w:rsidRPr="00CD424D">
        <w:rPr>
          <w:rFonts w:ascii="標楷體" w:eastAsia="標楷體" w:hAnsi="標楷體"/>
          <w:color w:val="000000"/>
          <w:sz w:val="28"/>
          <w:szCs w:val="28"/>
        </w:rPr>
        <w:t>2</w:t>
      </w:r>
      <w:r w:rsidRPr="00CD424D">
        <w:rPr>
          <w:rFonts w:ascii="標楷體" w:eastAsia="標楷體" w:hAnsi="標楷體" w:hint="eastAsia"/>
          <w:color w:val="000000"/>
          <w:sz w:val="28"/>
          <w:szCs w:val="28"/>
        </w:rPr>
        <w:t>名以上教師及行政人員參與觀課，教學觀課結束，於一週內進行回饋分享並完成「校長及教師公開授課自評表」。會後由教</w:t>
      </w:r>
      <w:r>
        <w:rPr>
          <w:rFonts w:ascii="標楷體" w:eastAsia="標楷體" w:hAnsi="標楷體" w:hint="eastAsia"/>
          <w:color w:val="000000"/>
          <w:sz w:val="28"/>
          <w:szCs w:val="28"/>
        </w:rPr>
        <w:t>導</w:t>
      </w:r>
      <w:r w:rsidRPr="00CD424D">
        <w:rPr>
          <w:rFonts w:ascii="標楷體" w:eastAsia="標楷體" w:hAnsi="標楷體" w:hint="eastAsia"/>
          <w:color w:val="000000"/>
          <w:sz w:val="28"/>
          <w:szCs w:val="28"/>
        </w:rPr>
        <w:t>處整理成冊。</w:t>
      </w:r>
    </w:p>
    <w:p w:rsidR="009F086D" w:rsidRPr="00CD424D" w:rsidRDefault="009F086D" w:rsidP="009F086D">
      <w:pPr>
        <w:autoSpaceDE w:val="0"/>
        <w:autoSpaceDN w:val="0"/>
        <w:spacing w:line="400" w:lineRule="exact"/>
        <w:rPr>
          <w:rFonts w:ascii="標楷體" w:eastAsia="標楷體" w:hAnsi="標楷體" w:cs="SimSun"/>
          <w:color w:val="000000"/>
          <w:sz w:val="28"/>
          <w:szCs w:val="28"/>
        </w:rPr>
      </w:pPr>
    </w:p>
    <w:p w:rsidR="009F086D" w:rsidRPr="00CD424D" w:rsidRDefault="009F086D" w:rsidP="009F086D">
      <w:pPr>
        <w:autoSpaceDE w:val="0"/>
        <w:autoSpaceDN w:val="0"/>
        <w:spacing w:line="400" w:lineRule="exact"/>
        <w:ind w:left="560" w:hangingChars="200" w:hanging="560"/>
        <w:rPr>
          <w:rFonts w:ascii="標楷體" w:eastAsia="標楷體" w:hAnsi="標楷體"/>
          <w:color w:val="000000"/>
          <w:sz w:val="28"/>
          <w:szCs w:val="28"/>
        </w:rPr>
      </w:pPr>
      <w:r w:rsidRPr="00CD424D">
        <w:rPr>
          <w:rFonts w:ascii="標楷體" w:eastAsia="標楷體" w:hAnsi="標楷體" w:hint="eastAsia"/>
          <w:color w:val="000000"/>
          <w:sz w:val="28"/>
          <w:szCs w:val="28"/>
        </w:rPr>
        <w:t>六、</w:t>
      </w:r>
      <w:r w:rsidRPr="00CD424D">
        <w:rPr>
          <w:rFonts w:ascii="標楷體" w:eastAsia="標楷體" w:hAnsi="標楷體" w:cs="SimSun" w:hint="eastAsia"/>
          <w:color w:val="000000"/>
          <w:sz w:val="28"/>
          <w:szCs w:val="28"/>
        </w:rPr>
        <w:t>公開授課之實施流程</w:t>
      </w:r>
      <w:r>
        <w:rPr>
          <w:rFonts w:ascii="標楷體" w:eastAsia="標楷體" w:hAnsi="標楷體" w:cs="SimSun" w:hint="eastAsia"/>
          <w:color w:val="000000"/>
          <w:sz w:val="28"/>
          <w:szCs w:val="28"/>
        </w:rPr>
        <w:t>：</w:t>
      </w:r>
    </w:p>
    <w:p w:rsidR="009F086D" w:rsidRPr="00CD424D" w:rsidRDefault="009F086D" w:rsidP="009F086D">
      <w:pPr>
        <w:autoSpaceDE w:val="0"/>
        <w:autoSpaceDN w:val="0"/>
        <w:spacing w:line="400" w:lineRule="exact"/>
        <w:ind w:leftChars="250" w:left="1164" w:hangingChars="200" w:hanging="564"/>
        <w:rPr>
          <w:rFonts w:ascii="標楷體" w:eastAsia="標楷體" w:hAnsi="標楷體"/>
          <w:color w:val="000000"/>
          <w:sz w:val="28"/>
          <w:szCs w:val="28"/>
        </w:rPr>
      </w:pPr>
      <w:r w:rsidRPr="00CD424D">
        <w:rPr>
          <w:rFonts w:ascii="標楷體" w:eastAsia="標楷體" w:hAnsi="標楷體" w:cs="SimSun"/>
          <w:color w:val="000000"/>
          <w:spacing w:val="1"/>
          <w:sz w:val="28"/>
          <w:szCs w:val="28"/>
        </w:rPr>
        <w:t>(</w:t>
      </w:r>
      <w:r w:rsidRPr="00CD424D">
        <w:rPr>
          <w:rFonts w:ascii="標楷體" w:eastAsia="標楷體" w:hAnsi="標楷體" w:cs="SimSun" w:hint="eastAsia"/>
          <w:color w:val="000000"/>
          <w:spacing w:val="3"/>
          <w:sz w:val="28"/>
          <w:szCs w:val="28"/>
        </w:rPr>
        <w:t>一</w:t>
      </w:r>
      <w:r w:rsidRPr="00CD424D">
        <w:rPr>
          <w:rFonts w:ascii="標楷體" w:eastAsia="標楷體" w:hAnsi="標楷體" w:cs="SimSun"/>
          <w:color w:val="000000"/>
          <w:spacing w:val="1"/>
          <w:sz w:val="28"/>
          <w:szCs w:val="28"/>
        </w:rPr>
        <w:t>)</w:t>
      </w:r>
      <w:r w:rsidRPr="00CD424D">
        <w:rPr>
          <w:rFonts w:ascii="標楷體" w:eastAsia="標楷體" w:hAnsi="標楷體" w:cs="SimSun" w:hint="eastAsia"/>
          <w:color w:val="000000"/>
          <w:spacing w:val="3"/>
          <w:sz w:val="28"/>
          <w:szCs w:val="28"/>
        </w:rPr>
        <w:t>共同備課：授課人員於公開授課前，應針對</w:t>
      </w:r>
      <w:r w:rsidRPr="00CD424D">
        <w:rPr>
          <w:rFonts w:ascii="標楷體" w:eastAsia="標楷體" w:hAnsi="標楷體" w:cs="SimSun" w:hint="eastAsia"/>
          <w:color w:val="000000"/>
          <w:spacing w:val="4"/>
          <w:sz w:val="28"/>
          <w:szCs w:val="28"/>
        </w:rPr>
        <w:t>授</w:t>
      </w:r>
      <w:r w:rsidRPr="00CD424D">
        <w:rPr>
          <w:rFonts w:ascii="標楷體" w:eastAsia="標楷體" w:hAnsi="標楷體" w:cs="SimSun" w:hint="eastAsia"/>
          <w:color w:val="000000"/>
          <w:spacing w:val="3"/>
          <w:sz w:val="28"/>
          <w:szCs w:val="28"/>
        </w:rPr>
        <w:t>課單元共同備課討</w:t>
      </w:r>
      <w:r w:rsidRPr="00CD424D">
        <w:rPr>
          <w:rFonts w:ascii="標楷體" w:eastAsia="標楷體" w:hAnsi="標楷體" w:cs="SimSun" w:hint="eastAsia"/>
          <w:color w:val="000000"/>
          <w:spacing w:val="-7"/>
          <w:sz w:val="28"/>
          <w:szCs w:val="28"/>
        </w:rPr>
        <w:t>論，</w:t>
      </w:r>
      <w:r w:rsidRPr="00CD424D">
        <w:rPr>
          <w:rFonts w:ascii="標楷體" w:eastAsia="標楷體" w:hAnsi="標楷體" w:cs="SimSun" w:hint="eastAsia"/>
          <w:color w:val="000000"/>
          <w:spacing w:val="-6"/>
          <w:sz w:val="28"/>
          <w:szCs w:val="28"/>
        </w:rPr>
        <w:t>得與各</w:t>
      </w:r>
      <w:r w:rsidRPr="00CD424D">
        <w:rPr>
          <w:rFonts w:ascii="標楷體" w:eastAsia="標楷體" w:hAnsi="標楷體" w:cs="SimSun" w:hint="eastAsia"/>
          <w:color w:val="000000"/>
          <w:spacing w:val="-7"/>
          <w:sz w:val="28"/>
          <w:szCs w:val="28"/>
        </w:rPr>
        <w:t>領域</w:t>
      </w:r>
      <w:r w:rsidRPr="00CD424D">
        <w:rPr>
          <w:rFonts w:ascii="標楷體" w:eastAsia="標楷體" w:hAnsi="標楷體" w:cs="SimSun" w:hint="eastAsia"/>
          <w:color w:val="000000"/>
          <w:spacing w:val="-6"/>
          <w:sz w:val="28"/>
          <w:szCs w:val="28"/>
        </w:rPr>
        <w:t>教學研究會、</w:t>
      </w:r>
      <w:r w:rsidRPr="00CD424D">
        <w:rPr>
          <w:rFonts w:ascii="標楷體" w:eastAsia="標楷體" w:hAnsi="標楷體" w:cs="SimSun" w:hint="eastAsia"/>
          <w:color w:val="000000"/>
          <w:spacing w:val="-7"/>
          <w:sz w:val="28"/>
          <w:szCs w:val="28"/>
        </w:rPr>
        <w:t>專業學習社群、</w:t>
      </w:r>
      <w:r w:rsidRPr="00CD424D">
        <w:rPr>
          <w:rFonts w:ascii="標楷體" w:eastAsia="標楷體" w:hAnsi="標楷體" w:cs="SimSun" w:hint="eastAsia"/>
          <w:color w:val="000000"/>
          <w:spacing w:val="-6"/>
          <w:sz w:val="28"/>
          <w:szCs w:val="28"/>
        </w:rPr>
        <w:t>年級或年段會議</w:t>
      </w:r>
      <w:r w:rsidRPr="00CD424D">
        <w:rPr>
          <w:rFonts w:ascii="標楷體" w:eastAsia="標楷體" w:hAnsi="標楷體" w:cs="SimSun" w:hint="eastAsia"/>
          <w:color w:val="000000"/>
          <w:spacing w:val="-9"/>
          <w:sz w:val="28"/>
          <w:szCs w:val="28"/>
        </w:rPr>
        <w:t>合併</w:t>
      </w:r>
      <w:r w:rsidRPr="00CD424D">
        <w:rPr>
          <w:rFonts w:ascii="標楷體" w:eastAsia="標楷體" w:hAnsi="標楷體" w:cs="SimSun" w:hint="eastAsia"/>
          <w:color w:val="000000"/>
          <w:sz w:val="28"/>
          <w:szCs w:val="28"/>
        </w:rPr>
        <w:t>辦理，</w:t>
      </w:r>
      <w:r w:rsidRPr="00CD424D">
        <w:rPr>
          <w:rFonts w:ascii="標楷體" w:eastAsia="標楷體" w:hAnsi="標楷體" w:cs="SimSun" w:hint="eastAsia"/>
          <w:color w:val="000000"/>
          <w:spacing w:val="1"/>
          <w:sz w:val="28"/>
          <w:szCs w:val="28"/>
        </w:rPr>
        <w:t>需</w:t>
      </w:r>
      <w:r w:rsidRPr="00CD424D">
        <w:rPr>
          <w:rFonts w:ascii="標楷體" w:eastAsia="標楷體" w:hAnsi="標楷體" w:cs="SimSun" w:hint="eastAsia"/>
          <w:color w:val="000000"/>
          <w:sz w:val="28"/>
          <w:szCs w:val="28"/>
        </w:rPr>
        <w:t>有備課紀錄或影像紀錄</w:t>
      </w:r>
      <w:r w:rsidRPr="00CD424D">
        <w:rPr>
          <w:rFonts w:ascii="標楷體" w:eastAsia="標楷體" w:hAnsi="標楷體" w:cs="Arial"/>
          <w:color w:val="000000"/>
          <w:kern w:val="0"/>
          <w:sz w:val="29"/>
          <w:szCs w:val="29"/>
        </w:rPr>
        <w:t>(</w:t>
      </w:r>
      <w:r w:rsidRPr="00CD424D">
        <w:rPr>
          <w:rFonts w:ascii="標楷體" w:eastAsia="標楷體" w:hAnsi="標楷體" w:cs="Arial" w:hint="eastAsia"/>
          <w:b/>
          <w:color w:val="000000"/>
          <w:kern w:val="0"/>
          <w:sz w:val="29"/>
          <w:szCs w:val="29"/>
        </w:rPr>
        <w:t>附錄</w:t>
      </w:r>
      <w:r w:rsidRPr="00CD424D">
        <w:rPr>
          <w:rFonts w:ascii="標楷體" w:eastAsia="標楷體" w:hAnsi="標楷體" w:cs="Arial"/>
          <w:b/>
          <w:color w:val="000000"/>
          <w:kern w:val="0"/>
          <w:sz w:val="29"/>
          <w:szCs w:val="29"/>
        </w:rPr>
        <w:t>-6)</w:t>
      </w:r>
      <w:r w:rsidRPr="00CD424D">
        <w:rPr>
          <w:rFonts w:ascii="標楷體" w:eastAsia="標楷體" w:hAnsi="標楷體" w:cs="Arial" w:hint="eastAsia"/>
          <w:b/>
          <w:color w:val="000000"/>
          <w:kern w:val="0"/>
          <w:sz w:val="29"/>
          <w:szCs w:val="29"/>
        </w:rPr>
        <w:t>「</w:t>
      </w:r>
      <w:r w:rsidRPr="00CD424D">
        <w:rPr>
          <w:rFonts w:ascii="標楷體" w:eastAsia="標楷體" w:hAnsi="標楷體" w:hint="eastAsia"/>
          <w:b/>
          <w:color w:val="000000"/>
          <w:sz w:val="28"/>
          <w:szCs w:val="28"/>
        </w:rPr>
        <w:t>教師同儕學習活動照片</w:t>
      </w:r>
      <w:r w:rsidRPr="00CD424D">
        <w:rPr>
          <w:color w:val="000000"/>
          <w:sz w:val="28"/>
          <w:szCs w:val="28"/>
        </w:rPr>
        <w:t>(</w:t>
      </w:r>
      <w:r w:rsidRPr="00CD424D">
        <w:rPr>
          <w:rFonts w:hint="eastAsia"/>
          <w:color w:val="000000"/>
          <w:sz w:val="28"/>
          <w:szCs w:val="28"/>
        </w:rPr>
        <w:t>備課</w:t>
      </w:r>
      <w:r w:rsidRPr="00CD424D">
        <w:rPr>
          <w:rFonts w:ascii="新細明體" w:hAnsi="新細明體" w:hint="eastAsia"/>
          <w:color w:val="000000"/>
          <w:sz w:val="28"/>
          <w:szCs w:val="28"/>
        </w:rPr>
        <w:t>、</w:t>
      </w:r>
      <w:r w:rsidRPr="00CD424D">
        <w:rPr>
          <w:rFonts w:hint="eastAsia"/>
          <w:color w:val="000000"/>
          <w:sz w:val="28"/>
          <w:szCs w:val="28"/>
        </w:rPr>
        <w:t>觀課</w:t>
      </w:r>
      <w:r w:rsidRPr="00CD424D">
        <w:rPr>
          <w:rFonts w:ascii="新細明體" w:hAnsi="新細明體" w:hint="eastAsia"/>
          <w:color w:val="000000"/>
          <w:sz w:val="28"/>
          <w:szCs w:val="28"/>
        </w:rPr>
        <w:t>、</w:t>
      </w:r>
      <w:r w:rsidRPr="00CD424D">
        <w:rPr>
          <w:rFonts w:hint="eastAsia"/>
          <w:color w:val="000000"/>
          <w:sz w:val="28"/>
          <w:szCs w:val="28"/>
        </w:rPr>
        <w:t>議課</w:t>
      </w:r>
      <w:r w:rsidRPr="00CD424D">
        <w:rPr>
          <w:color w:val="000000"/>
          <w:sz w:val="28"/>
          <w:szCs w:val="28"/>
        </w:rPr>
        <w:t>)</w:t>
      </w:r>
      <w:r w:rsidRPr="00CD424D">
        <w:rPr>
          <w:rFonts w:ascii="標楷體" w:eastAsia="標楷體" w:hAnsi="標楷體" w:hint="eastAsia"/>
          <w:b/>
          <w:color w:val="000000"/>
          <w:sz w:val="28"/>
          <w:szCs w:val="28"/>
        </w:rPr>
        <w:t>」</w:t>
      </w:r>
      <w:r w:rsidRPr="00CD424D">
        <w:rPr>
          <w:rFonts w:ascii="標楷體" w:eastAsia="標楷體" w:hAnsi="標楷體" w:cs="SimSun" w:hint="eastAsia"/>
          <w:color w:val="000000"/>
          <w:sz w:val="28"/>
          <w:szCs w:val="28"/>
        </w:rPr>
        <w:t>。</w:t>
      </w:r>
    </w:p>
    <w:p w:rsidR="009F086D" w:rsidRPr="00CD424D" w:rsidRDefault="009F086D" w:rsidP="009F086D">
      <w:pPr>
        <w:autoSpaceDE w:val="0"/>
        <w:autoSpaceDN w:val="0"/>
        <w:spacing w:line="400" w:lineRule="exact"/>
        <w:ind w:leftChars="250" w:left="1148" w:hangingChars="200" w:hanging="548"/>
        <w:rPr>
          <w:rFonts w:ascii="標楷體" w:eastAsia="標楷體" w:hAnsi="標楷體" w:cs="SimSun"/>
          <w:color w:val="000000"/>
          <w:sz w:val="28"/>
          <w:szCs w:val="28"/>
        </w:rPr>
      </w:pPr>
      <w:r w:rsidRPr="00CD424D">
        <w:rPr>
          <w:rFonts w:ascii="標楷體" w:eastAsia="標楷體" w:hAnsi="標楷體" w:cs="SimSun"/>
          <w:color w:val="000000"/>
          <w:spacing w:val="-3"/>
          <w:sz w:val="28"/>
          <w:szCs w:val="28"/>
        </w:rPr>
        <w:t>(</w:t>
      </w:r>
      <w:r w:rsidRPr="00CD424D">
        <w:rPr>
          <w:rFonts w:ascii="標楷體" w:eastAsia="標楷體" w:hAnsi="標楷體" w:cs="SimSun" w:hint="eastAsia"/>
          <w:color w:val="000000"/>
          <w:spacing w:val="-6"/>
          <w:sz w:val="28"/>
          <w:szCs w:val="28"/>
        </w:rPr>
        <w:t>二</w:t>
      </w:r>
      <w:r w:rsidRPr="00CD424D">
        <w:rPr>
          <w:rFonts w:ascii="標楷體" w:eastAsia="標楷體" w:hAnsi="標楷體" w:cs="SimSun"/>
          <w:color w:val="000000"/>
          <w:spacing w:val="-3"/>
          <w:sz w:val="28"/>
          <w:szCs w:val="28"/>
        </w:rPr>
        <w:t>)</w:t>
      </w:r>
      <w:r w:rsidRPr="00CD424D">
        <w:rPr>
          <w:rFonts w:ascii="標楷體" w:eastAsia="標楷體" w:hAnsi="標楷體" w:cs="SimSun" w:hint="eastAsia"/>
          <w:color w:val="000000"/>
          <w:spacing w:val="-6"/>
          <w:sz w:val="28"/>
          <w:szCs w:val="28"/>
        </w:rPr>
        <w:t>說課活動：授課人員應</w:t>
      </w:r>
      <w:r w:rsidRPr="00CD424D">
        <w:rPr>
          <w:rFonts w:ascii="標楷體" w:eastAsia="標楷體" w:hAnsi="標楷體" w:cs="SimSun" w:hint="eastAsia"/>
          <w:color w:val="000000"/>
          <w:spacing w:val="-7"/>
          <w:sz w:val="28"/>
          <w:szCs w:val="28"/>
        </w:rPr>
        <w:t>簡</w:t>
      </w:r>
      <w:r w:rsidRPr="00CD424D">
        <w:rPr>
          <w:rFonts w:ascii="標楷體" w:eastAsia="標楷體" w:hAnsi="標楷體" w:cs="SimSun" w:hint="eastAsia"/>
          <w:color w:val="000000"/>
          <w:spacing w:val="-6"/>
          <w:sz w:val="28"/>
          <w:szCs w:val="28"/>
        </w:rPr>
        <w:t>要說明觀課課堂之教學單元，對於觀課者</w:t>
      </w:r>
      <w:r w:rsidRPr="00CD424D">
        <w:rPr>
          <w:rFonts w:ascii="標楷體" w:eastAsia="標楷體" w:hAnsi="標楷體" w:cs="SimSun" w:hint="eastAsia"/>
          <w:color w:val="000000"/>
          <w:spacing w:val="3"/>
          <w:sz w:val="28"/>
          <w:szCs w:val="28"/>
        </w:rPr>
        <w:t>及觀察內容作簡要說明，並依約定進行小組觀察或全課室觀察</w:t>
      </w:r>
      <w:r w:rsidRPr="00CD424D">
        <w:rPr>
          <w:rFonts w:ascii="標楷體" w:eastAsia="標楷體" w:hAnsi="標楷體" w:cs="SimSun" w:hint="eastAsia"/>
          <w:color w:val="000000"/>
          <w:spacing w:val="4"/>
          <w:sz w:val="28"/>
          <w:szCs w:val="28"/>
        </w:rPr>
        <w:t>。</w:t>
      </w:r>
      <w:r w:rsidRPr="00CD424D">
        <w:rPr>
          <w:rFonts w:ascii="標楷體" w:eastAsia="標楷體" w:hAnsi="標楷體" w:cs="SimSun" w:hint="eastAsia"/>
          <w:color w:val="000000"/>
          <w:spacing w:val="3"/>
          <w:sz w:val="28"/>
          <w:szCs w:val="28"/>
        </w:rPr>
        <w:t>若參與觀課之人員皆為原有共備社群成員，</w:t>
      </w:r>
      <w:r w:rsidRPr="00CD424D">
        <w:rPr>
          <w:rFonts w:ascii="標楷體" w:eastAsia="標楷體" w:hAnsi="標楷體" w:cs="SimSun" w:hint="eastAsia"/>
          <w:color w:val="000000"/>
          <w:spacing w:val="4"/>
          <w:sz w:val="28"/>
          <w:szCs w:val="28"/>
        </w:rPr>
        <w:t>亦對</w:t>
      </w:r>
      <w:r w:rsidRPr="00CD424D">
        <w:rPr>
          <w:rFonts w:ascii="標楷體" w:eastAsia="標楷體" w:hAnsi="標楷體" w:cs="SimSun" w:hint="eastAsia"/>
          <w:color w:val="000000"/>
          <w:spacing w:val="3"/>
          <w:sz w:val="28"/>
          <w:szCs w:val="28"/>
        </w:rPr>
        <w:t>該班學生學習狀</w:t>
      </w:r>
      <w:r w:rsidRPr="00CD424D">
        <w:rPr>
          <w:rFonts w:ascii="標楷體" w:eastAsia="標楷體" w:hAnsi="標楷體" w:cs="SimSun" w:hint="eastAsia"/>
          <w:color w:val="000000"/>
          <w:sz w:val="28"/>
          <w:szCs w:val="28"/>
        </w:rPr>
        <w:t>況了解，</w:t>
      </w:r>
      <w:r w:rsidRPr="00CD424D">
        <w:rPr>
          <w:rFonts w:ascii="標楷體" w:eastAsia="標楷體" w:hAnsi="標楷體" w:cs="SimSun" w:hint="eastAsia"/>
          <w:color w:val="000000"/>
          <w:spacing w:val="-1"/>
          <w:sz w:val="28"/>
          <w:szCs w:val="28"/>
        </w:rPr>
        <w:t>則說</w:t>
      </w:r>
      <w:r w:rsidRPr="00CD424D">
        <w:rPr>
          <w:rFonts w:ascii="標楷體" w:eastAsia="標楷體" w:hAnsi="標楷體" w:cs="SimSun" w:hint="eastAsia"/>
          <w:color w:val="000000"/>
          <w:sz w:val="28"/>
          <w:szCs w:val="28"/>
        </w:rPr>
        <w:t>課活動可省略。</w:t>
      </w:r>
    </w:p>
    <w:p w:rsidR="009F086D" w:rsidRPr="00CD424D" w:rsidRDefault="009F086D" w:rsidP="009F086D">
      <w:pPr>
        <w:autoSpaceDE w:val="0"/>
        <w:autoSpaceDN w:val="0"/>
        <w:spacing w:line="400" w:lineRule="exact"/>
        <w:ind w:leftChars="250" w:left="1148" w:hangingChars="200" w:hanging="548"/>
        <w:rPr>
          <w:rFonts w:ascii="標楷體" w:eastAsia="標楷體" w:hAnsi="標楷體"/>
          <w:color w:val="000000"/>
          <w:sz w:val="28"/>
          <w:szCs w:val="28"/>
        </w:rPr>
      </w:pPr>
      <w:r w:rsidRPr="00CD424D">
        <w:rPr>
          <w:rFonts w:ascii="標楷體" w:eastAsia="標楷體" w:hAnsi="標楷體" w:cs="SimSun"/>
          <w:color w:val="000000"/>
          <w:spacing w:val="-3"/>
          <w:sz w:val="28"/>
          <w:szCs w:val="28"/>
        </w:rPr>
        <w:t>(</w:t>
      </w:r>
      <w:r w:rsidRPr="00CD424D">
        <w:rPr>
          <w:rFonts w:ascii="標楷體" w:eastAsia="標楷體" w:hAnsi="標楷體" w:cs="SimSun" w:hint="eastAsia"/>
          <w:color w:val="000000"/>
          <w:spacing w:val="-6"/>
          <w:sz w:val="28"/>
          <w:szCs w:val="28"/>
        </w:rPr>
        <w:t>三</w:t>
      </w:r>
      <w:r w:rsidRPr="00CD424D">
        <w:rPr>
          <w:rFonts w:ascii="標楷體" w:eastAsia="標楷體" w:hAnsi="標楷體" w:cs="SimSun"/>
          <w:color w:val="000000"/>
          <w:spacing w:val="-3"/>
          <w:sz w:val="28"/>
          <w:szCs w:val="28"/>
        </w:rPr>
        <w:t>)</w:t>
      </w:r>
      <w:r w:rsidRPr="00CD424D">
        <w:rPr>
          <w:rFonts w:ascii="標楷體" w:eastAsia="標楷體" w:hAnsi="標楷體" w:cs="SimSun" w:hint="eastAsia"/>
          <w:color w:val="000000"/>
          <w:spacing w:val="-6"/>
          <w:sz w:val="28"/>
          <w:szCs w:val="28"/>
        </w:rPr>
        <w:t>公開授課：授課人員每次以一節為原則，得視課程需要增加節數</w:t>
      </w:r>
      <w:r w:rsidRPr="00CD424D">
        <w:rPr>
          <w:rFonts w:ascii="標楷體" w:eastAsia="標楷體" w:hAnsi="標楷體" w:cs="SimSun" w:hint="eastAsia"/>
          <w:color w:val="000000"/>
          <w:spacing w:val="-8"/>
          <w:sz w:val="28"/>
          <w:szCs w:val="28"/>
        </w:rPr>
        <w:t>，</w:t>
      </w:r>
      <w:r w:rsidRPr="00CD424D">
        <w:rPr>
          <w:rFonts w:ascii="標楷體" w:eastAsia="標楷體" w:hAnsi="標楷體" w:cs="SimSun" w:hint="eastAsia"/>
          <w:color w:val="000000"/>
          <w:spacing w:val="-7"/>
          <w:sz w:val="28"/>
          <w:szCs w:val="28"/>
        </w:rPr>
        <w:t>並於實施公開授課前</w:t>
      </w:r>
      <w:r w:rsidRPr="00CD424D">
        <w:rPr>
          <w:rFonts w:ascii="標楷體" w:eastAsia="標楷體" w:hAnsi="標楷體" w:cs="SimSun" w:hint="eastAsia"/>
          <w:color w:val="000000"/>
          <w:spacing w:val="-6"/>
          <w:sz w:val="28"/>
          <w:szCs w:val="28"/>
        </w:rPr>
        <w:t>提供簡要版</w:t>
      </w:r>
      <w:r w:rsidRPr="00CD424D">
        <w:rPr>
          <w:rFonts w:ascii="標楷體" w:eastAsia="標楷體" w:hAnsi="標楷體" w:cs="SimSun" w:hint="eastAsia"/>
          <w:color w:val="000000"/>
          <w:spacing w:val="-7"/>
          <w:sz w:val="28"/>
          <w:szCs w:val="28"/>
        </w:rPr>
        <w:t>教學設計表件</w:t>
      </w:r>
      <w:r w:rsidRPr="00CD424D">
        <w:rPr>
          <w:rFonts w:ascii="標楷體" w:eastAsia="標楷體" w:hAnsi="標楷體" w:cs="Arial" w:hint="eastAsia"/>
          <w:color w:val="000000"/>
          <w:kern w:val="0"/>
          <w:sz w:val="28"/>
          <w:szCs w:val="28"/>
        </w:rPr>
        <w:t>（</w:t>
      </w:r>
      <w:r w:rsidRPr="00CD424D">
        <w:rPr>
          <w:rFonts w:ascii="標楷體" w:eastAsia="標楷體" w:hAnsi="標楷體" w:cs="Arial" w:hint="eastAsia"/>
          <w:b/>
          <w:color w:val="000000"/>
          <w:kern w:val="0"/>
          <w:sz w:val="28"/>
          <w:szCs w:val="28"/>
        </w:rPr>
        <w:t>附錄</w:t>
      </w:r>
      <w:r w:rsidRPr="00CD424D">
        <w:rPr>
          <w:rFonts w:ascii="標楷體" w:eastAsia="標楷體" w:hAnsi="標楷體" w:cs="Courier New"/>
          <w:b/>
          <w:color w:val="000000"/>
          <w:kern w:val="0"/>
          <w:sz w:val="28"/>
          <w:szCs w:val="28"/>
        </w:rPr>
        <w:t>-2</w:t>
      </w:r>
      <w:r w:rsidRPr="00CD424D">
        <w:rPr>
          <w:rFonts w:ascii="標楷體" w:eastAsia="標楷體" w:hAnsi="標楷體" w:cs="Courier New" w:hint="eastAsia"/>
          <w:b/>
          <w:color w:val="000000"/>
          <w:kern w:val="0"/>
          <w:sz w:val="28"/>
          <w:szCs w:val="28"/>
        </w:rPr>
        <w:t>）「</w:t>
      </w:r>
      <w:r w:rsidRPr="00CD424D">
        <w:rPr>
          <w:rFonts w:ascii="標楷體" w:eastAsia="標楷體" w:hAnsi="標楷體" w:hint="eastAsia"/>
          <w:b/>
          <w:color w:val="000000"/>
          <w:sz w:val="28"/>
          <w:szCs w:val="28"/>
        </w:rPr>
        <w:t>教學活動設計單」</w:t>
      </w:r>
      <w:r w:rsidRPr="00CD424D">
        <w:rPr>
          <w:rFonts w:ascii="標楷體" w:eastAsia="標楷體" w:hAnsi="標楷體" w:cs="SimSun" w:hint="eastAsia"/>
          <w:color w:val="000000"/>
          <w:spacing w:val="-7"/>
          <w:sz w:val="28"/>
          <w:szCs w:val="28"/>
        </w:rPr>
        <w:t>，供觀課教師參考</w:t>
      </w:r>
      <w:r w:rsidRPr="00CD424D">
        <w:rPr>
          <w:rFonts w:ascii="標楷體" w:eastAsia="標楷體" w:hAnsi="標楷體" w:cs="SimSun" w:hint="eastAsia"/>
          <w:color w:val="000000"/>
          <w:spacing w:val="-6"/>
          <w:sz w:val="28"/>
          <w:szCs w:val="28"/>
        </w:rPr>
        <w:t>。</w:t>
      </w:r>
    </w:p>
    <w:p w:rsidR="009F086D" w:rsidRPr="00CD424D" w:rsidRDefault="009F086D" w:rsidP="009F086D">
      <w:pPr>
        <w:autoSpaceDE w:val="0"/>
        <w:autoSpaceDN w:val="0"/>
        <w:spacing w:line="400" w:lineRule="exact"/>
        <w:ind w:leftChars="250" w:left="1148" w:hangingChars="200" w:hanging="548"/>
        <w:rPr>
          <w:rFonts w:ascii="標楷體" w:eastAsia="標楷體" w:hAnsi="標楷體" w:cs="SimSun"/>
          <w:color w:val="000000"/>
          <w:spacing w:val="-5"/>
          <w:sz w:val="28"/>
          <w:szCs w:val="28"/>
        </w:rPr>
      </w:pPr>
      <w:r w:rsidRPr="00CD424D">
        <w:rPr>
          <w:rFonts w:ascii="標楷體" w:eastAsia="標楷體" w:hAnsi="標楷體" w:cs="SimSun"/>
          <w:color w:val="000000"/>
          <w:spacing w:val="-3"/>
          <w:sz w:val="28"/>
          <w:szCs w:val="28"/>
        </w:rPr>
        <w:t>(</w:t>
      </w:r>
      <w:r w:rsidRPr="00CD424D">
        <w:rPr>
          <w:rFonts w:ascii="標楷體" w:eastAsia="標楷體" w:hAnsi="標楷體" w:cs="SimSun" w:hint="eastAsia"/>
          <w:color w:val="000000"/>
          <w:spacing w:val="-6"/>
          <w:sz w:val="28"/>
          <w:szCs w:val="28"/>
        </w:rPr>
        <w:t>四</w:t>
      </w:r>
      <w:r w:rsidRPr="00CD424D">
        <w:rPr>
          <w:rFonts w:ascii="標楷體" w:eastAsia="標楷體" w:hAnsi="標楷體" w:cs="SimSun"/>
          <w:color w:val="000000"/>
          <w:spacing w:val="-2"/>
          <w:sz w:val="28"/>
          <w:szCs w:val="28"/>
        </w:rPr>
        <w:t>)</w:t>
      </w:r>
      <w:r w:rsidRPr="00CD424D">
        <w:rPr>
          <w:rFonts w:ascii="標楷體" w:eastAsia="標楷體" w:hAnsi="標楷體" w:cs="SimSun" w:hint="eastAsia"/>
          <w:color w:val="000000"/>
          <w:spacing w:val="-6"/>
          <w:sz w:val="28"/>
          <w:szCs w:val="28"/>
        </w:rPr>
        <w:t>教學觀察</w:t>
      </w:r>
      <w:r w:rsidRPr="00CD424D">
        <w:rPr>
          <w:rFonts w:ascii="標楷體" w:eastAsia="標楷體" w:hAnsi="標楷體" w:cs="SimSun" w:hint="eastAsia"/>
          <w:color w:val="000000"/>
          <w:spacing w:val="-5"/>
          <w:sz w:val="28"/>
          <w:szCs w:val="28"/>
        </w:rPr>
        <w:t>：</w:t>
      </w:r>
    </w:p>
    <w:p w:rsidR="009F086D" w:rsidRPr="00CD424D" w:rsidRDefault="009F086D" w:rsidP="009F086D">
      <w:pPr>
        <w:autoSpaceDE w:val="0"/>
        <w:autoSpaceDN w:val="0"/>
        <w:spacing w:line="400" w:lineRule="exact"/>
        <w:ind w:leftChars="400" w:left="1230" w:hangingChars="100" w:hanging="270"/>
        <w:rPr>
          <w:rFonts w:ascii="標楷體" w:eastAsia="標楷體" w:hAnsi="標楷體" w:cs="SimSun"/>
          <w:color w:val="000000"/>
          <w:sz w:val="28"/>
          <w:szCs w:val="28"/>
        </w:rPr>
      </w:pPr>
      <w:r w:rsidRPr="00CD424D">
        <w:rPr>
          <w:rFonts w:ascii="標楷體" w:eastAsia="標楷體" w:hAnsi="標楷體" w:cs="SimSun"/>
          <w:color w:val="000000"/>
          <w:spacing w:val="-5"/>
          <w:sz w:val="28"/>
          <w:szCs w:val="28"/>
        </w:rPr>
        <w:t>1.</w:t>
      </w:r>
      <w:r w:rsidRPr="00CD424D">
        <w:rPr>
          <w:rFonts w:ascii="標楷體" w:eastAsia="標楷體" w:hAnsi="標楷體" w:cs="SimSun" w:hint="eastAsia"/>
          <w:color w:val="000000"/>
          <w:spacing w:val="-5"/>
          <w:sz w:val="28"/>
          <w:szCs w:val="28"/>
        </w:rPr>
        <w:t>教</w:t>
      </w:r>
      <w:r>
        <w:rPr>
          <w:rFonts w:ascii="標楷體" w:eastAsia="標楷體" w:hAnsi="標楷體" w:cs="SimSun" w:hint="eastAsia"/>
          <w:color w:val="000000"/>
          <w:spacing w:val="-5"/>
          <w:sz w:val="28"/>
          <w:szCs w:val="28"/>
        </w:rPr>
        <w:t>導</w:t>
      </w:r>
      <w:r w:rsidRPr="00CD424D">
        <w:rPr>
          <w:rFonts w:ascii="標楷體" w:eastAsia="標楷體" w:hAnsi="標楷體" w:cs="SimSun" w:hint="eastAsia"/>
          <w:color w:val="000000"/>
          <w:spacing w:val="-5"/>
          <w:sz w:val="28"/>
          <w:szCs w:val="28"/>
        </w:rPr>
        <w:t>處</w:t>
      </w:r>
      <w:r w:rsidRPr="00CD424D">
        <w:rPr>
          <w:rFonts w:ascii="標楷體" w:eastAsia="標楷體" w:hAnsi="標楷體" w:cs="SimSun" w:hint="eastAsia"/>
          <w:color w:val="000000"/>
          <w:spacing w:val="-6"/>
          <w:sz w:val="28"/>
          <w:szCs w:val="28"/>
        </w:rPr>
        <w:t>應提供觀課教師</w:t>
      </w:r>
      <w:r w:rsidRPr="00CD424D">
        <w:rPr>
          <w:rFonts w:ascii="標楷體" w:eastAsia="標楷體" w:hAnsi="標楷體" w:cs="SimSun" w:hint="eastAsia"/>
          <w:color w:val="000000"/>
          <w:spacing w:val="-5"/>
          <w:sz w:val="28"/>
          <w:szCs w:val="28"/>
        </w:rPr>
        <w:t>教學觀察紀錄表件</w:t>
      </w:r>
      <w:r w:rsidRPr="00CD424D">
        <w:rPr>
          <w:rFonts w:ascii="標楷體" w:eastAsia="標楷體" w:hAnsi="標楷體" w:cs="Arial" w:hint="eastAsia"/>
          <w:b/>
          <w:color w:val="000000"/>
          <w:kern w:val="0"/>
          <w:sz w:val="28"/>
          <w:szCs w:val="28"/>
        </w:rPr>
        <w:t>（附錄</w:t>
      </w:r>
      <w:r w:rsidRPr="00CD424D">
        <w:rPr>
          <w:rFonts w:ascii="標楷體" w:eastAsia="標楷體" w:hAnsi="標楷體" w:cs="Arial"/>
          <w:b/>
          <w:color w:val="000000"/>
          <w:kern w:val="0"/>
          <w:sz w:val="28"/>
          <w:szCs w:val="28"/>
        </w:rPr>
        <w:t>4</w:t>
      </w:r>
      <w:r w:rsidRPr="00CD424D">
        <w:rPr>
          <w:rFonts w:ascii="標楷體" w:eastAsia="標楷體" w:hAnsi="標楷體" w:cs="Arial" w:hint="eastAsia"/>
          <w:b/>
          <w:color w:val="000000"/>
          <w:kern w:val="0"/>
          <w:sz w:val="28"/>
          <w:szCs w:val="28"/>
        </w:rPr>
        <w:t>）「公開授課觀課紀錄表」</w:t>
      </w:r>
      <w:r w:rsidRPr="00CD424D">
        <w:rPr>
          <w:rFonts w:ascii="標楷體" w:eastAsia="標楷體" w:hAnsi="標楷體" w:cs="SimSun" w:hint="eastAsia"/>
          <w:color w:val="000000"/>
          <w:spacing w:val="-7"/>
          <w:sz w:val="28"/>
          <w:szCs w:val="28"/>
        </w:rPr>
        <w:t>，以</w:t>
      </w:r>
      <w:r w:rsidRPr="00CD424D">
        <w:rPr>
          <w:rFonts w:ascii="標楷體" w:eastAsia="標楷體" w:hAnsi="標楷體" w:cs="SimSun" w:hint="eastAsia"/>
          <w:color w:val="000000"/>
          <w:spacing w:val="-6"/>
          <w:sz w:val="28"/>
          <w:szCs w:val="28"/>
        </w:rPr>
        <w:t>利專業</w:t>
      </w:r>
      <w:r w:rsidRPr="00CD424D">
        <w:rPr>
          <w:rFonts w:ascii="標楷體" w:eastAsia="標楷體" w:hAnsi="標楷體" w:cs="SimSun" w:hint="eastAsia"/>
          <w:color w:val="000000"/>
          <w:sz w:val="28"/>
          <w:szCs w:val="28"/>
        </w:rPr>
        <w:t>回饋之進行，</w:t>
      </w:r>
      <w:r w:rsidRPr="00CD424D">
        <w:rPr>
          <w:rFonts w:ascii="標楷體" w:eastAsia="標楷體" w:hAnsi="標楷體" w:cs="SimSun" w:hint="eastAsia"/>
          <w:color w:val="000000"/>
          <w:spacing w:val="1"/>
          <w:sz w:val="28"/>
          <w:szCs w:val="28"/>
        </w:rPr>
        <w:t>並於</w:t>
      </w:r>
      <w:r w:rsidRPr="00CD424D">
        <w:rPr>
          <w:rFonts w:ascii="標楷體" w:eastAsia="標楷體" w:hAnsi="標楷體" w:cs="SimSun" w:hint="eastAsia"/>
          <w:color w:val="000000"/>
          <w:sz w:val="28"/>
          <w:szCs w:val="28"/>
        </w:rPr>
        <w:t>觀課前分配觀課教師觀察不同學生之學習。</w:t>
      </w:r>
    </w:p>
    <w:p w:rsidR="009F086D" w:rsidRPr="00CD424D" w:rsidRDefault="009F086D" w:rsidP="009F086D">
      <w:pPr>
        <w:autoSpaceDE w:val="0"/>
        <w:autoSpaceDN w:val="0"/>
        <w:spacing w:line="400" w:lineRule="exact"/>
        <w:ind w:leftChars="400" w:left="1240" w:hangingChars="100" w:hanging="280"/>
        <w:rPr>
          <w:rFonts w:ascii="標楷體" w:eastAsia="標楷體" w:hAnsi="標楷體" w:cs="Arial"/>
          <w:color w:val="000000"/>
          <w:kern w:val="0"/>
          <w:sz w:val="28"/>
          <w:szCs w:val="28"/>
        </w:rPr>
      </w:pPr>
      <w:r w:rsidRPr="00CD424D">
        <w:rPr>
          <w:rFonts w:ascii="標楷體" w:eastAsia="標楷體" w:hAnsi="標楷體" w:cs="SimSun"/>
          <w:color w:val="000000"/>
          <w:sz w:val="28"/>
          <w:szCs w:val="28"/>
        </w:rPr>
        <w:t>2.</w:t>
      </w:r>
      <w:r w:rsidRPr="00CD424D">
        <w:rPr>
          <w:rFonts w:ascii="標楷體" w:eastAsia="標楷體" w:hAnsi="標楷體" w:cs="SimSun" w:hint="eastAsia"/>
          <w:color w:val="000000"/>
          <w:spacing w:val="-2"/>
          <w:sz w:val="28"/>
          <w:szCs w:val="28"/>
        </w:rPr>
        <w:t>觀課教師</w:t>
      </w:r>
      <w:r w:rsidRPr="00CD424D">
        <w:rPr>
          <w:rFonts w:ascii="標楷體" w:eastAsia="標楷體" w:hAnsi="標楷體" w:cs="Arial" w:hint="eastAsia"/>
          <w:color w:val="000000"/>
          <w:kern w:val="0"/>
          <w:sz w:val="28"/>
          <w:szCs w:val="28"/>
        </w:rPr>
        <w:t>依教</w:t>
      </w:r>
      <w:r>
        <w:rPr>
          <w:rFonts w:ascii="標楷體" w:eastAsia="標楷體" w:hAnsi="標楷體" w:cs="Arial" w:hint="eastAsia"/>
          <w:color w:val="000000"/>
          <w:kern w:val="0"/>
          <w:sz w:val="28"/>
          <w:szCs w:val="28"/>
        </w:rPr>
        <w:t>導</w:t>
      </w:r>
      <w:r w:rsidRPr="00CD424D">
        <w:rPr>
          <w:rFonts w:ascii="標楷體" w:eastAsia="標楷體" w:hAnsi="標楷體" w:cs="Arial" w:hint="eastAsia"/>
          <w:color w:val="000000"/>
          <w:kern w:val="0"/>
          <w:sz w:val="28"/>
          <w:szCs w:val="28"/>
        </w:rPr>
        <w:t>處排定時間入班進行教學觀察，觀察過程中，至少拍二張數位照片完成</w:t>
      </w:r>
      <w:r w:rsidRPr="00CD424D">
        <w:rPr>
          <w:rFonts w:ascii="標楷體" w:eastAsia="標楷體" w:hAnsi="標楷體" w:cs="Arial"/>
          <w:color w:val="000000"/>
          <w:kern w:val="0"/>
          <w:sz w:val="28"/>
          <w:szCs w:val="28"/>
        </w:rPr>
        <w:t>(</w:t>
      </w:r>
      <w:r w:rsidRPr="00CD424D">
        <w:rPr>
          <w:rFonts w:ascii="標楷體" w:eastAsia="標楷體" w:hAnsi="標楷體" w:cs="Arial" w:hint="eastAsia"/>
          <w:b/>
          <w:color w:val="000000"/>
          <w:kern w:val="0"/>
          <w:sz w:val="28"/>
          <w:szCs w:val="28"/>
        </w:rPr>
        <w:t>附錄</w:t>
      </w:r>
      <w:r w:rsidRPr="00CD424D">
        <w:rPr>
          <w:rFonts w:ascii="標楷體" w:eastAsia="標楷體" w:hAnsi="標楷體" w:cs="Arial"/>
          <w:b/>
          <w:color w:val="000000"/>
          <w:kern w:val="0"/>
          <w:sz w:val="28"/>
          <w:szCs w:val="28"/>
        </w:rPr>
        <w:t>-6)</w:t>
      </w:r>
      <w:r w:rsidRPr="00CD424D">
        <w:rPr>
          <w:rFonts w:ascii="標楷體" w:eastAsia="標楷體" w:hAnsi="標楷體" w:cs="Arial" w:hint="eastAsia"/>
          <w:b/>
          <w:color w:val="000000"/>
          <w:kern w:val="0"/>
          <w:sz w:val="28"/>
          <w:szCs w:val="28"/>
        </w:rPr>
        <w:t>「</w:t>
      </w:r>
      <w:r w:rsidRPr="00CD424D">
        <w:rPr>
          <w:rFonts w:ascii="標楷體" w:eastAsia="標楷體" w:hAnsi="標楷體" w:hint="eastAsia"/>
          <w:b/>
          <w:color w:val="000000"/>
          <w:sz w:val="28"/>
          <w:szCs w:val="28"/>
        </w:rPr>
        <w:t>教師同儕學習活動照片」</w:t>
      </w:r>
      <w:r w:rsidRPr="00CD424D">
        <w:rPr>
          <w:rFonts w:ascii="標楷體" w:eastAsia="標楷體" w:hAnsi="標楷體" w:cs="Arial" w:hint="eastAsia"/>
          <w:color w:val="000000"/>
          <w:kern w:val="0"/>
          <w:sz w:val="28"/>
          <w:szCs w:val="28"/>
        </w:rPr>
        <w:t>，並填寫（附錄</w:t>
      </w:r>
      <w:r w:rsidRPr="00CD424D">
        <w:rPr>
          <w:rFonts w:ascii="標楷體" w:eastAsia="標楷體" w:hAnsi="標楷體" w:cs="Arial"/>
          <w:color w:val="000000"/>
          <w:kern w:val="0"/>
          <w:sz w:val="28"/>
          <w:szCs w:val="28"/>
        </w:rPr>
        <w:t>4</w:t>
      </w:r>
      <w:r w:rsidRPr="00CD424D">
        <w:rPr>
          <w:rFonts w:ascii="標楷體" w:eastAsia="標楷體" w:hAnsi="標楷體" w:cs="Arial" w:hint="eastAsia"/>
          <w:color w:val="000000"/>
          <w:kern w:val="0"/>
          <w:sz w:val="28"/>
          <w:szCs w:val="28"/>
        </w:rPr>
        <w:t>）「</w:t>
      </w:r>
      <w:r w:rsidRPr="00CD424D">
        <w:rPr>
          <w:rFonts w:ascii="標楷體" w:eastAsia="標楷體" w:hAnsi="標楷體" w:cs="Arial" w:hint="eastAsia"/>
          <w:b/>
          <w:color w:val="000000"/>
          <w:kern w:val="0"/>
          <w:sz w:val="28"/>
          <w:szCs w:val="28"/>
        </w:rPr>
        <w:t>公開授課觀課紀錄表</w:t>
      </w:r>
      <w:r w:rsidRPr="00CD424D">
        <w:rPr>
          <w:rFonts w:ascii="標楷體" w:eastAsia="標楷體" w:hAnsi="標楷體" w:cs="Arial" w:hint="eastAsia"/>
          <w:color w:val="000000"/>
          <w:kern w:val="0"/>
          <w:sz w:val="28"/>
          <w:szCs w:val="28"/>
        </w:rPr>
        <w:t>」，參與議課後將數位照片、</w:t>
      </w:r>
      <w:r w:rsidRPr="00CD424D">
        <w:rPr>
          <w:rFonts w:ascii="標楷體" w:eastAsia="標楷體" w:hAnsi="標楷體" w:cs="Arial"/>
          <w:color w:val="000000"/>
          <w:kern w:val="0"/>
          <w:sz w:val="28"/>
          <w:szCs w:val="28"/>
        </w:rPr>
        <w:t>(</w:t>
      </w:r>
      <w:r w:rsidRPr="00CD424D">
        <w:rPr>
          <w:rFonts w:ascii="標楷體" w:eastAsia="標楷體" w:hAnsi="標楷體" w:cs="Arial" w:hint="eastAsia"/>
          <w:color w:val="000000"/>
          <w:kern w:val="0"/>
          <w:sz w:val="28"/>
          <w:szCs w:val="28"/>
        </w:rPr>
        <w:t>附錄</w:t>
      </w:r>
      <w:r w:rsidRPr="00CD424D">
        <w:rPr>
          <w:rFonts w:ascii="標楷體" w:eastAsia="標楷體" w:hAnsi="標楷體" w:cs="Courier New"/>
          <w:color w:val="000000"/>
          <w:kern w:val="0"/>
          <w:sz w:val="28"/>
          <w:szCs w:val="28"/>
        </w:rPr>
        <w:t>-4)</w:t>
      </w:r>
      <w:r w:rsidRPr="00CD424D">
        <w:rPr>
          <w:rFonts w:ascii="標楷體" w:eastAsia="標楷體" w:hAnsi="標楷體" w:cs="Arial" w:hint="eastAsia"/>
          <w:color w:val="000000"/>
          <w:kern w:val="0"/>
          <w:sz w:val="28"/>
          <w:szCs w:val="28"/>
        </w:rPr>
        <w:t>「公開授課觀課紀錄表」交回給教學者。</w:t>
      </w:r>
    </w:p>
    <w:p w:rsidR="009F086D" w:rsidRPr="00CD424D" w:rsidRDefault="009F086D" w:rsidP="009F086D">
      <w:pPr>
        <w:autoSpaceDE w:val="0"/>
        <w:autoSpaceDN w:val="0"/>
        <w:spacing w:line="400" w:lineRule="exact"/>
        <w:ind w:leftChars="250" w:left="1148" w:hangingChars="200" w:hanging="548"/>
        <w:rPr>
          <w:rFonts w:ascii="標楷體" w:eastAsia="標楷體" w:hAnsi="標楷體" w:cs="SimSun"/>
          <w:color w:val="000000"/>
          <w:spacing w:val="-7"/>
          <w:sz w:val="28"/>
          <w:szCs w:val="28"/>
        </w:rPr>
      </w:pPr>
      <w:r w:rsidRPr="00CD424D">
        <w:rPr>
          <w:rFonts w:ascii="標楷體" w:eastAsia="標楷體" w:hAnsi="標楷體" w:cs="SimSun"/>
          <w:color w:val="000000"/>
          <w:spacing w:val="-3"/>
          <w:sz w:val="28"/>
          <w:szCs w:val="28"/>
        </w:rPr>
        <w:t xml:space="preserve"> (</w:t>
      </w:r>
      <w:r w:rsidRPr="00CD424D">
        <w:rPr>
          <w:rFonts w:ascii="標楷體" w:eastAsia="標楷體" w:hAnsi="標楷體" w:cs="SimSun" w:hint="eastAsia"/>
          <w:color w:val="000000"/>
          <w:spacing w:val="-6"/>
          <w:sz w:val="28"/>
          <w:szCs w:val="28"/>
        </w:rPr>
        <w:t>五</w:t>
      </w:r>
      <w:r w:rsidRPr="00CD424D">
        <w:rPr>
          <w:rFonts w:ascii="標楷體" w:eastAsia="標楷體" w:hAnsi="標楷體" w:cs="SimSun"/>
          <w:color w:val="000000"/>
          <w:spacing w:val="-3"/>
          <w:sz w:val="28"/>
          <w:szCs w:val="28"/>
        </w:rPr>
        <w:t>)</w:t>
      </w:r>
      <w:r w:rsidRPr="00CD424D">
        <w:rPr>
          <w:rFonts w:ascii="標楷體" w:eastAsia="標楷體" w:hAnsi="標楷體" w:cs="SimSun" w:hint="eastAsia"/>
          <w:color w:val="000000"/>
          <w:spacing w:val="-6"/>
          <w:sz w:val="28"/>
          <w:szCs w:val="28"/>
        </w:rPr>
        <w:t>專業回饋</w:t>
      </w:r>
      <w:r w:rsidRPr="00CD424D">
        <w:rPr>
          <w:rFonts w:ascii="標楷體" w:eastAsia="標楷體" w:hAnsi="標楷體" w:cs="SimSun" w:hint="eastAsia"/>
          <w:color w:val="000000"/>
          <w:spacing w:val="-7"/>
          <w:sz w:val="28"/>
          <w:szCs w:val="28"/>
        </w:rPr>
        <w:t>：</w:t>
      </w:r>
    </w:p>
    <w:p w:rsidR="009F086D" w:rsidRPr="00CD424D" w:rsidRDefault="009F086D" w:rsidP="009F086D">
      <w:pPr>
        <w:autoSpaceDE w:val="0"/>
        <w:autoSpaceDN w:val="0"/>
        <w:spacing w:line="400" w:lineRule="exact"/>
        <w:ind w:leftChars="400" w:left="1226" w:hangingChars="100" w:hanging="266"/>
        <w:rPr>
          <w:rFonts w:ascii="標楷體" w:eastAsia="標楷體" w:hAnsi="標楷體" w:cs="SimSun"/>
          <w:color w:val="000000"/>
          <w:spacing w:val="3"/>
          <w:sz w:val="28"/>
          <w:szCs w:val="28"/>
        </w:rPr>
      </w:pPr>
      <w:r w:rsidRPr="00CD424D">
        <w:rPr>
          <w:rFonts w:ascii="標楷體" w:eastAsia="標楷體" w:hAnsi="標楷體" w:cs="SimSun"/>
          <w:color w:val="000000"/>
          <w:spacing w:val="-7"/>
          <w:sz w:val="28"/>
          <w:szCs w:val="28"/>
        </w:rPr>
        <w:t>1.</w:t>
      </w:r>
      <w:r w:rsidRPr="00CD424D">
        <w:rPr>
          <w:rFonts w:ascii="標楷體" w:eastAsia="標楷體" w:hAnsi="標楷體" w:cs="SimSun" w:hint="eastAsia"/>
          <w:color w:val="000000"/>
          <w:spacing w:val="-7"/>
          <w:sz w:val="28"/>
          <w:szCs w:val="28"/>
        </w:rPr>
        <w:t>推舉議課主</w:t>
      </w:r>
      <w:r w:rsidRPr="00CD424D">
        <w:rPr>
          <w:rFonts w:ascii="標楷體" w:eastAsia="標楷體" w:hAnsi="標楷體" w:cs="SimSun" w:hint="eastAsia"/>
          <w:color w:val="000000"/>
          <w:spacing w:val="-6"/>
          <w:sz w:val="28"/>
          <w:szCs w:val="28"/>
        </w:rPr>
        <w:t>持人，由授課人員及觀課教師於公開授課後，</w:t>
      </w:r>
      <w:r w:rsidRPr="00CD424D">
        <w:rPr>
          <w:rFonts w:ascii="標楷體" w:eastAsia="標楷體" w:hAnsi="標楷體" w:cs="Arial" w:hint="eastAsia"/>
          <w:color w:val="000000"/>
          <w:sz w:val="28"/>
          <w:szCs w:val="28"/>
        </w:rPr>
        <w:t>自行安排時間議課，原則觀課當天即進行議課，至遲不超過一星期，</w:t>
      </w:r>
      <w:r w:rsidRPr="00CD424D">
        <w:rPr>
          <w:rFonts w:ascii="標楷體" w:eastAsia="標楷體" w:hAnsi="標楷體" w:cs="SimSun" w:hint="eastAsia"/>
          <w:color w:val="000000"/>
          <w:spacing w:val="3"/>
          <w:sz w:val="28"/>
          <w:szCs w:val="28"/>
        </w:rPr>
        <w:t>就該公開授課之學生課堂學習情形及教學觀察結果進行研討</w:t>
      </w:r>
      <w:r w:rsidRPr="00CD424D">
        <w:rPr>
          <w:rFonts w:ascii="標楷體" w:eastAsia="標楷體" w:hAnsi="標楷體" w:cs="SimSun" w:hint="eastAsia"/>
          <w:b/>
          <w:color w:val="000000"/>
          <w:spacing w:val="3"/>
          <w:sz w:val="28"/>
          <w:szCs w:val="28"/>
        </w:rPr>
        <w:t>並做成紀錄</w:t>
      </w:r>
      <w:r w:rsidRPr="00CD424D">
        <w:rPr>
          <w:rFonts w:ascii="標楷體" w:eastAsia="標楷體" w:hAnsi="標楷體" w:cs="SimSun"/>
          <w:b/>
          <w:color w:val="000000"/>
          <w:spacing w:val="-1"/>
          <w:sz w:val="28"/>
          <w:szCs w:val="28"/>
        </w:rPr>
        <w:t>(</w:t>
      </w:r>
      <w:r w:rsidRPr="00CD424D">
        <w:rPr>
          <w:rFonts w:ascii="標楷體" w:eastAsia="標楷體" w:hAnsi="標楷體" w:cs="SimSun" w:hint="eastAsia"/>
          <w:b/>
          <w:color w:val="000000"/>
          <w:spacing w:val="-1"/>
          <w:sz w:val="28"/>
          <w:szCs w:val="28"/>
        </w:rPr>
        <w:t>附錄</w:t>
      </w:r>
      <w:r w:rsidRPr="00CD424D">
        <w:rPr>
          <w:rFonts w:ascii="標楷體" w:eastAsia="標楷體" w:hAnsi="標楷體" w:cs="SimSun"/>
          <w:b/>
          <w:color w:val="000000"/>
          <w:spacing w:val="-1"/>
          <w:sz w:val="28"/>
          <w:szCs w:val="28"/>
        </w:rPr>
        <w:t>5)</w:t>
      </w:r>
      <w:r w:rsidRPr="00CD424D">
        <w:rPr>
          <w:rFonts w:ascii="標楷體" w:eastAsia="標楷體" w:hAnsi="標楷體" w:cs="SimSun" w:hint="eastAsia"/>
          <w:b/>
          <w:color w:val="000000"/>
          <w:spacing w:val="-1"/>
          <w:sz w:val="28"/>
          <w:szCs w:val="28"/>
        </w:rPr>
        <w:t>「</w:t>
      </w:r>
      <w:r w:rsidRPr="00CD424D">
        <w:rPr>
          <w:rFonts w:ascii="標楷體" w:eastAsia="標楷體" w:hAnsi="標楷體" w:hint="eastAsia"/>
          <w:b/>
          <w:color w:val="000000"/>
          <w:sz w:val="28"/>
          <w:szCs w:val="28"/>
        </w:rPr>
        <w:t>議課紀錄表｣</w:t>
      </w:r>
      <w:r w:rsidRPr="00CD424D">
        <w:rPr>
          <w:rFonts w:ascii="標楷體" w:eastAsia="標楷體" w:hAnsi="標楷體" w:cs="SimSun" w:hint="eastAsia"/>
          <w:color w:val="000000"/>
          <w:spacing w:val="3"/>
          <w:sz w:val="28"/>
          <w:szCs w:val="28"/>
        </w:rPr>
        <w:t>。</w:t>
      </w:r>
    </w:p>
    <w:p w:rsidR="009F086D" w:rsidRPr="00CD424D" w:rsidRDefault="009F086D" w:rsidP="009F086D">
      <w:pPr>
        <w:autoSpaceDE w:val="0"/>
        <w:autoSpaceDN w:val="0"/>
        <w:spacing w:line="400" w:lineRule="exact"/>
        <w:ind w:leftChars="400" w:left="1246" w:hangingChars="100" w:hanging="286"/>
        <w:rPr>
          <w:rFonts w:ascii="標楷體" w:eastAsia="標楷體" w:hAnsi="標楷體" w:cs="SimSun"/>
          <w:color w:val="000000"/>
          <w:spacing w:val="3"/>
          <w:sz w:val="28"/>
          <w:szCs w:val="28"/>
        </w:rPr>
      </w:pPr>
      <w:r w:rsidRPr="00CD424D">
        <w:rPr>
          <w:rFonts w:ascii="標楷體" w:eastAsia="標楷體" w:hAnsi="標楷體" w:cs="SimSun"/>
          <w:color w:val="000000"/>
          <w:spacing w:val="3"/>
          <w:sz w:val="28"/>
          <w:szCs w:val="28"/>
        </w:rPr>
        <w:t>2.</w:t>
      </w:r>
      <w:r w:rsidRPr="00CD424D">
        <w:rPr>
          <w:rFonts w:ascii="標楷體" w:eastAsia="標楷體" w:hAnsi="標楷體" w:cs="SimSun" w:hint="eastAsia"/>
          <w:color w:val="000000"/>
          <w:spacing w:val="4"/>
          <w:sz w:val="28"/>
          <w:szCs w:val="28"/>
        </w:rPr>
        <w:t>觀</w:t>
      </w:r>
      <w:r w:rsidRPr="00CD424D">
        <w:rPr>
          <w:rFonts w:ascii="標楷體" w:eastAsia="標楷體" w:hAnsi="標楷體" w:cs="SimSun" w:hint="eastAsia"/>
          <w:color w:val="000000"/>
          <w:spacing w:val="3"/>
          <w:sz w:val="28"/>
          <w:szCs w:val="28"/>
        </w:rPr>
        <w:t>課教師應於公開觀課結束後繳交教學觀察紀錄表件</w:t>
      </w:r>
      <w:r w:rsidRPr="00CD424D">
        <w:rPr>
          <w:rFonts w:ascii="標楷體" w:eastAsia="標楷體" w:hAnsi="標楷體" w:cs="Arial" w:hint="eastAsia"/>
          <w:b/>
          <w:color w:val="000000"/>
          <w:kern w:val="0"/>
          <w:sz w:val="28"/>
          <w:szCs w:val="28"/>
        </w:rPr>
        <w:t>（附錄</w:t>
      </w:r>
      <w:r w:rsidRPr="00CD424D">
        <w:rPr>
          <w:rFonts w:ascii="標楷體" w:eastAsia="標楷體" w:hAnsi="標楷體" w:cs="Arial"/>
          <w:b/>
          <w:color w:val="000000"/>
          <w:kern w:val="0"/>
          <w:sz w:val="28"/>
          <w:szCs w:val="28"/>
        </w:rPr>
        <w:t>4</w:t>
      </w:r>
      <w:r w:rsidRPr="00CD424D">
        <w:rPr>
          <w:rFonts w:ascii="標楷體" w:eastAsia="標楷體" w:hAnsi="標楷體" w:cs="Arial" w:hint="eastAsia"/>
          <w:b/>
          <w:color w:val="000000"/>
          <w:kern w:val="0"/>
          <w:sz w:val="28"/>
          <w:szCs w:val="28"/>
        </w:rPr>
        <w:t>）「公開授課觀課紀錄表」。</w:t>
      </w:r>
    </w:p>
    <w:p w:rsidR="009F086D" w:rsidRPr="00CD424D" w:rsidRDefault="009F086D" w:rsidP="009F086D">
      <w:pPr>
        <w:autoSpaceDE w:val="0"/>
        <w:autoSpaceDN w:val="0"/>
        <w:spacing w:line="400" w:lineRule="exact"/>
        <w:ind w:leftChars="400" w:left="1246" w:hangingChars="100" w:hanging="286"/>
        <w:rPr>
          <w:rFonts w:ascii="標楷體" w:eastAsia="標楷體" w:hAnsi="標楷體" w:cs="SimSun"/>
          <w:color w:val="000000"/>
          <w:spacing w:val="-7"/>
          <w:sz w:val="28"/>
          <w:szCs w:val="28"/>
        </w:rPr>
      </w:pPr>
      <w:r w:rsidRPr="00CD424D">
        <w:rPr>
          <w:rFonts w:ascii="標楷體" w:eastAsia="標楷體" w:hAnsi="標楷體" w:cs="SimSun"/>
          <w:color w:val="000000"/>
          <w:spacing w:val="3"/>
          <w:sz w:val="28"/>
          <w:szCs w:val="28"/>
        </w:rPr>
        <w:t>3.</w:t>
      </w:r>
      <w:r w:rsidRPr="00CD424D">
        <w:rPr>
          <w:rFonts w:ascii="標楷體" w:eastAsia="標楷體" w:hAnsi="標楷體" w:cs="SimSun" w:hint="eastAsia"/>
          <w:color w:val="000000"/>
          <w:spacing w:val="3"/>
          <w:sz w:val="28"/>
          <w:szCs w:val="28"/>
        </w:rPr>
        <w:t>授</w:t>
      </w:r>
      <w:r w:rsidRPr="00CD424D">
        <w:rPr>
          <w:rFonts w:ascii="標楷體" w:eastAsia="標楷體" w:hAnsi="標楷體" w:cs="SimSun" w:hint="eastAsia"/>
          <w:color w:val="000000"/>
          <w:spacing w:val="2"/>
          <w:sz w:val="28"/>
          <w:szCs w:val="28"/>
        </w:rPr>
        <w:t>課人員應</w:t>
      </w:r>
      <w:r w:rsidRPr="00CD424D">
        <w:rPr>
          <w:rFonts w:ascii="標楷體" w:eastAsia="標楷體" w:hAnsi="標楷體" w:cs="SimSun" w:hint="eastAsia"/>
          <w:color w:val="000000"/>
          <w:spacing w:val="-7"/>
          <w:sz w:val="28"/>
          <w:szCs w:val="28"/>
        </w:rPr>
        <w:t>於公開授課結束後繳交教學省思心得表件</w:t>
      </w:r>
      <w:r w:rsidRPr="00CD424D">
        <w:rPr>
          <w:rFonts w:ascii="標楷體" w:eastAsia="標楷體" w:hAnsi="標楷體" w:cs="Arial" w:hint="eastAsia"/>
          <w:color w:val="000000"/>
          <w:kern w:val="0"/>
          <w:sz w:val="28"/>
          <w:szCs w:val="28"/>
        </w:rPr>
        <w:t>（</w:t>
      </w:r>
      <w:r w:rsidRPr="00CD424D">
        <w:rPr>
          <w:rFonts w:ascii="標楷體" w:eastAsia="標楷體" w:hAnsi="標楷體" w:cs="Arial" w:hint="eastAsia"/>
          <w:b/>
          <w:color w:val="000000"/>
          <w:kern w:val="0"/>
          <w:sz w:val="28"/>
          <w:szCs w:val="28"/>
        </w:rPr>
        <w:t>附錄</w:t>
      </w:r>
      <w:r w:rsidRPr="00CD424D">
        <w:rPr>
          <w:rFonts w:ascii="標楷體" w:eastAsia="標楷體" w:hAnsi="標楷體" w:cs="Courier New"/>
          <w:b/>
          <w:color w:val="000000"/>
          <w:kern w:val="0"/>
          <w:sz w:val="28"/>
          <w:szCs w:val="28"/>
        </w:rPr>
        <w:t>-3</w:t>
      </w:r>
      <w:r w:rsidRPr="00CD424D">
        <w:rPr>
          <w:rFonts w:ascii="標楷體" w:eastAsia="標楷體" w:hAnsi="標楷體" w:cs="Arial" w:hint="eastAsia"/>
          <w:color w:val="000000"/>
          <w:kern w:val="0"/>
          <w:sz w:val="28"/>
          <w:szCs w:val="28"/>
        </w:rPr>
        <w:t>）「</w:t>
      </w:r>
      <w:r w:rsidRPr="00CD424D">
        <w:rPr>
          <w:rFonts w:ascii="標楷體" w:eastAsia="標楷體" w:hAnsi="標楷體" w:hint="eastAsia"/>
          <w:b/>
          <w:color w:val="000000"/>
          <w:sz w:val="28"/>
          <w:szCs w:val="28"/>
        </w:rPr>
        <w:t>授課教師自評表</w:t>
      </w:r>
      <w:r w:rsidRPr="00CD424D">
        <w:rPr>
          <w:rFonts w:ascii="標楷體" w:eastAsia="標楷體" w:hAnsi="標楷體" w:cs="Arial" w:hint="eastAsia"/>
          <w:color w:val="000000"/>
          <w:kern w:val="0"/>
          <w:sz w:val="28"/>
          <w:szCs w:val="28"/>
        </w:rPr>
        <w:t>」</w:t>
      </w:r>
      <w:r w:rsidRPr="00CD424D">
        <w:rPr>
          <w:rFonts w:ascii="標楷體" w:eastAsia="標楷體" w:hAnsi="標楷體" w:cs="SimSun" w:hint="eastAsia"/>
          <w:color w:val="000000"/>
          <w:spacing w:val="-7"/>
          <w:sz w:val="28"/>
          <w:szCs w:val="28"/>
        </w:rPr>
        <w:t>，並</w:t>
      </w:r>
      <w:r w:rsidRPr="00CD424D">
        <w:rPr>
          <w:rFonts w:ascii="標楷體" w:eastAsia="標楷體" w:hAnsi="標楷體" w:cs="Arial" w:hint="eastAsia"/>
          <w:color w:val="000000"/>
          <w:kern w:val="0"/>
          <w:sz w:val="28"/>
          <w:szCs w:val="28"/>
        </w:rPr>
        <w:t>依據同儕回饋內容進行分享、省思，並將省思所得紀錄於（</w:t>
      </w:r>
      <w:r w:rsidRPr="00CD424D">
        <w:rPr>
          <w:rFonts w:ascii="標楷體" w:eastAsia="標楷體" w:hAnsi="標楷體" w:cs="Arial" w:hint="eastAsia"/>
          <w:b/>
          <w:color w:val="000000"/>
          <w:kern w:val="0"/>
          <w:sz w:val="28"/>
          <w:szCs w:val="28"/>
        </w:rPr>
        <w:t>附錄</w:t>
      </w:r>
      <w:r w:rsidRPr="00CD424D">
        <w:rPr>
          <w:rFonts w:ascii="標楷體" w:eastAsia="標楷體" w:hAnsi="標楷體" w:cs="Courier New"/>
          <w:b/>
          <w:color w:val="000000"/>
          <w:kern w:val="0"/>
          <w:sz w:val="28"/>
          <w:szCs w:val="28"/>
        </w:rPr>
        <w:t>-3</w:t>
      </w:r>
      <w:r w:rsidRPr="00CD424D">
        <w:rPr>
          <w:rFonts w:ascii="標楷體" w:eastAsia="標楷體" w:hAnsi="標楷體" w:cs="Arial" w:hint="eastAsia"/>
          <w:color w:val="000000"/>
          <w:kern w:val="0"/>
          <w:sz w:val="28"/>
          <w:szCs w:val="28"/>
        </w:rPr>
        <w:t>）「</w:t>
      </w:r>
      <w:r w:rsidRPr="00CD424D">
        <w:rPr>
          <w:rFonts w:ascii="標楷體" w:eastAsia="標楷體" w:hAnsi="標楷體" w:hint="eastAsia"/>
          <w:b/>
          <w:color w:val="000000"/>
          <w:sz w:val="28"/>
          <w:szCs w:val="28"/>
        </w:rPr>
        <w:t>授課教師自評表</w:t>
      </w:r>
      <w:r w:rsidRPr="00CD424D">
        <w:rPr>
          <w:rFonts w:ascii="標楷體" w:eastAsia="標楷體" w:hAnsi="標楷體" w:cs="Arial" w:hint="eastAsia"/>
          <w:color w:val="000000"/>
          <w:kern w:val="0"/>
          <w:sz w:val="28"/>
          <w:szCs w:val="28"/>
        </w:rPr>
        <w:t>」中。</w:t>
      </w:r>
    </w:p>
    <w:p w:rsidR="009F086D" w:rsidRPr="00CD424D" w:rsidRDefault="009F086D" w:rsidP="009F086D">
      <w:pPr>
        <w:autoSpaceDE w:val="0"/>
        <w:autoSpaceDN w:val="0"/>
        <w:spacing w:line="400" w:lineRule="exact"/>
        <w:ind w:leftChars="400" w:left="1226" w:hangingChars="100" w:hanging="266"/>
        <w:rPr>
          <w:rFonts w:ascii="標楷體" w:eastAsia="標楷體" w:hAnsi="標楷體" w:cs="Arial"/>
          <w:color w:val="000000"/>
          <w:kern w:val="0"/>
          <w:sz w:val="28"/>
          <w:szCs w:val="28"/>
        </w:rPr>
      </w:pPr>
      <w:r w:rsidRPr="00CD424D">
        <w:rPr>
          <w:rFonts w:ascii="標楷體" w:eastAsia="標楷體" w:hAnsi="標楷體" w:cs="SimSun"/>
          <w:color w:val="000000"/>
          <w:spacing w:val="-7"/>
          <w:sz w:val="28"/>
          <w:szCs w:val="28"/>
        </w:rPr>
        <w:t>4.</w:t>
      </w:r>
      <w:r w:rsidRPr="00CD424D">
        <w:rPr>
          <w:rFonts w:ascii="標楷體" w:eastAsia="標楷體" w:hAnsi="標楷體" w:cs="Arial" w:hint="eastAsia"/>
          <w:color w:val="000000"/>
          <w:kern w:val="0"/>
          <w:sz w:val="28"/>
          <w:szCs w:val="28"/>
        </w:rPr>
        <w:t>「</w:t>
      </w:r>
      <w:r w:rsidRPr="00CD424D">
        <w:rPr>
          <w:rFonts w:ascii="標楷體" w:eastAsia="標楷體" w:hAnsi="標楷體" w:hint="eastAsia"/>
          <w:b/>
          <w:color w:val="000000"/>
          <w:sz w:val="28"/>
          <w:szCs w:val="28"/>
        </w:rPr>
        <w:t>授課教師自評表</w:t>
      </w:r>
      <w:r w:rsidRPr="00CD424D">
        <w:rPr>
          <w:rFonts w:ascii="標楷體" w:eastAsia="標楷體" w:hAnsi="標楷體" w:cs="Arial" w:hint="eastAsia"/>
          <w:color w:val="000000"/>
          <w:kern w:val="0"/>
          <w:sz w:val="28"/>
          <w:szCs w:val="28"/>
        </w:rPr>
        <w:t>」、</w:t>
      </w:r>
      <w:r w:rsidRPr="00CD424D">
        <w:rPr>
          <w:rFonts w:ascii="標楷體" w:eastAsia="標楷體" w:hAnsi="標楷體" w:cs="Arial" w:hint="eastAsia"/>
          <w:b/>
          <w:color w:val="000000"/>
          <w:kern w:val="0"/>
          <w:sz w:val="28"/>
          <w:szCs w:val="28"/>
        </w:rPr>
        <w:t>「公開授課觀課紀錄表」、</w:t>
      </w:r>
      <w:r w:rsidRPr="00CD424D">
        <w:rPr>
          <w:rFonts w:ascii="標楷體" w:eastAsia="標楷體" w:hAnsi="標楷體" w:cs="SimSun" w:hint="eastAsia"/>
          <w:b/>
          <w:color w:val="000000"/>
          <w:spacing w:val="-1"/>
          <w:sz w:val="28"/>
          <w:szCs w:val="28"/>
        </w:rPr>
        <w:t>「</w:t>
      </w:r>
      <w:r w:rsidRPr="00CD424D">
        <w:rPr>
          <w:rFonts w:ascii="標楷體" w:eastAsia="標楷體" w:hAnsi="標楷體" w:hint="eastAsia"/>
          <w:b/>
          <w:color w:val="000000"/>
          <w:sz w:val="28"/>
          <w:szCs w:val="28"/>
        </w:rPr>
        <w:t>議課紀錄表｣</w:t>
      </w:r>
      <w:r w:rsidRPr="00CD424D">
        <w:rPr>
          <w:rFonts w:ascii="標楷體" w:eastAsia="標楷體" w:hAnsi="標楷體" w:cs="SimSun" w:hint="eastAsia"/>
          <w:color w:val="000000"/>
          <w:spacing w:val="-7"/>
          <w:sz w:val="28"/>
          <w:szCs w:val="28"/>
        </w:rPr>
        <w:t>由教</w:t>
      </w:r>
      <w:r>
        <w:rPr>
          <w:rFonts w:ascii="標楷體" w:eastAsia="標楷體" w:hAnsi="標楷體" w:cs="SimSun" w:hint="eastAsia"/>
          <w:color w:val="000000"/>
          <w:spacing w:val="-7"/>
          <w:sz w:val="28"/>
          <w:szCs w:val="28"/>
        </w:rPr>
        <w:t>導</w:t>
      </w:r>
      <w:r w:rsidRPr="00CD424D">
        <w:rPr>
          <w:rFonts w:ascii="標楷體" w:eastAsia="標楷體" w:hAnsi="標楷體" w:cs="SimSun" w:hint="eastAsia"/>
          <w:color w:val="000000"/>
          <w:spacing w:val="-7"/>
          <w:sz w:val="28"/>
          <w:szCs w:val="28"/>
        </w:rPr>
        <w:t>處</w:t>
      </w:r>
      <w:r w:rsidRPr="00CD424D">
        <w:rPr>
          <w:rFonts w:ascii="標楷體" w:eastAsia="標楷體" w:hAnsi="標楷體" w:cs="SimSun" w:hint="eastAsia"/>
          <w:color w:val="000000"/>
          <w:spacing w:val="-6"/>
          <w:sz w:val="28"/>
          <w:szCs w:val="28"/>
        </w:rPr>
        <w:t>彙整存查，以</w:t>
      </w:r>
      <w:r w:rsidRPr="00CD424D">
        <w:rPr>
          <w:rFonts w:ascii="標楷體" w:eastAsia="標楷體" w:hAnsi="標楷體" w:cs="SimSun" w:hint="eastAsia"/>
          <w:color w:val="000000"/>
          <w:spacing w:val="1"/>
          <w:sz w:val="28"/>
          <w:szCs w:val="28"/>
        </w:rPr>
        <w:t>利</w:t>
      </w:r>
      <w:r w:rsidRPr="00CD424D">
        <w:rPr>
          <w:rFonts w:ascii="標楷體" w:eastAsia="標楷體" w:hAnsi="標楷體" w:cs="SimSun" w:hint="eastAsia"/>
          <w:color w:val="000000"/>
          <w:sz w:val="28"/>
          <w:szCs w:val="28"/>
        </w:rPr>
        <w:t>相關研習時數核發事宜。</w:t>
      </w:r>
    </w:p>
    <w:p w:rsidR="009F086D" w:rsidRPr="00CD424D" w:rsidRDefault="009F086D" w:rsidP="009F086D">
      <w:pPr>
        <w:autoSpaceDE w:val="0"/>
        <w:autoSpaceDN w:val="0"/>
        <w:spacing w:line="400" w:lineRule="exact"/>
        <w:ind w:leftChars="250" w:left="1148" w:hangingChars="200" w:hanging="548"/>
        <w:rPr>
          <w:rFonts w:ascii="標楷體" w:eastAsia="標楷體" w:hAnsi="標楷體"/>
          <w:color w:val="000000"/>
          <w:sz w:val="28"/>
          <w:szCs w:val="28"/>
        </w:rPr>
      </w:pPr>
      <w:r w:rsidRPr="00CD424D">
        <w:rPr>
          <w:rFonts w:ascii="標楷體" w:eastAsia="標楷體" w:hAnsi="標楷體" w:cs="SimSun"/>
          <w:color w:val="000000"/>
          <w:spacing w:val="-3"/>
          <w:sz w:val="28"/>
          <w:szCs w:val="28"/>
        </w:rPr>
        <w:t>(</w:t>
      </w:r>
      <w:r w:rsidRPr="00CD424D">
        <w:rPr>
          <w:rFonts w:ascii="標楷體" w:eastAsia="標楷體" w:hAnsi="標楷體" w:cs="SimSun" w:hint="eastAsia"/>
          <w:color w:val="000000"/>
          <w:spacing w:val="-6"/>
          <w:sz w:val="28"/>
          <w:szCs w:val="28"/>
        </w:rPr>
        <w:t>六</w:t>
      </w:r>
      <w:r w:rsidRPr="00CD424D">
        <w:rPr>
          <w:rFonts w:ascii="標楷體" w:eastAsia="標楷體" w:hAnsi="標楷體" w:cs="SimSun"/>
          <w:color w:val="000000"/>
          <w:spacing w:val="-3"/>
          <w:sz w:val="28"/>
          <w:szCs w:val="28"/>
        </w:rPr>
        <w:t>)</w:t>
      </w:r>
      <w:r w:rsidRPr="00CD424D">
        <w:rPr>
          <w:rFonts w:ascii="標楷體" w:eastAsia="標楷體" w:hAnsi="標楷體" w:cs="SimSun" w:hint="eastAsia"/>
          <w:color w:val="000000"/>
          <w:spacing w:val="-6"/>
          <w:sz w:val="28"/>
          <w:szCs w:val="28"/>
        </w:rPr>
        <w:t>完成公開授課之授課人員，得檢具參與共同備課、接</w:t>
      </w:r>
      <w:r w:rsidRPr="00CD424D">
        <w:rPr>
          <w:rFonts w:ascii="標楷體" w:eastAsia="標楷體" w:hAnsi="標楷體" w:cs="SimSun" w:hint="eastAsia"/>
          <w:color w:val="000000"/>
          <w:spacing w:val="-5"/>
          <w:sz w:val="28"/>
          <w:szCs w:val="28"/>
        </w:rPr>
        <w:t>受教學觀察及</w:t>
      </w:r>
      <w:r w:rsidRPr="00CD424D">
        <w:rPr>
          <w:rFonts w:ascii="標楷體" w:eastAsia="標楷體" w:hAnsi="標楷體" w:cs="SimSun" w:hint="eastAsia"/>
          <w:color w:val="000000"/>
          <w:spacing w:val="-1"/>
          <w:sz w:val="28"/>
          <w:szCs w:val="28"/>
        </w:rPr>
        <w:t>專業</w:t>
      </w:r>
      <w:r w:rsidRPr="00CD424D">
        <w:rPr>
          <w:rFonts w:ascii="標楷體" w:eastAsia="標楷體" w:hAnsi="標楷體" w:cs="SimSun" w:hint="eastAsia"/>
          <w:color w:val="000000"/>
          <w:sz w:val="28"/>
          <w:szCs w:val="28"/>
        </w:rPr>
        <w:t>回饋紀錄等</w:t>
      </w:r>
      <w:r w:rsidRPr="00CD424D">
        <w:rPr>
          <w:rFonts w:ascii="標楷體" w:eastAsia="標楷體" w:hAnsi="標楷體" w:cs="Arial" w:hint="eastAsia"/>
          <w:color w:val="000000"/>
          <w:kern w:val="0"/>
          <w:sz w:val="28"/>
          <w:szCs w:val="28"/>
        </w:rPr>
        <w:t>上述表單（附錄</w:t>
      </w:r>
      <w:r w:rsidRPr="00CD424D">
        <w:rPr>
          <w:rFonts w:ascii="標楷體" w:eastAsia="標楷體" w:hAnsi="標楷體" w:cs="Courier New"/>
          <w:color w:val="000000"/>
          <w:kern w:val="0"/>
          <w:sz w:val="28"/>
          <w:szCs w:val="28"/>
        </w:rPr>
        <w:t>-2</w:t>
      </w:r>
      <w:r w:rsidRPr="00CD424D">
        <w:rPr>
          <w:rFonts w:ascii="標楷體" w:eastAsia="標楷體" w:hAnsi="標楷體" w:cs="Arial" w:hint="eastAsia"/>
          <w:color w:val="000000"/>
          <w:kern w:val="0"/>
          <w:sz w:val="28"/>
          <w:szCs w:val="28"/>
        </w:rPr>
        <w:t>、</w:t>
      </w:r>
      <w:r w:rsidRPr="00CD424D">
        <w:rPr>
          <w:rFonts w:ascii="標楷體" w:eastAsia="標楷體" w:hAnsi="標楷體" w:cs="Courier New"/>
          <w:color w:val="000000"/>
          <w:kern w:val="0"/>
          <w:sz w:val="28"/>
          <w:szCs w:val="28"/>
        </w:rPr>
        <w:t>-3</w:t>
      </w:r>
      <w:r w:rsidRPr="00CD424D">
        <w:rPr>
          <w:rFonts w:ascii="標楷體" w:eastAsia="標楷體" w:hAnsi="標楷體" w:cs="Arial" w:hint="eastAsia"/>
          <w:color w:val="000000"/>
          <w:kern w:val="0"/>
          <w:sz w:val="28"/>
          <w:szCs w:val="28"/>
        </w:rPr>
        <w:t>、</w:t>
      </w:r>
      <w:r w:rsidRPr="00CD424D">
        <w:rPr>
          <w:rFonts w:ascii="標楷體" w:eastAsia="標楷體" w:hAnsi="標楷體" w:cs="Courier New"/>
          <w:color w:val="000000"/>
          <w:kern w:val="0"/>
          <w:sz w:val="28"/>
          <w:szCs w:val="28"/>
        </w:rPr>
        <w:t>-4</w:t>
      </w:r>
      <w:r w:rsidRPr="00CD424D">
        <w:rPr>
          <w:rFonts w:ascii="標楷體" w:eastAsia="標楷體" w:hAnsi="標楷體" w:cs="Arial" w:hint="eastAsia"/>
          <w:color w:val="000000"/>
          <w:kern w:val="0"/>
          <w:sz w:val="28"/>
          <w:szCs w:val="28"/>
        </w:rPr>
        <w:t>、</w:t>
      </w:r>
      <w:r w:rsidRPr="00CD424D">
        <w:rPr>
          <w:rFonts w:ascii="標楷體" w:eastAsia="標楷體" w:hAnsi="標楷體" w:cs="Courier New"/>
          <w:color w:val="000000"/>
          <w:kern w:val="0"/>
          <w:sz w:val="28"/>
          <w:szCs w:val="28"/>
        </w:rPr>
        <w:t>-5</w:t>
      </w:r>
      <w:r w:rsidRPr="00CD424D">
        <w:rPr>
          <w:rFonts w:ascii="標楷體" w:eastAsia="標楷體" w:hAnsi="標楷體" w:cs="Courier New" w:hint="eastAsia"/>
          <w:color w:val="000000"/>
          <w:kern w:val="0"/>
          <w:sz w:val="28"/>
          <w:szCs w:val="28"/>
        </w:rPr>
        <w:t>、</w:t>
      </w:r>
      <w:r w:rsidRPr="00CD424D">
        <w:rPr>
          <w:rFonts w:ascii="標楷體" w:eastAsia="標楷體" w:hAnsi="標楷體" w:cs="Courier New"/>
          <w:color w:val="000000"/>
          <w:kern w:val="0"/>
          <w:sz w:val="28"/>
          <w:szCs w:val="28"/>
        </w:rPr>
        <w:t>-6</w:t>
      </w:r>
      <w:r w:rsidRPr="00CD424D">
        <w:rPr>
          <w:rFonts w:ascii="標楷體" w:eastAsia="標楷體" w:hAnsi="標楷體" w:cs="Arial" w:hint="eastAsia"/>
          <w:color w:val="000000"/>
          <w:kern w:val="0"/>
          <w:sz w:val="28"/>
          <w:szCs w:val="28"/>
        </w:rPr>
        <w:t>）送至教</w:t>
      </w:r>
      <w:r>
        <w:rPr>
          <w:rFonts w:ascii="標楷體" w:eastAsia="標楷體" w:hAnsi="標楷體" w:cs="Arial" w:hint="eastAsia"/>
          <w:color w:val="000000"/>
          <w:kern w:val="0"/>
          <w:sz w:val="28"/>
          <w:szCs w:val="28"/>
        </w:rPr>
        <w:t>導</w:t>
      </w:r>
      <w:r w:rsidRPr="00CD424D">
        <w:rPr>
          <w:rFonts w:ascii="標楷體" w:eastAsia="標楷體" w:hAnsi="標楷體" w:cs="Arial" w:hint="eastAsia"/>
          <w:color w:val="000000"/>
          <w:kern w:val="0"/>
          <w:sz w:val="28"/>
          <w:szCs w:val="28"/>
        </w:rPr>
        <w:t>處彙整</w:t>
      </w:r>
      <w:r w:rsidRPr="00CD424D">
        <w:rPr>
          <w:rFonts w:ascii="標楷體" w:eastAsia="標楷體" w:hAnsi="標楷體" w:cs="SimSun" w:hint="eastAsia"/>
          <w:color w:val="000000"/>
          <w:sz w:val="28"/>
          <w:szCs w:val="28"/>
        </w:rPr>
        <w:t>，由</w:t>
      </w:r>
      <w:r>
        <w:rPr>
          <w:rFonts w:ascii="標楷體" w:eastAsia="標楷體" w:hAnsi="標楷體" w:cs="SimSun" w:hint="eastAsia"/>
          <w:color w:val="000000"/>
          <w:sz w:val="28"/>
          <w:szCs w:val="28"/>
        </w:rPr>
        <w:t>教導處</w:t>
      </w:r>
      <w:r w:rsidRPr="00CD424D">
        <w:rPr>
          <w:rFonts w:ascii="標楷體" w:eastAsia="標楷體" w:hAnsi="標楷體" w:cs="SimSun" w:hint="eastAsia"/>
          <w:color w:val="000000"/>
          <w:sz w:val="28"/>
          <w:szCs w:val="28"/>
        </w:rPr>
        <w:t>覈實核給研習時數證明。</w:t>
      </w:r>
    </w:p>
    <w:p w:rsidR="009F086D" w:rsidRPr="00CD424D" w:rsidRDefault="009F086D" w:rsidP="009F086D">
      <w:pPr>
        <w:autoSpaceDE w:val="0"/>
        <w:autoSpaceDN w:val="0"/>
        <w:spacing w:line="400" w:lineRule="exact"/>
        <w:ind w:leftChars="250" w:left="1164" w:hangingChars="200" w:hanging="564"/>
        <w:rPr>
          <w:rFonts w:ascii="標楷體" w:eastAsia="標楷體" w:hAnsi="標楷體"/>
          <w:color w:val="000000"/>
          <w:sz w:val="28"/>
          <w:szCs w:val="28"/>
        </w:rPr>
      </w:pPr>
      <w:r w:rsidRPr="00CD424D">
        <w:rPr>
          <w:rFonts w:ascii="標楷體" w:eastAsia="標楷體" w:hAnsi="標楷體" w:cs="SimSun"/>
          <w:color w:val="000000"/>
          <w:spacing w:val="1"/>
          <w:sz w:val="28"/>
          <w:szCs w:val="28"/>
        </w:rPr>
        <w:lastRenderedPageBreak/>
        <w:t>(</w:t>
      </w:r>
      <w:r w:rsidRPr="00CD424D">
        <w:rPr>
          <w:rFonts w:ascii="標楷體" w:eastAsia="標楷體" w:hAnsi="標楷體" w:cs="SimSun" w:hint="eastAsia"/>
          <w:color w:val="000000"/>
          <w:spacing w:val="3"/>
          <w:sz w:val="28"/>
          <w:szCs w:val="28"/>
        </w:rPr>
        <w:t>七</w:t>
      </w:r>
      <w:r w:rsidRPr="00CD424D">
        <w:rPr>
          <w:rFonts w:ascii="標楷體" w:eastAsia="標楷體" w:hAnsi="標楷體" w:cs="SimSun"/>
          <w:color w:val="000000"/>
          <w:spacing w:val="2"/>
          <w:sz w:val="28"/>
          <w:szCs w:val="28"/>
        </w:rPr>
        <w:t>)</w:t>
      </w:r>
      <w:r w:rsidRPr="00CD424D">
        <w:rPr>
          <w:rFonts w:ascii="標楷體" w:eastAsia="標楷體" w:hAnsi="標楷體" w:cs="SimSun" w:hint="eastAsia"/>
          <w:color w:val="000000"/>
          <w:spacing w:val="3"/>
          <w:sz w:val="28"/>
          <w:szCs w:val="28"/>
        </w:rPr>
        <w:t>觀課教師得檢具參與共同備課</w:t>
      </w:r>
      <w:r w:rsidRPr="00CD424D">
        <w:rPr>
          <w:rFonts w:ascii="標楷體" w:eastAsia="標楷體" w:hAnsi="標楷體" w:cs="Arial" w:hint="eastAsia"/>
          <w:color w:val="000000"/>
          <w:kern w:val="0"/>
          <w:sz w:val="28"/>
          <w:szCs w:val="28"/>
        </w:rPr>
        <w:t>（</w:t>
      </w:r>
      <w:r w:rsidRPr="00CD424D">
        <w:rPr>
          <w:rFonts w:ascii="標楷體" w:eastAsia="標楷體" w:hAnsi="標楷體" w:cs="Arial" w:hint="eastAsia"/>
          <w:b/>
          <w:color w:val="000000"/>
          <w:kern w:val="0"/>
          <w:sz w:val="28"/>
          <w:szCs w:val="28"/>
        </w:rPr>
        <w:t>附錄</w:t>
      </w:r>
      <w:r w:rsidRPr="00CD424D">
        <w:rPr>
          <w:rFonts w:ascii="標楷體" w:eastAsia="標楷體" w:hAnsi="標楷體" w:cs="Courier New"/>
          <w:b/>
          <w:color w:val="000000"/>
          <w:kern w:val="0"/>
          <w:sz w:val="28"/>
          <w:szCs w:val="28"/>
        </w:rPr>
        <w:t>-2</w:t>
      </w:r>
      <w:r w:rsidRPr="00CD424D">
        <w:rPr>
          <w:rFonts w:ascii="標楷體" w:eastAsia="標楷體" w:hAnsi="標楷體" w:hint="eastAsia"/>
          <w:b/>
          <w:color w:val="000000"/>
          <w:sz w:val="28"/>
          <w:szCs w:val="28"/>
        </w:rPr>
        <w:t>教學活動設計單</w:t>
      </w:r>
      <w:r w:rsidRPr="00CD424D">
        <w:rPr>
          <w:rFonts w:ascii="標楷體" w:eastAsia="標楷體" w:hAnsi="標楷體" w:cs="Arial" w:hint="eastAsia"/>
          <w:color w:val="000000"/>
          <w:kern w:val="0"/>
          <w:sz w:val="28"/>
          <w:szCs w:val="28"/>
        </w:rPr>
        <w:t>）</w:t>
      </w:r>
      <w:r w:rsidRPr="00CD424D">
        <w:rPr>
          <w:rFonts w:ascii="標楷體" w:eastAsia="標楷體" w:hAnsi="標楷體" w:cs="SimSun" w:hint="eastAsia"/>
          <w:color w:val="000000"/>
          <w:spacing w:val="4"/>
          <w:sz w:val="28"/>
          <w:szCs w:val="28"/>
        </w:rPr>
        <w:t>、教學觀察</w:t>
      </w:r>
      <w:r w:rsidRPr="00CD424D">
        <w:rPr>
          <w:rFonts w:ascii="標楷體" w:eastAsia="標楷體" w:hAnsi="標楷體" w:cs="Arial" w:hint="eastAsia"/>
          <w:b/>
          <w:color w:val="000000"/>
          <w:kern w:val="0"/>
          <w:sz w:val="28"/>
          <w:szCs w:val="28"/>
        </w:rPr>
        <w:t>（附錄</w:t>
      </w:r>
      <w:r w:rsidRPr="00CD424D">
        <w:rPr>
          <w:rFonts w:ascii="標楷體" w:eastAsia="標楷體" w:hAnsi="標楷體" w:cs="Arial"/>
          <w:b/>
          <w:color w:val="000000"/>
          <w:kern w:val="0"/>
          <w:sz w:val="28"/>
          <w:szCs w:val="28"/>
        </w:rPr>
        <w:t>4</w:t>
      </w:r>
      <w:r w:rsidRPr="00CD424D">
        <w:rPr>
          <w:rFonts w:ascii="標楷體" w:eastAsia="標楷體" w:hAnsi="標楷體" w:cs="Arial" w:hint="eastAsia"/>
          <w:b/>
          <w:color w:val="000000"/>
          <w:kern w:val="0"/>
          <w:sz w:val="28"/>
          <w:szCs w:val="28"/>
        </w:rPr>
        <w:t>）「公開授課觀課紀錄表」</w:t>
      </w:r>
      <w:r w:rsidRPr="00CD424D">
        <w:rPr>
          <w:rFonts w:ascii="標楷體" w:eastAsia="標楷體" w:hAnsi="標楷體" w:cs="SimSun" w:hint="eastAsia"/>
          <w:color w:val="000000"/>
          <w:spacing w:val="3"/>
          <w:sz w:val="28"/>
          <w:szCs w:val="28"/>
        </w:rPr>
        <w:t>及所提供之專業回饋紀</w:t>
      </w:r>
      <w:r w:rsidRPr="00CD424D">
        <w:rPr>
          <w:rFonts w:ascii="標楷體" w:eastAsia="標楷體" w:hAnsi="標楷體" w:cs="SimSun" w:hint="eastAsia"/>
          <w:color w:val="000000"/>
          <w:spacing w:val="-1"/>
          <w:sz w:val="28"/>
          <w:szCs w:val="28"/>
        </w:rPr>
        <w:t>錄</w:t>
      </w:r>
      <w:r w:rsidRPr="00CD424D">
        <w:rPr>
          <w:rFonts w:ascii="標楷體" w:eastAsia="標楷體" w:hAnsi="標楷體" w:cs="SimSun"/>
          <w:b/>
          <w:color w:val="000000"/>
          <w:spacing w:val="-1"/>
          <w:sz w:val="28"/>
          <w:szCs w:val="28"/>
        </w:rPr>
        <w:t>(</w:t>
      </w:r>
      <w:r w:rsidRPr="00CD424D">
        <w:rPr>
          <w:rFonts w:ascii="標楷體" w:eastAsia="標楷體" w:hAnsi="標楷體" w:cs="SimSun" w:hint="eastAsia"/>
          <w:b/>
          <w:color w:val="000000"/>
          <w:spacing w:val="-1"/>
          <w:sz w:val="28"/>
          <w:szCs w:val="28"/>
        </w:rPr>
        <w:t>附錄</w:t>
      </w:r>
      <w:r w:rsidRPr="00CD424D">
        <w:rPr>
          <w:rFonts w:ascii="標楷體" w:eastAsia="標楷體" w:hAnsi="標楷體" w:cs="SimSun"/>
          <w:b/>
          <w:color w:val="000000"/>
          <w:spacing w:val="-1"/>
          <w:sz w:val="28"/>
          <w:szCs w:val="28"/>
        </w:rPr>
        <w:t>5)</w:t>
      </w:r>
      <w:r w:rsidRPr="00CD424D">
        <w:rPr>
          <w:rFonts w:ascii="標楷體" w:eastAsia="標楷體" w:hAnsi="標楷體" w:cs="SimSun" w:hint="eastAsia"/>
          <w:b/>
          <w:color w:val="000000"/>
          <w:spacing w:val="-1"/>
          <w:sz w:val="28"/>
          <w:szCs w:val="28"/>
        </w:rPr>
        <w:t>「</w:t>
      </w:r>
      <w:r w:rsidRPr="00CD424D">
        <w:rPr>
          <w:rFonts w:ascii="標楷體" w:eastAsia="標楷體" w:hAnsi="標楷體" w:hint="eastAsia"/>
          <w:b/>
          <w:color w:val="000000"/>
          <w:sz w:val="28"/>
          <w:szCs w:val="28"/>
        </w:rPr>
        <w:t>議課紀錄表｣</w:t>
      </w:r>
      <w:r w:rsidRPr="00CD424D">
        <w:rPr>
          <w:rFonts w:ascii="標楷體" w:eastAsia="標楷體" w:hAnsi="標楷體" w:cs="SimSun" w:hint="eastAsia"/>
          <w:color w:val="000000"/>
          <w:spacing w:val="-1"/>
          <w:sz w:val="28"/>
          <w:szCs w:val="28"/>
        </w:rPr>
        <w:t>，由</w:t>
      </w:r>
      <w:r>
        <w:rPr>
          <w:rFonts w:ascii="標楷體" w:eastAsia="標楷體" w:hAnsi="標楷體" w:cs="SimSun" w:hint="eastAsia"/>
          <w:color w:val="000000"/>
          <w:spacing w:val="-1"/>
          <w:sz w:val="28"/>
          <w:szCs w:val="28"/>
        </w:rPr>
        <w:t>教導處</w:t>
      </w:r>
      <w:r w:rsidRPr="00CD424D">
        <w:rPr>
          <w:rFonts w:ascii="標楷體" w:eastAsia="標楷體" w:hAnsi="標楷體" w:cs="SimSun" w:hint="eastAsia"/>
          <w:color w:val="000000"/>
          <w:sz w:val="28"/>
          <w:szCs w:val="28"/>
        </w:rPr>
        <w:t>覈實核給研習時數證明。</w:t>
      </w:r>
    </w:p>
    <w:p w:rsidR="009F086D" w:rsidRPr="00CD424D" w:rsidRDefault="009F086D" w:rsidP="009F086D">
      <w:pPr>
        <w:autoSpaceDE w:val="0"/>
        <w:autoSpaceDN w:val="0"/>
        <w:spacing w:line="400" w:lineRule="exact"/>
        <w:ind w:leftChars="250" w:left="1160" w:hangingChars="200" w:hanging="560"/>
        <w:rPr>
          <w:rFonts w:ascii="標楷體" w:eastAsia="標楷體" w:hAnsi="標楷體"/>
          <w:color w:val="000000"/>
          <w:sz w:val="28"/>
          <w:szCs w:val="28"/>
        </w:rPr>
      </w:pPr>
      <w:r w:rsidRPr="00CD424D">
        <w:rPr>
          <w:rFonts w:ascii="標楷體" w:eastAsia="標楷體" w:hAnsi="標楷體" w:cs="Arial"/>
          <w:color w:val="000000"/>
          <w:kern w:val="0"/>
          <w:sz w:val="28"/>
          <w:szCs w:val="28"/>
        </w:rPr>
        <w:t>(</w:t>
      </w:r>
      <w:r w:rsidRPr="00CD424D">
        <w:rPr>
          <w:rFonts w:ascii="標楷體" w:eastAsia="標楷體" w:hAnsi="標楷體" w:cs="Arial" w:hint="eastAsia"/>
          <w:color w:val="000000"/>
          <w:kern w:val="0"/>
          <w:sz w:val="28"/>
          <w:szCs w:val="28"/>
        </w:rPr>
        <w:t>八</w:t>
      </w:r>
      <w:r w:rsidRPr="00CD424D">
        <w:rPr>
          <w:rFonts w:ascii="標楷體" w:eastAsia="標楷體" w:hAnsi="標楷體" w:cs="Arial"/>
          <w:color w:val="000000"/>
          <w:kern w:val="0"/>
          <w:sz w:val="28"/>
          <w:szCs w:val="28"/>
        </w:rPr>
        <w:t>)</w:t>
      </w:r>
      <w:r w:rsidRPr="00CD424D">
        <w:rPr>
          <w:rFonts w:ascii="標楷體" w:eastAsia="標楷體" w:hAnsi="標楷體" w:cs="Arial" w:hint="eastAsia"/>
          <w:color w:val="000000"/>
          <w:kern w:val="0"/>
          <w:sz w:val="28"/>
          <w:szCs w:val="28"/>
        </w:rPr>
        <w:t>教</w:t>
      </w:r>
      <w:r>
        <w:rPr>
          <w:rFonts w:ascii="標楷體" w:eastAsia="標楷體" w:hAnsi="標楷體" w:cs="Arial" w:hint="eastAsia"/>
          <w:color w:val="000000"/>
          <w:kern w:val="0"/>
          <w:sz w:val="28"/>
          <w:szCs w:val="28"/>
        </w:rPr>
        <w:t>導</w:t>
      </w:r>
      <w:r w:rsidRPr="00CD424D">
        <w:rPr>
          <w:rFonts w:ascii="標楷體" w:eastAsia="標楷體" w:hAnsi="標楷體" w:cs="Arial" w:hint="eastAsia"/>
          <w:color w:val="000000"/>
          <w:kern w:val="0"/>
          <w:sz w:val="28"/>
          <w:szCs w:val="28"/>
        </w:rPr>
        <w:t>處收齊「</w:t>
      </w:r>
      <w:r w:rsidRPr="00CD424D">
        <w:rPr>
          <w:rFonts w:ascii="標楷體" w:eastAsia="標楷體" w:hAnsi="標楷體" w:hint="eastAsia"/>
          <w:b/>
          <w:color w:val="000000"/>
          <w:sz w:val="28"/>
          <w:szCs w:val="28"/>
        </w:rPr>
        <w:t>授課教師自評表</w:t>
      </w:r>
      <w:r w:rsidRPr="00CD424D">
        <w:rPr>
          <w:rFonts w:ascii="標楷體" w:eastAsia="標楷體" w:hAnsi="標楷體" w:cs="Arial" w:hint="eastAsia"/>
          <w:color w:val="000000"/>
          <w:kern w:val="0"/>
          <w:sz w:val="28"/>
          <w:szCs w:val="28"/>
        </w:rPr>
        <w:t>」、｢</w:t>
      </w:r>
      <w:r w:rsidRPr="00CD424D">
        <w:rPr>
          <w:rFonts w:ascii="標楷體" w:eastAsia="標楷體" w:hAnsi="標楷體" w:cs="Arial" w:hint="eastAsia"/>
          <w:b/>
          <w:color w:val="000000"/>
          <w:kern w:val="0"/>
          <w:sz w:val="28"/>
          <w:szCs w:val="28"/>
        </w:rPr>
        <w:t>公開授課觀課紀錄表</w:t>
      </w:r>
      <w:r w:rsidRPr="00CD424D">
        <w:rPr>
          <w:rFonts w:ascii="標楷體" w:eastAsia="標楷體" w:hAnsi="標楷體" w:cs="Arial" w:hint="eastAsia"/>
          <w:color w:val="000000"/>
          <w:kern w:val="0"/>
          <w:sz w:val="28"/>
          <w:szCs w:val="28"/>
        </w:rPr>
        <w:t>」、「</w:t>
      </w:r>
      <w:r w:rsidRPr="00CD424D">
        <w:rPr>
          <w:rFonts w:ascii="標楷體" w:eastAsia="標楷體" w:hAnsi="標楷體" w:hint="eastAsia"/>
          <w:b/>
          <w:color w:val="000000"/>
          <w:sz w:val="28"/>
          <w:szCs w:val="28"/>
        </w:rPr>
        <w:t>議課紀錄表</w:t>
      </w:r>
      <w:r w:rsidRPr="00CD424D">
        <w:rPr>
          <w:rFonts w:ascii="標楷體" w:eastAsia="標楷體" w:hAnsi="標楷體" w:cs="Arial" w:hint="eastAsia"/>
          <w:color w:val="000000"/>
          <w:kern w:val="0"/>
          <w:sz w:val="28"/>
          <w:szCs w:val="28"/>
        </w:rPr>
        <w:t>」及</w:t>
      </w:r>
      <w:r w:rsidRPr="00CD424D">
        <w:rPr>
          <w:rFonts w:ascii="標楷體" w:eastAsia="標楷體" w:hAnsi="標楷體" w:cs="Arial" w:hint="eastAsia"/>
          <w:b/>
          <w:color w:val="000000"/>
          <w:kern w:val="0"/>
          <w:sz w:val="28"/>
          <w:szCs w:val="28"/>
        </w:rPr>
        <w:t>「</w:t>
      </w:r>
      <w:r w:rsidRPr="00CD424D">
        <w:rPr>
          <w:rFonts w:ascii="標楷體" w:eastAsia="標楷體" w:hAnsi="標楷體" w:hint="eastAsia"/>
          <w:b/>
          <w:color w:val="000000"/>
          <w:sz w:val="28"/>
          <w:szCs w:val="28"/>
        </w:rPr>
        <w:t>教師同儕學習活動照片」</w:t>
      </w:r>
      <w:r w:rsidRPr="00CD424D">
        <w:rPr>
          <w:rFonts w:ascii="標楷體" w:eastAsia="標楷體" w:hAnsi="標楷體" w:cs="Arial" w:hint="eastAsia"/>
          <w:color w:val="000000"/>
          <w:kern w:val="0"/>
          <w:sz w:val="28"/>
          <w:szCs w:val="28"/>
        </w:rPr>
        <w:t>後，複印乙份，併「</w:t>
      </w:r>
      <w:r w:rsidRPr="00CD424D">
        <w:rPr>
          <w:rFonts w:ascii="標楷體" w:eastAsia="標楷體" w:hAnsi="標楷體" w:cs="Arial" w:hint="eastAsia"/>
          <w:b/>
          <w:color w:val="000000"/>
          <w:kern w:val="0"/>
          <w:sz w:val="28"/>
          <w:szCs w:val="28"/>
        </w:rPr>
        <w:t>教學活動設計單</w:t>
      </w:r>
      <w:r w:rsidRPr="00CD424D">
        <w:rPr>
          <w:rFonts w:ascii="標楷體" w:eastAsia="標楷體" w:hAnsi="標楷體" w:cs="Arial" w:hint="eastAsia"/>
          <w:color w:val="000000"/>
          <w:kern w:val="0"/>
          <w:sz w:val="28"/>
          <w:szCs w:val="28"/>
        </w:rPr>
        <w:t>」呈校長核定後存教</w:t>
      </w:r>
      <w:r>
        <w:rPr>
          <w:rFonts w:ascii="標楷體" w:eastAsia="標楷體" w:hAnsi="標楷體" w:cs="Arial" w:hint="eastAsia"/>
          <w:color w:val="000000"/>
          <w:kern w:val="0"/>
          <w:sz w:val="28"/>
          <w:szCs w:val="28"/>
        </w:rPr>
        <w:t>導</w:t>
      </w:r>
      <w:r w:rsidRPr="00CD424D">
        <w:rPr>
          <w:rFonts w:ascii="標楷體" w:eastAsia="標楷體" w:hAnsi="標楷體" w:cs="Arial" w:hint="eastAsia"/>
          <w:color w:val="000000"/>
          <w:kern w:val="0"/>
          <w:sz w:val="28"/>
          <w:szCs w:val="28"/>
        </w:rPr>
        <w:t>處備查；原始文件交還教學者自行收存於教學檔案</w:t>
      </w:r>
    </w:p>
    <w:p w:rsidR="009F086D" w:rsidRPr="00CD424D" w:rsidRDefault="009F086D" w:rsidP="009F086D">
      <w:pPr>
        <w:spacing w:line="400" w:lineRule="exact"/>
        <w:rPr>
          <w:color w:val="000000"/>
        </w:rPr>
      </w:pPr>
    </w:p>
    <w:p w:rsidR="009F086D" w:rsidRPr="00CD424D" w:rsidRDefault="009F086D" w:rsidP="009F086D">
      <w:pPr>
        <w:spacing w:line="400" w:lineRule="exact"/>
        <w:rPr>
          <w:color w:val="000000"/>
        </w:rPr>
      </w:pPr>
    </w:p>
    <w:p w:rsidR="009F086D" w:rsidRPr="00CD424D" w:rsidRDefault="009F086D" w:rsidP="009F086D">
      <w:pPr>
        <w:spacing w:line="400" w:lineRule="exact"/>
        <w:rPr>
          <w:rFonts w:ascii="標楷體" w:eastAsia="標楷體" w:hAnsi="標楷體" w:cs="Arial"/>
          <w:color w:val="000000"/>
          <w:sz w:val="28"/>
          <w:szCs w:val="28"/>
        </w:rPr>
      </w:pPr>
      <w:r w:rsidRPr="00CD424D">
        <w:rPr>
          <w:rFonts w:ascii="標楷體" w:eastAsia="標楷體" w:hAnsi="標楷體" w:cs="Arial" w:hint="eastAsia"/>
          <w:color w:val="000000"/>
          <w:sz w:val="28"/>
          <w:szCs w:val="28"/>
        </w:rPr>
        <w:t>七、本辨法經課程發展委員會通過，校長核可後公佈實施，修正時亦同。</w:t>
      </w:r>
    </w:p>
    <w:p w:rsidR="009F086D" w:rsidRPr="00CD424D" w:rsidRDefault="009F086D" w:rsidP="009F086D">
      <w:pPr>
        <w:pStyle w:val="Default"/>
        <w:rPr>
          <w:sz w:val="32"/>
          <w:szCs w:val="32"/>
        </w:rPr>
      </w:pPr>
    </w:p>
    <w:p w:rsidR="009F086D" w:rsidRPr="00CD424D" w:rsidRDefault="009F086D" w:rsidP="009F086D">
      <w:pPr>
        <w:pStyle w:val="Default"/>
        <w:spacing w:line="400" w:lineRule="exact"/>
        <w:rPr>
          <w:rFonts w:hAnsi="標楷體"/>
        </w:rPr>
      </w:pPr>
    </w:p>
    <w:p w:rsidR="009F086D" w:rsidRPr="00CD424D" w:rsidRDefault="009F086D" w:rsidP="009F086D">
      <w:pPr>
        <w:pStyle w:val="Default"/>
        <w:spacing w:line="400" w:lineRule="exact"/>
        <w:rPr>
          <w:rFonts w:ascii="Calibri" w:cs="Calibri"/>
        </w:rPr>
      </w:pPr>
    </w:p>
    <w:p w:rsidR="009F086D" w:rsidRPr="00CD424D" w:rsidRDefault="009F086D" w:rsidP="009F086D">
      <w:pPr>
        <w:pStyle w:val="Default"/>
        <w:spacing w:line="400" w:lineRule="exact"/>
        <w:rPr>
          <w:rFonts w:ascii="Calibri" w:cs="Calibri"/>
        </w:rPr>
      </w:pPr>
    </w:p>
    <w:p w:rsidR="009F086D" w:rsidRPr="00CD424D" w:rsidRDefault="009F086D" w:rsidP="009F086D">
      <w:pPr>
        <w:pStyle w:val="Default"/>
        <w:spacing w:line="400" w:lineRule="exact"/>
        <w:rPr>
          <w:rFonts w:ascii="Calibri" w:cs="Calibri"/>
        </w:rPr>
      </w:pPr>
    </w:p>
    <w:p w:rsidR="009F086D" w:rsidRPr="00CD424D" w:rsidRDefault="009F086D" w:rsidP="009F086D">
      <w:pPr>
        <w:pStyle w:val="Default"/>
        <w:spacing w:line="400" w:lineRule="exact"/>
        <w:rPr>
          <w:rFonts w:ascii="Calibri" w:cs="Calibri"/>
        </w:rPr>
      </w:pPr>
    </w:p>
    <w:p w:rsidR="009F086D" w:rsidRPr="00CD424D" w:rsidRDefault="009F086D" w:rsidP="009F086D">
      <w:pPr>
        <w:pStyle w:val="Default"/>
        <w:spacing w:line="400" w:lineRule="exact"/>
        <w:rPr>
          <w:rFonts w:ascii="Calibri" w:cs="Calibri"/>
        </w:rPr>
      </w:pPr>
    </w:p>
    <w:p w:rsidR="009F086D" w:rsidRPr="00CD424D" w:rsidRDefault="009F086D" w:rsidP="009F086D">
      <w:pPr>
        <w:pStyle w:val="Default"/>
        <w:spacing w:line="400" w:lineRule="exact"/>
        <w:rPr>
          <w:rFonts w:ascii="Calibri" w:cs="Calibri"/>
          <w:sz w:val="28"/>
          <w:szCs w:val="28"/>
        </w:rPr>
      </w:pPr>
      <w:r w:rsidRPr="00CD424D">
        <w:rPr>
          <w:rFonts w:ascii="Calibri" w:cs="Calibri"/>
          <w:sz w:val="28"/>
          <w:szCs w:val="28"/>
        </w:rPr>
        <w:t xml:space="preserve">           </w:t>
      </w:r>
      <w:r w:rsidRPr="00CD424D">
        <w:rPr>
          <w:rFonts w:ascii="Calibri" w:cs="Calibri" w:hint="eastAsia"/>
          <w:sz w:val="28"/>
          <w:szCs w:val="28"/>
        </w:rPr>
        <w:t>承辦人</w:t>
      </w:r>
      <w:r w:rsidRPr="00CD424D">
        <w:rPr>
          <w:rFonts w:ascii="Calibri" w:cs="Calibri"/>
          <w:sz w:val="28"/>
          <w:szCs w:val="28"/>
        </w:rPr>
        <w:t xml:space="preserve"> </w:t>
      </w:r>
      <w:r>
        <w:rPr>
          <w:rFonts w:ascii="Calibri" w:cs="Calibri" w:hint="eastAsia"/>
          <w:sz w:val="28"/>
          <w:szCs w:val="28"/>
        </w:rPr>
        <w:t>吳淑惠</w:t>
      </w:r>
      <w:r w:rsidRPr="00CD424D">
        <w:rPr>
          <w:rFonts w:ascii="Calibri" w:cs="Calibri"/>
          <w:sz w:val="28"/>
          <w:szCs w:val="28"/>
        </w:rPr>
        <w:t xml:space="preserve">      </w:t>
      </w:r>
      <w:r w:rsidRPr="00CD424D">
        <w:rPr>
          <w:rFonts w:ascii="Calibri" w:cs="Calibri" w:hint="eastAsia"/>
          <w:sz w:val="28"/>
          <w:szCs w:val="28"/>
        </w:rPr>
        <w:t>教</w:t>
      </w:r>
      <w:r>
        <w:rPr>
          <w:rFonts w:ascii="Calibri" w:cs="Calibri" w:hint="eastAsia"/>
          <w:sz w:val="28"/>
          <w:szCs w:val="28"/>
        </w:rPr>
        <w:t>導</w:t>
      </w:r>
      <w:r w:rsidRPr="00CD424D">
        <w:rPr>
          <w:rFonts w:ascii="Calibri" w:cs="Calibri" w:hint="eastAsia"/>
          <w:sz w:val="28"/>
          <w:szCs w:val="28"/>
        </w:rPr>
        <w:t>主任</w:t>
      </w:r>
      <w:r w:rsidRPr="00CD424D">
        <w:rPr>
          <w:rFonts w:ascii="Calibri" w:cs="Calibri"/>
          <w:sz w:val="28"/>
          <w:szCs w:val="28"/>
        </w:rPr>
        <w:t xml:space="preserve"> </w:t>
      </w:r>
      <w:r>
        <w:rPr>
          <w:rFonts w:ascii="Calibri" w:cs="Calibri" w:hint="eastAsia"/>
          <w:sz w:val="28"/>
          <w:szCs w:val="28"/>
        </w:rPr>
        <w:t>盧美枝</w:t>
      </w:r>
      <w:r w:rsidRPr="00CD424D">
        <w:rPr>
          <w:rFonts w:ascii="Calibri" w:cs="Calibri"/>
          <w:sz w:val="28"/>
          <w:szCs w:val="28"/>
        </w:rPr>
        <w:t xml:space="preserve">        </w:t>
      </w:r>
      <w:r w:rsidRPr="00CD424D">
        <w:rPr>
          <w:rFonts w:ascii="Calibri" w:cs="Calibri" w:hint="eastAsia"/>
          <w:sz w:val="28"/>
          <w:szCs w:val="28"/>
        </w:rPr>
        <w:t>校長</w:t>
      </w:r>
      <w:r>
        <w:rPr>
          <w:rFonts w:ascii="Calibri" w:cs="Calibri" w:hint="eastAsia"/>
          <w:sz w:val="28"/>
          <w:szCs w:val="28"/>
        </w:rPr>
        <w:t xml:space="preserve"> </w:t>
      </w:r>
      <w:r>
        <w:rPr>
          <w:rFonts w:ascii="Calibri" w:cs="Calibri" w:hint="eastAsia"/>
          <w:sz w:val="28"/>
          <w:szCs w:val="28"/>
        </w:rPr>
        <w:t>陳梅蓉</w:t>
      </w:r>
    </w:p>
    <w:p w:rsidR="009F086D" w:rsidRPr="00CD424D" w:rsidRDefault="009F086D" w:rsidP="009F086D">
      <w:pPr>
        <w:pStyle w:val="Default"/>
        <w:spacing w:line="400" w:lineRule="exact"/>
        <w:rPr>
          <w:rFonts w:ascii="Calibri" w:cs="Calibri"/>
        </w:rPr>
      </w:pPr>
    </w:p>
    <w:p w:rsidR="009F086D" w:rsidRPr="00CD424D" w:rsidRDefault="009F086D" w:rsidP="009F086D">
      <w:pPr>
        <w:pStyle w:val="Default"/>
        <w:spacing w:line="400" w:lineRule="exact"/>
        <w:rPr>
          <w:rFonts w:ascii="Calibri" w:cs="Calibri"/>
        </w:rPr>
      </w:pPr>
    </w:p>
    <w:p w:rsidR="009F086D" w:rsidRPr="00CD424D" w:rsidRDefault="009F086D" w:rsidP="009F086D">
      <w:pPr>
        <w:pStyle w:val="Default"/>
        <w:spacing w:line="400" w:lineRule="exact"/>
        <w:rPr>
          <w:rFonts w:ascii="Calibri" w:cs="Calibri"/>
        </w:rPr>
      </w:pPr>
    </w:p>
    <w:p w:rsidR="009F086D" w:rsidRPr="00CD424D" w:rsidRDefault="009F086D" w:rsidP="009F086D">
      <w:pPr>
        <w:pStyle w:val="Default"/>
        <w:spacing w:line="400" w:lineRule="exact"/>
        <w:rPr>
          <w:rFonts w:ascii="Calibri" w:cs="Calibri"/>
        </w:rPr>
      </w:pPr>
    </w:p>
    <w:p w:rsidR="009F086D" w:rsidRPr="00CD424D" w:rsidRDefault="009F086D" w:rsidP="009F086D">
      <w:pPr>
        <w:pStyle w:val="Default"/>
        <w:spacing w:line="400" w:lineRule="exact"/>
        <w:rPr>
          <w:rFonts w:ascii="Calibri" w:cs="Calibri"/>
        </w:rPr>
      </w:pPr>
    </w:p>
    <w:p w:rsidR="009F086D" w:rsidRPr="00CD424D" w:rsidRDefault="009F086D" w:rsidP="009F086D">
      <w:pPr>
        <w:pStyle w:val="Default"/>
        <w:spacing w:line="400" w:lineRule="exact"/>
        <w:rPr>
          <w:rFonts w:ascii="Calibri" w:cs="Calibri"/>
        </w:rPr>
      </w:pPr>
    </w:p>
    <w:p w:rsidR="009F086D" w:rsidRDefault="009F086D" w:rsidP="009F086D">
      <w:pPr>
        <w:pStyle w:val="Default"/>
        <w:spacing w:line="400" w:lineRule="exact"/>
        <w:rPr>
          <w:rFonts w:ascii="Calibri" w:cs="Calibri"/>
        </w:rPr>
      </w:pPr>
    </w:p>
    <w:p w:rsidR="009F086D" w:rsidRDefault="009F086D" w:rsidP="009F086D">
      <w:pPr>
        <w:pStyle w:val="Default"/>
        <w:spacing w:line="400" w:lineRule="exact"/>
        <w:rPr>
          <w:rFonts w:ascii="Calibri" w:cs="Calibri"/>
        </w:rPr>
      </w:pPr>
    </w:p>
    <w:p w:rsidR="009F086D" w:rsidRPr="00CD424D" w:rsidRDefault="009F086D" w:rsidP="009F086D">
      <w:pPr>
        <w:pStyle w:val="Default"/>
        <w:rPr>
          <w:rFonts w:hAnsi="標楷體"/>
        </w:rPr>
      </w:pPr>
    </w:p>
    <w:p w:rsidR="009F086D" w:rsidRPr="00CD424D" w:rsidRDefault="009F086D" w:rsidP="009F086D">
      <w:pPr>
        <w:pStyle w:val="Default"/>
        <w:rPr>
          <w:rFonts w:ascii="Calibri" w:cs="Calibri"/>
        </w:rPr>
      </w:pPr>
      <w:r w:rsidRPr="00CD424D">
        <w:rPr>
          <w:rFonts w:hAnsi="標楷體" w:hint="eastAsia"/>
        </w:rPr>
        <w:t>【附錄</w:t>
      </w:r>
      <w:r w:rsidRPr="00CD424D">
        <w:rPr>
          <w:rFonts w:hAnsi="標楷體"/>
        </w:rPr>
        <w:t>-1</w:t>
      </w:r>
      <w:r w:rsidRPr="00CD424D">
        <w:rPr>
          <w:rFonts w:hAnsi="標楷體" w:hint="eastAsia"/>
        </w:rPr>
        <w:t>】</w:t>
      </w:r>
    </w:p>
    <w:p w:rsidR="009F086D" w:rsidRPr="00CD424D" w:rsidRDefault="009F086D" w:rsidP="009F086D">
      <w:pPr>
        <w:pStyle w:val="Default"/>
        <w:rPr>
          <w:rFonts w:ascii="Calibri" w:cs="Calibri"/>
        </w:rPr>
      </w:pPr>
      <w:r w:rsidRPr="00CD424D">
        <w:rPr>
          <w:rFonts w:hint="eastAsia"/>
          <w:sz w:val="28"/>
          <w:szCs w:val="28"/>
        </w:rPr>
        <w:t>桃園市</w:t>
      </w:r>
      <w:r>
        <w:rPr>
          <w:rFonts w:hint="eastAsia"/>
          <w:sz w:val="28"/>
          <w:szCs w:val="28"/>
        </w:rPr>
        <w:t>蘆竹</w:t>
      </w:r>
      <w:r w:rsidRPr="00CD424D">
        <w:rPr>
          <w:rFonts w:hint="eastAsia"/>
          <w:sz w:val="28"/>
          <w:szCs w:val="28"/>
        </w:rPr>
        <w:t>國小</w:t>
      </w:r>
      <w:r w:rsidRPr="00CD424D">
        <w:rPr>
          <w:rFonts w:ascii="新細明體" w:eastAsia="新細明體" w:cs="新細明體" w:hint="eastAsia"/>
          <w:sz w:val="28"/>
          <w:szCs w:val="28"/>
        </w:rPr>
        <w:t>〇</w:t>
      </w:r>
      <w:r w:rsidRPr="00CD424D">
        <w:rPr>
          <w:rFonts w:hint="eastAsia"/>
          <w:sz w:val="28"/>
          <w:szCs w:val="28"/>
        </w:rPr>
        <w:t>學年度</w:t>
      </w:r>
      <w:r w:rsidRPr="00CD424D">
        <w:rPr>
          <w:rFonts w:ascii="新細明體" w:eastAsia="新細明體" w:cs="新細明體" w:hint="eastAsia"/>
          <w:sz w:val="28"/>
          <w:szCs w:val="28"/>
        </w:rPr>
        <w:t>〇</w:t>
      </w:r>
      <w:r w:rsidRPr="00CD424D">
        <w:rPr>
          <w:rFonts w:ascii="新細明體" w:eastAsia="新細明體" w:cs="新細明體"/>
          <w:sz w:val="28"/>
          <w:szCs w:val="28"/>
        </w:rPr>
        <w:t xml:space="preserve"> </w:t>
      </w:r>
      <w:r w:rsidRPr="00CD424D">
        <w:rPr>
          <w:rFonts w:hint="eastAsia"/>
          <w:sz w:val="28"/>
          <w:szCs w:val="28"/>
        </w:rPr>
        <w:t>學期</w:t>
      </w:r>
      <w:r w:rsidRPr="00CD424D">
        <w:rPr>
          <w:sz w:val="28"/>
          <w:szCs w:val="28"/>
        </w:rPr>
        <w:t xml:space="preserve"> </w:t>
      </w:r>
      <w:r w:rsidRPr="00CD424D">
        <w:rPr>
          <w:rFonts w:hint="eastAsia"/>
          <w:sz w:val="28"/>
          <w:szCs w:val="28"/>
        </w:rPr>
        <w:t>校長及教師公開授課活動辦理時間規劃表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
        <w:gridCol w:w="1200"/>
        <w:gridCol w:w="1374"/>
        <w:gridCol w:w="1417"/>
        <w:gridCol w:w="1985"/>
        <w:gridCol w:w="1701"/>
        <w:gridCol w:w="1269"/>
      </w:tblGrid>
      <w:tr w:rsidR="009F086D" w:rsidRPr="006A52B2" w:rsidTr="00C8785E">
        <w:tc>
          <w:tcPr>
            <w:tcW w:w="682" w:type="dxa"/>
          </w:tcPr>
          <w:p w:rsidR="009F086D" w:rsidRPr="006A52B2" w:rsidRDefault="009F086D" w:rsidP="00C8785E">
            <w:pPr>
              <w:pStyle w:val="Default"/>
              <w:rPr>
                <w:rFonts w:cs="Times New Roman"/>
              </w:rPr>
            </w:pPr>
            <w:r w:rsidRPr="006A52B2">
              <w:rPr>
                <w:rFonts w:cs="Times New Roman" w:hint="eastAsia"/>
              </w:rPr>
              <w:t>項次</w:t>
            </w:r>
          </w:p>
        </w:tc>
        <w:tc>
          <w:tcPr>
            <w:tcW w:w="1200" w:type="dxa"/>
          </w:tcPr>
          <w:p w:rsidR="009F086D" w:rsidRPr="006A52B2" w:rsidRDefault="009F086D" w:rsidP="00C8785E">
            <w:pPr>
              <w:pStyle w:val="Default"/>
              <w:rPr>
                <w:rFonts w:cs="Times New Roman"/>
              </w:rPr>
            </w:pPr>
            <w:r w:rsidRPr="006A52B2">
              <w:rPr>
                <w:rFonts w:cs="Times New Roman" w:hint="eastAsia"/>
              </w:rPr>
              <w:t>授課者</w:t>
            </w:r>
          </w:p>
          <w:p w:rsidR="009F086D" w:rsidRPr="006A52B2" w:rsidRDefault="009F086D" w:rsidP="00C8785E">
            <w:pPr>
              <w:pStyle w:val="Default"/>
              <w:rPr>
                <w:rFonts w:cs="Times New Roman"/>
              </w:rPr>
            </w:pPr>
          </w:p>
        </w:tc>
        <w:tc>
          <w:tcPr>
            <w:tcW w:w="1374" w:type="dxa"/>
          </w:tcPr>
          <w:p w:rsidR="009F086D" w:rsidRPr="006A52B2" w:rsidRDefault="009F086D" w:rsidP="00C8785E">
            <w:pPr>
              <w:pStyle w:val="Default"/>
              <w:rPr>
                <w:rFonts w:cs="Times New Roman"/>
              </w:rPr>
            </w:pPr>
            <w:r w:rsidRPr="006A52B2">
              <w:rPr>
                <w:rFonts w:cs="Times New Roman" w:hint="eastAsia"/>
              </w:rPr>
              <w:t>授課</w:t>
            </w:r>
          </w:p>
          <w:p w:rsidR="009F086D" w:rsidRPr="006A52B2" w:rsidRDefault="009F086D" w:rsidP="00C8785E">
            <w:pPr>
              <w:pStyle w:val="Default"/>
              <w:rPr>
                <w:rFonts w:cs="Times New Roman"/>
              </w:rPr>
            </w:pPr>
            <w:r w:rsidRPr="006A52B2">
              <w:rPr>
                <w:rFonts w:cs="Times New Roman" w:hint="eastAsia"/>
              </w:rPr>
              <w:t>班級</w:t>
            </w:r>
          </w:p>
        </w:tc>
        <w:tc>
          <w:tcPr>
            <w:tcW w:w="1417" w:type="dxa"/>
          </w:tcPr>
          <w:p w:rsidR="009F086D" w:rsidRPr="006A52B2" w:rsidRDefault="009F086D" w:rsidP="00C8785E">
            <w:pPr>
              <w:pStyle w:val="Default"/>
              <w:rPr>
                <w:rFonts w:cs="Times New Roman"/>
              </w:rPr>
            </w:pPr>
            <w:r w:rsidRPr="006A52B2">
              <w:rPr>
                <w:rFonts w:cs="Times New Roman" w:hint="eastAsia"/>
              </w:rPr>
              <w:t>領域</w:t>
            </w:r>
            <w:r w:rsidRPr="006A52B2">
              <w:rPr>
                <w:rFonts w:cs="Times New Roman"/>
              </w:rPr>
              <w:t>/</w:t>
            </w:r>
          </w:p>
          <w:p w:rsidR="009F086D" w:rsidRPr="006A52B2" w:rsidRDefault="009F086D" w:rsidP="00C8785E">
            <w:pPr>
              <w:pStyle w:val="Default"/>
              <w:rPr>
                <w:rFonts w:cs="Times New Roman"/>
              </w:rPr>
            </w:pPr>
            <w:r w:rsidRPr="006A52B2">
              <w:rPr>
                <w:rFonts w:cs="Times New Roman" w:hint="eastAsia"/>
              </w:rPr>
              <w:t>科目</w:t>
            </w:r>
          </w:p>
        </w:tc>
        <w:tc>
          <w:tcPr>
            <w:tcW w:w="1985" w:type="dxa"/>
          </w:tcPr>
          <w:p w:rsidR="009F086D" w:rsidRPr="006A52B2" w:rsidRDefault="009F086D" w:rsidP="00C8785E">
            <w:pPr>
              <w:pStyle w:val="Default"/>
              <w:rPr>
                <w:rFonts w:cs="Times New Roman"/>
              </w:rPr>
            </w:pPr>
            <w:r w:rsidRPr="006A52B2">
              <w:rPr>
                <w:rFonts w:cs="Times New Roman" w:hint="eastAsia"/>
              </w:rPr>
              <w:t>時間</w:t>
            </w:r>
            <w:r w:rsidRPr="006A52B2">
              <w:rPr>
                <w:rFonts w:cs="Times New Roman"/>
              </w:rPr>
              <w:t>/</w:t>
            </w:r>
            <w:r w:rsidRPr="006A52B2">
              <w:rPr>
                <w:rFonts w:cs="Times New Roman" w:hint="eastAsia"/>
              </w:rPr>
              <w:t>節次</w:t>
            </w:r>
          </w:p>
          <w:p w:rsidR="009F086D" w:rsidRPr="006A52B2" w:rsidRDefault="009F086D" w:rsidP="00C8785E">
            <w:pPr>
              <w:pStyle w:val="Default"/>
              <w:rPr>
                <w:rFonts w:cs="Times New Roman"/>
              </w:rPr>
            </w:pPr>
          </w:p>
        </w:tc>
        <w:tc>
          <w:tcPr>
            <w:tcW w:w="1701" w:type="dxa"/>
          </w:tcPr>
          <w:p w:rsidR="009F086D" w:rsidRPr="006A52B2" w:rsidRDefault="009F086D" w:rsidP="00C8785E">
            <w:pPr>
              <w:pStyle w:val="Default"/>
              <w:rPr>
                <w:rFonts w:cs="Times New Roman"/>
              </w:rPr>
            </w:pPr>
            <w:r w:rsidRPr="006A52B2">
              <w:rPr>
                <w:rFonts w:cs="Times New Roman" w:hint="eastAsia"/>
              </w:rPr>
              <w:t>參與觀課者</w:t>
            </w:r>
          </w:p>
        </w:tc>
        <w:tc>
          <w:tcPr>
            <w:tcW w:w="1269" w:type="dxa"/>
          </w:tcPr>
          <w:p w:rsidR="009F086D" w:rsidRPr="006A52B2" w:rsidRDefault="009F086D" w:rsidP="00C8785E">
            <w:pPr>
              <w:pStyle w:val="Default"/>
              <w:rPr>
                <w:rFonts w:cs="Times New Roman"/>
              </w:rPr>
            </w:pPr>
            <w:r w:rsidRPr="006A52B2">
              <w:rPr>
                <w:rFonts w:cs="Times New Roman" w:hint="eastAsia"/>
              </w:rPr>
              <w:t>備註</w:t>
            </w:r>
          </w:p>
        </w:tc>
      </w:tr>
      <w:tr w:rsidR="009F086D" w:rsidRPr="006A52B2" w:rsidTr="00C8785E">
        <w:tc>
          <w:tcPr>
            <w:tcW w:w="682" w:type="dxa"/>
          </w:tcPr>
          <w:p w:rsidR="009F086D" w:rsidRPr="006A52B2" w:rsidRDefault="009F086D" w:rsidP="00C8785E">
            <w:pPr>
              <w:pStyle w:val="Default"/>
              <w:rPr>
                <w:rFonts w:cs="Times New Roman"/>
              </w:rPr>
            </w:pPr>
            <w:r w:rsidRPr="006A52B2">
              <w:rPr>
                <w:rFonts w:cs="Times New Roman"/>
              </w:rPr>
              <w:t>1</w:t>
            </w:r>
          </w:p>
        </w:tc>
        <w:tc>
          <w:tcPr>
            <w:tcW w:w="1200" w:type="dxa"/>
          </w:tcPr>
          <w:p w:rsidR="009F086D" w:rsidRPr="006A52B2" w:rsidRDefault="009F086D" w:rsidP="00C8785E">
            <w:pPr>
              <w:pStyle w:val="Default"/>
              <w:rPr>
                <w:rFonts w:cs="Times New Roman"/>
              </w:rPr>
            </w:pPr>
          </w:p>
          <w:p w:rsidR="009F086D" w:rsidRPr="006A52B2" w:rsidRDefault="009F086D" w:rsidP="00C8785E">
            <w:pPr>
              <w:pStyle w:val="Default"/>
              <w:rPr>
                <w:rFonts w:cs="Times New Roman"/>
              </w:rPr>
            </w:pPr>
          </w:p>
        </w:tc>
        <w:tc>
          <w:tcPr>
            <w:tcW w:w="1374" w:type="dxa"/>
          </w:tcPr>
          <w:p w:rsidR="009F086D" w:rsidRPr="006A52B2" w:rsidRDefault="009F086D" w:rsidP="00C8785E">
            <w:pPr>
              <w:pStyle w:val="Default"/>
              <w:rPr>
                <w:rFonts w:cs="Times New Roman"/>
              </w:rPr>
            </w:pPr>
          </w:p>
        </w:tc>
        <w:tc>
          <w:tcPr>
            <w:tcW w:w="1417" w:type="dxa"/>
          </w:tcPr>
          <w:p w:rsidR="009F086D" w:rsidRPr="006A52B2" w:rsidRDefault="009F086D" w:rsidP="00C8785E">
            <w:pPr>
              <w:pStyle w:val="Default"/>
              <w:rPr>
                <w:rFonts w:cs="Times New Roman"/>
              </w:rPr>
            </w:pPr>
          </w:p>
        </w:tc>
        <w:tc>
          <w:tcPr>
            <w:tcW w:w="1985" w:type="dxa"/>
          </w:tcPr>
          <w:p w:rsidR="009F086D" w:rsidRPr="006A52B2" w:rsidRDefault="009F086D" w:rsidP="00C8785E">
            <w:pPr>
              <w:pStyle w:val="Default"/>
              <w:rPr>
                <w:rFonts w:cs="Times New Roman"/>
              </w:rPr>
            </w:pPr>
          </w:p>
        </w:tc>
        <w:tc>
          <w:tcPr>
            <w:tcW w:w="1701" w:type="dxa"/>
          </w:tcPr>
          <w:p w:rsidR="009F086D" w:rsidRPr="006A52B2" w:rsidRDefault="009F086D" w:rsidP="00C8785E">
            <w:pPr>
              <w:pStyle w:val="Default"/>
              <w:rPr>
                <w:rFonts w:cs="Times New Roman"/>
              </w:rPr>
            </w:pPr>
          </w:p>
        </w:tc>
        <w:tc>
          <w:tcPr>
            <w:tcW w:w="1269" w:type="dxa"/>
          </w:tcPr>
          <w:p w:rsidR="009F086D" w:rsidRPr="006A52B2" w:rsidRDefault="009F086D" w:rsidP="00C8785E">
            <w:pPr>
              <w:pStyle w:val="Default"/>
              <w:rPr>
                <w:rFonts w:cs="Times New Roman"/>
              </w:rPr>
            </w:pPr>
          </w:p>
        </w:tc>
      </w:tr>
      <w:tr w:rsidR="009F086D" w:rsidRPr="006A52B2" w:rsidTr="00C8785E">
        <w:tc>
          <w:tcPr>
            <w:tcW w:w="682" w:type="dxa"/>
          </w:tcPr>
          <w:p w:rsidR="009F086D" w:rsidRPr="006A52B2" w:rsidRDefault="009F086D" w:rsidP="00C8785E">
            <w:pPr>
              <w:pStyle w:val="Default"/>
              <w:rPr>
                <w:rFonts w:cs="Times New Roman"/>
              </w:rPr>
            </w:pPr>
            <w:r w:rsidRPr="006A52B2">
              <w:rPr>
                <w:rFonts w:cs="Times New Roman"/>
              </w:rPr>
              <w:t>2</w:t>
            </w:r>
          </w:p>
        </w:tc>
        <w:tc>
          <w:tcPr>
            <w:tcW w:w="1200" w:type="dxa"/>
          </w:tcPr>
          <w:p w:rsidR="009F086D" w:rsidRPr="006A52B2" w:rsidRDefault="009F086D" w:rsidP="00C8785E">
            <w:pPr>
              <w:pStyle w:val="Default"/>
              <w:rPr>
                <w:rFonts w:cs="Times New Roman"/>
              </w:rPr>
            </w:pPr>
          </w:p>
          <w:p w:rsidR="009F086D" w:rsidRPr="006A52B2" w:rsidRDefault="009F086D" w:rsidP="00C8785E">
            <w:pPr>
              <w:pStyle w:val="Default"/>
              <w:rPr>
                <w:rFonts w:cs="Times New Roman"/>
              </w:rPr>
            </w:pPr>
          </w:p>
        </w:tc>
        <w:tc>
          <w:tcPr>
            <w:tcW w:w="1374" w:type="dxa"/>
          </w:tcPr>
          <w:p w:rsidR="009F086D" w:rsidRPr="006A52B2" w:rsidRDefault="009F086D" w:rsidP="00C8785E">
            <w:pPr>
              <w:pStyle w:val="Default"/>
              <w:rPr>
                <w:rFonts w:cs="Times New Roman"/>
              </w:rPr>
            </w:pPr>
          </w:p>
        </w:tc>
        <w:tc>
          <w:tcPr>
            <w:tcW w:w="1417" w:type="dxa"/>
          </w:tcPr>
          <w:p w:rsidR="009F086D" w:rsidRPr="006A52B2" w:rsidRDefault="009F086D" w:rsidP="00C8785E">
            <w:pPr>
              <w:pStyle w:val="Default"/>
              <w:rPr>
                <w:rFonts w:cs="Times New Roman"/>
              </w:rPr>
            </w:pPr>
          </w:p>
        </w:tc>
        <w:tc>
          <w:tcPr>
            <w:tcW w:w="1985" w:type="dxa"/>
          </w:tcPr>
          <w:p w:rsidR="009F086D" w:rsidRPr="006A52B2" w:rsidRDefault="009F086D" w:rsidP="00C8785E">
            <w:pPr>
              <w:pStyle w:val="Default"/>
              <w:rPr>
                <w:rFonts w:cs="Times New Roman"/>
              </w:rPr>
            </w:pPr>
          </w:p>
        </w:tc>
        <w:tc>
          <w:tcPr>
            <w:tcW w:w="1701" w:type="dxa"/>
          </w:tcPr>
          <w:p w:rsidR="009F086D" w:rsidRPr="006A52B2" w:rsidRDefault="009F086D" w:rsidP="00C8785E">
            <w:pPr>
              <w:pStyle w:val="Default"/>
              <w:rPr>
                <w:rFonts w:cs="Times New Roman"/>
              </w:rPr>
            </w:pPr>
          </w:p>
        </w:tc>
        <w:tc>
          <w:tcPr>
            <w:tcW w:w="1269" w:type="dxa"/>
          </w:tcPr>
          <w:p w:rsidR="009F086D" w:rsidRPr="006A52B2" w:rsidRDefault="009F086D" w:rsidP="00C8785E">
            <w:pPr>
              <w:pStyle w:val="Default"/>
              <w:rPr>
                <w:rFonts w:cs="Times New Roman"/>
              </w:rPr>
            </w:pPr>
          </w:p>
        </w:tc>
      </w:tr>
      <w:tr w:rsidR="009F086D" w:rsidRPr="006A52B2" w:rsidTr="00C8785E">
        <w:tc>
          <w:tcPr>
            <w:tcW w:w="682" w:type="dxa"/>
          </w:tcPr>
          <w:p w:rsidR="009F086D" w:rsidRPr="006A52B2" w:rsidRDefault="009F086D" w:rsidP="00C8785E">
            <w:pPr>
              <w:pStyle w:val="Default"/>
              <w:rPr>
                <w:rFonts w:cs="Times New Roman"/>
              </w:rPr>
            </w:pPr>
            <w:r w:rsidRPr="006A52B2">
              <w:rPr>
                <w:rFonts w:cs="Times New Roman"/>
              </w:rPr>
              <w:t>3</w:t>
            </w:r>
          </w:p>
        </w:tc>
        <w:tc>
          <w:tcPr>
            <w:tcW w:w="1200" w:type="dxa"/>
          </w:tcPr>
          <w:p w:rsidR="009F086D" w:rsidRPr="006A52B2" w:rsidRDefault="009F086D" w:rsidP="00C8785E">
            <w:pPr>
              <w:pStyle w:val="Default"/>
              <w:rPr>
                <w:rFonts w:cs="Times New Roman"/>
              </w:rPr>
            </w:pPr>
          </w:p>
          <w:p w:rsidR="009F086D" w:rsidRPr="006A52B2" w:rsidRDefault="009F086D" w:rsidP="00C8785E">
            <w:pPr>
              <w:pStyle w:val="Default"/>
              <w:rPr>
                <w:rFonts w:cs="Times New Roman"/>
              </w:rPr>
            </w:pPr>
          </w:p>
        </w:tc>
        <w:tc>
          <w:tcPr>
            <w:tcW w:w="1374" w:type="dxa"/>
          </w:tcPr>
          <w:p w:rsidR="009F086D" w:rsidRPr="006A52B2" w:rsidRDefault="009F086D" w:rsidP="00C8785E">
            <w:pPr>
              <w:pStyle w:val="Default"/>
              <w:rPr>
                <w:rFonts w:cs="Times New Roman"/>
              </w:rPr>
            </w:pPr>
          </w:p>
        </w:tc>
        <w:tc>
          <w:tcPr>
            <w:tcW w:w="1417" w:type="dxa"/>
          </w:tcPr>
          <w:p w:rsidR="009F086D" w:rsidRPr="006A52B2" w:rsidRDefault="009F086D" w:rsidP="00C8785E">
            <w:pPr>
              <w:pStyle w:val="Default"/>
              <w:rPr>
                <w:rFonts w:cs="Times New Roman"/>
              </w:rPr>
            </w:pPr>
          </w:p>
        </w:tc>
        <w:tc>
          <w:tcPr>
            <w:tcW w:w="1985" w:type="dxa"/>
          </w:tcPr>
          <w:p w:rsidR="009F086D" w:rsidRPr="006A52B2" w:rsidRDefault="009F086D" w:rsidP="00C8785E">
            <w:pPr>
              <w:pStyle w:val="Default"/>
              <w:rPr>
                <w:rFonts w:cs="Times New Roman"/>
              </w:rPr>
            </w:pPr>
          </w:p>
        </w:tc>
        <w:tc>
          <w:tcPr>
            <w:tcW w:w="1701" w:type="dxa"/>
          </w:tcPr>
          <w:p w:rsidR="009F086D" w:rsidRPr="006A52B2" w:rsidRDefault="009F086D" w:rsidP="00C8785E">
            <w:pPr>
              <w:pStyle w:val="Default"/>
              <w:rPr>
                <w:rFonts w:cs="Times New Roman"/>
              </w:rPr>
            </w:pPr>
          </w:p>
        </w:tc>
        <w:tc>
          <w:tcPr>
            <w:tcW w:w="1269" w:type="dxa"/>
          </w:tcPr>
          <w:p w:rsidR="009F086D" w:rsidRPr="006A52B2" w:rsidRDefault="009F086D" w:rsidP="00C8785E">
            <w:pPr>
              <w:pStyle w:val="Default"/>
              <w:rPr>
                <w:rFonts w:cs="Times New Roman"/>
              </w:rPr>
            </w:pPr>
          </w:p>
        </w:tc>
      </w:tr>
      <w:tr w:rsidR="009F086D" w:rsidRPr="006A52B2" w:rsidTr="00C8785E">
        <w:tc>
          <w:tcPr>
            <w:tcW w:w="682" w:type="dxa"/>
          </w:tcPr>
          <w:p w:rsidR="009F086D" w:rsidRPr="006A52B2" w:rsidRDefault="009F086D" w:rsidP="00C8785E">
            <w:pPr>
              <w:pStyle w:val="Default"/>
              <w:rPr>
                <w:rFonts w:cs="Times New Roman"/>
              </w:rPr>
            </w:pPr>
            <w:r w:rsidRPr="006A52B2">
              <w:rPr>
                <w:rFonts w:cs="Times New Roman"/>
              </w:rPr>
              <w:t>4</w:t>
            </w:r>
          </w:p>
        </w:tc>
        <w:tc>
          <w:tcPr>
            <w:tcW w:w="1200" w:type="dxa"/>
          </w:tcPr>
          <w:p w:rsidR="009F086D" w:rsidRPr="006A52B2" w:rsidRDefault="009F086D" w:rsidP="00C8785E">
            <w:pPr>
              <w:pStyle w:val="Default"/>
              <w:rPr>
                <w:rFonts w:cs="Times New Roman"/>
              </w:rPr>
            </w:pPr>
          </w:p>
          <w:p w:rsidR="009F086D" w:rsidRPr="006A52B2" w:rsidRDefault="009F086D" w:rsidP="00C8785E">
            <w:pPr>
              <w:pStyle w:val="Default"/>
              <w:rPr>
                <w:rFonts w:cs="Times New Roman"/>
              </w:rPr>
            </w:pPr>
          </w:p>
        </w:tc>
        <w:tc>
          <w:tcPr>
            <w:tcW w:w="1374" w:type="dxa"/>
          </w:tcPr>
          <w:p w:rsidR="009F086D" w:rsidRPr="006A52B2" w:rsidRDefault="009F086D" w:rsidP="00C8785E">
            <w:pPr>
              <w:pStyle w:val="Default"/>
              <w:rPr>
                <w:rFonts w:cs="Times New Roman"/>
              </w:rPr>
            </w:pPr>
          </w:p>
        </w:tc>
        <w:tc>
          <w:tcPr>
            <w:tcW w:w="1417" w:type="dxa"/>
          </w:tcPr>
          <w:p w:rsidR="009F086D" w:rsidRPr="006A52B2" w:rsidRDefault="009F086D" w:rsidP="00C8785E">
            <w:pPr>
              <w:pStyle w:val="Default"/>
              <w:rPr>
                <w:rFonts w:cs="Times New Roman"/>
              </w:rPr>
            </w:pPr>
          </w:p>
        </w:tc>
        <w:tc>
          <w:tcPr>
            <w:tcW w:w="1985" w:type="dxa"/>
          </w:tcPr>
          <w:p w:rsidR="009F086D" w:rsidRPr="006A52B2" w:rsidRDefault="009F086D" w:rsidP="00C8785E">
            <w:pPr>
              <w:pStyle w:val="Default"/>
              <w:rPr>
                <w:rFonts w:cs="Times New Roman"/>
              </w:rPr>
            </w:pPr>
          </w:p>
        </w:tc>
        <w:tc>
          <w:tcPr>
            <w:tcW w:w="1701" w:type="dxa"/>
          </w:tcPr>
          <w:p w:rsidR="009F086D" w:rsidRPr="006A52B2" w:rsidRDefault="009F086D" w:rsidP="00C8785E">
            <w:pPr>
              <w:pStyle w:val="Default"/>
              <w:rPr>
                <w:rFonts w:cs="Times New Roman"/>
              </w:rPr>
            </w:pPr>
          </w:p>
        </w:tc>
        <w:tc>
          <w:tcPr>
            <w:tcW w:w="1269" w:type="dxa"/>
          </w:tcPr>
          <w:p w:rsidR="009F086D" w:rsidRPr="006A52B2" w:rsidRDefault="009F086D" w:rsidP="00C8785E">
            <w:pPr>
              <w:pStyle w:val="Default"/>
              <w:rPr>
                <w:rFonts w:cs="Times New Roman"/>
              </w:rPr>
            </w:pPr>
          </w:p>
        </w:tc>
      </w:tr>
      <w:tr w:rsidR="009F086D" w:rsidRPr="006A52B2" w:rsidTr="00C8785E">
        <w:tc>
          <w:tcPr>
            <w:tcW w:w="682" w:type="dxa"/>
          </w:tcPr>
          <w:p w:rsidR="009F086D" w:rsidRPr="006A52B2" w:rsidRDefault="009F086D" w:rsidP="00C8785E">
            <w:pPr>
              <w:pStyle w:val="Default"/>
              <w:rPr>
                <w:rFonts w:cs="Times New Roman"/>
              </w:rPr>
            </w:pPr>
            <w:r w:rsidRPr="006A52B2">
              <w:rPr>
                <w:rFonts w:cs="Times New Roman"/>
              </w:rPr>
              <w:lastRenderedPageBreak/>
              <w:t>5</w:t>
            </w:r>
          </w:p>
        </w:tc>
        <w:tc>
          <w:tcPr>
            <w:tcW w:w="1200" w:type="dxa"/>
          </w:tcPr>
          <w:p w:rsidR="009F086D" w:rsidRPr="006A52B2" w:rsidRDefault="009F086D" w:rsidP="00C8785E">
            <w:pPr>
              <w:pStyle w:val="Default"/>
              <w:rPr>
                <w:rFonts w:cs="Times New Roman"/>
              </w:rPr>
            </w:pPr>
          </w:p>
          <w:p w:rsidR="009F086D" w:rsidRPr="006A52B2" w:rsidRDefault="009F086D" w:rsidP="00C8785E">
            <w:pPr>
              <w:pStyle w:val="Default"/>
              <w:rPr>
                <w:rFonts w:cs="Times New Roman"/>
              </w:rPr>
            </w:pPr>
          </w:p>
        </w:tc>
        <w:tc>
          <w:tcPr>
            <w:tcW w:w="1374" w:type="dxa"/>
          </w:tcPr>
          <w:p w:rsidR="009F086D" w:rsidRPr="006A52B2" w:rsidRDefault="009F086D" w:rsidP="00C8785E">
            <w:pPr>
              <w:pStyle w:val="Default"/>
              <w:rPr>
                <w:rFonts w:cs="Times New Roman"/>
              </w:rPr>
            </w:pPr>
          </w:p>
        </w:tc>
        <w:tc>
          <w:tcPr>
            <w:tcW w:w="1417" w:type="dxa"/>
          </w:tcPr>
          <w:p w:rsidR="009F086D" w:rsidRPr="006A52B2" w:rsidRDefault="009F086D" w:rsidP="00C8785E">
            <w:pPr>
              <w:pStyle w:val="Default"/>
              <w:rPr>
                <w:rFonts w:cs="Times New Roman"/>
              </w:rPr>
            </w:pPr>
          </w:p>
        </w:tc>
        <w:tc>
          <w:tcPr>
            <w:tcW w:w="1985" w:type="dxa"/>
          </w:tcPr>
          <w:p w:rsidR="009F086D" w:rsidRPr="006A52B2" w:rsidRDefault="009F086D" w:rsidP="00C8785E">
            <w:pPr>
              <w:pStyle w:val="Default"/>
              <w:rPr>
                <w:rFonts w:cs="Times New Roman"/>
              </w:rPr>
            </w:pPr>
          </w:p>
        </w:tc>
        <w:tc>
          <w:tcPr>
            <w:tcW w:w="1701" w:type="dxa"/>
          </w:tcPr>
          <w:p w:rsidR="009F086D" w:rsidRPr="006A52B2" w:rsidRDefault="009F086D" w:rsidP="00C8785E">
            <w:pPr>
              <w:pStyle w:val="Default"/>
              <w:rPr>
                <w:rFonts w:cs="Times New Roman"/>
              </w:rPr>
            </w:pPr>
          </w:p>
        </w:tc>
        <w:tc>
          <w:tcPr>
            <w:tcW w:w="1269" w:type="dxa"/>
          </w:tcPr>
          <w:p w:rsidR="009F086D" w:rsidRPr="006A52B2" w:rsidRDefault="009F086D" w:rsidP="00C8785E">
            <w:pPr>
              <w:pStyle w:val="Default"/>
              <w:rPr>
                <w:rFonts w:cs="Times New Roman"/>
              </w:rPr>
            </w:pPr>
          </w:p>
        </w:tc>
      </w:tr>
      <w:tr w:rsidR="009F086D" w:rsidRPr="006A52B2" w:rsidTr="00C8785E">
        <w:tc>
          <w:tcPr>
            <w:tcW w:w="682" w:type="dxa"/>
          </w:tcPr>
          <w:p w:rsidR="009F086D" w:rsidRPr="006A52B2" w:rsidRDefault="009F086D" w:rsidP="00C8785E">
            <w:pPr>
              <w:pStyle w:val="Default"/>
              <w:rPr>
                <w:rFonts w:cs="Times New Roman"/>
              </w:rPr>
            </w:pPr>
            <w:r w:rsidRPr="006A52B2">
              <w:rPr>
                <w:rFonts w:cs="Times New Roman"/>
              </w:rPr>
              <w:t>6</w:t>
            </w:r>
          </w:p>
        </w:tc>
        <w:tc>
          <w:tcPr>
            <w:tcW w:w="1200" w:type="dxa"/>
          </w:tcPr>
          <w:p w:rsidR="009F086D" w:rsidRPr="006A52B2" w:rsidRDefault="009F086D" w:rsidP="00C8785E">
            <w:pPr>
              <w:pStyle w:val="Default"/>
              <w:rPr>
                <w:rFonts w:cs="Times New Roman"/>
              </w:rPr>
            </w:pPr>
          </w:p>
          <w:p w:rsidR="009F086D" w:rsidRPr="006A52B2" w:rsidRDefault="009F086D" w:rsidP="00C8785E">
            <w:pPr>
              <w:pStyle w:val="Default"/>
              <w:rPr>
                <w:rFonts w:cs="Times New Roman"/>
              </w:rPr>
            </w:pPr>
          </w:p>
        </w:tc>
        <w:tc>
          <w:tcPr>
            <w:tcW w:w="1374" w:type="dxa"/>
          </w:tcPr>
          <w:p w:rsidR="009F086D" w:rsidRPr="006A52B2" w:rsidRDefault="009F086D" w:rsidP="00C8785E">
            <w:pPr>
              <w:pStyle w:val="Default"/>
              <w:rPr>
                <w:rFonts w:cs="Times New Roman"/>
              </w:rPr>
            </w:pPr>
          </w:p>
        </w:tc>
        <w:tc>
          <w:tcPr>
            <w:tcW w:w="1417" w:type="dxa"/>
          </w:tcPr>
          <w:p w:rsidR="009F086D" w:rsidRPr="006A52B2" w:rsidRDefault="009F086D" w:rsidP="00C8785E">
            <w:pPr>
              <w:pStyle w:val="Default"/>
              <w:rPr>
                <w:rFonts w:cs="Times New Roman"/>
              </w:rPr>
            </w:pPr>
          </w:p>
        </w:tc>
        <w:tc>
          <w:tcPr>
            <w:tcW w:w="1985" w:type="dxa"/>
          </w:tcPr>
          <w:p w:rsidR="009F086D" w:rsidRPr="006A52B2" w:rsidRDefault="009F086D" w:rsidP="00C8785E">
            <w:pPr>
              <w:pStyle w:val="Default"/>
              <w:rPr>
                <w:rFonts w:cs="Times New Roman"/>
              </w:rPr>
            </w:pPr>
          </w:p>
        </w:tc>
        <w:tc>
          <w:tcPr>
            <w:tcW w:w="1701" w:type="dxa"/>
          </w:tcPr>
          <w:p w:rsidR="009F086D" w:rsidRPr="006A52B2" w:rsidRDefault="009F086D" w:rsidP="00C8785E">
            <w:pPr>
              <w:pStyle w:val="Default"/>
              <w:rPr>
                <w:rFonts w:cs="Times New Roman"/>
              </w:rPr>
            </w:pPr>
          </w:p>
        </w:tc>
        <w:tc>
          <w:tcPr>
            <w:tcW w:w="1269" w:type="dxa"/>
          </w:tcPr>
          <w:p w:rsidR="009F086D" w:rsidRPr="006A52B2" w:rsidRDefault="009F086D" w:rsidP="00C8785E">
            <w:pPr>
              <w:pStyle w:val="Default"/>
              <w:rPr>
                <w:rFonts w:cs="Times New Roman"/>
              </w:rPr>
            </w:pPr>
          </w:p>
        </w:tc>
      </w:tr>
      <w:tr w:rsidR="009F086D" w:rsidRPr="006A52B2" w:rsidTr="00C8785E">
        <w:tc>
          <w:tcPr>
            <w:tcW w:w="682" w:type="dxa"/>
          </w:tcPr>
          <w:p w:rsidR="009F086D" w:rsidRPr="006A52B2" w:rsidRDefault="009F086D" w:rsidP="00C8785E">
            <w:pPr>
              <w:pStyle w:val="Default"/>
              <w:rPr>
                <w:rFonts w:cs="Times New Roman"/>
              </w:rPr>
            </w:pPr>
            <w:r w:rsidRPr="006A52B2">
              <w:rPr>
                <w:rFonts w:cs="Times New Roman"/>
              </w:rPr>
              <w:t>7</w:t>
            </w:r>
          </w:p>
        </w:tc>
        <w:tc>
          <w:tcPr>
            <w:tcW w:w="1200" w:type="dxa"/>
          </w:tcPr>
          <w:p w:rsidR="009F086D" w:rsidRPr="006A52B2" w:rsidRDefault="009F086D" w:rsidP="00C8785E">
            <w:pPr>
              <w:pStyle w:val="Default"/>
              <w:rPr>
                <w:rFonts w:cs="Times New Roman"/>
              </w:rPr>
            </w:pPr>
          </w:p>
          <w:p w:rsidR="009F086D" w:rsidRPr="006A52B2" w:rsidRDefault="009F086D" w:rsidP="00C8785E">
            <w:pPr>
              <w:pStyle w:val="Default"/>
              <w:rPr>
                <w:rFonts w:cs="Times New Roman"/>
              </w:rPr>
            </w:pPr>
          </w:p>
        </w:tc>
        <w:tc>
          <w:tcPr>
            <w:tcW w:w="1374" w:type="dxa"/>
          </w:tcPr>
          <w:p w:rsidR="009F086D" w:rsidRPr="006A52B2" w:rsidRDefault="009F086D" w:rsidP="00C8785E">
            <w:pPr>
              <w:pStyle w:val="Default"/>
              <w:rPr>
                <w:rFonts w:cs="Times New Roman"/>
              </w:rPr>
            </w:pPr>
          </w:p>
        </w:tc>
        <w:tc>
          <w:tcPr>
            <w:tcW w:w="1417" w:type="dxa"/>
          </w:tcPr>
          <w:p w:rsidR="009F086D" w:rsidRPr="006A52B2" w:rsidRDefault="009F086D" w:rsidP="00C8785E">
            <w:pPr>
              <w:pStyle w:val="Default"/>
              <w:rPr>
                <w:rFonts w:cs="Times New Roman"/>
              </w:rPr>
            </w:pPr>
          </w:p>
        </w:tc>
        <w:tc>
          <w:tcPr>
            <w:tcW w:w="1985" w:type="dxa"/>
          </w:tcPr>
          <w:p w:rsidR="009F086D" w:rsidRPr="006A52B2" w:rsidRDefault="009F086D" w:rsidP="00C8785E">
            <w:pPr>
              <w:pStyle w:val="Default"/>
              <w:rPr>
                <w:rFonts w:cs="Times New Roman"/>
              </w:rPr>
            </w:pPr>
          </w:p>
        </w:tc>
        <w:tc>
          <w:tcPr>
            <w:tcW w:w="1701" w:type="dxa"/>
          </w:tcPr>
          <w:p w:rsidR="009F086D" w:rsidRPr="006A52B2" w:rsidRDefault="009F086D" w:rsidP="00C8785E">
            <w:pPr>
              <w:pStyle w:val="Default"/>
              <w:rPr>
                <w:rFonts w:cs="Times New Roman"/>
              </w:rPr>
            </w:pPr>
          </w:p>
        </w:tc>
        <w:tc>
          <w:tcPr>
            <w:tcW w:w="1269" w:type="dxa"/>
          </w:tcPr>
          <w:p w:rsidR="009F086D" w:rsidRPr="006A52B2" w:rsidRDefault="009F086D" w:rsidP="00C8785E">
            <w:pPr>
              <w:pStyle w:val="Default"/>
              <w:rPr>
                <w:rFonts w:cs="Times New Roman"/>
              </w:rPr>
            </w:pPr>
          </w:p>
        </w:tc>
      </w:tr>
      <w:tr w:rsidR="009F086D" w:rsidRPr="006A52B2" w:rsidTr="00C8785E">
        <w:tc>
          <w:tcPr>
            <w:tcW w:w="682" w:type="dxa"/>
          </w:tcPr>
          <w:p w:rsidR="009F086D" w:rsidRPr="006A52B2" w:rsidRDefault="009F086D" w:rsidP="00C8785E">
            <w:pPr>
              <w:pStyle w:val="Default"/>
              <w:rPr>
                <w:rFonts w:cs="Times New Roman"/>
              </w:rPr>
            </w:pPr>
            <w:r w:rsidRPr="006A52B2">
              <w:rPr>
                <w:rFonts w:cs="Times New Roman"/>
              </w:rPr>
              <w:t>8</w:t>
            </w:r>
          </w:p>
        </w:tc>
        <w:tc>
          <w:tcPr>
            <w:tcW w:w="1200" w:type="dxa"/>
          </w:tcPr>
          <w:p w:rsidR="009F086D" w:rsidRPr="006A52B2" w:rsidRDefault="009F086D" w:rsidP="00C8785E">
            <w:pPr>
              <w:pStyle w:val="Default"/>
              <w:rPr>
                <w:rFonts w:cs="Times New Roman"/>
              </w:rPr>
            </w:pPr>
          </w:p>
          <w:p w:rsidR="009F086D" w:rsidRPr="006A52B2" w:rsidRDefault="009F086D" w:rsidP="00C8785E">
            <w:pPr>
              <w:pStyle w:val="Default"/>
              <w:rPr>
                <w:rFonts w:cs="Times New Roman"/>
              </w:rPr>
            </w:pPr>
          </w:p>
        </w:tc>
        <w:tc>
          <w:tcPr>
            <w:tcW w:w="1374" w:type="dxa"/>
          </w:tcPr>
          <w:p w:rsidR="009F086D" w:rsidRPr="006A52B2" w:rsidRDefault="009F086D" w:rsidP="00C8785E">
            <w:pPr>
              <w:pStyle w:val="Default"/>
              <w:rPr>
                <w:rFonts w:cs="Times New Roman"/>
              </w:rPr>
            </w:pPr>
          </w:p>
        </w:tc>
        <w:tc>
          <w:tcPr>
            <w:tcW w:w="1417" w:type="dxa"/>
          </w:tcPr>
          <w:p w:rsidR="009F086D" w:rsidRPr="006A52B2" w:rsidRDefault="009F086D" w:rsidP="00C8785E">
            <w:pPr>
              <w:pStyle w:val="Default"/>
              <w:rPr>
                <w:rFonts w:cs="Times New Roman"/>
              </w:rPr>
            </w:pPr>
          </w:p>
        </w:tc>
        <w:tc>
          <w:tcPr>
            <w:tcW w:w="1985" w:type="dxa"/>
          </w:tcPr>
          <w:p w:rsidR="009F086D" w:rsidRPr="006A52B2" w:rsidRDefault="009F086D" w:rsidP="00C8785E">
            <w:pPr>
              <w:pStyle w:val="Default"/>
              <w:rPr>
                <w:rFonts w:cs="Times New Roman"/>
              </w:rPr>
            </w:pPr>
          </w:p>
        </w:tc>
        <w:tc>
          <w:tcPr>
            <w:tcW w:w="1701" w:type="dxa"/>
          </w:tcPr>
          <w:p w:rsidR="009F086D" w:rsidRPr="006A52B2" w:rsidRDefault="009F086D" w:rsidP="00C8785E">
            <w:pPr>
              <w:pStyle w:val="Default"/>
              <w:rPr>
                <w:rFonts w:cs="Times New Roman"/>
              </w:rPr>
            </w:pPr>
          </w:p>
        </w:tc>
        <w:tc>
          <w:tcPr>
            <w:tcW w:w="1269" w:type="dxa"/>
          </w:tcPr>
          <w:p w:rsidR="009F086D" w:rsidRPr="006A52B2" w:rsidRDefault="009F086D" w:rsidP="00C8785E">
            <w:pPr>
              <w:pStyle w:val="Default"/>
              <w:rPr>
                <w:rFonts w:cs="Times New Roman"/>
              </w:rPr>
            </w:pPr>
          </w:p>
        </w:tc>
      </w:tr>
      <w:tr w:rsidR="009F086D" w:rsidRPr="006A52B2" w:rsidTr="00C8785E">
        <w:tc>
          <w:tcPr>
            <w:tcW w:w="682" w:type="dxa"/>
          </w:tcPr>
          <w:p w:rsidR="009F086D" w:rsidRPr="006A52B2" w:rsidRDefault="009F086D" w:rsidP="00C8785E">
            <w:pPr>
              <w:pStyle w:val="Default"/>
              <w:rPr>
                <w:rFonts w:cs="Times New Roman"/>
              </w:rPr>
            </w:pPr>
            <w:r w:rsidRPr="006A52B2">
              <w:rPr>
                <w:rFonts w:cs="Times New Roman"/>
              </w:rPr>
              <w:t>9</w:t>
            </w:r>
          </w:p>
        </w:tc>
        <w:tc>
          <w:tcPr>
            <w:tcW w:w="1200" w:type="dxa"/>
          </w:tcPr>
          <w:p w:rsidR="009F086D" w:rsidRPr="006A52B2" w:rsidRDefault="009F086D" w:rsidP="00C8785E">
            <w:pPr>
              <w:pStyle w:val="Default"/>
              <w:rPr>
                <w:rFonts w:cs="Times New Roman"/>
              </w:rPr>
            </w:pPr>
          </w:p>
          <w:p w:rsidR="009F086D" w:rsidRPr="006A52B2" w:rsidRDefault="009F086D" w:rsidP="00C8785E">
            <w:pPr>
              <w:pStyle w:val="Default"/>
              <w:rPr>
                <w:rFonts w:cs="Times New Roman"/>
              </w:rPr>
            </w:pPr>
          </w:p>
        </w:tc>
        <w:tc>
          <w:tcPr>
            <w:tcW w:w="1374" w:type="dxa"/>
          </w:tcPr>
          <w:p w:rsidR="009F086D" w:rsidRPr="006A52B2" w:rsidRDefault="009F086D" w:rsidP="00C8785E">
            <w:pPr>
              <w:pStyle w:val="Default"/>
              <w:rPr>
                <w:rFonts w:cs="Times New Roman"/>
              </w:rPr>
            </w:pPr>
          </w:p>
        </w:tc>
        <w:tc>
          <w:tcPr>
            <w:tcW w:w="1417" w:type="dxa"/>
          </w:tcPr>
          <w:p w:rsidR="009F086D" w:rsidRPr="006A52B2" w:rsidRDefault="009F086D" w:rsidP="00C8785E">
            <w:pPr>
              <w:pStyle w:val="Default"/>
              <w:rPr>
                <w:rFonts w:cs="Times New Roman"/>
              </w:rPr>
            </w:pPr>
          </w:p>
        </w:tc>
        <w:tc>
          <w:tcPr>
            <w:tcW w:w="1985" w:type="dxa"/>
          </w:tcPr>
          <w:p w:rsidR="009F086D" w:rsidRPr="006A52B2" w:rsidRDefault="009F086D" w:rsidP="00C8785E">
            <w:pPr>
              <w:pStyle w:val="Default"/>
              <w:rPr>
                <w:rFonts w:cs="Times New Roman"/>
              </w:rPr>
            </w:pPr>
          </w:p>
        </w:tc>
        <w:tc>
          <w:tcPr>
            <w:tcW w:w="1701" w:type="dxa"/>
          </w:tcPr>
          <w:p w:rsidR="009F086D" w:rsidRPr="006A52B2" w:rsidRDefault="009F086D" w:rsidP="00C8785E">
            <w:pPr>
              <w:pStyle w:val="Default"/>
              <w:rPr>
                <w:rFonts w:cs="Times New Roman"/>
              </w:rPr>
            </w:pPr>
          </w:p>
        </w:tc>
        <w:tc>
          <w:tcPr>
            <w:tcW w:w="1269" w:type="dxa"/>
          </w:tcPr>
          <w:p w:rsidR="009F086D" w:rsidRPr="006A52B2" w:rsidRDefault="009F086D" w:rsidP="00C8785E">
            <w:pPr>
              <w:pStyle w:val="Default"/>
              <w:rPr>
                <w:rFonts w:cs="Times New Roman"/>
              </w:rPr>
            </w:pPr>
          </w:p>
        </w:tc>
      </w:tr>
      <w:tr w:rsidR="009F086D" w:rsidRPr="006A52B2" w:rsidTr="00C8785E">
        <w:tc>
          <w:tcPr>
            <w:tcW w:w="682" w:type="dxa"/>
          </w:tcPr>
          <w:p w:rsidR="009F086D" w:rsidRPr="006A52B2" w:rsidRDefault="009F086D" w:rsidP="00C8785E">
            <w:pPr>
              <w:pStyle w:val="Default"/>
              <w:rPr>
                <w:rFonts w:cs="Times New Roman"/>
              </w:rPr>
            </w:pPr>
            <w:r w:rsidRPr="006A52B2">
              <w:rPr>
                <w:rFonts w:cs="Times New Roman"/>
              </w:rPr>
              <w:t>10</w:t>
            </w:r>
          </w:p>
        </w:tc>
        <w:tc>
          <w:tcPr>
            <w:tcW w:w="1200" w:type="dxa"/>
          </w:tcPr>
          <w:p w:rsidR="009F086D" w:rsidRPr="006A52B2" w:rsidRDefault="009F086D" w:rsidP="00C8785E">
            <w:pPr>
              <w:pStyle w:val="Default"/>
              <w:rPr>
                <w:rFonts w:cs="Times New Roman"/>
              </w:rPr>
            </w:pPr>
          </w:p>
          <w:p w:rsidR="009F086D" w:rsidRPr="006A52B2" w:rsidRDefault="009F086D" w:rsidP="00C8785E">
            <w:pPr>
              <w:pStyle w:val="Default"/>
              <w:rPr>
                <w:rFonts w:cs="Times New Roman"/>
              </w:rPr>
            </w:pPr>
          </w:p>
        </w:tc>
        <w:tc>
          <w:tcPr>
            <w:tcW w:w="1374" w:type="dxa"/>
          </w:tcPr>
          <w:p w:rsidR="009F086D" w:rsidRPr="006A52B2" w:rsidRDefault="009F086D" w:rsidP="00C8785E">
            <w:pPr>
              <w:pStyle w:val="Default"/>
              <w:rPr>
                <w:rFonts w:cs="Times New Roman"/>
              </w:rPr>
            </w:pPr>
          </w:p>
        </w:tc>
        <w:tc>
          <w:tcPr>
            <w:tcW w:w="1417" w:type="dxa"/>
          </w:tcPr>
          <w:p w:rsidR="009F086D" w:rsidRPr="006A52B2" w:rsidRDefault="009F086D" w:rsidP="00C8785E">
            <w:pPr>
              <w:pStyle w:val="Default"/>
              <w:rPr>
                <w:rFonts w:cs="Times New Roman"/>
              </w:rPr>
            </w:pPr>
          </w:p>
        </w:tc>
        <w:tc>
          <w:tcPr>
            <w:tcW w:w="1985" w:type="dxa"/>
          </w:tcPr>
          <w:p w:rsidR="009F086D" w:rsidRPr="006A52B2" w:rsidRDefault="009F086D" w:rsidP="00C8785E">
            <w:pPr>
              <w:pStyle w:val="Default"/>
              <w:rPr>
                <w:rFonts w:cs="Times New Roman"/>
              </w:rPr>
            </w:pPr>
          </w:p>
        </w:tc>
        <w:tc>
          <w:tcPr>
            <w:tcW w:w="1701" w:type="dxa"/>
          </w:tcPr>
          <w:p w:rsidR="009F086D" w:rsidRPr="006A52B2" w:rsidRDefault="009F086D" w:rsidP="00C8785E">
            <w:pPr>
              <w:pStyle w:val="Default"/>
              <w:rPr>
                <w:rFonts w:cs="Times New Roman"/>
              </w:rPr>
            </w:pPr>
          </w:p>
        </w:tc>
        <w:tc>
          <w:tcPr>
            <w:tcW w:w="1269" w:type="dxa"/>
          </w:tcPr>
          <w:p w:rsidR="009F086D" w:rsidRPr="006A52B2" w:rsidRDefault="009F086D" w:rsidP="00C8785E">
            <w:pPr>
              <w:pStyle w:val="Default"/>
              <w:rPr>
                <w:rFonts w:cs="Times New Roman"/>
              </w:rPr>
            </w:pPr>
          </w:p>
        </w:tc>
      </w:tr>
      <w:tr w:rsidR="009F086D" w:rsidRPr="006A52B2" w:rsidTr="00C8785E">
        <w:tc>
          <w:tcPr>
            <w:tcW w:w="682" w:type="dxa"/>
          </w:tcPr>
          <w:p w:rsidR="009F086D" w:rsidRPr="006A52B2" w:rsidRDefault="009F086D" w:rsidP="00C8785E">
            <w:pPr>
              <w:pStyle w:val="Default"/>
              <w:rPr>
                <w:rFonts w:cs="Times New Roman"/>
              </w:rPr>
            </w:pPr>
            <w:r w:rsidRPr="006A52B2">
              <w:rPr>
                <w:rFonts w:cs="Times New Roman"/>
              </w:rPr>
              <w:t>11</w:t>
            </w:r>
          </w:p>
        </w:tc>
        <w:tc>
          <w:tcPr>
            <w:tcW w:w="1200" w:type="dxa"/>
          </w:tcPr>
          <w:p w:rsidR="009F086D" w:rsidRPr="006A52B2" w:rsidRDefault="009F086D" w:rsidP="00C8785E">
            <w:pPr>
              <w:pStyle w:val="Default"/>
              <w:rPr>
                <w:rFonts w:cs="Times New Roman"/>
              </w:rPr>
            </w:pPr>
          </w:p>
          <w:p w:rsidR="009F086D" w:rsidRPr="006A52B2" w:rsidRDefault="009F086D" w:rsidP="00C8785E">
            <w:pPr>
              <w:pStyle w:val="Default"/>
              <w:rPr>
                <w:rFonts w:cs="Times New Roman"/>
              </w:rPr>
            </w:pPr>
          </w:p>
        </w:tc>
        <w:tc>
          <w:tcPr>
            <w:tcW w:w="1374" w:type="dxa"/>
          </w:tcPr>
          <w:p w:rsidR="009F086D" w:rsidRPr="006A52B2" w:rsidRDefault="009F086D" w:rsidP="00C8785E">
            <w:pPr>
              <w:pStyle w:val="Default"/>
              <w:rPr>
                <w:rFonts w:cs="Times New Roman"/>
              </w:rPr>
            </w:pPr>
          </w:p>
        </w:tc>
        <w:tc>
          <w:tcPr>
            <w:tcW w:w="1417" w:type="dxa"/>
          </w:tcPr>
          <w:p w:rsidR="009F086D" w:rsidRPr="006A52B2" w:rsidRDefault="009F086D" w:rsidP="00C8785E">
            <w:pPr>
              <w:pStyle w:val="Default"/>
              <w:rPr>
                <w:rFonts w:cs="Times New Roman"/>
              </w:rPr>
            </w:pPr>
          </w:p>
        </w:tc>
        <w:tc>
          <w:tcPr>
            <w:tcW w:w="1985" w:type="dxa"/>
          </w:tcPr>
          <w:p w:rsidR="009F086D" w:rsidRPr="006A52B2" w:rsidRDefault="009F086D" w:rsidP="00C8785E">
            <w:pPr>
              <w:pStyle w:val="Default"/>
              <w:rPr>
                <w:rFonts w:cs="Times New Roman"/>
              </w:rPr>
            </w:pPr>
          </w:p>
        </w:tc>
        <w:tc>
          <w:tcPr>
            <w:tcW w:w="1701" w:type="dxa"/>
          </w:tcPr>
          <w:p w:rsidR="009F086D" w:rsidRPr="006A52B2" w:rsidRDefault="009F086D" w:rsidP="00C8785E">
            <w:pPr>
              <w:pStyle w:val="Default"/>
              <w:rPr>
                <w:rFonts w:cs="Times New Roman"/>
              </w:rPr>
            </w:pPr>
          </w:p>
        </w:tc>
        <w:tc>
          <w:tcPr>
            <w:tcW w:w="1269" w:type="dxa"/>
          </w:tcPr>
          <w:p w:rsidR="009F086D" w:rsidRPr="006A52B2" w:rsidRDefault="009F086D" w:rsidP="00C8785E">
            <w:pPr>
              <w:pStyle w:val="Default"/>
              <w:rPr>
                <w:rFonts w:cs="Times New Roman"/>
              </w:rPr>
            </w:pPr>
          </w:p>
        </w:tc>
      </w:tr>
      <w:tr w:rsidR="009F086D" w:rsidRPr="006A52B2" w:rsidTr="00C8785E">
        <w:tc>
          <w:tcPr>
            <w:tcW w:w="682" w:type="dxa"/>
          </w:tcPr>
          <w:p w:rsidR="009F086D" w:rsidRPr="006A52B2" w:rsidRDefault="009F086D" w:rsidP="00C8785E">
            <w:pPr>
              <w:pStyle w:val="Default"/>
              <w:rPr>
                <w:rFonts w:cs="Times New Roman"/>
              </w:rPr>
            </w:pPr>
            <w:r w:rsidRPr="006A52B2">
              <w:rPr>
                <w:rFonts w:cs="Times New Roman"/>
              </w:rPr>
              <w:t>12</w:t>
            </w:r>
          </w:p>
        </w:tc>
        <w:tc>
          <w:tcPr>
            <w:tcW w:w="1200" w:type="dxa"/>
          </w:tcPr>
          <w:p w:rsidR="009F086D" w:rsidRPr="006A52B2" w:rsidRDefault="009F086D" w:rsidP="00C8785E">
            <w:pPr>
              <w:pStyle w:val="Default"/>
              <w:rPr>
                <w:rFonts w:cs="Times New Roman"/>
              </w:rPr>
            </w:pPr>
          </w:p>
          <w:p w:rsidR="009F086D" w:rsidRPr="006A52B2" w:rsidRDefault="009F086D" w:rsidP="00C8785E">
            <w:pPr>
              <w:pStyle w:val="Default"/>
              <w:rPr>
                <w:rFonts w:cs="Times New Roman"/>
              </w:rPr>
            </w:pPr>
          </w:p>
        </w:tc>
        <w:tc>
          <w:tcPr>
            <w:tcW w:w="1374" w:type="dxa"/>
          </w:tcPr>
          <w:p w:rsidR="009F086D" w:rsidRPr="006A52B2" w:rsidRDefault="009F086D" w:rsidP="00C8785E">
            <w:pPr>
              <w:pStyle w:val="Default"/>
              <w:rPr>
                <w:rFonts w:cs="Times New Roman"/>
              </w:rPr>
            </w:pPr>
          </w:p>
        </w:tc>
        <w:tc>
          <w:tcPr>
            <w:tcW w:w="1417" w:type="dxa"/>
          </w:tcPr>
          <w:p w:rsidR="009F086D" w:rsidRPr="006A52B2" w:rsidRDefault="009F086D" w:rsidP="00C8785E">
            <w:pPr>
              <w:pStyle w:val="Default"/>
              <w:rPr>
                <w:rFonts w:cs="Times New Roman"/>
              </w:rPr>
            </w:pPr>
          </w:p>
        </w:tc>
        <w:tc>
          <w:tcPr>
            <w:tcW w:w="1985" w:type="dxa"/>
          </w:tcPr>
          <w:p w:rsidR="009F086D" w:rsidRPr="006A52B2" w:rsidRDefault="009F086D" w:rsidP="00C8785E">
            <w:pPr>
              <w:pStyle w:val="Default"/>
              <w:rPr>
                <w:rFonts w:cs="Times New Roman"/>
              </w:rPr>
            </w:pPr>
          </w:p>
        </w:tc>
        <w:tc>
          <w:tcPr>
            <w:tcW w:w="1701" w:type="dxa"/>
          </w:tcPr>
          <w:p w:rsidR="009F086D" w:rsidRPr="006A52B2" w:rsidRDefault="009F086D" w:rsidP="00C8785E">
            <w:pPr>
              <w:pStyle w:val="Default"/>
              <w:rPr>
                <w:rFonts w:cs="Times New Roman"/>
              </w:rPr>
            </w:pPr>
          </w:p>
        </w:tc>
        <w:tc>
          <w:tcPr>
            <w:tcW w:w="1269" w:type="dxa"/>
          </w:tcPr>
          <w:p w:rsidR="009F086D" w:rsidRPr="006A52B2" w:rsidRDefault="009F086D" w:rsidP="00C8785E">
            <w:pPr>
              <w:pStyle w:val="Default"/>
              <w:rPr>
                <w:rFonts w:cs="Times New Roman"/>
              </w:rPr>
            </w:pPr>
          </w:p>
        </w:tc>
      </w:tr>
      <w:tr w:rsidR="009F086D" w:rsidRPr="006A52B2" w:rsidTr="00C8785E">
        <w:tc>
          <w:tcPr>
            <w:tcW w:w="9628" w:type="dxa"/>
            <w:gridSpan w:val="7"/>
          </w:tcPr>
          <w:p w:rsidR="009F086D" w:rsidRPr="006A52B2" w:rsidRDefault="009F086D" w:rsidP="00C8785E">
            <w:pPr>
              <w:autoSpaceDE w:val="0"/>
              <w:autoSpaceDN w:val="0"/>
              <w:spacing w:before="10" w:line="420" w:lineRule="exact"/>
              <w:ind w:left="103"/>
              <w:rPr>
                <w:rFonts w:ascii="標楷體" w:eastAsia="標楷體" w:hAnsi="標楷體"/>
                <w:color w:val="000000"/>
              </w:rPr>
            </w:pPr>
            <w:r w:rsidRPr="006A52B2">
              <w:rPr>
                <w:rFonts w:ascii="標楷體" w:eastAsia="標楷體" w:hAnsi="標楷體" w:cs="SimSun" w:hint="eastAsia"/>
                <w:color w:val="000000"/>
                <w:spacing w:val="-6"/>
              </w:rPr>
              <w:t>備註：</w:t>
            </w:r>
          </w:p>
          <w:p w:rsidR="009F086D" w:rsidRPr="006A52B2" w:rsidRDefault="009F086D" w:rsidP="00DA7B72">
            <w:pPr>
              <w:pStyle w:val="a8"/>
              <w:numPr>
                <w:ilvl w:val="0"/>
                <w:numId w:val="42"/>
              </w:numPr>
              <w:autoSpaceDE w:val="0"/>
              <w:autoSpaceDN w:val="0"/>
              <w:spacing w:line="420" w:lineRule="exact"/>
              <w:ind w:leftChars="0" w:right="444"/>
              <w:rPr>
                <w:rFonts w:ascii="標楷體" w:eastAsia="標楷體" w:hAnsi="標楷體" w:cs="SimSun"/>
                <w:color w:val="000000"/>
                <w:spacing w:val="-4"/>
                <w:szCs w:val="24"/>
              </w:rPr>
            </w:pPr>
            <w:r w:rsidRPr="006A52B2">
              <w:rPr>
                <w:rFonts w:ascii="標楷體" w:eastAsia="標楷體" w:hAnsi="標楷體" w:cs="SimSun" w:hint="eastAsia"/>
                <w:color w:val="000000"/>
                <w:szCs w:val="24"/>
              </w:rPr>
              <w:t>請各位老師自行選填一週次公開授課者，每位老師</w:t>
            </w:r>
            <w:r>
              <w:rPr>
                <w:rFonts w:ascii="標楷體" w:eastAsia="標楷體" w:hAnsi="標楷體" w:cs="SimSun"/>
                <w:color w:val="000000"/>
                <w:szCs w:val="24"/>
              </w:rPr>
              <w:t>1</w:t>
            </w:r>
            <w:r w:rsidRPr="006A52B2">
              <w:rPr>
                <w:rFonts w:ascii="標楷體" w:eastAsia="標楷體" w:hAnsi="標楷體" w:cs="SimSun" w:hint="eastAsia"/>
                <w:color w:val="000000"/>
                <w:szCs w:val="24"/>
              </w:rPr>
              <w:t>場教學，</w:t>
            </w:r>
            <w:r w:rsidRPr="006A52B2">
              <w:rPr>
                <w:rFonts w:ascii="標楷體" w:eastAsia="標楷體" w:hAnsi="標楷體" w:cs="SimSun"/>
                <w:color w:val="000000"/>
                <w:spacing w:val="-26"/>
                <w:szCs w:val="24"/>
              </w:rPr>
              <w:t xml:space="preserve"> </w:t>
            </w:r>
            <w:r>
              <w:rPr>
                <w:rFonts w:ascii="標楷體" w:eastAsia="標楷體" w:hAnsi="標楷體" w:cs="SimSun"/>
                <w:color w:val="000000"/>
                <w:spacing w:val="-26"/>
                <w:szCs w:val="24"/>
              </w:rPr>
              <w:t>2-3</w:t>
            </w:r>
            <w:r w:rsidRPr="006A52B2">
              <w:rPr>
                <w:rFonts w:ascii="標楷體" w:eastAsia="標楷體" w:hAnsi="標楷體" w:cs="SimSun" w:hint="eastAsia"/>
                <w:color w:val="000000"/>
                <w:szCs w:val="24"/>
              </w:rPr>
              <w:t>場觀摩他人</w:t>
            </w:r>
          </w:p>
          <w:p w:rsidR="009F086D" w:rsidRPr="006A52B2" w:rsidRDefault="009F086D" w:rsidP="00DA7B72">
            <w:pPr>
              <w:pStyle w:val="a8"/>
              <w:numPr>
                <w:ilvl w:val="0"/>
                <w:numId w:val="42"/>
              </w:numPr>
              <w:autoSpaceDE w:val="0"/>
              <w:autoSpaceDN w:val="0"/>
              <w:spacing w:line="420" w:lineRule="exact"/>
              <w:ind w:leftChars="0" w:right="444"/>
              <w:rPr>
                <w:rFonts w:ascii="標楷體" w:eastAsia="標楷體" w:hAnsi="標楷體" w:cs="SimSun"/>
                <w:color w:val="000000"/>
                <w:spacing w:val="-4"/>
                <w:szCs w:val="24"/>
              </w:rPr>
            </w:pPr>
            <w:r w:rsidRPr="006A52B2">
              <w:rPr>
                <w:rFonts w:ascii="標楷體" w:eastAsia="標楷體" w:hAnsi="標楷體" w:cs="SimSun" w:hint="eastAsia"/>
                <w:color w:val="000000"/>
                <w:spacing w:val="-1"/>
                <w:szCs w:val="24"/>
              </w:rPr>
              <w:t>教學者繳交</w:t>
            </w:r>
            <w:r w:rsidRPr="006A52B2">
              <w:rPr>
                <w:rFonts w:ascii="標楷體" w:eastAsia="標楷體" w:hAnsi="標楷體" w:cs="SimSun"/>
                <w:color w:val="000000"/>
                <w:spacing w:val="-1"/>
                <w:szCs w:val="24"/>
              </w:rPr>
              <w:t>:</w:t>
            </w:r>
            <w:r w:rsidRPr="006A52B2">
              <w:rPr>
                <w:rFonts w:ascii="標楷體" w:eastAsia="標楷體" w:hAnsi="標楷體" w:cs="SimSun" w:hint="eastAsia"/>
                <w:color w:val="000000"/>
                <w:spacing w:val="-1"/>
                <w:szCs w:val="24"/>
              </w:rPr>
              <w:t>【附錄</w:t>
            </w:r>
            <w:r w:rsidRPr="006A52B2">
              <w:rPr>
                <w:rFonts w:ascii="標楷體" w:eastAsia="標楷體" w:hAnsi="標楷體" w:cs="SimSun"/>
                <w:b/>
                <w:color w:val="000000"/>
                <w:spacing w:val="-2"/>
                <w:szCs w:val="24"/>
              </w:rPr>
              <w:t>-</w:t>
            </w:r>
            <w:r w:rsidRPr="006A52B2">
              <w:rPr>
                <w:rFonts w:ascii="標楷體" w:eastAsia="標楷體" w:hAnsi="標楷體" w:cs="SimSun"/>
                <w:b/>
                <w:color w:val="000000"/>
                <w:spacing w:val="-1"/>
                <w:szCs w:val="24"/>
              </w:rPr>
              <w:t>2</w:t>
            </w:r>
            <w:r w:rsidRPr="006A52B2">
              <w:rPr>
                <w:rFonts w:ascii="標楷體" w:eastAsia="標楷體" w:hAnsi="標楷體" w:cs="SimSun" w:hint="eastAsia"/>
                <w:color w:val="000000"/>
                <w:spacing w:val="-1"/>
                <w:szCs w:val="24"/>
              </w:rPr>
              <w:t>】教學活動設計單（電子</w:t>
            </w:r>
            <w:r w:rsidRPr="006A52B2">
              <w:rPr>
                <w:rFonts w:ascii="標楷體" w:eastAsia="標楷體" w:hAnsi="標楷體" w:cs="SimSun" w:hint="eastAsia"/>
                <w:color w:val="000000"/>
                <w:spacing w:val="-4"/>
                <w:szCs w:val="24"/>
              </w:rPr>
              <w:t>檔）</w:t>
            </w:r>
          </w:p>
          <w:p w:rsidR="009F086D" w:rsidRPr="006A52B2" w:rsidRDefault="009F086D" w:rsidP="00C8785E">
            <w:pPr>
              <w:pStyle w:val="a8"/>
              <w:autoSpaceDE w:val="0"/>
              <w:autoSpaceDN w:val="0"/>
              <w:spacing w:line="420" w:lineRule="exact"/>
              <w:ind w:leftChars="0" w:left="583" w:right="444"/>
              <w:rPr>
                <w:rFonts w:ascii="標楷體" w:eastAsia="標楷體" w:hAnsi="標楷體"/>
                <w:color w:val="000000"/>
              </w:rPr>
            </w:pPr>
            <w:r w:rsidRPr="006A52B2">
              <w:rPr>
                <w:rFonts w:ascii="標楷體" w:eastAsia="標楷體" w:hAnsi="標楷體" w:cs="SimSun"/>
                <w:color w:val="000000"/>
                <w:spacing w:val="-1"/>
                <w:szCs w:val="24"/>
              </w:rPr>
              <w:t xml:space="preserve">           </w:t>
            </w:r>
            <w:r w:rsidRPr="006A52B2">
              <w:rPr>
                <w:rFonts w:ascii="標楷體" w:eastAsia="標楷體" w:hAnsi="標楷體" w:cs="SimSun" w:hint="eastAsia"/>
                <w:color w:val="000000"/>
                <w:spacing w:val="-1"/>
                <w:szCs w:val="24"/>
              </w:rPr>
              <w:t>【附錄</w:t>
            </w:r>
            <w:r w:rsidRPr="006A52B2">
              <w:rPr>
                <w:rFonts w:ascii="標楷體" w:eastAsia="標楷體" w:hAnsi="標楷體" w:cs="SimSun"/>
                <w:b/>
                <w:color w:val="000000"/>
                <w:spacing w:val="-2"/>
                <w:szCs w:val="24"/>
              </w:rPr>
              <w:t>-</w:t>
            </w:r>
            <w:r w:rsidRPr="006A52B2">
              <w:rPr>
                <w:rFonts w:ascii="標楷體" w:eastAsia="標楷體" w:hAnsi="標楷體" w:cs="SimSun"/>
                <w:b/>
                <w:color w:val="000000"/>
                <w:spacing w:val="-1"/>
                <w:szCs w:val="24"/>
              </w:rPr>
              <w:t>3</w:t>
            </w:r>
            <w:r w:rsidRPr="006A52B2">
              <w:rPr>
                <w:rFonts w:ascii="標楷體" w:eastAsia="標楷體" w:hAnsi="標楷體" w:cs="SimSun" w:hint="eastAsia"/>
                <w:color w:val="000000"/>
                <w:spacing w:val="-2"/>
                <w:szCs w:val="24"/>
              </w:rPr>
              <w:t>】公開授</w:t>
            </w:r>
            <w:r w:rsidRPr="006A52B2">
              <w:rPr>
                <w:rFonts w:ascii="標楷體" w:eastAsia="標楷體" w:hAnsi="標楷體" w:cs="SimSun" w:hint="eastAsia"/>
                <w:color w:val="000000"/>
                <w:spacing w:val="-1"/>
                <w:szCs w:val="24"/>
              </w:rPr>
              <w:t>課自評表</w:t>
            </w:r>
          </w:p>
          <w:p w:rsidR="009F086D" w:rsidRPr="006A52B2" w:rsidRDefault="009F086D" w:rsidP="00C8785E">
            <w:pPr>
              <w:autoSpaceDE w:val="0"/>
              <w:autoSpaceDN w:val="0"/>
              <w:spacing w:before="9" w:line="420" w:lineRule="exact"/>
              <w:ind w:left="564"/>
              <w:rPr>
                <w:rFonts w:ascii="標楷體" w:eastAsia="標楷體" w:hAnsi="標楷體"/>
                <w:color w:val="000000"/>
              </w:rPr>
            </w:pPr>
            <w:r w:rsidRPr="006A52B2">
              <w:rPr>
                <w:rFonts w:ascii="標楷體" w:eastAsia="標楷體" w:hAnsi="標楷體" w:cs="SimSun" w:hint="eastAsia"/>
                <w:color w:val="000000"/>
                <w:spacing w:val="-3"/>
              </w:rPr>
              <w:t>觀課者</w:t>
            </w:r>
            <w:r w:rsidRPr="006A52B2">
              <w:rPr>
                <w:rFonts w:ascii="標楷體" w:eastAsia="標楷體" w:hAnsi="標楷體" w:cs="SimSun" w:hint="eastAsia"/>
                <w:color w:val="000000"/>
                <w:spacing w:val="-4"/>
              </w:rPr>
              <w:t>繳交</w:t>
            </w:r>
            <w:r w:rsidRPr="006A52B2">
              <w:rPr>
                <w:rFonts w:ascii="標楷體" w:eastAsia="標楷體" w:hAnsi="標楷體" w:cs="SimSun"/>
                <w:color w:val="000000"/>
                <w:spacing w:val="-4"/>
              </w:rPr>
              <w:t>:</w:t>
            </w:r>
            <w:r w:rsidRPr="006A52B2">
              <w:rPr>
                <w:rFonts w:ascii="標楷體" w:eastAsia="標楷體" w:hAnsi="標楷體" w:cs="SimSun" w:hint="eastAsia"/>
                <w:color w:val="000000"/>
                <w:spacing w:val="-1"/>
              </w:rPr>
              <w:t>【附錄</w:t>
            </w:r>
            <w:r w:rsidRPr="006A52B2">
              <w:rPr>
                <w:rFonts w:ascii="標楷體" w:eastAsia="標楷體" w:hAnsi="標楷體" w:cs="SimSun"/>
                <w:b/>
                <w:color w:val="000000"/>
              </w:rPr>
              <w:t>-4</w:t>
            </w:r>
            <w:r w:rsidRPr="006A52B2">
              <w:rPr>
                <w:rFonts w:ascii="標楷體" w:eastAsia="標楷體" w:hAnsi="標楷體" w:cs="SimSun" w:hint="eastAsia"/>
                <w:color w:val="000000"/>
                <w:spacing w:val="-1"/>
              </w:rPr>
              <w:t>】公開授課觀課紀錄表</w:t>
            </w:r>
            <w:r w:rsidRPr="006A52B2">
              <w:rPr>
                <w:rFonts w:ascii="標楷體" w:eastAsia="標楷體" w:hAnsi="標楷體" w:cs="SimSun" w:hint="eastAsia"/>
                <w:color w:val="000000"/>
                <w:spacing w:val="2"/>
              </w:rPr>
              <w:t>（</w:t>
            </w:r>
            <w:r w:rsidRPr="006A52B2">
              <w:rPr>
                <w:rFonts w:ascii="標楷體" w:eastAsia="標楷體" w:hAnsi="標楷體" w:cs="SimSun" w:hint="eastAsia"/>
                <w:color w:val="000000"/>
                <w:spacing w:val="-1"/>
              </w:rPr>
              <w:t>觀課者每人一</w:t>
            </w:r>
            <w:r w:rsidRPr="006A52B2">
              <w:rPr>
                <w:rFonts w:ascii="標楷體" w:eastAsia="標楷體" w:hAnsi="標楷體" w:cs="SimSun" w:hint="eastAsia"/>
                <w:color w:val="000000"/>
              </w:rPr>
              <w:t>份）</w:t>
            </w:r>
          </w:p>
          <w:p w:rsidR="009F086D" w:rsidRPr="006A52B2" w:rsidRDefault="009F086D" w:rsidP="00C8785E">
            <w:pPr>
              <w:autoSpaceDE w:val="0"/>
              <w:autoSpaceDN w:val="0"/>
              <w:spacing w:line="420" w:lineRule="exact"/>
              <w:ind w:left="554"/>
              <w:rPr>
                <w:rFonts w:ascii="標楷體" w:eastAsia="標楷體" w:hAnsi="標楷體"/>
                <w:color w:val="000000"/>
              </w:rPr>
            </w:pPr>
            <w:r w:rsidRPr="006A52B2">
              <w:rPr>
                <w:rFonts w:ascii="標楷體" w:eastAsia="標楷體" w:hAnsi="標楷體" w:cs="SimSun"/>
                <w:color w:val="000000"/>
                <w:spacing w:val="-1"/>
              </w:rPr>
              <w:t xml:space="preserve">           </w:t>
            </w:r>
            <w:r w:rsidRPr="006A52B2">
              <w:rPr>
                <w:rFonts w:ascii="標楷體" w:eastAsia="標楷體" w:hAnsi="標楷體" w:cs="SimSun" w:hint="eastAsia"/>
                <w:color w:val="000000"/>
                <w:spacing w:val="-1"/>
              </w:rPr>
              <w:t>【附錄</w:t>
            </w:r>
            <w:r w:rsidRPr="006A52B2">
              <w:rPr>
                <w:rFonts w:ascii="標楷體" w:eastAsia="標楷體" w:hAnsi="標楷體" w:cs="SimSun"/>
                <w:b/>
                <w:color w:val="000000"/>
                <w:spacing w:val="-1"/>
              </w:rPr>
              <w:t>-5</w:t>
            </w:r>
            <w:r w:rsidRPr="006A52B2">
              <w:rPr>
                <w:rFonts w:ascii="標楷體" w:eastAsia="標楷體" w:hAnsi="標楷體" w:cs="SimSun" w:hint="eastAsia"/>
                <w:color w:val="000000"/>
                <w:spacing w:val="-1"/>
              </w:rPr>
              <w:t>】議課紀錄表</w:t>
            </w:r>
            <w:r w:rsidRPr="006A52B2">
              <w:rPr>
                <w:rFonts w:ascii="標楷體" w:eastAsia="標楷體" w:hAnsi="標楷體" w:cs="SimSun" w:hint="eastAsia"/>
                <w:color w:val="000000"/>
                <w:spacing w:val="-2"/>
              </w:rPr>
              <w:t>（一</w:t>
            </w:r>
            <w:r w:rsidRPr="006A52B2">
              <w:rPr>
                <w:rFonts w:ascii="標楷體" w:eastAsia="標楷體" w:hAnsi="標楷體" w:cs="SimSun" w:hint="eastAsia"/>
                <w:color w:val="000000"/>
                <w:spacing w:val="-1"/>
              </w:rPr>
              <w:t>份）</w:t>
            </w:r>
          </w:p>
          <w:p w:rsidR="009F086D" w:rsidRPr="006A52B2" w:rsidRDefault="009F086D" w:rsidP="00C8785E">
            <w:pPr>
              <w:autoSpaceDE w:val="0"/>
              <w:autoSpaceDN w:val="0"/>
              <w:spacing w:line="420" w:lineRule="exact"/>
              <w:ind w:left="583"/>
              <w:rPr>
                <w:rFonts w:ascii="標楷體" w:eastAsia="標楷體" w:hAnsi="標楷體"/>
                <w:color w:val="000000"/>
              </w:rPr>
            </w:pPr>
            <w:r w:rsidRPr="006A52B2">
              <w:rPr>
                <w:rFonts w:ascii="標楷體" w:eastAsia="標楷體" w:hAnsi="標楷體" w:cs="SimSun"/>
                <w:color w:val="000000"/>
                <w:spacing w:val="-1"/>
              </w:rPr>
              <w:t xml:space="preserve">           </w:t>
            </w:r>
            <w:r w:rsidRPr="006A52B2">
              <w:rPr>
                <w:rFonts w:ascii="標楷體" w:eastAsia="標楷體" w:hAnsi="標楷體" w:cs="SimSun" w:hint="eastAsia"/>
                <w:color w:val="000000"/>
                <w:spacing w:val="-1"/>
              </w:rPr>
              <w:t>【附錄</w:t>
            </w:r>
            <w:r w:rsidRPr="006A52B2">
              <w:rPr>
                <w:rFonts w:ascii="標楷體" w:eastAsia="標楷體" w:hAnsi="標楷體" w:cs="SimSun"/>
                <w:b/>
                <w:color w:val="000000"/>
              </w:rPr>
              <w:t>-</w:t>
            </w:r>
            <w:r w:rsidRPr="006A52B2">
              <w:rPr>
                <w:rFonts w:ascii="標楷體" w:eastAsia="標楷體" w:hAnsi="標楷體" w:cs="SimSun"/>
                <w:b/>
                <w:color w:val="000000"/>
                <w:spacing w:val="-1"/>
              </w:rPr>
              <w:t>6</w:t>
            </w:r>
            <w:r w:rsidRPr="006A52B2">
              <w:rPr>
                <w:rFonts w:ascii="標楷體" w:eastAsia="標楷體" w:hAnsi="標楷體" w:cs="SimSun" w:hint="eastAsia"/>
                <w:color w:val="000000"/>
                <w:spacing w:val="-1"/>
              </w:rPr>
              <w:t>】教師同儕學習活動照片（一</w:t>
            </w:r>
            <w:r w:rsidRPr="006A52B2">
              <w:rPr>
                <w:rFonts w:ascii="標楷體" w:eastAsia="標楷體" w:hAnsi="標楷體" w:cs="SimSun" w:hint="eastAsia"/>
                <w:color w:val="000000"/>
              </w:rPr>
              <w:t>份）</w:t>
            </w:r>
          </w:p>
          <w:p w:rsidR="009F086D" w:rsidRPr="006A52B2" w:rsidRDefault="009F086D" w:rsidP="00C8785E">
            <w:pPr>
              <w:autoSpaceDE w:val="0"/>
              <w:autoSpaceDN w:val="0"/>
              <w:spacing w:line="420" w:lineRule="exact"/>
              <w:ind w:left="103"/>
              <w:rPr>
                <w:rFonts w:ascii="標楷體" w:eastAsia="標楷體" w:hAnsi="標楷體"/>
                <w:color w:val="000000"/>
              </w:rPr>
            </w:pPr>
            <w:r w:rsidRPr="006A52B2">
              <w:rPr>
                <w:rFonts w:ascii="標楷體" w:eastAsia="標楷體" w:hAnsi="標楷體" w:cs="SimSun" w:hint="eastAsia"/>
                <w:color w:val="000000"/>
                <w:spacing w:val="-1"/>
              </w:rPr>
              <w:t>三、教學活動設計請於教學前一週，回</w:t>
            </w:r>
            <w:r w:rsidRPr="006A52B2">
              <w:rPr>
                <w:rFonts w:ascii="標楷體" w:eastAsia="標楷體" w:hAnsi="標楷體" w:cs="SimSun" w:hint="eastAsia"/>
                <w:color w:val="000000"/>
              </w:rPr>
              <w:t>傳電子檔給教</w:t>
            </w:r>
            <w:r>
              <w:rPr>
                <w:rFonts w:ascii="標楷體" w:eastAsia="標楷體" w:hAnsi="標楷體" w:cs="SimSun" w:hint="eastAsia"/>
                <w:color w:val="000000"/>
              </w:rPr>
              <w:t>務</w:t>
            </w:r>
            <w:r w:rsidRPr="006A52B2">
              <w:rPr>
                <w:rFonts w:ascii="標楷體" w:eastAsia="標楷體" w:hAnsi="標楷體" w:cs="SimSun" w:hint="eastAsia"/>
                <w:color w:val="000000"/>
              </w:rPr>
              <w:t>組長。</w:t>
            </w:r>
          </w:p>
          <w:p w:rsidR="009F086D" w:rsidRPr="006A52B2" w:rsidRDefault="009F086D" w:rsidP="00C8785E">
            <w:pPr>
              <w:pStyle w:val="Default"/>
              <w:spacing w:line="420" w:lineRule="exact"/>
              <w:rPr>
                <w:rFonts w:cs="Times New Roman"/>
              </w:rPr>
            </w:pPr>
            <w:r w:rsidRPr="006A52B2">
              <w:rPr>
                <w:rFonts w:hAnsi="標楷體" w:cs="SimSun"/>
                <w:spacing w:val="-13"/>
              </w:rPr>
              <w:t xml:space="preserve"> </w:t>
            </w:r>
            <w:r w:rsidRPr="006A52B2">
              <w:rPr>
                <w:rFonts w:hAnsi="標楷體" w:cs="SimSun" w:hint="eastAsia"/>
                <w:spacing w:val="-13"/>
              </w:rPr>
              <w:t>四、節次的規劃是上午</w:t>
            </w:r>
            <w:r w:rsidRPr="006A52B2">
              <w:rPr>
                <w:rFonts w:hAnsi="標楷體" w:cs="SimSun"/>
                <w:spacing w:val="-6"/>
              </w:rPr>
              <w:t xml:space="preserve"> </w:t>
            </w:r>
            <w:r w:rsidRPr="006A52B2">
              <w:rPr>
                <w:rFonts w:hAnsi="標楷體" w:cs="SimSun"/>
                <w:b/>
                <w:spacing w:val="-11"/>
              </w:rPr>
              <w:t>4</w:t>
            </w:r>
            <w:r w:rsidRPr="006A52B2">
              <w:rPr>
                <w:rFonts w:hAnsi="標楷體" w:cs="SimSun"/>
                <w:b/>
                <w:spacing w:val="-7"/>
              </w:rPr>
              <w:t xml:space="preserve"> </w:t>
            </w:r>
            <w:r w:rsidRPr="006A52B2">
              <w:rPr>
                <w:rFonts w:hAnsi="標楷體" w:cs="SimSun" w:hint="eastAsia"/>
                <w:spacing w:val="-13"/>
              </w:rPr>
              <w:t>節，下午</w:t>
            </w:r>
            <w:r w:rsidRPr="006A52B2">
              <w:rPr>
                <w:rFonts w:hAnsi="標楷體" w:cs="SimSun"/>
                <w:spacing w:val="-7"/>
              </w:rPr>
              <w:t xml:space="preserve"> </w:t>
            </w:r>
            <w:r w:rsidRPr="006A52B2">
              <w:rPr>
                <w:rFonts w:hAnsi="標楷體" w:cs="SimSun"/>
                <w:b/>
                <w:spacing w:val="-9"/>
              </w:rPr>
              <w:t>3</w:t>
            </w:r>
            <w:r w:rsidRPr="006A52B2">
              <w:rPr>
                <w:rFonts w:hAnsi="標楷體" w:cs="SimSun"/>
                <w:b/>
                <w:spacing w:val="-8"/>
              </w:rPr>
              <w:t xml:space="preserve"> </w:t>
            </w:r>
            <w:r w:rsidRPr="006A52B2">
              <w:rPr>
                <w:rFonts w:hAnsi="標楷體" w:cs="SimSun" w:hint="eastAsia"/>
                <w:spacing w:val="-13"/>
              </w:rPr>
              <w:t>節。</w:t>
            </w:r>
          </w:p>
          <w:p w:rsidR="009F086D" w:rsidRPr="006A52B2" w:rsidRDefault="009F086D" w:rsidP="00C8785E">
            <w:pPr>
              <w:pStyle w:val="Default"/>
              <w:rPr>
                <w:rFonts w:cs="Times New Roman"/>
              </w:rPr>
            </w:pPr>
          </w:p>
        </w:tc>
      </w:tr>
    </w:tbl>
    <w:p w:rsidR="009F086D" w:rsidRPr="00CD424D" w:rsidRDefault="009F086D" w:rsidP="009F086D">
      <w:pPr>
        <w:pStyle w:val="Default"/>
        <w:rPr>
          <w:rFonts w:cs="Times New Roman"/>
        </w:rPr>
      </w:pPr>
    </w:p>
    <w:p w:rsidR="009F086D" w:rsidRPr="00CD424D" w:rsidRDefault="009F086D" w:rsidP="009F086D">
      <w:pPr>
        <w:pStyle w:val="Default"/>
        <w:rPr>
          <w:rFonts w:cs="Times New Roman"/>
        </w:rPr>
      </w:pPr>
    </w:p>
    <w:p w:rsidR="009F086D" w:rsidRPr="00CD424D" w:rsidRDefault="009F086D" w:rsidP="009F086D">
      <w:pPr>
        <w:pStyle w:val="Default"/>
        <w:rPr>
          <w:rFonts w:cs="Times New Roman"/>
        </w:rPr>
      </w:pPr>
    </w:p>
    <w:p w:rsidR="009F086D" w:rsidRPr="00CD424D" w:rsidRDefault="009F086D" w:rsidP="009F086D">
      <w:pPr>
        <w:pStyle w:val="Default"/>
        <w:rPr>
          <w:rFonts w:cs="Times New Roman"/>
        </w:rPr>
      </w:pPr>
    </w:p>
    <w:p w:rsidR="009F086D" w:rsidRPr="00CD424D" w:rsidRDefault="009F086D" w:rsidP="009F086D">
      <w:pPr>
        <w:pStyle w:val="Default"/>
        <w:rPr>
          <w:rFonts w:cs="Times New Roman"/>
        </w:rPr>
      </w:pPr>
      <w:r w:rsidRPr="00CD424D">
        <w:rPr>
          <w:rFonts w:cs="Times New Roman" w:hint="eastAsia"/>
        </w:rPr>
        <w:t>附錄</w:t>
      </w:r>
      <w:r>
        <w:rPr>
          <w:rFonts w:cs="Times New Roman"/>
        </w:rPr>
        <w:t>2</w:t>
      </w:r>
    </w:p>
    <w:p w:rsidR="009F086D" w:rsidRPr="00CD424D" w:rsidRDefault="009F086D" w:rsidP="009F086D">
      <w:pPr>
        <w:pStyle w:val="Default"/>
        <w:jc w:val="center"/>
        <w:rPr>
          <w:rFonts w:hAnsi="標楷體"/>
          <w:sz w:val="28"/>
          <w:szCs w:val="28"/>
        </w:rPr>
      </w:pPr>
      <w:r w:rsidRPr="00CD424D">
        <w:rPr>
          <w:rFonts w:hAnsi="標楷體" w:hint="eastAsia"/>
          <w:sz w:val="28"/>
          <w:szCs w:val="28"/>
        </w:rPr>
        <w:t>桃園市</w:t>
      </w:r>
      <w:r>
        <w:rPr>
          <w:rFonts w:hAnsi="標楷體" w:hint="eastAsia"/>
          <w:sz w:val="28"/>
          <w:szCs w:val="28"/>
        </w:rPr>
        <w:t>蘆竹</w:t>
      </w:r>
      <w:r w:rsidRPr="00CD424D">
        <w:rPr>
          <w:rFonts w:hAnsi="標楷體" w:hint="eastAsia"/>
          <w:sz w:val="28"/>
          <w:szCs w:val="28"/>
        </w:rPr>
        <w:t>國小</w:t>
      </w:r>
      <w:r w:rsidRPr="00CD424D">
        <w:rPr>
          <w:rFonts w:ascii="新細明體" w:eastAsia="新細明體" w:hAnsi="新細明體" w:cs="新細明體" w:hint="eastAsia"/>
          <w:sz w:val="28"/>
          <w:szCs w:val="28"/>
        </w:rPr>
        <w:t>〇</w:t>
      </w:r>
      <w:r w:rsidRPr="00CD424D">
        <w:rPr>
          <w:rFonts w:hAnsi="標楷體" w:hint="eastAsia"/>
          <w:sz w:val="28"/>
          <w:szCs w:val="28"/>
        </w:rPr>
        <w:t>學年度</w:t>
      </w:r>
      <w:r w:rsidRPr="00CD424D">
        <w:rPr>
          <w:rFonts w:ascii="新細明體" w:eastAsia="新細明體" w:hAnsi="新細明體" w:cs="新細明體" w:hint="eastAsia"/>
          <w:sz w:val="28"/>
          <w:szCs w:val="28"/>
        </w:rPr>
        <w:t>〇</w:t>
      </w:r>
      <w:r w:rsidRPr="00CD424D">
        <w:rPr>
          <w:rFonts w:hAnsi="標楷體" w:cs="新細明體"/>
          <w:sz w:val="28"/>
          <w:szCs w:val="28"/>
        </w:rPr>
        <w:t xml:space="preserve"> </w:t>
      </w:r>
      <w:r w:rsidRPr="00CD424D">
        <w:rPr>
          <w:rFonts w:hAnsi="標楷體" w:hint="eastAsia"/>
          <w:sz w:val="28"/>
          <w:szCs w:val="28"/>
        </w:rPr>
        <w:t>學期</w:t>
      </w:r>
      <w:r w:rsidRPr="00CD424D">
        <w:rPr>
          <w:rFonts w:hAnsi="標楷體"/>
          <w:sz w:val="28"/>
          <w:szCs w:val="28"/>
        </w:rPr>
        <w:t xml:space="preserve">  </w:t>
      </w:r>
      <w:r w:rsidRPr="00CD424D">
        <w:rPr>
          <w:rFonts w:hAnsi="標楷體" w:hint="eastAsia"/>
          <w:sz w:val="28"/>
          <w:szCs w:val="28"/>
        </w:rPr>
        <w:t>校長及教師公開授課活動</w:t>
      </w:r>
    </w:p>
    <w:p w:rsidR="009F086D" w:rsidRPr="00CD424D" w:rsidRDefault="009F086D" w:rsidP="009F086D">
      <w:pPr>
        <w:pStyle w:val="Default"/>
        <w:jc w:val="center"/>
        <w:rPr>
          <w:rFonts w:hAnsi="標楷體" w:cs="Times New Roman"/>
        </w:rPr>
      </w:pPr>
      <w:r w:rsidRPr="00CD424D">
        <w:rPr>
          <w:rFonts w:hAnsi="標楷體" w:hint="eastAsia"/>
          <w:sz w:val="28"/>
          <w:szCs w:val="28"/>
        </w:rPr>
        <w:t>【十二年國教素養導向教學】教學活動設計單</w:t>
      </w:r>
    </w:p>
    <w:p w:rsidR="009F086D" w:rsidRPr="00CD424D" w:rsidRDefault="009F086D" w:rsidP="009F086D">
      <w:pPr>
        <w:pStyle w:val="Default"/>
        <w:rPr>
          <w:rFonts w:hAnsi="標楷體"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9"/>
        <w:gridCol w:w="487"/>
        <w:gridCol w:w="3119"/>
        <w:gridCol w:w="992"/>
        <w:gridCol w:w="142"/>
        <w:gridCol w:w="142"/>
        <w:gridCol w:w="283"/>
        <w:gridCol w:w="3254"/>
      </w:tblGrid>
      <w:tr w:rsidR="009F086D" w:rsidRPr="006A52B2" w:rsidTr="00C8785E">
        <w:tc>
          <w:tcPr>
            <w:tcW w:w="1696" w:type="dxa"/>
            <w:gridSpan w:val="2"/>
          </w:tcPr>
          <w:p w:rsidR="009F086D" w:rsidRPr="006A52B2" w:rsidRDefault="009F086D" w:rsidP="00C8785E">
            <w:pPr>
              <w:pStyle w:val="Default"/>
              <w:rPr>
                <w:rFonts w:hAnsi="標楷體" w:cs="Calibri"/>
              </w:rPr>
            </w:pPr>
            <w:r w:rsidRPr="006A52B2">
              <w:rPr>
                <w:rFonts w:hAnsi="標楷體" w:cs="Calibri" w:hint="eastAsia"/>
              </w:rPr>
              <w:t>領域</w:t>
            </w:r>
            <w:r w:rsidRPr="006A52B2">
              <w:rPr>
                <w:rFonts w:hAnsi="標楷體" w:cs="Calibri"/>
              </w:rPr>
              <w:t xml:space="preserve"> /</w:t>
            </w:r>
            <w:r w:rsidRPr="006A52B2">
              <w:rPr>
                <w:rFonts w:hAnsi="標楷體" w:cs="Calibri" w:hint="eastAsia"/>
              </w:rPr>
              <w:t>科目</w:t>
            </w:r>
          </w:p>
        </w:tc>
        <w:tc>
          <w:tcPr>
            <w:tcW w:w="3119" w:type="dxa"/>
          </w:tcPr>
          <w:p w:rsidR="009F086D" w:rsidRPr="006A52B2" w:rsidRDefault="009F086D" w:rsidP="00C8785E">
            <w:pPr>
              <w:pStyle w:val="Default"/>
              <w:rPr>
                <w:rFonts w:hAnsi="標楷體" w:cs="Calibri"/>
              </w:rPr>
            </w:pPr>
          </w:p>
        </w:tc>
        <w:tc>
          <w:tcPr>
            <w:tcW w:w="1276" w:type="dxa"/>
            <w:gridSpan w:val="3"/>
          </w:tcPr>
          <w:p w:rsidR="009F086D" w:rsidRPr="006A52B2" w:rsidRDefault="009F086D" w:rsidP="00C8785E">
            <w:pPr>
              <w:pStyle w:val="Default"/>
              <w:rPr>
                <w:rFonts w:hAnsi="標楷體" w:cs="Calibri"/>
              </w:rPr>
            </w:pPr>
            <w:r w:rsidRPr="006A52B2">
              <w:rPr>
                <w:rFonts w:hAnsi="標楷體" w:cs="Calibri" w:hint="eastAsia"/>
              </w:rPr>
              <w:t>教學者</w:t>
            </w:r>
          </w:p>
        </w:tc>
        <w:tc>
          <w:tcPr>
            <w:tcW w:w="3537" w:type="dxa"/>
            <w:gridSpan w:val="2"/>
          </w:tcPr>
          <w:p w:rsidR="009F086D" w:rsidRPr="006A52B2" w:rsidRDefault="009F086D" w:rsidP="00C8785E">
            <w:pPr>
              <w:pStyle w:val="Default"/>
              <w:rPr>
                <w:rFonts w:hAnsi="標楷體" w:cs="Calibri"/>
              </w:rPr>
            </w:pPr>
          </w:p>
        </w:tc>
      </w:tr>
      <w:tr w:rsidR="009F086D" w:rsidRPr="006A52B2" w:rsidTr="00C8785E">
        <w:tc>
          <w:tcPr>
            <w:tcW w:w="1696" w:type="dxa"/>
            <w:gridSpan w:val="2"/>
          </w:tcPr>
          <w:p w:rsidR="009F086D" w:rsidRPr="006A52B2" w:rsidRDefault="009F086D" w:rsidP="00C8785E">
            <w:pPr>
              <w:pStyle w:val="Default"/>
              <w:rPr>
                <w:rFonts w:hAnsi="標楷體" w:cs="Calibri"/>
              </w:rPr>
            </w:pPr>
            <w:r w:rsidRPr="006A52B2">
              <w:rPr>
                <w:rFonts w:hAnsi="標楷體" w:cs="Calibri" w:hint="eastAsia"/>
              </w:rPr>
              <w:t>實施年級</w:t>
            </w:r>
          </w:p>
          <w:p w:rsidR="009F086D" w:rsidRPr="006A52B2" w:rsidRDefault="009F086D" w:rsidP="00C8785E">
            <w:pPr>
              <w:pStyle w:val="Default"/>
              <w:rPr>
                <w:rFonts w:hAnsi="標楷體" w:cs="Calibri"/>
              </w:rPr>
            </w:pPr>
          </w:p>
        </w:tc>
        <w:tc>
          <w:tcPr>
            <w:tcW w:w="3119" w:type="dxa"/>
          </w:tcPr>
          <w:p w:rsidR="009F086D" w:rsidRPr="006A52B2" w:rsidRDefault="009F086D" w:rsidP="00C8785E">
            <w:pPr>
              <w:pStyle w:val="Default"/>
              <w:rPr>
                <w:rFonts w:hAnsi="標楷體" w:cs="Calibri"/>
              </w:rPr>
            </w:pPr>
          </w:p>
        </w:tc>
        <w:tc>
          <w:tcPr>
            <w:tcW w:w="1276" w:type="dxa"/>
            <w:gridSpan w:val="3"/>
          </w:tcPr>
          <w:p w:rsidR="009F086D" w:rsidRPr="006A52B2" w:rsidRDefault="009F086D" w:rsidP="00C8785E">
            <w:pPr>
              <w:pStyle w:val="Default"/>
              <w:rPr>
                <w:rFonts w:hAnsi="標楷體" w:cs="Calibri"/>
              </w:rPr>
            </w:pPr>
            <w:r w:rsidRPr="006A52B2">
              <w:rPr>
                <w:rFonts w:hAnsi="標楷體" w:cs="Calibri" w:hint="eastAsia"/>
              </w:rPr>
              <w:t>教學時間</w:t>
            </w:r>
          </w:p>
          <w:p w:rsidR="009F086D" w:rsidRPr="006A52B2" w:rsidRDefault="009F086D" w:rsidP="00C8785E">
            <w:pPr>
              <w:pStyle w:val="Default"/>
              <w:rPr>
                <w:rFonts w:hAnsi="標楷體" w:cs="Calibri"/>
              </w:rPr>
            </w:pPr>
          </w:p>
        </w:tc>
        <w:tc>
          <w:tcPr>
            <w:tcW w:w="3537" w:type="dxa"/>
            <w:gridSpan w:val="2"/>
          </w:tcPr>
          <w:tbl>
            <w:tblPr>
              <w:tblW w:w="0" w:type="auto"/>
              <w:tblLook w:val="0000" w:firstRow="0" w:lastRow="0" w:firstColumn="0" w:lastColumn="0" w:noHBand="0" w:noVBand="0"/>
            </w:tblPr>
            <w:tblGrid>
              <w:gridCol w:w="1941"/>
            </w:tblGrid>
            <w:tr w:rsidR="009F086D" w:rsidRPr="006A52B2" w:rsidTr="00C8785E">
              <w:trPr>
                <w:trHeight w:val="120"/>
              </w:trPr>
              <w:tc>
                <w:tcPr>
                  <w:tcW w:w="0" w:type="auto"/>
                </w:tcPr>
                <w:p w:rsidR="009F086D" w:rsidRPr="006A52B2" w:rsidRDefault="009F086D" w:rsidP="00C8785E">
                  <w:pPr>
                    <w:pStyle w:val="Default"/>
                    <w:rPr>
                      <w:sz w:val="23"/>
                      <w:szCs w:val="23"/>
                    </w:rPr>
                  </w:pPr>
                  <w:r w:rsidRPr="006A52B2">
                    <w:rPr>
                      <w:sz w:val="23"/>
                      <w:szCs w:val="23"/>
                    </w:rPr>
                    <w:t xml:space="preserve">   </w:t>
                  </w:r>
                  <w:r w:rsidRPr="006A52B2">
                    <w:rPr>
                      <w:rFonts w:hint="eastAsia"/>
                      <w:sz w:val="23"/>
                      <w:szCs w:val="23"/>
                    </w:rPr>
                    <w:t>節課</w:t>
                  </w:r>
                  <w:r w:rsidRPr="006A52B2">
                    <w:rPr>
                      <w:sz w:val="23"/>
                      <w:szCs w:val="23"/>
                    </w:rPr>
                    <w:t xml:space="preserve">    </w:t>
                  </w:r>
                  <w:r w:rsidRPr="006A52B2">
                    <w:rPr>
                      <w:rFonts w:hint="eastAsia"/>
                      <w:sz w:val="23"/>
                      <w:szCs w:val="23"/>
                    </w:rPr>
                    <w:t>分鐘</w:t>
                  </w:r>
                </w:p>
              </w:tc>
            </w:tr>
          </w:tbl>
          <w:p w:rsidR="009F086D" w:rsidRPr="006A52B2" w:rsidRDefault="009F086D" w:rsidP="00C8785E">
            <w:pPr>
              <w:pStyle w:val="Default"/>
              <w:rPr>
                <w:rFonts w:hAnsi="標楷體" w:cs="Calibri"/>
              </w:rPr>
            </w:pPr>
          </w:p>
        </w:tc>
      </w:tr>
      <w:tr w:rsidR="009F086D" w:rsidRPr="006A52B2" w:rsidTr="00C8785E">
        <w:tc>
          <w:tcPr>
            <w:tcW w:w="1696" w:type="dxa"/>
            <w:gridSpan w:val="2"/>
          </w:tcPr>
          <w:p w:rsidR="009F086D" w:rsidRPr="006A52B2" w:rsidRDefault="009F086D" w:rsidP="00C8785E">
            <w:pPr>
              <w:pStyle w:val="Default"/>
              <w:rPr>
                <w:rFonts w:hAnsi="標楷體" w:cs="Calibri"/>
              </w:rPr>
            </w:pPr>
            <w:r w:rsidRPr="006A52B2">
              <w:rPr>
                <w:rFonts w:hAnsi="標楷體" w:cs="Calibri" w:hint="eastAsia"/>
              </w:rPr>
              <w:t>單元名稱</w:t>
            </w:r>
          </w:p>
        </w:tc>
        <w:tc>
          <w:tcPr>
            <w:tcW w:w="7932" w:type="dxa"/>
            <w:gridSpan w:val="6"/>
          </w:tcPr>
          <w:p w:rsidR="009F086D" w:rsidRPr="006A52B2" w:rsidRDefault="009F086D" w:rsidP="00C8785E">
            <w:pPr>
              <w:pStyle w:val="Default"/>
              <w:rPr>
                <w:rFonts w:hAnsi="標楷體" w:cs="Calibri"/>
              </w:rPr>
            </w:pPr>
          </w:p>
        </w:tc>
      </w:tr>
      <w:tr w:rsidR="009F086D" w:rsidRPr="006A52B2" w:rsidTr="00C8785E">
        <w:tc>
          <w:tcPr>
            <w:tcW w:w="1696" w:type="dxa"/>
            <w:gridSpan w:val="2"/>
          </w:tcPr>
          <w:p w:rsidR="009F086D" w:rsidRPr="006A52B2" w:rsidRDefault="009F086D" w:rsidP="00C8785E">
            <w:pPr>
              <w:pStyle w:val="Default"/>
              <w:rPr>
                <w:rFonts w:hAnsi="標楷體" w:cs="Calibri"/>
              </w:rPr>
            </w:pPr>
            <w:r w:rsidRPr="006A52B2">
              <w:rPr>
                <w:rFonts w:hAnsi="標楷體" w:cs="Calibri" w:hint="eastAsia"/>
              </w:rPr>
              <w:t>學校願景</w:t>
            </w:r>
          </w:p>
        </w:tc>
        <w:tc>
          <w:tcPr>
            <w:tcW w:w="7932" w:type="dxa"/>
            <w:gridSpan w:val="6"/>
          </w:tcPr>
          <w:p w:rsidR="009F086D" w:rsidRPr="006A52B2" w:rsidRDefault="009F086D" w:rsidP="00C8785E">
            <w:pPr>
              <w:pStyle w:val="Default"/>
              <w:rPr>
                <w:rFonts w:hAnsi="標楷體" w:cs="Calibri"/>
              </w:rPr>
            </w:pPr>
          </w:p>
        </w:tc>
      </w:tr>
      <w:tr w:rsidR="009F086D" w:rsidRPr="006A52B2" w:rsidTr="00C8785E">
        <w:tc>
          <w:tcPr>
            <w:tcW w:w="1696" w:type="dxa"/>
            <w:gridSpan w:val="2"/>
          </w:tcPr>
          <w:p w:rsidR="009F086D" w:rsidRPr="006A52B2" w:rsidRDefault="009F086D" w:rsidP="00C8785E">
            <w:pPr>
              <w:pStyle w:val="Default"/>
              <w:rPr>
                <w:rFonts w:hAnsi="標楷體" w:cs="Calibri"/>
              </w:rPr>
            </w:pPr>
            <w:r w:rsidRPr="006A52B2">
              <w:rPr>
                <w:rFonts w:hAnsi="標楷體" w:cs="Calibri" w:hint="eastAsia"/>
              </w:rPr>
              <w:t>設計理念</w:t>
            </w:r>
          </w:p>
        </w:tc>
        <w:tc>
          <w:tcPr>
            <w:tcW w:w="7932" w:type="dxa"/>
            <w:gridSpan w:val="6"/>
          </w:tcPr>
          <w:p w:rsidR="009F086D" w:rsidRPr="006A52B2" w:rsidRDefault="009F086D" w:rsidP="00C8785E">
            <w:pPr>
              <w:pStyle w:val="Default"/>
              <w:rPr>
                <w:rFonts w:hAnsi="標楷體" w:cs="Calibri"/>
              </w:rPr>
            </w:pPr>
          </w:p>
        </w:tc>
      </w:tr>
      <w:tr w:rsidR="009F086D" w:rsidRPr="006A52B2" w:rsidTr="00C8785E">
        <w:trPr>
          <w:trHeight w:val="1219"/>
        </w:trPr>
        <w:tc>
          <w:tcPr>
            <w:tcW w:w="1209" w:type="dxa"/>
            <w:vMerge w:val="restart"/>
          </w:tcPr>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r w:rsidRPr="006A52B2">
              <w:rPr>
                <w:rFonts w:hAnsi="標楷體" w:cs="Calibri" w:hint="eastAsia"/>
              </w:rPr>
              <w:t>學習</w:t>
            </w:r>
          </w:p>
          <w:p w:rsidR="009F086D" w:rsidRPr="006A52B2" w:rsidRDefault="009F086D" w:rsidP="00C8785E">
            <w:pPr>
              <w:pStyle w:val="Default"/>
              <w:rPr>
                <w:rFonts w:hAnsi="標楷體" w:cs="Calibri"/>
              </w:rPr>
            </w:pPr>
            <w:r w:rsidRPr="006A52B2">
              <w:rPr>
                <w:rFonts w:hAnsi="標楷體" w:cs="Calibri" w:hint="eastAsia"/>
              </w:rPr>
              <w:t>重點</w:t>
            </w:r>
          </w:p>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tc>
        <w:tc>
          <w:tcPr>
            <w:tcW w:w="487" w:type="dxa"/>
          </w:tcPr>
          <w:p w:rsidR="009F086D" w:rsidRPr="006A52B2" w:rsidRDefault="009F086D" w:rsidP="00C8785E">
            <w:pPr>
              <w:widowControl/>
              <w:rPr>
                <w:rFonts w:ascii="標楷體" w:eastAsia="標楷體" w:hAnsi="標楷體" w:cs="Calibri"/>
                <w:color w:val="000000"/>
                <w:kern w:val="0"/>
              </w:rPr>
            </w:pPr>
            <w:r w:rsidRPr="006A52B2">
              <w:rPr>
                <w:rFonts w:ascii="標楷體" w:eastAsia="標楷體" w:hAnsi="標楷體" w:cs="Calibri" w:hint="eastAsia"/>
                <w:color w:val="000000"/>
                <w:kern w:val="0"/>
              </w:rPr>
              <w:t>學習表現</w:t>
            </w:r>
          </w:p>
        </w:tc>
        <w:tc>
          <w:tcPr>
            <w:tcW w:w="4111" w:type="dxa"/>
            <w:gridSpan w:val="2"/>
          </w:tcPr>
          <w:p w:rsidR="009F086D" w:rsidRPr="006A52B2" w:rsidRDefault="009F086D" w:rsidP="00C8785E">
            <w:pPr>
              <w:pStyle w:val="Default"/>
              <w:rPr>
                <w:rFonts w:hAnsi="標楷體" w:cs="Calibri"/>
              </w:rPr>
            </w:pPr>
          </w:p>
        </w:tc>
        <w:tc>
          <w:tcPr>
            <w:tcW w:w="567" w:type="dxa"/>
            <w:gridSpan w:val="3"/>
            <w:vMerge w:val="restart"/>
          </w:tcPr>
          <w:p w:rsidR="009F086D" w:rsidRPr="006A52B2" w:rsidRDefault="009F086D" w:rsidP="00C8785E">
            <w:pPr>
              <w:pStyle w:val="Default"/>
              <w:rPr>
                <w:rFonts w:hAnsi="標楷體" w:cs="Calibri"/>
              </w:rPr>
            </w:pPr>
            <w:r w:rsidRPr="006A52B2">
              <w:rPr>
                <w:rFonts w:hAnsi="標楷體" w:cs="Calibri" w:hint="eastAsia"/>
              </w:rPr>
              <w:t>核</w:t>
            </w:r>
          </w:p>
          <w:p w:rsidR="009F086D" w:rsidRPr="006A52B2" w:rsidRDefault="009F086D" w:rsidP="00C8785E">
            <w:pPr>
              <w:pStyle w:val="Default"/>
              <w:rPr>
                <w:rFonts w:hAnsi="標楷體" w:cs="Calibri"/>
              </w:rPr>
            </w:pPr>
            <w:r w:rsidRPr="006A52B2">
              <w:rPr>
                <w:rFonts w:hAnsi="標楷體" w:cs="Calibri" w:hint="eastAsia"/>
              </w:rPr>
              <w:t>心</w:t>
            </w:r>
          </w:p>
          <w:p w:rsidR="009F086D" w:rsidRPr="006A52B2" w:rsidRDefault="009F086D" w:rsidP="00C8785E">
            <w:pPr>
              <w:pStyle w:val="Default"/>
              <w:rPr>
                <w:rFonts w:hAnsi="標楷體" w:cs="Calibri"/>
              </w:rPr>
            </w:pPr>
            <w:r w:rsidRPr="006A52B2">
              <w:rPr>
                <w:rFonts w:hAnsi="標楷體" w:cs="Calibri" w:hint="eastAsia"/>
              </w:rPr>
              <w:t>素</w:t>
            </w:r>
          </w:p>
          <w:p w:rsidR="009F086D" w:rsidRPr="006A52B2" w:rsidRDefault="009F086D" w:rsidP="00C8785E">
            <w:pPr>
              <w:pStyle w:val="Default"/>
              <w:rPr>
                <w:rFonts w:hAnsi="標楷體" w:cs="Calibri"/>
              </w:rPr>
            </w:pPr>
            <w:r w:rsidRPr="006A52B2">
              <w:rPr>
                <w:rFonts w:hAnsi="標楷體" w:cs="Calibri" w:hint="eastAsia"/>
              </w:rPr>
              <w:t>養</w:t>
            </w:r>
          </w:p>
        </w:tc>
        <w:tc>
          <w:tcPr>
            <w:tcW w:w="3254" w:type="dxa"/>
            <w:vMerge w:val="restart"/>
          </w:tcPr>
          <w:p w:rsidR="009F086D" w:rsidRPr="006A52B2" w:rsidRDefault="009F086D" w:rsidP="00C8785E">
            <w:pPr>
              <w:pStyle w:val="Default"/>
              <w:rPr>
                <w:rFonts w:hAnsi="標楷體" w:cs="Calibri"/>
              </w:rPr>
            </w:pPr>
            <w:r w:rsidRPr="006A52B2">
              <w:rPr>
                <w:rFonts w:hAnsi="標楷體" w:cs="Calibri"/>
              </w:rPr>
              <w:t xml:space="preserve">A </w:t>
            </w:r>
            <w:r w:rsidRPr="006A52B2">
              <w:rPr>
                <w:rFonts w:hAnsi="標楷體" w:cs="Calibri" w:hint="eastAsia"/>
              </w:rPr>
              <w:t>自主行動</w:t>
            </w:r>
          </w:p>
          <w:p w:rsidR="009F086D" w:rsidRPr="006A52B2" w:rsidRDefault="009F086D" w:rsidP="00C8785E">
            <w:pPr>
              <w:pStyle w:val="Default"/>
              <w:rPr>
                <w:rFonts w:hAnsi="標楷體" w:cs="Calibri"/>
              </w:rPr>
            </w:pPr>
            <w:r w:rsidRPr="006A52B2">
              <w:rPr>
                <w:rFonts w:hAnsi="標楷體" w:cs="Calibri" w:hint="eastAsia"/>
              </w:rPr>
              <w:t>□</w:t>
            </w:r>
            <w:r w:rsidRPr="006A52B2">
              <w:rPr>
                <w:rFonts w:hAnsi="標楷體" w:cs="Calibri"/>
              </w:rPr>
              <w:t xml:space="preserve"> A1 </w:t>
            </w:r>
            <w:r w:rsidRPr="006A52B2">
              <w:rPr>
                <w:rFonts w:hAnsi="標楷體" w:cs="Calibri" w:hint="eastAsia"/>
              </w:rPr>
              <w:t>身心素質與自我精進</w:t>
            </w:r>
          </w:p>
          <w:p w:rsidR="009F086D" w:rsidRPr="006A52B2" w:rsidRDefault="009F086D" w:rsidP="00C8785E">
            <w:pPr>
              <w:pStyle w:val="Default"/>
              <w:rPr>
                <w:rFonts w:hAnsi="標楷體" w:cs="Calibri"/>
              </w:rPr>
            </w:pPr>
            <w:r w:rsidRPr="006A52B2">
              <w:rPr>
                <w:rFonts w:hAnsi="標楷體" w:cs="Calibri" w:hint="eastAsia"/>
              </w:rPr>
              <w:t>□</w:t>
            </w:r>
            <w:r w:rsidRPr="006A52B2">
              <w:rPr>
                <w:rFonts w:hAnsi="標楷體" w:cs="Calibri"/>
              </w:rPr>
              <w:t xml:space="preserve"> A2 </w:t>
            </w:r>
            <w:r w:rsidRPr="006A52B2">
              <w:rPr>
                <w:rFonts w:hAnsi="標楷體" w:cs="Calibri" w:hint="eastAsia"/>
              </w:rPr>
              <w:t>系統思考與解決問題</w:t>
            </w:r>
          </w:p>
          <w:p w:rsidR="009F086D" w:rsidRPr="006A52B2" w:rsidRDefault="009F086D" w:rsidP="00C8785E">
            <w:pPr>
              <w:pStyle w:val="Default"/>
              <w:rPr>
                <w:rFonts w:hAnsi="標楷體" w:cs="Calibri"/>
              </w:rPr>
            </w:pPr>
            <w:r w:rsidRPr="006A52B2">
              <w:rPr>
                <w:rFonts w:hAnsi="標楷體" w:cs="Calibri" w:hint="eastAsia"/>
              </w:rPr>
              <w:t>□</w:t>
            </w:r>
            <w:r w:rsidRPr="006A52B2">
              <w:rPr>
                <w:rFonts w:hAnsi="標楷體" w:cs="Calibri"/>
              </w:rPr>
              <w:t xml:space="preserve"> A3 </w:t>
            </w:r>
            <w:r w:rsidRPr="006A52B2">
              <w:rPr>
                <w:rFonts w:hAnsi="標楷體" w:cs="Calibri" w:hint="eastAsia"/>
              </w:rPr>
              <w:t>規劃執行與創新應變</w:t>
            </w:r>
          </w:p>
          <w:p w:rsidR="009F086D" w:rsidRPr="006A52B2" w:rsidRDefault="009F086D" w:rsidP="00C8785E">
            <w:pPr>
              <w:pStyle w:val="Default"/>
              <w:rPr>
                <w:rFonts w:hAnsi="標楷體" w:cs="Calibri"/>
              </w:rPr>
            </w:pPr>
            <w:r w:rsidRPr="006A52B2">
              <w:rPr>
                <w:rFonts w:hAnsi="標楷體" w:cs="Calibri"/>
              </w:rPr>
              <w:t xml:space="preserve">B </w:t>
            </w:r>
            <w:r w:rsidRPr="006A52B2">
              <w:rPr>
                <w:rFonts w:hAnsi="標楷體" w:cs="Calibri" w:hint="eastAsia"/>
              </w:rPr>
              <w:t>溝通互動</w:t>
            </w:r>
          </w:p>
          <w:p w:rsidR="009F086D" w:rsidRPr="006A52B2" w:rsidRDefault="009F086D" w:rsidP="00C8785E">
            <w:pPr>
              <w:pStyle w:val="Default"/>
              <w:rPr>
                <w:rFonts w:hAnsi="標楷體" w:cs="Calibri"/>
              </w:rPr>
            </w:pPr>
            <w:r w:rsidRPr="006A52B2">
              <w:rPr>
                <w:rFonts w:hAnsi="標楷體" w:cs="Calibri" w:hint="eastAsia"/>
              </w:rPr>
              <w:t>□</w:t>
            </w:r>
            <w:r w:rsidRPr="006A52B2">
              <w:rPr>
                <w:rFonts w:hAnsi="標楷體" w:cs="Calibri"/>
              </w:rPr>
              <w:t xml:space="preserve"> B1 </w:t>
            </w:r>
            <w:r w:rsidRPr="006A52B2">
              <w:rPr>
                <w:rFonts w:hAnsi="標楷體" w:cs="Calibri" w:hint="eastAsia"/>
              </w:rPr>
              <w:t>符號運用與溝通表達</w:t>
            </w:r>
          </w:p>
          <w:p w:rsidR="009F086D" w:rsidRPr="006A52B2" w:rsidRDefault="009F086D" w:rsidP="00C8785E">
            <w:pPr>
              <w:pStyle w:val="Default"/>
              <w:rPr>
                <w:rFonts w:hAnsi="標楷體" w:cs="Calibri"/>
              </w:rPr>
            </w:pPr>
            <w:r w:rsidRPr="006A52B2">
              <w:rPr>
                <w:rFonts w:hAnsi="標楷體" w:cs="Calibri" w:hint="eastAsia"/>
              </w:rPr>
              <w:t>□</w:t>
            </w:r>
            <w:r w:rsidRPr="006A52B2">
              <w:rPr>
                <w:rFonts w:hAnsi="標楷體" w:cs="Calibri"/>
              </w:rPr>
              <w:t xml:space="preserve"> B2 </w:t>
            </w:r>
            <w:r w:rsidRPr="006A52B2">
              <w:rPr>
                <w:rFonts w:hAnsi="標楷體" w:cs="Calibri" w:hint="eastAsia"/>
              </w:rPr>
              <w:t>科技資訊與媒體素養</w:t>
            </w:r>
          </w:p>
          <w:p w:rsidR="009F086D" w:rsidRPr="006A52B2" w:rsidRDefault="009F086D" w:rsidP="00C8785E">
            <w:pPr>
              <w:pStyle w:val="Default"/>
              <w:rPr>
                <w:rFonts w:hAnsi="標楷體" w:cs="Calibri"/>
              </w:rPr>
            </w:pPr>
            <w:r w:rsidRPr="006A52B2">
              <w:rPr>
                <w:rFonts w:hAnsi="標楷體" w:cs="Calibri" w:hint="eastAsia"/>
              </w:rPr>
              <w:t>□</w:t>
            </w:r>
            <w:r w:rsidRPr="006A52B2">
              <w:rPr>
                <w:rFonts w:hAnsi="標楷體" w:cs="Calibri"/>
              </w:rPr>
              <w:t xml:space="preserve"> B3 </w:t>
            </w:r>
            <w:r w:rsidRPr="006A52B2">
              <w:rPr>
                <w:rFonts w:hAnsi="標楷體" w:cs="Calibri" w:hint="eastAsia"/>
              </w:rPr>
              <w:t>藝術涵養</w:t>
            </w:r>
          </w:p>
          <w:p w:rsidR="009F086D" w:rsidRPr="006A52B2" w:rsidRDefault="009F086D" w:rsidP="00C8785E">
            <w:pPr>
              <w:pStyle w:val="Default"/>
              <w:rPr>
                <w:rFonts w:hAnsi="標楷體" w:cs="Calibri"/>
              </w:rPr>
            </w:pPr>
            <w:r w:rsidRPr="006A52B2">
              <w:rPr>
                <w:rFonts w:hAnsi="標楷體" w:cs="Calibri" w:hint="eastAsia"/>
              </w:rPr>
              <w:t>與美感素</w:t>
            </w:r>
            <w:r w:rsidRPr="006A52B2">
              <w:rPr>
                <w:rFonts w:hAnsi="標楷體" w:cs="Calibri"/>
              </w:rPr>
              <w:t xml:space="preserve">C </w:t>
            </w:r>
            <w:r w:rsidRPr="006A52B2">
              <w:rPr>
                <w:rFonts w:hAnsi="標楷體" w:cs="Calibri" w:hint="eastAsia"/>
              </w:rPr>
              <w:t>社會參與</w:t>
            </w:r>
          </w:p>
          <w:p w:rsidR="009F086D" w:rsidRPr="006A52B2" w:rsidRDefault="009F086D" w:rsidP="00C8785E">
            <w:pPr>
              <w:pStyle w:val="Default"/>
              <w:rPr>
                <w:rFonts w:hAnsi="標楷體" w:cs="Calibri"/>
              </w:rPr>
            </w:pPr>
            <w:r w:rsidRPr="006A52B2">
              <w:rPr>
                <w:rFonts w:hAnsi="標楷體" w:cs="Calibri" w:hint="eastAsia"/>
              </w:rPr>
              <w:t>□</w:t>
            </w:r>
            <w:r w:rsidRPr="006A52B2">
              <w:rPr>
                <w:rFonts w:hAnsi="標楷體" w:cs="Calibri"/>
              </w:rPr>
              <w:t xml:space="preserve"> C1 </w:t>
            </w:r>
            <w:r w:rsidRPr="006A52B2">
              <w:rPr>
                <w:rFonts w:hAnsi="標楷體" w:cs="Calibri" w:hint="eastAsia"/>
              </w:rPr>
              <w:t>道德實踐與公民意識</w:t>
            </w:r>
          </w:p>
          <w:p w:rsidR="009F086D" w:rsidRPr="006A52B2" w:rsidRDefault="009F086D" w:rsidP="00C8785E">
            <w:pPr>
              <w:pStyle w:val="Default"/>
              <w:rPr>
                <w:rFonts w:hAnsi="標楷體" w:cs="Calibri"/>
              </w:rPr>
            </w:pPr>
            <w:r w:rsidRPr="006A52B2">
              <w:rPr>
                <w:rFonts w:hAnsi="標楷體" w:cs="Calibri" w:hint="eastAsia"/>
              </w:rPr>
              <w:t>□</w:t>
            </w:r>
            <w:r w:rsidRPr="006A52B2">
              <w:rPr>
                <w:rFonts w:hAnsi="標楷體" w:cs="Calibri"/>
              </w:rPr>
              <w:t xml:space="preserve"> C2 </w:t>
            </w:r>
            <w:r w:rsidRPr="006A52B2">
              <w:rPr>
                <w:rFonts w:hAnsi="標楷體" w:cs="Calibri" w:hint="eastAsia"/>
              </w:rPr>
              <w:t>人際關係與團隊合作</w:t>
            </w:r>
          </w:p>
          <w:p w:rsidR="009F086D" w:rsidRPr="006A52B2" w:rsidRDefault="009F086D" w:rsidP="00C8785E">
            <w:pPr>
              <w:pStyle w:val="Default"/>
              <w:rPr>
                <w:rFonts w:hAnsi="標楷體" w:cs="Calibri"/>
              </w:rPr>
            </w:pPr>
            <w:r w:rsidRPr="006A52B2">
              <w:rPr>
                <w:rFonts w:hAnsi="標楷體" w:cs="Calibri" w:hint="eastAsia"/>
              </w:rPr>
              <w:t>□</w:t>
            </w:r>
            <w:r w:rsidRPr="006A52B2">
              <w:rPr>
                <w:rFonts w:hAnsi="標楷體" w:cs="Calibri"/>
              </w:rPr>
              <w:t xml:space="preserve"> C3</w:t>
            </w:r>
            <w:r w:rsidRPr="006A52B2">
              <w:rPr>
                <w:rFonts w:hAnsi="標楷體" w:cs="Calibri" w:hint="eastAsia"/>
              </w:rPr>
              <w:t>多元文化與國際理解</w:t>
            </w:r>
          </w:p>
        </w:tc>
      </w:tr>
      <w:tr w:rsidR="009F086D" w:rsidRPr="006A52B2" w:rsidTr="00C8785E">
        <w:trPr>
          <w:trHeight w:val="1283"/>
        </w:trPr>
        <w:tc>
          <w:tcPr>
            <w:tcW w:w="1209" w:type="dxa"/>
            <w:vMerge/>
          </w:tcPr>
          <w:p w:rsidR="009F086D" w:rsidRPr="006A52B2" w:rsidRDefault="009F086D" w:rsidP="00C8785E">
            <w:pPr>
              <w:pStyle w:val="Default"/>
              <w:rPr>
                <w:rFonts w:hAnsi="標楷體" w:cs="Calibri"/>
              </w:rPr>
            </w:pPr>
          </w:p>
        </w:tc>
        <w:tc>
          <w:tcPr>
            <w:tcW w:w="487" w:type="dxa"/>
          </w:tcPr>
          <w:p w:rsidR="009F086D" w:rsidRPr="006A52B2" w:rsidRDefault="009F086D" w:rsidP="00C8785E">
            <w:pPr>
              <w:rPr>
                <w:rFonts w:ascii="標楷體" w:eastAsia="標楷體" w:hAnsi="標楷體" w:cs="Calibri"/>
                <w:color w:val="000000"/>
                <w:kern w:val="0"/>
              </w:rPr>
            </w:pPr>
            <w:r w:rsidRPr="006A52B2">
              <w:rPr>
                <w:rFonts w:ascii="標楷體" w:eastAsia="標楷體" w:hAnsi="標楷體" w:cs="Calibri" w:hint="eastAsia"/>
                <w:color w:val="000000"/>
                <w:kern w:val="0"/>
              </w:rPr>
              <w:t>學習內容</w:t>
            </w:r>
          </w:p>
        </w:tc>
        <w:tc>
          <w:tcPr>
            <w:tcW w:w="4111" w:type="dxa"/>
            <w:gridSpan w:val="2"/>
          </w:tcPr>
          <w:p w:rsidR="009F086D" w:rsidRPr="006A52B2" w:rsidRDefault="009F086D" w:rsidP="00C8785E">
            <w:pPr>
              <w:pStyle w:val="Default"/>
              <w:rPr>
                <w:rFonts w:hAnsi="標楷體" w:cs="Calibri"/>
              </w:rPr>
            </w:pPr>
          </w:p>
        </w:tc>
        <w:tc>
          <w:tcPr>
            <w:tcW w:w="567" w:type="dxa"/>
            <w:gridSpan w:val="3"/>
            <w:vMerge/>
          </w:tcPr>
          <w:p w:rsidR="009F086D" w:rsidRPr="006A52B2" w:rsidRDefault="009F086D" w:rsidP="00C8785E">
            <w:pPr>
              <w:pStyle w:val="Default"/>
              <w:rPr>
                <w:rFonts w:hAnsi="標楷體" w:cs="Calibri"/>
              </w:rPr>
            </w:pPr>
          </w:p>
        </w:tc>
        <w:tc>
          <w:tcPr>
            <w:tcW w:w="3254" w:type="dxa"/>
            <w:vMerge/>
          </w:tcPr>
          <w:p w:rsidR="009F086D" w:rsidRPr="006A52B2" w:rsidRDefault="009F086D" w:rsidP="00C8785E">
            <w:pPr>
              <w:pStyle w:val="Default"/>
              <w:rPr>
                <w:rFonts w:hAnsi="標楷體" w:cs="Calibri"/>
              </w:rPr>
            </w:pPr>
          </w:p>
        </w:tc>
      </w:tr>
      <w:tr w:rsidR="009F086D" w:rsidRPr="006A52B2" w:rsidTr="00C8785E">
        <w:tc>
          <w:tcPr>
            <w:tcW w:w="1696" w:type="dxa"/>
            <w:gridSpan w:val="2"/>
          </w:tcPr>
          <w:p w:rsidR="009F086D" w:rsidRPr="006A52B2" w:rsidRDefault="009F086D" w:rsidP="00C8785E">
            <w:pPr>
              <w:pStyle w:val="Default"/>
              <w:rPr>
                <w:rFonts w:hAnsi="標楷體" w:cs="Calibri"/>
              </w:rPr>
            </w:pPr>
            <w:r w:rsidRPr="006A52B2">
              <w:rPr>
                <w:rFonts w:hAnsi="標楷體" w:cs="Calibri" w:hint="eastAsia"/>
              </w:rPr>
              <w:t>議題融入</w:t>
            </w:r>
          </w:p>
          <w:p w:rsidR="009F086D" w:rsidRPr="006A52B2" w:rsidRDefault="009F086D" w:rsidP="00C8785E">
            <w:pPr>
              <w:pStyle w:val="Default"/>
              <w:rPr>
                <w:rFonts w:hAnsi="標楷體" w:cs="Calibri"/>
              </w:rPr>
            </w:pPr>
          </w:p>
        </w:tc>
        <w:tc>
          <w:tcPr>
            <w:tcW w:w="7932" w:type="dxa"/>
            <w:gridSpan w:val="6"/>
          </w:tcPr>
          <w:p w:rsidR="009F086D" w:rsidRPr="006A52B2" w:rsidRDefault="009F086D" w:rsidP="00C8785E">
            <w:pPr>
              <w:pStyle w:val="Default"/>
              <w:rPr>
                <w:rFonts w:hAnsi="標楷體" w:cs="Calibri"/>
              </w:rPr>
            </w:pPr>
          </w:p>
        </w:tc>
      </w:tr>
      <w:tr w:rsidR="009F086D" w:rsidRPr="006A52B2" w:rsidTr="00C8785E">
        <w:tc>
          <w:tcPr>
            <w:tcW w:w="1696" w:type="dxa"/>
            <w:gridSpan w:val="2"/>
          </w:tcPr>
          <w:p w:rsidR="009F086D" w:rsidRPr="006A52B2" w:rsidRDefault="009F086D" w:rsidP="00C8785E">
            <w:pPr>
              <w:pStyle w:val="Default"/>
              <w:rPr>
                <w:rFonts w:hAnsi="標楷體" w:cs="Calibri"/>
              </w:rPr>
            </w:pPr>
            <w:r w:rsidRPr="006A52B2">
              <w:rPr>
                <w:rFonts w:hAnsi="標楷體" w:cs="Calibri" w:hint="eastAsia"/>
              </w:rPr>
              <w:t>教材來源</w:t>
            </w:r>
          </w:p>
        </w:tc>
        <w:tc>
          <w:tcPr>
            <w:tcW w:w="7932" w:type="dxa"/>
            <w:gridSpan w:val="6"/>
          </w:tcPr>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tc>
      </w:tr>
      <w:tr w:rsidR="009F086D" w:rsidRPr="006A52B2" w:rsidTr="00C8785E">
        <w:tc>
          <w:tcPr>
            <w:tcW w:w="1696" w:type="dxa"/>
            <w:gridSpan w:val="2"/>
          </w:tcPr>
          <w:p w:rsidR="009F086D" w:rsidRPr="006A52B2" w:rsidRDefault="009F086D" w:rsidP="00C8785E">
            <w:pPr>
              <w:pStyle w:val="Default"/>
              <w:rPr>
                <w:rFonts w:hAnsi="標楷體" w:cs="Calibri"/>
              </w:rPr>
            </w:pPr>
            <w:r w:rsidRPr="006A52B2">
              <w:rPr>
                <w:rFonts w:hAnsi="標楷體" w:cs="Calibri" w:hint="eastAsia"/>
              </w:rPr>
              <w:t>教學設備</w:t>
            </w:r>
            <w:r w:rsidRPr="006A52B2">
              <w:rPr>
                <w:rFonts w:hAnsi="標楷體" w:cs="Calibri"/>
              </w:rPr>
              <w:t xml:space="preserve"> /</w:t>
            </w:r>
          </w:p>
          <w:p w:rsidR="009F086D" w:rsidRPr="006A52B2" w:rsidRDefault="009F086D" w:rsidP="00C8785E">
            <w:pPr>
              <w:pStyle w:val="Default"/>
              <w:rPr>
                <w:rFonts w:hAnsi="標楷體" w:cs="Calibri"/>
              </w:rPr>
            </w:pPr>
            <w:r w:rsidRPr="006A52B2">
              <w:rPr>
                <w:rFonts w:hAnsi="標楷體" w:cs="Calibri" w:hint="eastAsia"/>
              </w:rPr>
              <w:t>資源</w:t>
            </w:r>
          </w:p>
        </w:tc>
        <w:tc>
          <w:tcPr>
            <w:tcW w:w="7932" w:type="dxa"/>
            <w:gridSpan w:val="6"/>
          </w:tcPr>
          <w:p w:rsidR="009F086D" w:rsidRPr="006A52B2" w:rsidRDefault="009F086D" w:rsidP="00C8785E">
            <w:pPr>
              <w:pStyle w:val="Default"/>
              <w:rPr>
                <w:rFonts w:hAnsi="標楷體" w:cs="Calibri"/>
              </w:rPr>
            </w:pPr>
          </w:p>
        </w:tc>
      </w:tr>
      <w:tr w:rsidR="009F086D" w:rsidRPr="006A52B2" w:rsidTr="00C8785E">
        <w:tc>
          <w:tcPr>
            <w:tcW w:w="1696" w:type="dxa"/>
            <w:gridSpan w:val="2"/>
          </w:tcPr>
          <w:p w:rsidR="009F086D" w:rsidRPr="006A52B2" w:rsidRDefault="009F086D" w:rsidP="00C8785E">
            <w:pPr>
              <w:pStyle w:val="Default"/>
              <w:rPr>
                <w:rFonts w:hAnsi="標楷體" w:cs="Calibri"/>
              </w:rPr>
            </w:pPr>
            <w:r w:rsidRPr="006A52B2">
              <w:rPr>
                <w:rFonts w:hAnsi="標楷體" w:cs="Calibri" w:hint="eastAsia"/>
              </w:rPr>
              <w:t>學習目標</w:t>
            </w:r>
          </w:p>
        </w:tc>
        <w:tc>
          <w:tcPr>
            <w:tcW w:w="7932" w:type="dxa"/>
            <w:gridSpan w:val="6"/>
          </w:tcPr>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tc>
      </w:tr>
      <w:tr w:rsidR="009F086D" w:rsidRPr="006A52B2" w:rsidTr="00C8785E">
        <w:tc>
          <w:tcPr>
            <w:tcW w:w="9628" w:type="dxa"/>
            <w:gridSpan w:val="8"/>
            <w:shd w:val="clear" w:color="auto" w:fill="F2F2F2"/>
          </w:tcPr>
          <w:p w:rsidR="009F086D" w:rsidRPr="006A52B2" w:rsidRDefault="009F086D" w:rsidP="00C8785E">
            <w:pPr>
              <w:pStyle w:val="Default"/>
              <w:jc w:val="center"/>
              <w:rPr>
                <w:rFonts w:hAnsi="標楷體" w:cs="Calibri"/>
              </w:rPr>
            </w:pPr>
            <w:r w:rsidRPr="006A52B2">
              <w:rPr>
                <w:rFonts w:hAnsi="標楷體" w:cs="Calibri" w:hint="eastAsia"/>
              </w:rPr>
              <w:t>教學活動設計</w:t>
            </w:r>
          </w:p>
        </w:tc>
      </w:tr>
      <w:tr w:rsidR="009F086D" w:rsidRPr="006A52B2" w:rsidTr="00C8785E">
        <w:tc>
          <w:tcPr>
            <w:tcW w:w="4815" w:type="dxa"/>
            <w:gridSpan w:val="3"/>
          </w:tcPr>
          <w:p w:rsidR="009F086D" w:rsidRPr="006A52B2" w:rsidRDefault="009F086D" w:rsidP="00C8785E">
            <w:pPr>
              <w:pStyle w:val="Default"/>
              <w:rPr>
                <w:rFonts w:hAnsi="標楷體" w:cs="Calibri"/>
              </w:rPr>
            </w:pPr>
            <w:r w:rsidRPr="006A52B2">
              <w:rPr>
                <w:rFonts w:hAnsi="標楷體" w:cs="Calibri" w:hint="eastAsia"/>
              </w:rPr>
              <w:t>教學活動內容及實施方式</w:t>
            </w:r>
          </w:p>
        </w:tc>
        <w:tc>
          <w:tcPr>
            <w:tcW w:w="1134" w:type="dxa"/>
            <w:gridSpan w:val="2"/>
          </w:tcPr>
          <w:p w:rsidR="009F086D" w:rsidRPr="006A52B2" w:rsidRDefault="009F086D" w:rsidP="00C8785E">
            <w:pPr>
              <w:pStyle w:val="Default"/>
              <w:rPr>
                <w:rFonts w:hAnsi="標楷體" w:cs="Calibri"/>
              </w:rPr>
            </w:pPr>
            <w:r w:rsidRPr="006A52B2">
              <w:rPr>
                <w:rFonts w:hAnsi="標楷體" w:cs="Calibri" w:hint="eastAsia"/>
              </w:rPr>
              <w:t>時間</w:t>
            </w:r>
          </w:p>
        </w:tc>
        <w:tc>
          <w:tcPr>
            <w:tcW w:w="3679" w:type="dxa"/>
            <w:gridSpan w:val="3"/>
          </w:tcPr>
          <w:p w:rsidR="009F086D" w:rsidRPr="006A52B2" w:rsidRDefault="009F086D" w:rsidP="00C8785E">
            <w:pPr>
              <w:pStyle w:val="Default"/>
              <w:rPr>
                <w:rFonts w:hAnsi="標楷體" w:cs="Calibri"/>
              </w:rPr>
            </w:pPr>
            <w:r w:rsidRPr="006A52B2">
              <w:rPr>
                <w:rFonts w:hAnsi="標楷體" w:cs="Calibri" w:hint="eastAsia"/>
              </w:rPr>
              <w:t>備註</w:t>
            </w:r>
          </w:p>
        </w:tc>
      </w:tr>
      <w:tr w:rsidR="009F086D" w:rsidRPr="006A52B2" w:rsidTr="00C8785E">
        <w:tc>
          <w:tcPr>
            <w:tcW w:w="4815" w:type="dxa"/>
            <w:gridSpan w:val="3"/>
          </w:tcPr>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p w:rsidR="009F086D" w:rsidRPr="006A52B2" w:rsidRDefault="009F086D" w:rsidP="00C8785E">
            <w:pPr>
              <w:pStyle w:val="Default"/>
              <w:rPr>
                <w:rFonts w:hAnsi="標楷體" w:cs="Calibri"/>
              </w:rPr>
            </w:pPr>
          </w:p>
        </w:tc>
        <w:tc>
          <w:tcPr>
            <w:tcW w:w="1134" w:type="dxa"/>
            <w:gridSpan w:val="2"/>
          </w:tcPr>
          <w:p w:rsidR="009F086D" w:rsidRPr="006A52B2" w:rsidRDefault="009F086D" w:rsidP="00C8785E">
            <w:pPr>
              <w:pStyle w:val="Default"/>
              <w:rPr>
                <w:rFonts w:hAnsi="標楷體" w:cs="Calibri"/>
              </w:rPr>
            </w:pPr>
          </w:p>
        </w:tc>
        <w:tc>
          <w:tcPr>
            <w:tcW w:w="3679" w:type="dxa"/>
            <w:gridSpan w:val="3"/>
          </w:tcPr>
          <w:p w:rsidR="009F086D" w:rsidRPr="006A52B2" w:rsidRDefault="009F086D" w:rsidP="00C8785E">
            <w:pPr>
              <w:pStyle w:val="Default"/>
              <w:rPr>
                <w:rFonts w:hAnsi="標楷體" w:cs="Calibri"/>
              </w:rPr>
            </w:pPr>
          </w:p>
        </w:tc>
      </w:tr>
      <w:tr w:rsidR="009F086D" w:rsidRPr="006A52B2" w:rsidTr="00C8785E">
        <w:tc>
          <w:tcPr>
            <w:tcW w:w="9628" w:type="dxa"/>
            <w:gridSpan w:val="8"/>
          </w:tcPr>
          <w:p w:rsidR="009F086D" w:rsidRPr="006A52B2" w:rsidRDefault="009F086D" w:rsidP="00C8785E">
            <w:pPr>
              <w:pStyle w:val="Default"/>
              <w:rPr>
                <w:rFonts w:hAnsi="標楷體" w:cs="Calibri"/>
              </w:rPr>
            </w:pPr>
            <w:r w:rsidRPr="006A52B2">
              <w:rPr>
                <w:rFonts w:hAnsi="標楷體" w:cs="Calibri" w:hint="eastAsia"/>
              </w:rPr>
              <w:t>參考資料</w:t>
            </w:r>
          </w:p>
        </w:tc>
      </w:tr>
    </w:tbl>
    <w:p w:rsidR="009F086D" w:rsidRPr="00CD424D" w:rsidRDefault="009F086D" w:rsidP="009F086D">
      <w:pPr>
        <w:pStyle w:val="Default"/>
        <w:rPr>
          <w:rFonts w:hAnsi="標楷體" w:cs="Calibri"/>
        </w:rPr>
      </w:pPr>
      <w:r w:rsidRPr="00CD424D">
        <w:rPr>
          <w:rFonts w:hint="eastAsia"/>
          <w:sz w:val="23"/>
          <w:szCs w:val="23"/>
        </w:rPr>
        <w:t>附錄</w:t>
      </w:r>
      <w:r w:rsidRPr="00CD424D">
        <w:rPr>
          <w:sz w:val="23"/>
          <w:szCs w:val="23"/>
        </w:rPr>
        <w:t>-3</w:t>
      </w:r>
    </w:p>
    <w:p w:rsidR="009F086D" w:rsidRPr="00CD424D" w:rsidRDefault="009F086D" w:rsidP="009F086D">
      <w:pPr>
        <w:pStyle w:val="Default"/>
        <w:jc w:val="center"/>
        <w:rPr>
          <w:rFonts w:hAnsi="標楷體"/>
          <w:sz w:val="28"/>
          <w:szCs w:val="28"/>
        </w:rPr>
      </w:pPr>
      <w:r w:rsidRPr="00CD424D">
        <w:rPr>
          <w:rFonts w:hAnsi="標楷體" w:hint="eastAsia"/>
          <w:sz w:val="28"/>
          <w:szCs w:val="28"/>
        </w:rPr>
        <w:t>桃園市</w:t>
      </w:r>
      <w:r>
        <w:rPr>
          <w:rFonts w:hAnsi="標楷體" w:hint="eastAsia"/>
          <w:sz w:val="28"/>
          <w:szCs w:val="28"/>
        </w:rPr>
        <w:t>蘆竹</w:t>
      </w:r>
      <w:r w:rsidRPr="00CD424D">
        <w:rPr>
          <w:rFonts w:hAnsi="標楷體" w:hint="eastAsia"/>
          <w:sz w:val="28"/>
          <w:szCs w:val="28"/>
        </w:rPr>
        <w:t>國小</w:t>
      </w:r>
      <w:r w:rsidRPr="00CD424D">
        <w:rPr>
          <w:rFonts w:ascii="新細明體" w:eastAsia="新細明體" w:hAnsi="新細明體" w:cs="新細明體" w:hint="eastAsia"/>
          <w:sz w:val="28"/>
          <w:szCs w:val="28"/>
        </w:rPr>
        <w:t>〇</w:t>
      </w:r>
      <w:r w:rsidRPr="00CD424D">
        <w:rPr>
          <w:rFonts w:hAnsi="標楷體" w:hint="eastAsia"/>
          <w:sz w:val="28"/>
          <w:szCs w:val="28"/>
        </w:rPr>
        <w:t>學年度</w:t>
      </w:r>
      <w:r w:rsidRPr="00CD424D">
        <w:rPr>
          <w:rFonts w:ascii="新細明體" w:eastAsia="新細明體" w:hAnsi="新細明體" w:cs="新細明體" w:hint="eastAsia"/>
          <w:sz w:val="28"/>
          <w:szCs w:val="28"/>
        </w:rPr>
        <w:t>〇</w:t>
      </w:r>
      <w:r w:rsidRPr="00CD424D">
        <w:rPr>
          <w:rFonts w:hAnsi="標楷體" w:cs="新細明體"/>
          <w:sz w:val="28"/>
          <w:szCs w:val="28"/>
        </w:rPr>
        <w:t xml:space="preserve"> </w:t>
      </w:r>
      <w:r w:rsidRPr="00CD424D">
        <w:rPr>
          <w:rFonts w:hAnsi="標楷體" w:hint="eastAsia"/>
          <w:sz w:val="28"/>
          <w:szCs w:val="28"/>
        </w:rPr>
        <w:t>學期</w:t>
      </w:r>
      <w:r w:rsidRPr="00CD424D">
        <w:rPr>
          <w:rFonts w:hAnsi="標楷體"/>
          <w:sz w:val="28"/>
          <w:szCs w:val="28"/>
        </w:rPr>
        <w:t xml:space="preserve">  </w:t>
      </w:r>
      <w:r w:rsidRPr="00CD424D">
        <w:rPr>
          <w:rFonts w:hAnsi="標楷體" w:hint="eastAsia"/>
          <w:sz w:val="28"/>
          <w:szCs w:val="28"/>
        </w:rPr>
        <w:t>校長及教師公開授課活動</w:t>
      </w:r>
    </w:p>
    <w:p w:rsidR="009F086D" w:rsidRPr="00CD424D" w:rsidRDefault="009F086D" w:rsidP="009F086D">
      <w:pPr>
        <w:pStyle w:val="Default"/>
        <w:jc w:val="center"/>
        <w:rPr>
          <w:sz w:val="28"/>
          <w:szCs w:val="28"/>
        </w:rPr>
      </w:pPr>
      <w:r w:rsidRPr="00CD424D">
        <w:rPr>
          <w:rFonts w:hint="eastAsia"/>
          <w:sz w:val="28"/>
          <w:szCs w:val="28"/>
        </w:rPr>
        <w:t>授課教師自評表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3673"/>
        <w:gridCol w:w="1855"/>
        <w:gridCol w:w="2829"/>
      </w:tblGrid>
      <w:tr w:rsidR="009F086D" w:rsidRPr="006A52B2" w:rsidTr="00C8785E">
        <w:tc>
          <w:tcPr>
            <w:tcW w:w="1271" w:type="dxa"/>
          </w:tcPr>
          <w:p w:rsidR="009F086D" w:rsidRPr="006A52B2" w:rsidRDefault="009F086D" w:rsidP="00C8785E">
            <w:pPr>
              <w:autoSpaceDE w:val="0"/>
              <w:autoSpaceDN w:val="0"/>
              <w:adjustRightInd w:val="0"/>
              <w:rPr>
                <w:rFonts w:ascii="標楷體" w:eastAsia="標楷體" w:cs="標楷體"/>
                <w:color w:val="000000"/>
                <w:kern w:val="0"/>
                <w:sz w:val="23"/>
                <w:szCs w:val="23"/>
              </w:rPr>
            </w:pPr>
            <w:r w:rsidRPr="006A52B2">
              <w:rPr>
                <w:rFonts w:ascii="標楷體" w:eastAsia="標楷體" w:cs="標楷體" w:hint="eastAsia"/>
                <w:color w:val="000000"/>
                <w:kern w:val="0"/>
                <w:sz w:val="23"/>
                <w:szCs w:val="23"/>
              </w:rPr>
              <w:t>觀課教師</w:t>
            </w:r>
          </w:p>
        </w:tc>
        <w:tc>
          <w:tcPr>
            <w:tcW w:w="3673" w:type="dxa"/>
          </w:tcPr>
          <w:p w:rsidR="009F086D" w:rsidRPr="006A52B2" w:rsidRDefault="009F086D" w:rsidP="00C8785E">
            <w:pPr>
              <w:pStyle w:val="Default"/>
              <w:jc w:val="center"/>
              <w:rPr>
                <w:rFonts w:hAnsi="標楷體" w:cs="Calibri"/>
              </w:rPr>
            </w:pPr>
          </w:p>
        </w:tc>
        <w:tc>
          <w:tcPr>
            <w:tcW w:w="1855" w:type="dxa"/>
          </w:tcPr>
          <w:p w:rsidR="009F086D" w:rsidRPr="006A52B2" w:rsidRDefault="009F086D" w:rsidP="00C8785E">
            <w:pPr>
              <w:pStyle w:val="Default"/>
              <w:jc w:val="center"/>
              <w:rPr>
                <w:rFonts w:hAnsi="標楷體" w:cs="Calibri"/>
              </w:rPr>
            </w:pPr>
            <w:r w:rsidRPr="006A52B2">
              <w:rPr>
                <w:rFonts w:hint="eastAsia"/>
                <w:sz w:val="23"/>
                <w:szCs w:val="23"/>
              </w:rPr>
              <w:t>觀課日期</w:t>
            </w:r>
          </w:p>
        </w:tc>
        <w:tc>
          <w:tcPr>
            <w:tcW w:w="2829" w:type="dxa"/>
          </w:tcPr>
          <w:tbl>
            <w:tblPr>
              <w:tblW w:w="0" w:type="auto"/>
              <w:tblLook w:val="0000" w:firstRow="0" w:lastRow="0" w:firstColumn="0" w:lastColumn="0" w:noHBand="0" w:noVBand="0"/>
            </w:tblPr>
            <w:tblGrid>
              <w:gridCol w:w="1136"/>
            </w:tblGrid>
            <w:tr w:rsidR="009F086D" w:rsidRPr="006A52B2" w:rsidTr="00C8785E">
              <w:trPr>
                <w:trHeight w:val="120"/>
              </w:trPr>
              <w:tc>
                <w:tcPr>
                  <w:tcW w:w="0" w:type="auto"/>
                </w:tcPr>
                <w:p w:rsidR="009F086D" w:rsidRPr="006A52B2" w:rsidRDefault="009F086D" w:rsidP="00C8785E">
                  <w:pPr>
                    <w:autoSpaceDE w:val="0"/>
                    <w:autoSpaceDN w:val="0"/>
                    <w:adjustRightInd w:val="0"/>
                    <w:rPr>
                      <w:rFonts w:ascii="標楷體" w:eastAsia="標楷體" w:cs="標楷體"/>
                      <w:color w:val="000000"/>
                      <w:kern w:val="0"/>
                      <w:sz w:val="23"/>
                      <w:szCs w:val="23"/>
                    </w:rPr>
                  </w:pPr>
                  <w:r w:rsidRPr="006A52B2">
                    <w:rPr>
                      <w:rFonts w:ascii="標楷體" w:eastAsia="標楷體" w:cs="標楷體" w:hint="eastAsia"/>
                      <w:color w:val="000000"/>
                      <w:kern w:val="0"/>
                      <w:sz w:val="23"/>
                      <w:szCs w:val="23"/>
                    </w:rPr>
                    <w:t>年</w:t>
                  </w:r>
                  <w:r w:rsidRPr="006A52B2">
                    <w:rPr>
                      <w:rFonts w:ascii="標楷體" w:eastAsia="標楷體" w:cs="標楷體"/>
                      <w:color w:val="000000"/>
                      <w:kern w:val="0"/>
                      <w:sz w:val="23"/>
                      <w:szCs w:val="23"/>
                    </w:rPr>
                    <w:t xml:space="preserve"> </w:t>
                  </w:r>
                  <w:r w:rsidRPr="006A52B2">
                    <w:rPr>
                      <w:rFonts w:ascii="標楷體" w:eastAsia="標楷體" w:cs="標楷體" w:hint="eastAsia"/>
                      <w:color w:val="000000"/>
                      <w:kern w:val="0"/>
                      <w:sz w:val="23"/>
                      <w:szCs w:val="23"/>
                    </w:rPr>
                    <w:t>月</w:t>
                  </w:r>
                  <w:r w:rsidRPr="006A52B2">
                    <w:rPr>
                      <w:rFonts w:ascii="標楷體" w:eastAsia="標楷體" w:cs="標楷體"/>
                      <w:color w:val="000000"/>
                      <w:kern w:val="0"/>
                      <w:sz w:val="23"/>
                      <w:szCs w:val="23"/>
                    </w:rPr>
                    <w:t xml:space="preserve"> </w:t>
                  </w:r>
                  <w:r w:rsidRPr="006A52B2">
                    <w:rPr>
                      <w:rFonts w:ascii="標楷體" w:eastAsia="標楷體" w:cs="標楷體" w:hint="eastAsia"/>
                      <w:color w:val="000000"/>
                      <w:kern w:val="0"/>
                      <w:sz w:val="23"/>
                      <w:szCs w:val="23"/>
                    </w:rPr>
                    <w:t>日</w:t>
                  </w:r>
                  <w:r w:rsidRPr="006A52B2">
                    <w:rPr>
                      <w:rFonts w:ascii="標楷體" w:eastAsia="標楷體" w:cs="標楷體"/>
                      <w:color w:val="000000"/>
                      <w:kern w:val="0"/>
                      <w:sz w:val="23"/>
                      <w:szCs w:val="23"/>
                    </w:rPr>
                    <w:t xml:space="preserve"> </w:t>
                  </w:r>
                </w:p>
              </w:tc>
            </w:tr>
          </w:tbl>
          <w:p w:rsidR="009F086D" w:rsidRPr="006A52B2" w:rsidRDefault="009F086D" w:rsidP="00C8785E">
            <w:pPr>
              <w:pStyle w:val="Default"/>
              <w:jc w:val="center"/>
              <w:rPr>
                <w:rFonts w:hAnsi="標楷體" w:cs="Calibri"/>
              </w:rPr>
            </w:pPr>
          </w:p>
        </w:tc>
      </w:tr>
      <w:tr w:rsidR="009F086D" w:rsidRPr="006A52B2" w:rsidTr="00C8785E">
        <w:tc>
          <w:tcPr>
            <w:tcW w:w="1271" w:type="dxa"/>
          </w:tcPr>
          <w:p w:rsidR="009F086D" w:rsidRPr="006A52B2" w:rsidRDefault="009F086D" w:rsidP="00C8785E">
            <w:pPr>
              <w:pStyle w:val="Default"/>
              <w:jc w:val="center"/>
              <w:rPr>
                <w:rFonts w:hAnsi="標楷體" w:cs="Calibri"/>
              </w:rPr>
            </w:pPr>
            <w:r w:rsidRPr="006A52B2">
              <w:rPr>
                <w:rFonts w:hint="eastAsia"/>
                <w:sz w:val="23"/>
                <w:szCs w:val="23"/>
              </w:rPr>
              <w:t>授課教師</w:t>
            </w:r>
          </w:p>
        </w:tc>
        <w:tc>
          <w:tcPr>
            <w:tcW w:w="3673" w:type="dxa"/>
          </w:tcPr>
          <w:p w:rsidR="009F086D" w:rsidRPr="006A52B2" w:rsidRDefault="009F086D" w:rsidP="00C8785E">
            <w:pPr>
              <w:pStyle w:val="Default"/>
              <w:jc w:val="center"/>
              <w:rPr>
                <w:rFonts w:hAnsi="標楷體" w:cs="Calibri"/>
              </w:rPr>
            </w:pPr>
          </w:p>
        </w:tc>
        <w:tc>
          <w:tcPr>
            <w:tcW w:w="1855" w:type="dxa"/>
          </w:tcPr>
          <w:tbl>
            <w:tblPr>
              <w:tblW w:w="0" w:type="auto"/>
              <w:tblLook w:val="0000" w:firstRow="0" w:lastRow="0" w:firstColumn="0" w:lastColumn="0" w:noHBand="0" w:noVBand="0"/>
            </w:tblPr>
            <w:tblGrid>
              <w:gridCol w:w="1251"/>
            </w:tblGrid>
            <w:tr w:rsidR="009F086D" w:rsidRPr="006A52B2" w:rsidTr="00C8785E">
              <w:trPr>
                <w:trHeight w:val="120"/>
              </w:trPr>
              <w:tc>
                <w:tcPr>
                  <w:tcW w:w="0" w:type="auto"/>
                </w:tcPr>
                <w:p w:rsidR="009F086D" w:rsidRPr="006A52B2" w:rsidRDefault="009F086D" w:rsidP="00C8785E">
                  <w:pPr>
                    <w:autoSpaceDE w:val="0"/>
                    <w:autoSpaceDN w:val="0"/>
                    <w:adjustRightInd w:val="0"/>
                    <w:jc w:val="center"/>
                    <w:rPr>
                      <w:rFonts w:ascii="標楷體" w:eastAsia="標楷體" w:cs="標楷體"/>
                      <w:color w:val="000000"/>
                      <w:kern w:val="0"/>
                      <w:sz w:val="23"/>
                      <w:szCs w:val="23"/>
                    </w:rPr>
                  </w:pPr>
                  <w:r w:rsidRPr="006A52B2">
                    <w:rPr>
                      <w:rFonts w:ascii="標楷體" w:eastAsia="標楷體" w:cs="標楷體" w:hint="eastAsia"/>
                      <w:color w:val="000000"/>
                      <w:kern w:val="0"/>
                      <w:sz w:val="23"/>
                      <w:szCs w:val="23"/>
                    </w:rPr>
                    <w:t>教學年</w:t>
                  </w:r>
                  <w:r w:rsidRPr="006A52B2">
                    <w:rPr>
                      <w:rFonts w:ascii="標楷體" w:eastAsia="標楷體" w:cs="標楷體"/>
                      <w:color w:val="000000"/>
                      <w:kern w:val="0"/>
                      <w:sz w:val="23"/>
                      <w:szCs w:val="23"/>
                    </w:rPr>
                    <w:t>/</w:t>
                  </w:r>
                  <w:r w:rsidRPr="006A52B2">
                    <w:rPr>
                      <w:rFonts w:ascii="標楷體" w:eastAsia="標楷體" w:cs="標楷體" w:hint="eastAsia"/>
                      <w:color w:val="000000"/>
                      <w:kern w:val="0"/>
                      <w:sz w:val="23"/>
                      <w:szCs w:val="23"/>
                    </w:rPr>
                    <w:t>班</w:t>
                  </w:r>
                </w:p>
              </w:tc>
            </w:tr>
          </w:tbl>
          <w:p w:rsidR="009F086D" w:rsidRPr="006A52B2" w:rsidRDefault="009F086D" w:rsidP="00C8785E">
            <w:pPr>
              <w:pStyle w:val="Default"/>
              <w:jc w:val="center"/>
              <w:rPr>
                <w:rFonts w:hAnsi="標楷體" w:cs="Calibri"/>
              </w:rPr>
            </w:pPr>
          </w:p>
        </w:tc>
        <w:tc>
          <w:tcPr>
            <w:tcW w:w="2829" w:type="dxa"/>
          </w:tcPr>
          <w:p w:rsidR="009F086D" w:rsidRPr="006A52B2" w:rsidRDefault="009F086D" w:rsidP="00C8785E">
            <w:pPr>
              <w:pStyle w:val="Default"/>
              <w:jc w:val="center"/>
              <w:rPr>
                <w:rFonts w:hAnsi="標楷體" w:cs="Calibri"/>
              </w:rPr>
            </w:pPr>
          </w:p>
        </w:tc>
      </w:tr>
      <w:tr w:rsidR="009F086D" w:rsidRPr="006A52B2" w:rsidTr="00C8785E">
        <w:tc>
          <w:tcPr>
            <w:tcW w:w="1271" w:type="dxa"/>
          </w:tcPr>
          <w:p w:rsidR="009F086D" w:rsidRPr="006A52B2" w:rsidRDefault="009F086D" w:rsidP="00C8785E">
            <w:pPr>
              <w:pStyle w:val="Default"/>
              <w:jc w:val="center"/>
              <w:rPr>
                <w:sz w:val="23"/>
                <w:szCs w:val="23"/>
              </w:rPr>
            </w:pPr>
            <w:r w:rsidRPr="006A52B2">
              <w:rPr>
                <w:rFonts w:hint="eastAsia"/>
                <w:sz w:val="23"/>
                <w:szCs w:val="23"/>
              </w:rPr>
              <w:t>教學領域</w:t>
            </w:r>
          </w:p>
          <w:p w:rsidR="009F086D" w:rsidRPr="006A52B2" w:rsidRDefault="009F086D" w:rsidP="00C8785E">
            <w:pPr>
              <w:pStyle w:val="Default"/>
              <w:jc w:val="center"/>
              <w:rPr>
                <w:rFonts w:hAnsi="標楷體" w:cs="Calibri"/>
              </w:rPr>
            </w:pPr>
            <w:r w:rsidRPr="006A52B2">
              <w:rPr>
                <w:rFonts w:hint="eastAsia"/>
                <w:sz w:val="23"/>
                <w:szCs w:val="23"/>
              </w:rPr>
              <w:t>教學單元</w:t>
            </w:r>
          </w:p>
        </w:tc>
        <w:tc>
          <w:tcPr>
            <w:tcW w:w="8357" w:type="dxa"/>
            <w:gridSpan w:val="3"/>
          </w:tcPr>
          <w:p w:rsidR="009F086D" w:rsidRPr="006A52B2" w:rsidRDefault="009F086D" w:rsidP="00C8785E">
            <w:pPr>
              <w:pStyle w:val="Default"/>
              <w:jc w:val="center"/>
              <w:rPr>
                <w:rFonts w:hAnsi="標楷體" w:cs="Calibri"/>
              </w:rPr>
            </w:pPr>
          </w:p>
        </w:tc>
      </w:tr>
      <w:tr w:rsidR="009F086D" w:rsidRPr="006A52B2" w:rsidTr="00C8785E">
        <w:tc>
          <w:tcPr>
            <w:tcW w:w="1271" w:type="dxa"/>
            <w:vMerge w:val="restart"/>
          </w:tcPr>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r w:rsidRPr="006A52B2">
              <w:rPr>
                <w:rFonts w:hAnsi="標楷體" w:cs="Calibri" w:hint="eastAsia"/>
              </w:rPr>
              <w:lastRenderedPageBreak/>
              <w:t>實際教學</w:t>
            </w:r>
          </w:p>
          <w:p w:rsidR="009F086D" w:rsidRPr="006A52B2" w:rsidRDefault="009F086D" w:rsidP="00C8785E">
            <w:pPr>
              <w:pStyle w:val="Default"/>
              <w:jc w:val="center"/>
              <w:rPr>
                <w:rFonts w:hAnsi="標楷體" w:cs="Calibri"/>
              </w:rPr>
            </w:pPr>
            <w:r w:rsidRPr="006A52B2">
              <w:rPr>
                <w:rFonts w:hAnsi="標楷體" w:cs="Calibri" w:hint="eastAsia"/>
              </w:rPr>
              <w:t>內容簡述</w:t>
            </w: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tc>
        <w:tc>
          <w:tcPr>
            <w:tcW w:w="3673" w:type="dxa"/>
          </w:tcPr>
          <w:p w:rsidR="009F086D" w:rsidRPr="006A52B2" w:rsidRDefault="009F086D" w:rsidP="00C8785E">
            <w:pPr>
              <w:pStyle w:val="Default"/>
              <w:jc w:val="center"/>
              <w:rPr>
                <w:rFonts w:hAnsi="標楷體" w:cs="Calibri"/>
              </w:rPr>
            </w:pPr>
            <w:r w:rsidRPr="006A52B2">
              <w:rPr>
                <w:rFonts w:hAnsi="標楷體" w:cs="Calibri" w:hint="eastAsia"/>
              </w:rPr>
              <w:lastRenderedPageBreak/>
              <w:t>教學活動</w:t>
            </w:r>
          </w:p>
        </w:tc>
        <w:tc>
          <w:tcPr>
            <w:tcW w:w="4684" w:type="dxa"/>
            <w:gridSpan w:val="2"/>
          </w:tcPr>
          <w:p w:rsidR="009F086D" w:rsidRPr="006A52B2" w:rsidRDefault="009F086D" w:rsidP="00C8785E">
            <w:pPr>
              <w:pStyle w:val="Default"/>
              <w:jc w:val="center"/>
              <w:rPr>
                <w:rFonts w:hAnsi="標楷體" w:cs="Calibri"/>
              </w:rPr>
            </w:pPr>
            <w:r w:rsidRPr="006A52B2">
              <w:rPr>
                <w:rFonts w:hAnsi="標楷體" w:cs="Calibri" w:hint="eastAsia"/>
              </w:rPr>
              <w:t>學生表現</w:t>
            </w:r>
          </w:p>
        </w:tc>
      </w:tr>
      <w:tr w:rsidR="009F086D" w:rsidRPr="006A52B2" w:rsidTr="00C8785E">
        <w:tc>
          <w:tcPr>
            <w:tcW w:w="1271" w:type="dxa"/>
            <w:vMerge/>
          </w:tcPr>
          <w:p w:rsidR="009F086D" w:rsidRPr="006A52B2" w:rsidRDefault="009F086D" w:rsidP="00C8785E">
            <w:pPr>
              <w:pStyle w:val="Default"/>
              <w:jc w:val="center"/>
              <w:rPr>
                <w:rFonts w:hAnsi="標楷體" w:cs="Calibri"/>
              </w:rPr>
            </w:pPr>
          </w:p>
        </w:tc>
        <w:tc>
          <w:tcPr>
            <w:tcW w:w="3673" w:type="dxa"/>
          </w:tcPr>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tc>
        <w:tc>
          <w:tcPr>
            <w:tcW w:w="4684" w:type="dxa"/>
            <w:gridSpan w:val="2"/>
          </w:tcPr>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tc>
      </w:tr>
      <w:tr w:rsidR="009F086D" w:rsidRPr="006A52B2" w:rsidTr="00C8785E">
        <w:tc>
          <w:tcPr>
            <w:tcW w:w="1271" w:type="dxa"/>
          </w:tcPr>
          <w:p w:rsidR="009F086D" w:rsidRPr="006A52B2" w:rsidRDefault="009F086D" w:rsidP="00C8785E">
            <w:pPr>
              <w:pStyle w:val="Default"/>
              <w:jc w:val="center"/>
              <w:rPr>
                <w:rFonts w:hAnsi="標楷體" w:cs="Calibri"/>
              </w:rPr>
            </w:pPr>
            <w:r w:rsidRPr="006A52B2">
              <w:rPr>
                <w:rFonts w:hAnsi="標楷體" w:cs="Calibri" w:hint="eastAsia"/>
              </w:rPr>
              <w:lastRenderedPageBreak/>
              <w:t>學習目標</w:t>
            </w:r>
          </w:p>
          <w:p w:rsidR="009F086D" w:rsidRPr="006A52B2" w:rsidRDefault="009F086D" w:rsidP="00C8785E">
            <w:pPr>
              <w:pStyle w:val="Default"/>
              <w:jc w:val="center"/>
              <w:rPr>
                <w:rFonts w:hAnsi="標楷體" w:cs="Calibri"/>
              </w:rPr>
            </w:pPr>
            <w:r w:rsidRPr="006A52B2">
              <w:rPr>
                <w:rFonts w:hAnsi="標楷體" w:cs="Calibri" w:hint="eastAsia"/>
              </w:rPr>
              <w:t>達成情形</w:t>
            </w:r>
          </w:p>
        </w:tc>
        <w:tc>
          <w:tcPr>
            <w:tcW w:w="3673" w:type="dxa"/>
          </w:tcPr>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tc>
        <w:tc>
          <w:tcPr>
            <w:tcW w:w="1855" w:type="dxa"/>
          </w:tcPr>
          <w:p w:rsidR="009F086D" w:rsidRPr="006A52B2" w:rsidRDefault="009F086D" w:rsidP="00C8785E">
            <w:pPr>
              <w:pStyle w:val="Default"/>
              <w:jc w:val="center"/>
              <w:rPr>
                <w:rFonts w:hAnsi="標楷體" w:cs="Calibri"/>
              </w:rPr>
            </w:pPr>
          </w:p>
        </w:tc>
        <w:tc>
          <w:tcPr>
            <w:tcW w:w="2829" w:type="dxa"/>
          </w:tcPr>
          <w:p w:rsidR="009F086D" w:rsidRPr="006A52B2" w:rsidRDefault="009F086D" w:rsidP="00C8785E">
            <w:pPr>
              <w:pStyle w:val="Default"/>
              <w:jc w:val="center"/>
              <w:rPr>
                <w:rFonts w:hAnsi="標楷體" w:cs="Calibri"/>
              </w:rPr>
            </w:pPr>
          </w:p>
        </w:tc>
      </w:tr>
      <w:tr w:rsidR="009F086D" w:rsidRPr="006A52B2" w:rsidTr="00C8785E">
        <w:tc>
          <w:tcPr>
            <w:tcW w:w="1271" w:type="dxa"/>
          </w:tcPr>
          <w:p w:rsidR="009F086D" w:rsidRPr="006A52B2" w:rsidRDefault="009F086D" w:rsidP="00C8785E">
            <w:pPr>
              <w:pStyle w:val="Default"/>
              <w:jc w:val="center"/>
              <w:rPr>
                <w:rFonts w:hAnsi="標楷體" w:cs="Calibri"/>
              </w:rPr>
            </w:pPr>
            <w:r w:rsidRPr="006A52B2">
              <w:rPr>
                <w:rFonts w:hAnsi="標楷體" w:cs="Calibri" w:hint="eastAsia"/>
              </w:rPr>
              <w:t>自我省思</w:t>
            </w:r>
          </w:p>
          <w:p w:rsidR="009F086D" w:rsidRPr="006A52B2" w:rsidRDefault="009F086D" w:rsidP="00C8785E">
            <w:pPr>
              <w:pStyle w:val="Default"/>
              <w:jc w:val="center"/>
              <w:rPr>
                <w:rFonts w:hAnsi="標楷體" w:cs="Calibri"/>
              </w:rPr>
            </w:pPr>
          </w:p>
        </w:tc>
        <w:tc>
          <w:tcPr>
            <w:tcW w:w="3673" w:type="dxa"/>
          </w:tcPr>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tc>
        <w:tc>
          <w:tcPr>
            <w:tcW w:w="1855" w:type="dxa"/>
          </w:tcPr>
          <w:p w:rsidR="009F086D" w:rsidRPr="006A52B2" w:rsidRDefault="009F086D" w:rsidP="00C8785E">
            <w:pPr>
              <w:pStyle w:val="Default"/>
              <w:jc w:val="center"/>
              <w:rPr>
                <w:rFonts w:hAnsi="標楷體" w:cs="Calibri"/>
              </w:rPr>
            </w:pPr>
          </w:p>
        </w:tc>
        <w:tc>
          <w:tcPr>
            <w:tcW w:w="2829" w:type="dxa"/>
          </w:tcPr>
          <w:p w:rsidR="009F086D" w:rsidRPr="006A52B2" w:rsidRDefault="009F086D" w:rsidP="00C8785E">
            <w:pPr>
              <w:pStyle w:val="Default"/>
              <w:jc w:val="center"/>
              <w:rPr>
                <w:rFonts w:hAnsi="標楷體" w:cs="Calibri"/>
              </w:rPr>
            </w:pPr>
          </w:p>
        </w:tc>
      </w:tr>
      <w:tr w:rsidR="009F086D" w:rsidRPr="006A52B2" w:rsidTr="00C8785E">
        <w:tc>
          <w:tcPr>
            <w:tcW w:w="1271" w:type="dxa"/>
          </w:tcPr>
          <w:p w:rsidR="009F086D" w:rsidRPr="006A52B2" w:rsidRDefault="009F086D" w:rsidP="00C8785E">
            <w:pPr>
              <w:pStyle w:val="Default"/>
              <w:jc w:val="center"/>
              <w:rPr>
                <w:rFonts w:hAnsi="標楷體" w:cs="Calibri"/>
              </w:rPr>
            </w:pPr>
            <w:r w:rsidRPr="006A52B2">
              <w:rPr>
                <w:rFonts w:hAnsi="標楷體" w:cs="Calibri" w:hint="eastAsia"/>
              </w:rPr>
              <w:t>同儕回饋</w:t>
            </w:r>
          </w:p>
          <w:p w:rsidR="009F086D" w:rsidRPr="006A52B2" w:rsidRDefault="009F086D" w:rsidP="00C8785E">
            <w:pPr>
              <w:pStyle w:val="Default"/>
              <w:jc w:val="center"/>
              <w:rPr>
                <w:rFonts w:hAnsi="標楷體" w:cs="Calibri"/>
              </w:rPr>
            </w:pPr>
            <w:r w:rsidRPr="006A52B2">
              <w:rPr>
                <w:rFonts w:hAnsi="標楷體" w:cs="Calibri" w:hint="eastAsia"/>
              </w:rPr>
              <w:t>後心得</w:t>
            </w:r>
          </w:p>
        </w:tc>
        <w:tc>
          <w:tcPr>
            <w:tcW w:w="3673" w:type="dxa"/>
          </w:tcPr>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tc>
        <w:tc>
          <w:tcPr>
            <w:tcW w:w="1855" w:type="dxa"/>
          </w:tcPr>
          <w:p w:rsidR="009F086D" w:rsidRPr="006A52B2" w:rsidRDefault="009F086D" w:rsidP="00C8785E">
            <w:pPr>
              <w:pStyle w:val="Default"/>
              <w:jc w:val="center"/>
              <w:rPr>
                <w:rFonts w:hAnsi="標楷體" w:cs="Calibri"/>
              </w:rPr>
            </w:pPr>
          </w:p>
        </w:tc>
        <w:tc>
          <w:tcPr>
            <w:tcW w:w="2829" w:type="dxa"/>
          </w:tcPr>
          <w:p w:rsidR="009F086D" w:rsidRPr="006A52B2" w:rsidRDefault="009F086D" w:rsidP="00C8785E">
            <w:pPr>
              <w:pStyle w:val="Default"/>
              <w:jc w:val="center"/>
              <w:rPr>
                <w:rFonts w:hAnsi="標楷體" w:cs="Calibri"/>
              </w:rPr>
            </w:pPr>
          </w:p>
        </w:tc>
      </w:tr>
    </w:tbl>
    <w:p w:rsidR="009F086D" w:rsidRPr="00CD424D" w:rsidRDefault="009F086D" w:rsidP="009F086D">
      <w:pPr>
        <w:pStyle w:val="Default"/>
        <w:jc w:val="center"/>
        <w:rPr>
          <w:rFonts w:hAnsi="標楷體" w:cs="Calibri"/>
        </w:rPr>
      </w:pPr>
    </w:p>
    <w:p w:rsidR="009F086D" w:rsidRPr="00CD424D" w:rsidRDefault="009F086D" w:rsidP="009F086D">
      <w:pPr>
        <w:pStyle w:val="Default"/>
        <w:jc w:val="center"/>
        <w:rPr>
          <w:rFonts w:hAnsi="標楷體" w:cs="Calibri"/>
        </w:rPr>
      </w:pPr>
    </w:p>
    <w:p w:rsidR="009F086D" w:rsidRPr="00CD424D" w:rsidRDefault="009F086D" w:rsidP="009F086D">
      <w:pPr>
        <w:pStyle w:val="Default"/>
        <w:jc w:val="center"/>
        <w:rPr>
          <w:rFonts w:hAnsi="標楷體" w:cs="Calibri"/>
        </w:rPr>
      </w:pPr>
    </w:p>
    <w:p w:rsidR="009F086D" w:rsidRPr="00CD424D" w:rsidRDefault="009F086D" w:rsidP="009F086D">
      <w:pPr>
        <w:pStyle w:val="Default"/>
        <w:jc w:val="center"/>
        <w:rPr>
          <w:rFonts w:hAnsi="標楷體" w:cs="Calibri"/>
        </w:rPr>
      </w:pPr>
    </w:p>
    <w:p w:rsidR="009F086D" w:rsidRPr="00CD424D" w:rsidRDefault="009F086D" w:rsidP="009F086D">
      <w:pPr>
        <w:pStyle w:val="Default"/>
        <w:jc w:val="center"/>
        <w:rPr>
          <w:rFonts w:hAnsi="標楷體" w:cs="Calibri"/>
        </w:rPr>
      </w:pPr>
    </w:p>
    <w:p w:rsidR="009F086D" w:rsidRPr="00CD424D" w:rsidRDefault="009F086D" w:rsidP="009F086D">
      <w:pPr>
        <w:pStyle w:val="Default"/>
        <w:jc w:val="center"/>
        <w:rPr>
          <w:rFonts w:hAnsi="標楷體" w:cs="Calibri"/>
        </w:rPr>
      </w:pPr>
    </w:p>
    <w:p w:rsidR="009F086D" w:rsidRDefault="009F086D" w:rsidP="009F086D">
      <w:pPr>
        <w:pStyle w:val="Default"/>
        <w:jc w:val="center"/>
        <w:rPr>
          <w:rFonts w:hAnsi="標楷體" w:cs="Calibri"/>
        </w:rPr>
      </w:pPr>
    </w:p>
    <w:p w:rsidR="009F086D" w:rsidRPr="00CD424D" w:rsidRDefault="009F086D" w:rsidP="009F086D">
      <w:pPr>
        <w:pStyle w:val="Default"/>
        <w:jc w:val="center"/>
        <w:rPr>
          <w:rFonts w:hAnsi="標楷體" w:cs="Calibri"/>
        </w:rPr>
      </w:pPr>
    </w:p>
    <w:p w:rsidR="009F086D" w:rsidRPr="00CD424D" w:rsidRDefault="009F086D" w:rsidP="009F086D">
      <w:pPr>
        <w:pStyle w:val="Default"/>
        <w:jc w:val="center"/>
        <w:rPr>
          <w:rFonts w:hAnsi="標楷體" w:cs="Calibri"/>
        </w:rPr>
      </w:pPr>
    </w:p>
    <w:p w:rsidR="009F086D" w:rsidRPr="00CD424D" w:rsidRDefault="009F086D" w:rsidP="009F086D">
      <w:pPr>
        <w:pStyle w:val="Default"/>
        <w:jc w:val="center"/>
        <w:rPr>
          <w:rFonts w:hAnsi="標楷體" w:cs="Calibri"/>
        </w:rPr>
      </w:pPr>
    </w:p>
    <w:p w:rsidR="009F086D" w:rsidRPr="00CD424D" w:rsidRDefault="009F086D" w:rsidP="009F086D">
      <w:pPr>
        <w:pStyle w:val="Default"/>
        <w:jc w:val="center"/>
        <w:rPr>
          <w:rFonts w:hAnsi="標楷體" w:cs="Calibri"/>
        </w:rPr>
      </w:pPr>
    </w:p>
    <w:p w:rsidR="009F086D" w:rsidRPr="00CD424D" w:rsidRDefault="009F086D" w:rsidP="009F086D">
      <w:pPr>
        <w:spacing w:line="361" w:lineRule="exact"/>
        <w:ind w:left="778"/>
        <w:rPr>
          <w:rFonts w:hAnsi="標楷體" w:cs="Calibri"/>
          <w:color w:val="000000"/>
        </w:rPr>
      </w:pPr>
      <w:r w:rsidRPr="00CD424D">
        <w:rPr>
          <w:rFonts w:ascii="標楷體" w:eastAsia="標楷體" w:hAnsi="標楷體" w:hint="eastAsia"/>
          <w:b/>
          <w:color w:val="000000"/>
        </w:rPr>
        <w:t>附錄</w:t>
      </w:r>
      <w:r w:rsidRPr="00CD424D">
        <w:rPr>
          <w:rFonts w:ascii="標楷體" w:eastAsia="標楷體" w:hAnsi="標楷體"/>
          <w:b/>
          <w:color w:val="000000"/>
        </w:rPr>
        <w:t xml:space="preserve"> 4-1</w:t>
      </w:r>
    </w:p>
    <w:p w:rsidR="009F086D" w:rsidRPr="00CD424D" w:rsidRDefault="009F086D" w:rsidP="009F086D">
      <w:pPr>
        <w:pStyle w:val="Default"/>
        <w:jc w:val="center"/>
        <w:rPr>
          <w:rFonts w:hAnsi="標楷體"/>
          <w:sz w:val="28"/>
          <w:szCs w:val="28"/>
        </w:rPr>
      </w:pPr>
      <w:r w:rsidRPr="00CD424D">
        <w:rPr>
          <w:rFonts w:hAnsi="標楷體" w:hint="eastAsia"/>
          <w:sz w:val="28"/>
          <w:szCs w:val="28"/>
        </w:rPr>
        <w:t>桃園市</w:t>
      </w:r>
      <w:r>
        <w:rPr>
          <w:rFonts w:hAnsi="標楷體" w:hint="eastAsia"/>
          <w:sz w:val="28"/>
          <w:szCs w:val="28"/>
        </w:rPr>
        <w:t>蘆竹</w:t>
      </w:r>
      <w:r w:rsidRPr="00CD424D">
        <w:rPr>
          <w:rFonts w:hAnsi="標楷體" w:hint="eastAsia"/>
          <w:sz w:val="28"/>
          <w:szCs w:val="28"/>
        </w:rPr>
        <w:t>國小</w:t>
      </w:r>
      <w:r w:rsidRPr="00CD424D">
        <w:rPr>
          <w:rFonts w:ascii="新細明體" w:eastAsia="新細明體" w:hAnsi="新細明體" w:cs="新細明體" w:hint="eastAsia"/>
          <w:sz w:val="28"/>
          <w:szCs w:val="28"/>
        </w:rPr>
        <w:t>〇</w:t>
      </w:r>
      <w:r w:rsidRPr="00CD424D">
        <w:rPr>
          <w:rFonts w:hAnsi="標楷體" w:hint="eastAsia"/>
          <w:sz w:val="28"/>
          <w:szCs w:val="28"/>
        </w:rPr>
        <w:t>學年度</w:t>
      </w:r>
      <w:r w:rsidRPr="00CD424D">
        <w:rPr>
          <w:rFonts w:ascii="新細明體" w:eastAsia="新細明體" w:hAnsi="新細明體" w:cs="新細明體" w:hint="eastAsia"/>
          <w:sz w:val="28"/>
          <w:szCs w:val="28"/>
        </w:rPr>
        <w:t>〇</w:t>
      </w:r>
      <w:r w:rsidRPr="00CD424D">
        <w:rPr>
          <w:rFonts w:hAnsi="標楷體" w:cs="新細明體"/>
          <w:sz w:val="28"/>
          <w:szCs w:val="28"/>
        </w:rPr>
        <w:t xml:space="preserve"> </w:t>
      </w:r>
      <w:r w:rsidRPr="00CD424D">
        <w:rPr>
          <w:rFonts w:hAnsi="標楷體" w:hint="eastAsia"/>
          <w:sz w:val="28"/>
          <w:szCs w:val="28"/>
        </w:rPr>
        <w:t>學期</w:t>
      </w:r>
      <w:r w:rsidRPr="00CD424D">
        <w:rPr>
          <w:rFonts w:hAnsi="標楷體"/>
          <w:sz w:val="28"/>
          <w:szCs w:val="28"/>
        </w:rPr>
        <w:t xml:space="preserve">  </w:t>
      </w:r>
      <w:r w:rsidRPr="00CD424D">
        <w:rPr>
          <w:rFonts w:hAnsi="標楷體" w:hint="eastAsia"/>
          <w:sz w:val="28"/>
          <w:szCs w:val="28"/>
        </w:rPr>
        <w:t>校長及教師公開授課活動</w:t>
      </w:r>
    </w:p>
    <w:p w:rsidR="009F086D" w:rsidRPr="00CD424D" w:rsidRDefault="009F086D" w:rsidP="009F086D">
      <w:pPr>
        <w:pStyle w:val="Default"/>
        <w:jc w:val="center"/>
        <w:rPr>
          <w:sz w:val="28"/>
          <w:szCs w:val="28"/>
        </w:rPr>
      </w:pPr>
      <w:r w:rsidRPr="00CD424D">
        <w:rPr>
          <w:rFonts w:hint="eastAsia"/>
          <w:sz w:val="28"/>
          <w:szCs w:val="28"/>
        </w:rPr>
        <w:t>觀課紀錄表</w:t>
      </w:r>
    </w:p>
    <w:p w:rsidR="009F086D" w:rsidRPr="00CD424D" w:rsidRDefault="009F086D" w:rsidP="009F086D">
      <w:pPr>
        <w:pStyle w:val="Defaul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1604"/>
        <w:gridCol w:w="1605"/>
        <w:gridCol w:w="1605"/>
        <w:gridCol w:w="1605"/>
        <w:gridCol w:w="2178"/>
      </w:tblGrid>
      <w:tr w:rsidR="009F086D" w:rsidRPr="006A52B2" w:rsidTr="00C8785E">
        <w:tc>
          <w:tcPr>
            <w:tcW w:w="1604" w:type="dxa"/>
          </w:tcPr>
          <w:p w:rsidR="009F086D" w:rsidRPr="006A52B2" w:rsidRDefault="009F086D" w:rsidP="00C8785E">
            <w:pPr>
              <w:pStyle w:val="Default"/>
              <w:jc w:val="center"/>
              <w:rPr>
                <w:rFonts w:hAnsi="標楷體" w:cs="Calibri"/>
              </w:rPr>
            </w:pPr>
            <w:r w:rsidRPr="006A52B2">
              <w:rPr>
                <w:rFonts w:hAnsi="標楷體" w:cs="Calibri" w:hint="eastAsia"/>
              </w:rPr>
              <w:t>觀課科目</w:t>
            </w:r>
          </w:p>
          <w:p w:rsidR="009F086D" w:rsidRPr="006A52B2" w:rsidRDefault="009F086D" w:rsidP="00C8785E">
            <w:pPr>
              <w:pStyle w:val="Default"/>
              <w:jc w:val="center"/>
              <w:rPr>
                <w:rFonts w:hAnsi="標楷體" w:cs="Calibri"/>
              </w:rPr>
            </w:pPr>
          </w:p>
        </w:tc>
        <w:tc>
          <w:tcPr>
            <w:tcW w:w="1604" w:type="dxa"/>
          </w:tcPr>
          <w:p w:rsidR="009F086D" w:rsidRPr="006A52B2" w:rsidRDefault="009F086D" w:rsidP="00C8785E">
            <w:pPr>
              <w:pStyle w:val="Default"/>
              <w:jc w:val="center"/>
              <w:rPr>
                <w:rFonts w:hAnsi="標楷體" w:cs="Calibri"/>
              </w:rPr>
            </w:pPr>
          </w:p>
        </w:tc>
        <w:tc>
          <w:tcPr>
            <w:tcW w:w="1605" w:type="dxa"/>
          </w:tcPr>
          <w:p w:rsidR="009F086D" w:rsidRPr="006A52B2" w:rsidRDefault="009F086D" w:rsidP="00C8785E">
            <w:pPr>
              <w:pStyle w:val="Default"/>
              <w:jc w:val="center"/>
              <w:rPr>
                <w:rFonts w:hAnsi="標楷體" w:cs="Calibri"/>
              </w:rPr>
            </w:pPr>
            <w:r w:rsidRPr="006A52B2">
              <w:rPr>
                <w:rFonts w:hAnsi="標楷體" w:cs="Calibri" w:hint="eastAsia"/>
              </w:rPr>
              <w:t>授課教師</w:t>
            </w:r>
          </w:p>
        </w:tc>
        <w:tc>
          <w:tcPr>
            <w:tcW w:w="1605" w:type="dxa"/>
          </w:tcPr>
          <w:p w:rsidR="009F086D" w:rsidRPr="006A52B2" w:rsidRDefault="009F086D" w:rsidP="00C8785E">
            <w:pPr>
              <w:pStyle w:val="Default"/>
              <w:jc w:val="center"/>
              <w:rPr>
                <w:rFonts w:hAnsi="標楷體" w:cs="Calibri"/>
              </w:rPr>
            </w:pPr>
          </w:p>
        </w:tc>
        <w:tc>
          <w:tcPr>
            <w:tcW w:w="1605" w:type="dxa"/>
          </w:tcPr>
          <w:p w:rsidR="009F086D" w:rsidRPr="006A52B2" w:rsidRDefault="009F086D" w:rsidP="00C8785E">
            <w:pPr>
              <w:pStyle w:val="Default"/>
              <w:jc w:val="center"/>
              <w:rPr>
                <w:rFonts w:hAnsi="標楷體" w:cs="Calibri"/>
              </w:rPr>
            </w:pPr>
            <w:r w:rsidRPr="006A52B2">
              <w:rPr>
                <w:rFonts w:hAnsi="標楷體" w:cs="Calibri" w:hint="eastAsia"/>
              </w:rPr>
              <w:t>觀課班級</w:t>
            </w:r>
          </w:p>
        </w:tc>
        <w:tc>
          <w:tcPr>
            <w:tcW w:w="2178" w:type="dxa"/>
          </w:tcPr>
          <w:p w:rsidR="009F086D" w:rsidRPr="006A52B2" w:rsidRDefault="009F086D" w:rsidP="00C8785E">
            <w:pPr>
              <w:pStyle w:val="Default"/>
              <w:jc w:val="center"/>
              <w:rPr>
                <w:rFonts w:hAnsi="標楷體" w:cs="Calibri"/>
              </w:rPr>
            </w:pPr>
          </w:p>
        </w:tc>
      </w:tr>
      <w:tr w:rsidR="009F086D" w:rsidRPr="006A52B2" w:rsidTr="00C8785E">
        <w:tc>
          <w:tcPr>
            <w:tcW w:w="1604" w:type="dxa"/>
            <w:tcBorders>
              <w:top w:val="single" w:sz="2" w:space="0" w:color="000000"/>
              <w:left w:val="single" w:sz="2" w:space="0" w:color="000000"/>
              <w:bottom w:val="single" w:sz="2" w:space="0" w:color="000000"/>
              <w:right w:val="single" w:sz="2" w:space="0" w:color="000000"/>
            </w:tcBorders>
          </w:tcPr>
          <w:p w:rsidR="009F086D" w:rsidRPr="006A52B2" w:rsidRDefault="009F086D" w:rsidP="00C8785E">
            <w:pPr>
              <w:spacing w:line="171" w:lineRule="exact"/>
              <w:rPr>
                <w:rFonts w:ascii="標楷體" w:eastAsia="標楷體" w:hAnsi="標楷體"/>
                <w:color w:val="000000"/>
              </w:rPr>
            </w:pPr>
          </w:p>
          <w:p w:rsidR="009F086D" w:rsidRPr="006A52B2" w:rsidRDefault="009F086D" w:rsidP="00C8785E">
            <w:pPr>
              <w:autoSpaceDE w:val="0"/>
              <w:autoSpaceDN w:val="0"/>
              <w:spacing w:line="179" w:lineRule="auto"/>
              <w:ind w:left="223"/>
              <w:rPr>
                <w:rFonts w:ascii="標楷體" w:eastAsia="標楷體" w:hAnsi="標楷體"/>
                <w:color w:val="000000"/>
              </w:rPr>
            </w:pPr>
            <w:r w:rsidRPr="006A52B2">
              <w:rPr>
                <w:rFonts w:ascii="標楷體" w:eastAsia="標楷體" w:hAnsi="標楷體" w:cs="Arial Unicode MS" w:hint="eastAsia"/>
                <w:color w:val="000000"/>
                <w:spacing w:val="-4"/>
              </w:rPr>
              <w:t>單元</w:t>
            </w:r>
            <w:r w:rsidRPr="006A52B2">
              <w:rPr>
                <w:rFonts w:ascii="標楷體" w:eastAsia="標楷體" w:hAnsi="標楷體" w:cs="Arial Unicode MS" w:hint="eastAsia"/>
                <w:color w:val="000000"/>
                <w:spacing w:val="-2"/>
              </w:rPr>
              <w:t>名稱</w:t>
            </w:r>
          </w:p>
        </w:tc>
        <w:tc>
          <w:tcPr>
            <w:tcW w:w="4814" w:type="dxa"/>
            <w:gridSpan w:val="3"/>
            <w:tcBorders>
              <w:top w:val="single" w:sz="2" w:space="0" w:color="000000"/>
              <w:left w:val="single" w:sz="2" w:space="0" w:color="000000"/>
              <w:bottom w:val="single" w:sz="2" w:space="0" w:color="000000"/>
            </w:tcBorders>
          </w:tcPr>
          <w:p w:rsidR="009F086D" w:rsidRPr="006A52B2" w:rsidRDefault="009F086D" w:rsidP="00C8785E">
            <w:pPr>
              <w:spacing w:line="171" w:lineRule="exact"/>
              <w:rPr>
                <w:rFonts w:ascii="標楷體" w:eastAsia="標楷體" w:hAnsi="標楷體"/>
                <w:color w:val="000000"/>
              </w:rPr>
            </w:pPr>
          </w:p>
          <w:p w:rsidR="009F086D" w:rsidRPr="006A52B2" w:rsidRDefault="009F086D" w:rsidP="00C8785E">
            <w:pPr>
              <w:pStyle w:val="Default"/>
              <w:jc w:val="center"/>
              <w:rPr>
                <w:rFonts w:hAnsi="標楷體" w:cs="Calibri"/>
              </w:rPr>
            </w:pPr>
          </w:p>
        </w:tc>
        <w:tc>
          <w:tcPr>
            <w:tcW w:w="1605" w:type="dxa"/>
          </w:tcPr>
          <w:p w:rsidR="009F086D" w:rsidRPr="006A52B2" w:rsidRDefault="009F086D" w:rsidP="00C8785E">
            <w:pPr>
              <w:pStyle w:val="Default"/>
              <w:jc w:val="center"/>
              <w:rPr>
                <w:rFonts w:hAnsi="標楷體" w:cs="Calibri"/>
              </w:rPr>
            </w:pPr>
            <w:r w:rsidRPr="006A52B2">
              <w:rPr>
                <w:rFonts w:hAnsi="標楷體" w:cs="Arial Unicode MS" w:hint="eastAsia"/>
                <w:spacing w:val="-4"/>
              </w:rPr>
              <w:t>觀課</w:t>
            </w:r>
            <w:r w:rsidRPr="006A52B2">
              <w:rPr>
                <w:rFonts w:hAnsi="標楷體" w:cs="Arial Unicode MS" w:hint="eastAsia"/>
                <w:spacing w:val="-2"/>
              </w:rPr>
              <w:t>日期</w:t>
            </w:r>
          </w:p>
        </w:tc>
        <w:tc>
          <w:tcPr>
            <w:tcW w:w="2178" w:type="dxa"/>
          </w:tcPr>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tc>
      </w:tr>
    </w:tbl>
    <w:p w:rsidR="009F086D" w:rsidRPr="00CD424D" w:rsidRDefault="009F086D" w:rsidP="009F086D">
      <w:pPr>
        <w:pStyle w:val="Default"/>
        <w:rPr>
          <w:rFonts w:hAnsi="標楷體" w:cs="Calibri"/>
        </w:rPr>
      </w:pPr>
    </w:p>
    <w:p w:rsidR="009F086D" w:rsidRPr="00CD424D" w:rsidRDefault="009F086D" w:rsidP="009F086D">
      <w:pPr>
        <w:pStyle w:val="Default"/>
        <w:rPr>
          <w:rFonts w:hAnsi="標楷體" w:cs="Calibri"/>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4252"/>
        <w:gridCol w:w="4831"/>
      </w:tblGrid>
      <w:tr w:rsidR="009F086D" w:rsidRPr="006A52B2" w:rsidTr="00C8785E">
        <w:trPr>
          <w:trHeight w:val="885"/>
        </w:trPr>
        <w:tc>
          <w:tcPr>
            <w:tcW w:w="1555" w:type="dxa"/>
            <w:vMerge w:val="restart"/>
          </w:tcPr>
          <w:p w:rsidR="009F086D" w:rsidRPr="006A52B2" w:rsidRDefault="009F086D" w:rsidP="00C8785E">
            <w:pPr>
              <w:autoSpaceDE w:val="0"/>
              <w:autoSpaceDN w:val="0"/>
              <w:spacing w:line="179" w:lineRule="auto"/>
              <w:ind w:left="103"/>
              <w:rPr>
                <w:rFonts w:ascii="標楷體" w:eastAsia="標楷體" w:hAnsi="標楷體" w:cs="Arial Unicode MS"/>
                <w:color w:val="000000"/>
                <w:spacing w:val="2"/>
              </w:rPr>
            </w:pPr>
          </w:p>
          <w:p w:rsidR="009F086D" w:rsidRPr="006A52B2" w:rsidRDefault="009F086D" w:rsidP="00C8785E">
            <w:pPr>
              <w:autoSpaceDE w:val="0"/>
              <w:autoSpaceDN w:val="0"/>
              <w:spacing w:line="179" w:lineRule="auto"/>
              <w:ind w:left="103"/>
              <w:rPr>
                <w:rFonts w:ascii="標楷體" w:eastAsia="標楷體" w:hAnsi="標楷體" w:cs="Arial Unicode MS"/>
                <w:color w:val="000000"/>
                <w:spacing w:val="2"/>
              </w:rPr>
            </w:pPr>
          </w:p>
          <w:p w:rsidR="009F086D" w:rsidRPr="006A52B2" w:rsidRDefault="009F086D" w:rsidP="00C8785E">
            <w:pPr>
              <w:autoSpaceDE w:val="0"/>
              <w:autoSpaceDN w:val="0"/>
              <w:spacing w:line="179" w:lineRule="auto"/>
              <w:rPr>
                <w:rFonts w:ascii="標楷體" w:eastAsia="標楷體" w:hAnsi="標楷體" w:cs="Arial Unicode MS"/>
                <w:color w:val="000000"/>
                <w:spacing w:val="6"/>
              </w:rPr>
            </w:pPr>
            <w:r w:rsidRPr="006A52B2">
              <w:rPr>
                <w:rFonts w:ascii="標楷體" w:eastAsia="標楷體" w:hAnsi="標楷體" w:cs="Arial Unicode MS"/>
                <w:color w:val="000000"/>
                <w:spacing w:val="7"/>
              </w:rPr>
              <w:t>1.</w:t>
            </w:r>
            <w:r w:rsidRPr="006A52B2">
              <w:rPr>
                <w:rFonts w:ascii="標楷體" w:eastAsia="標楷體" w:hAnsi="標楷體" w:cs="Arial Unicode MS" w:hint="eastAsia"/>
                <w:color w:val="000000"/>
                <w:spacing w:val="7"/>
              </w:rPr>
              <w:t>學</w:t>
            </w:r>
            <w:r w:rsidRPr="006A52B2">
              <w:rPr>
                <w:rFonts w:ascii="標楷體" w:eastAsia="標楷體" w:hAnsi="標楷體" w:cs="Arial Unicode MS" w:hint="eastAsia"/>
                <w:color w:val="000000"/>
                <w:spacing w:val="6"/>
              </w:rPr>
              <w:t>生</w:t>
            </w:r>
          </w:p>
          <w:p w:rsidR="009F086D" w:rsidRPr="006A52B2" w:rsidRDefault="009F086D" w:rsidP="00C8785E">
            <w:pPr>
              <w:autoSpaceDE w:val="0"/>
              <w:autoSpaceDN w:val="0"/>
              <w:spacing w:line="179" w:lineRule="auto"/>
              <w:rPr>
                <w:color w:val="000000"/>
              </w:rPr>
            </w:pPr>
            <w:r w:rsidRPr="006A52B2">
              <w:rPr>
                <w:rFonts w:ascii="標楷體" w:eastAsia="標楷體" w:hAnsi="標楷體" w:cs="Arial Unicode MS" w:hint="eastAsia"/>
                <w:color w:val="000000"/>
                <w:spacing w:val="6"/>
              </w:rPr>
              <w:t>上課</w:t>
            </w:r>
            <w:r w:rsidRPr="006A52B2">
              <w:rPr>
                <w:rFonts w:ascii="標楷體" w:eastAsia="標楷體" w:hAnsi="標楷體" w:cs="Arial Unicode MS" w:hint="eastAsia"/>
                <w:color w:val="000000"/>
                <w:spacing w:val="-6"/>
              </w:rPr>
              <w:t>狀況</w:t>
            </w:r>
          </w:p>
        </w:tc>
        <w:tc>
          <w:tcPr>
            <w:tcW w:w="4252" w:type="dxa"/>
            <w:tcBorders>
              <w:top w:val="single" w:sz="2" w:space="0" w:color="000000"/>
              <w:left w:val="single" w:sz="2" w:space="0" w:color="000000"/>
              <w:bottom w:val="single" w:sz="2" w:space="0" w:color="000000"/>
              <w:right w:val="single" w:sz="2" w:space="0" w:color="000000"/>
            </w:tcBorders>
          </w:tcPr>
          <w:p w:rsidR="009F086D" w:rsidRPr="006A52B2" w:rsidRDefault="009F086D" w:rsidP="00C8785E">
            <w:pPr>
              <w:autoSpaceDE w:val="0"/>
              <w:autoSpaceDN w:val="0"/>
              <w:spacing w:line="500" w:lineRule="exact"/>
              <w:ind w:left="98" w:right="107"/>
              <w:rPr>
                <w:rFonts w:ascii="標楷體" w:eastAsia="標楷體" w:hAnsi="標楷體"/>
                <w:color w:val="000000"/>
              </w:rPr>
            </w:pPr>
            <w:r w:rsidRPr="006A52B2">
              <w:rPr>
                <w:rFonts w:ascii="標楷體" w:eastAsia="標楷體" w:hAnsi="標楷體" w:cs="Arial Unicode MS"/>
                <w:color w:val="000000"/>
                <w:spacing w:val="8"/>
              </w:rPr>
              <w:t>(1)</w:t>
            </w:r>
            <w:r w:rsidRPr="006A52B2">
              <w:rPr>
                <w:rFonts w:ascii="標楷體" w:eastAsia="標楷體" w:hAnsi="標楷體" w:cs="Arial Unicode MS" w:hint="eastAsia"/>
                <w:color w:val="000000"/>
                <w:spacing w:val="23"/>
              </w:rPr>
              <w:t>學生投</w:t>
            </w:r>
            <w:r w:rsidRPr="006A52B2">
              <w:rPr>
                <w:rFonts w:ascii="標楷體" w:eastAsia="標楷體" w:hAnsi="標楷體" w:cs="Arial Unicode MS" w:hint="eastAsia"/>
                <w:color w:val="000000"/>
                <w:spacing w:val="22"/>
              </w:rPr>
              <w:t>入課堂</w:t>
            </w:r>
            <w:r w:rsidRPr="006A52B2">
              <w:rPr>
                <w:rFonts w:ascii="標楷體" w:eastAsia="標楷體" w:hAnsi="標楷體" w:cs="Arial Unicode MS" w:hint="eastAsia"/>
                <w:color w:val="000000"/>
                <w:spacing w:val="-3"/>
              </w:rPr>
              <w:t>學習的程度如何</w:t>
            </w:r>
            <w:r w:rsidRPr="006A52B2">
              <w:rPr>
                <w:rFonts w:ascii="標楷體" w:eastAsia="標楷體" w:hAnsi="標楷體" w:cs="Arial Unicode MS"/>
                <w:color w:val="000000"/>
                <w:spacing w:val="-4"/>
              </w:rPr>
              <w:t>?</w:t>
            </w:r>
          </w:p>
        </w:tc>
        <w:tc>
          <w:tcPr>
            <w:tcW w:w="4831" w:type="dxa"/>
          </w:tcPr>
          <w:p w:rsidR="009F086D" w:rsidRPr="006A52B2" w:rsidRDefault="009F086D" w:rsidP="00C8785E">
            <w:pPr>
              <w:rPr>
                <w:color w:val="000000"/>
              </w:rPr>
            </w:pPr>
          </w:p>
        </w:tc>
      </w:tr>
      <w:tr w:rsidR="009F086D" w:rsidRPr="006A52B2" w:rsidTr="00C8785E">
        <w:trPr>
          <w:trHeight w:val="826"/>
        </w:trPr>
        <w:tc>
          <w:tcPr>
            <w:tcW w:w="1555" w:type="dxa"/>
            <w:vMerge/>
          </w:tcPr>
          <w:p w:rsidR="009F086D" w:rsidRPr="006A52B2" w:rsidRDefault="009F086D" w:rsidP="00C8785E">
            <w:pPr>
              <w:rPr>
                <w:color w:val="000000"/>
              </w:rPr>
            </w:pPr>
          </w:p>
        </w:tc>
        <w:tc>
          <w:tcPr>
            <w:tcW w:w="4252" w:type="dxa"/>
            <w:tcBorders>
              <w:top w:val="single" w:sz="2" w:space="0" w:color="000000"/>
              <w:left w:val="single" w:sz="2" w:space="0" w:color="000000"/>
              <w:bottom w:val="single" w:sz="2" w:space="0" w:color="000000"/>
              <w:right w:val="single" w:sz="2" w:space="0" w:color="000000"/>
            </w:tcBorders>
          </w:tcPr>
          <w:p w:rsidR="009F086D" w:rsidRPr="006A52B2" w:rsidRDefault="009F086D" w:rsidP="00C8785E">
            <w:pPr>
              <w:autoSpaceDE w:val="0"/>
              <w:autoSpaceDN w:val="0"/>
              <w:spacing w:line="500" w:lineRule="exact"/>
              <w:ind w:left="98" w:right="105"/>
              <w:rPr>
                <w:rFonts w:ascii="標楷體" w:eastAsia="標楷體" w:hAnsi="標楷體"/>
                <w:color w:val="000000"/>
              </w:rPr>
            </w:pPr>
            <w:r w:rsidRPr="006A52B2">
              <w:rPr>
                <w:rFonts w:ascii="標楷體" w:eastAsia="標楷體" w:hAnsi="標楷體" w:cs="Arial Unicode MS"/>
                <w:color w:val="000000"/>
                <w:spacing w:val="8"/>
              </w:rPr>
              <w:t>(2)</w:t>
            </w:r>
            <w:r w:rsidRPr="006A52B2">
              <w:rPr>
                <w:rFonts w:ascii="標楷體" w:eastAsia="標楷體" w:hAnsi="標楷體" w:cs="Arial Unicode MS" w:hint="eastAsia"/>
                <w:color w:val="000000"/>
                <w:spacing w:val="23"/>
              </w:rPr>
              <w:t>學生有</w:t>
            </w:r>
            <w:r w:rsidRPr="006A52B2">
              <w:rPr>
                <w:rFonts w:ascii="標楷體" w:eastAsia="標楷體" w:hAnsi="標楷體" w:cs="Arial Unicode MS" w:hint="eastAsia"/>
                <w:color w:val="000000"/>
                <w:spacing w:val="22"/>
              </w:rPr>
              <w:t>干擾課</w:t>
            </w:r>
            <w:r w:rsidRPr="006A52B2">
              <w:rPr>
                <w:rFonts w:ascii="標楷體" w:eastAsia="標楷體" w:hAnsi="標楷體" w:cs="Arial Unicode MS" w:hint="eastAsia"/>
                <w:color w:val="000000"/>
                <w:spacing w:val="10"/>
              </w:rPr>
              <w:t>堂的行為嗎</w:t>
            </w:r>
            <w:r w:rsidRPr="006A52B2">
              <w:rPr>
                <w:rFonts w:ascii="標楷體" w:eastAsia="標楷體" w:hAnsi="標楷體" w:cs="Arial Unicode MS"/>
                <w:color w:val="000000"/>
                <w:spacing w:val="9"/>
              </w:rPr>
              <w:t>?</w:t>
            </w:r>
            <w:r w:rsidRPr="006A52B2">
              <w:rPr>
                <w:rFonts w:ascii="標楷體" w:eastAsia="標楷體" w:hAnsi="標楷體" w:cs="Arial Unicode MS" w:hint="eastAsia"/>
                <w:color w:val="000000"/>
                <w:spacing w:val="10"/>
              </w:rPr>
              <w:t>情形</w:t>
            </w:r>
            <w:r w:rsidRPr="006A52B2">
              <w:rPr>
                <w:rFonts w:ascii="標楷體" w:eastAsia="標楷體" w:hAnsi="標楷體" w:cs="Arial Unicode MS" w:hint="eastAsia"/>
                <w:color w:val="000000"/>
                <w:spacing w:val="-10"/>
              </w:rPr>
              <w:t>如何</w:t>
            </w:r>
            <w:r w:rsidRPr="006A52B2">
              <w:rPr>
                <w:rFonts w:ascii="標楷體" w:eastAsia="標楷體" w:hAnsi="標楷體" w:cs="Arial Unicode MS"/>
                <w:color w:val="000000"/>
                <w:spacing w:val="-6"/>
              </w:rPr>
              <w:t>?</w:t>
            </w:r>
          </w:p>
        </w:tc>
        <w:tc>
          <w:tcPr>
            <w:tcW w:w="4831" w:type="dxa"/>
          </w:tcPr>
          <w:p w:rsidR="009F086D" w:rsidRPr="006A52B2" w:rsidRDefault="009F086D" w:rsidP="00C8785E">
            <w:pPr>
              <w:rPr>
                <w:color w:val="000000"/>
              </w:rPr>
            </w:pPr>
          </w:p>
        </w:tc>
      </w:tr>
      <w:tr w:rsidR="009F086D" w:rsidRPr="006A52B2" w:rsidTr="00C8785E">
        <w:trPr>
          <w:trHeight w:val="711"/>
        </w:trPr>
        <w:tc>
          <w:tcPr>
            <w:tcW w:w="1555" w:type="dxa"/>
            <w:vMerge w:val="restart"/>
          </w:tcPr>
          <w:p w:rsidR="009F086D" w:rsidRPr="006A52B2" w:rsidRDefault="009F086D" w:rsidP="00C8785E">
            <w:pPr>
              <w:autoSpaceDE w:val="0"/>
              <w:autoSpaceDN w:val="0"/>
              <w:spacing w:line="179" w:lineRule="auto"/>
              <w:ind w:left="103"/>
              <w:rPr>
                <w:rFonts w:ascii="標楷體" w:eastAsia="標楷體" w:hAnsi="標楷體" w:cs="Arial Unicode MS"/>
                <w:color w:val="000000"/>
                <w:spacing w:val="2"/>
              </w:rPr>
            </w:pPr>
          </w:p>
          <w:p w:rsidR="009F086D" w:rsidRPr="006A52B2" w:rsidRDefault="009F086D" w:rsidP="00C8785E">
            <w:pPr>
              <w:autoSpaceDE w:val="0"/>
              <w:autoSpaceDN w:val="0"/>
              <w:spacing w:line="179" w:lineRule="auto"/>
              <w:ind w:left="103"/>
              <w:rPr>
                <w:rFonts w:ascii="標楷體" w:eastAsia="標楷體" w:hAnsi="標楷體" w:cs="Arial Unicode MS"/>
                <w:color w:val="000000"/>
                <w:spacing w:val="6"/>
              </w:rPr>
            </w:pPr>
            <w:r w:rsidRPr="006A52B2">
              <w:rPr>
                <w:rFonts w:ascii="標楷體" w:eastAsia="標楷體" w:hAnsi="標楷體" w:cs="Arial Unicode MS"/>
                <w:color w:val="000000"/>
                <w:spacing w:val="2"/>
              </w:rPr>
              <w:t>2.</w:t>
            </w:r>
            <w:r w:rsidRPr="006A52B2">
              <w:rPr>
                <w:rFonts w:ascii="標楷體" w:eastAsia="標楷體" w:hAnsi="標楷體" w:cs="Arial Unicode MS" w:hint="eastAsia"/>
                <w:color w:val="000000"/>
                <w:spacing w:val="7"/>
              </w:rPr>
              <w:t>學</w:t>
            </w:r>
            <w:r w:rsidRPr="006A52B2">
              <w:rPr>
                <w:rFonts w:ascii="標楷體" w:eastAsia="標楷體" w:hAnsi="標楷體" w:cs="Arial Unicode MS" w:hint="eastAsia"/>
                <w:color w:val="000000"/>
                <w:spacing w:val="6"/>
              </w:rPr>
              <w:t>生分</w:t>
            </w:r>
          </w:p>
          <w:p w:rsidR="009F086D" w:rsidRPr="006A52B2" w:rsidRDefault="009F086D" w:rsidP="00C8785E">
            <w:pPr>
              <w:autoSpaceDE w:val="0"/>
              <w:autoSpaceDN w:val="0"/>
              <w:spacing w:line="179" w:lineRule="auto"/>
              <w:ind w:left="103"/>
              <w:rPr>
                <w:rFonts w:ascii="標楷體" w:eastAsia="標楷體" w:hAnsi="標楷體" w:cs="Arial Unicode MS"/>
                <w:color w:val="000000"/>
                <w:spacing w:val="6"/>
              </w:rPr>
            </w:pPr>
          </w:p>
          <w:p w:rsidR="009F086D" w:rsidRPr="006A52B2" w:rsidRDefault="009F086D" w:rsidP="00C8785E">
            <w:pPr>
              <w:autoSpaceDE w:val="0"/>
              <w:autoSpaceDN w:val="0"/>
              <w:spacing w:line="179" w:lineRule="auto"/>
              <w:ind w:left="103"/>
              <w:rPr>
                <w:color w:val="000000"/>
              </w:rPr>
            </w:pPr>
            <w:r w:rsidRPr="006A52B2">
              <w:rPr>
                <w:rFonts w:ascii="標楷體" w:eastAsia="標楷體" w:hAnsi="標楷體" w:cs="Arial Unicode MS" w:hint="eastAsia"/>
                <w:color w:val="000000"/>
                <w:spacing w:val="6"/>
              </w:rPr>
              <w:t>組</w:t>
            </w:r>
            <w:r w:rsidRPr="006A52B2">
              <w:rPr>
                <w:rFonts w:ascii="標楷體" w:eastAsia="標楷體" w:hAnsi="標楷體" w:cs="Arial Unicode MS" w:hint="eastAsia"/>
                <w:color w:val="000000"/>
                <w:spacing w:val="-4"/>
              </w:rPr>
              <w:t>討論</w:t>
            </w:r>
            <w:r w:rsidRPr="006A52B2">
              <w:rPr>
                <w:rFonts w:ascii="標楷體" w:eastAsia="標楷體" w:hAnsi="標楷體" w:cs="Arial Unicode MS" w:hint="eastAsia"/>
                <w:color w:val="000000"/>
                <w:spacing w:val="-2"/>
              </w:rPr>
              <w:t>情形</w:t>
            </w:r>
          </w:p>
        </w:tc>
        <w:tc>
          <w:tcPr>
            <w:tcW w:w="4252" w:type="dxa"/>
            <w:tcBorders>
              <w:top w:val="single" w:sz="2" w:space="0" w:color="000000"/>
              <w:left w:val="single" w:sz="2" w:space="0" w:color="000000"/>
              <w:bottom w:val="single" w:sz="2" w:space="0" w:color="000000"/>
              <w:right w:val="single" w:sz="2" w:space="0" w:color="000000"/>
            </w:tcBorders>
          </w:tcPr>
          <w:p w:rsidR="009F086D" w:rsidRPr="006A52B2" w:rsidRDefault="009F086D" w:rsidP="00C8785E">
            <w:pPr>
              <w:autoSpaceDE w:val="0"/>
              <w:autoSpaceDN w:val="0"/>
              <w:spacing w:line="500" w:lineRule="exact"/>
              <w:ind w:left="98" w:right="107"/>
              <w:rPr>
                <w:rFonts w:ascii="標楷體" w:eastAsia="標楷體" w:hAnsi="標楷體"/>
                <w:color w:val="000000"/>
              </w:rPr>
            </w:pPr>
            <w:r w:rsidRPr="006A52B2">
              <w:rPr>
                <w:rFonts w:ascii="標楷體" w:eastAsia="標楷體" w:hAnsi="標楷體" w:cs="Arial Unicode MS"/>
                <w:color w:val="000000"/>
                <w:spacing w:val="8"/>
              </w:rPr>
              <w:t>(1)</w:t>
            </w:r>
            <w:r w:rsidRPr="006A52B2">
              <w:rPr>
                <w:rFonts w:ascii="標楷體" w:eastAsia="標楷體" w:hAnsi="標楷體" w:cs="Arial Unicode MS" w:hint="eastAsia"/>
                <w:color w:val="000000"/>
                <w:spacing w:val="23"/>
              </w:rPr>
              <w:t>小組間</w:t>
            </w:r>
            <w:r w:rsidRPr="006A52B2">
              <w:rPr>
                <w:rFonts w:ascii="標楷體" w:eastAsia="標楷體" w:hAnsi="標楷體" w:cs="Arial Unicode MS" w:hint="eastAsia"/>
                <w:color w:val="000000"/>
                <w:spacing w:val="22"/>
              </w:rPr>
              <w:t>互動情</w:t>
            </w:r>
            <w:r w:rsidRPr="006A52B2">
              <w:rPr>
                <w:rFonts w:ascii="標楷體" w:eastAsia="標楷體" w:hAnsi="標楷體" w:cs="Arial Unicode MS" w:hint="eastAsia"/>
                <w:color w:val="000000"/>
                <w:spacing w:val="14"/>
              </w:rPr>
              <w:t>形如何</w:t>
            </w:r>
            <w:r w:rsidRPr="006A52B2">
              <w:rPr>
                <w:rFonts w:ascii="標楷體" w:eastAsia="標楷體" w:hAnsi="標楷體" w:cs="Arial Unicode MS"/>
                <w:color w:val="000000"/>
                <w:spacing w:val="4"/>
              </w:rPr>
              <w:t xml:space="preserve"> </w:t>
            </w:r>
            <w:r w:rsidRPr="006A52B2">
              <w:rPr>
                <w:rFonts w:ascii="標楷體" w:eastAsia="標楷體" w:hAnsi="標楷體" w:cs="Arial Unicode MS"/>
                <w:color w:val="000000"/>
                <w:spacing w:val="6"/>
              </w:rPr>
              <w:t>?(</w:t>
            </w:r>
            <w:r w:rsidRPr="006A52B2">
              <w:rPr>
                <w:rFonts w:ascii="標楷體" w:eastAsia="標楷體" w:hAnsi="標楷體" w:cs="Arial Unicode MS"/>
                <w:color w:val="000000"/>
                <w:spacing w:val="4"/>
              </w:rPr>
              <w:t xml:space="preserve"> </w:t>
            </w:r>
            <w:r w:rsidRPr="006A52B2">
              <w:rPr>
                <w:rFonts w:ascii="標楷體" w:eastAsia="標楷體" w:hAnsi="標楷體" w:cs="Arial Unicode MS" w:hint="eastAsia"/>
                <w:color w:val="000000"/>
                <w:spacing w:val="14"/>
              </w:rPr>
              <w:t>熱絡狀</w:t>
            </w:r>
            <w:r w:rsidRPr="006A52B2">
              <w:rPr>
                <w:rFonts w:ascii="標楷體" w:eastAsia="標楷體" w:hAnsi="標楷體" w:cs="Arial Unicode MS" w:hint="eastAsia"/>
                <w:color w:val="000000"/>
                <w:spacing w:val="4"/>
              </w:rPr>
              <w:t>況、參與程度</w:t>
            </w:r>
            <w:r w:rsidRPr="006A52B2">
              <w:rPr>
                <w:rFonts w:ascii="標楷體" w:eastAsia="標楷體" w:hAnsi="標楷體" w:cs="Arial Unicode MS"/>
                <w:color w:val="000000"/>
                <w:spacing w:val="5"/>
              </w:rPr>
              <w:t>)</w:t>
            </w:r>
          </w:p>
        </w:tc>
        <w:tc>
          <w:tcPr>
            <w:tcW w:w="4831" w:type="dxa"/>
          </w:tcPr>
          <w:p w:rsidR="009F086D" w:rsidRPr="006A52B2" w:rsidRDefault="009F086D" w:rsidP="00C8785E">
            <w:pPr>
              <w:rPr>
                <w:color w:val="000000"/>
              </w:rPr>
            </w:pPr>
          </w:p>
        </w:tc>
      </w:tr>
      <w:tr w:rsidR="009F086D" w:rsidRPr="006A52B2" w:rsidTr="00C8785E">
        <w:tc>
          <w:tcPr>
            <w:tcW w:w="1555" w:type="dxa"/>
            <w:vMerge/>
          </w:tcPr>
          <w:p w:rsidR="009F086D" w:rsidRPr="006A52B2" w:rsidRDefault="009F086D" w:rsidP="00C8785E">
            <w:pPr>
              <w:autoSpaceDE w:val="0"/>
              <w:autoSpaceDN w:val="0"/>
              <w:spacing w:line="179" w:lineRule="auto"/>
              <w:ind w:left="103"/>
              <w:rPr>
                <w:rFonts w:ascii="標楷體" w:eastAsia="標楷體" w:hAnsi="標楷體" w:cs="Arial Unicode MS"/>
                <w:color w:val="000000"/>
                <w:spacing w:val="2"/>
              </w:rPr>
            </w:pPr>
          </w:p>
        </w:tc>
        <w:tc>
          <w:tcPr>
            <w:tcW w:w="4252" w:type="dxa"/>
            <w:tcBorders>
              <w:top w:val="single" w:sz="2" w:space="0" w:color="000000"/>
              <w:left w:val="single" w:sz="2" w:space="0" w:color="000000"/>
              <w:bottom w:val="single" w:sz="2" w:space="0" w:color="000000"/>
              <w:right w:val="single" w:sz="2" w:space="0" w:color="000000"/>
            </w:tcBorders>
          </w:tcPr>
          <w:p w:rsidR="009F086D" w:rsidRPr="006A52B2" w:rsidRDefault="009F086D" w:rsidP="00C8785E">
            <w:pPr>
              <w:autoSpaceDE w:val="0"/>
              <w:autoSpaceDN w:val="0"/>
              <w:spacing w:line="500" w:lineRule="exact"/>
              <w:ind w:left="98" w:right="107"/>
              <w:rPr>
                <w:rFonts w:ascii="標楷體" w:eastAsia="標楷體" w:hAnsi="標楷體"/>
                <w:color w:val="000000"/>
              </w:rPr>
            </w:pPr>
            <w:r w:rsidRPr="006A52B2">
              <w:rPr>
                <w:rFonts w:ascii="標楷體" w:eastAsia="標楷體" w:hAnsi="標楷體" w:cs="Arial Unicode MS"/>
                <w:color w:val="000000"/>
                <w:spacing w:val="8"/>
              </w:rPr>
              <w:t>(2)</w:t>
            </w:r>
            <w:r w:rsidRPr="006A52B2">
              <w:rPr>
                <w:rFonts w:ascii="標楷體" w:eastAsia="標楷體" w:hAnsi="標楷體" w:cs="Arial Unicode MS" w:hint="eastAsia"/>
                <w:color w:val="000000"/>
                <w:spacing w:val="23"/>
              </w:rPr>
              <w:t>小組討</w:t>
            </w:r>
            <w:r w:rsidRPr="006A52B2">
              <w:rPr>
                <w:rFonts w:ascii="標楷體" w:eastAsia="標楷體" w:hAnsi="標楷體" w:cs="Arial Unicode MS" w:hint="eastAsia"/>
                <w:color w:val="000000"/>
                <w:spacing w:val="22"/>
              </w:rPr>
              <w:t>論是否</w:t>
            </w:r>
            <w:r w:rsidRPr="006A52B2">
              <w:rPr>
                <w:rFonts w:ascii="標楷體" w:eastAsia="標楷體" w:hAnsi="標楷體" w:cs="Arial Unicode MS" w:hint="eastAsia"/>
                <w:color w:val="000000"/>
                <w:spacing w:val="-4"/>
              </w:rPr>
              <w:t>聚焦本次課堂</w:t>
            </w:r>
            <w:r w:rsidRPr="006A52B2">
              <w:rPr>
                <w:rFonts w:ascii="標楷體" w:eastAsia="標楷體" w:hAnsi="標楷體" w:cs="Arial Unicode MS"/>
                <w:color w:val="000000"/>
                <w:spacing w:val="-1"/>
              </w:rPr>
              <w:t>?</w:t>
            </w:r>
          </w:p>
        </w:tc>
        <w:tc>
          <w:tcPr>
            <w:tcW w:w="4831" w:type="dxa"/>
          </w:tcPr>
          <w:p w:rsidR="009F086D" w:rsidRPr="006A52B2" w:rsidRDefault="009F086D" w:rsidP="00C8785E">
            <w:pPr>
              <w:rPr>
                <w:color w:val="000000"/>
              </w:rPr>
            </w:pPr>
          </w:p>
          <w:p w:rsidR="009F086D" w:rsidRPr="006A52B2" w:rsidRDefault="009F086D" w:rsidP="00C8785E">
            <w:pPr>
              <w:rPr>
                <w:color w:val="000000"/>
              </w:rPr>
            </w:pPr>
          </w:p>
          <w:p w:rsidR="009F086D" w:rsidRPr="006A52B2" w:rsidRDefault="009F086D" w:rsidP="00C8785E">
            <w:pPr>
              <w:rPr>
                <w:color w:val="000000"/>
              </w:rPr>
            </w:pPr>
          </w:p>
        </w:tc>
      </w:tr>
      <w:tr w:rsidR="009F086D" w:rsidRPr="006A52B2" w:rsidTr="00C8785E">
        <w:tc>
          <w:tcPr>
            <w:tcW w:w="1555" w:type="dxa"/>
            <w:vMerge/>
          </w:tcPr>
          <w:p w:rsidR="009F086D" w:rsidRPr="006A52B2" w:rsidRDefault="009F086D" w:rsidP="00C8785E">
            <w:pPr>
              <w:autoSpaceDE w:val="0"/>
              <w:autoSpaceDN w:val="0"/>
              <w:spacing w:line="179" w:lineRule="auto"/>
              <w:ind w:left="103"/>
              <w:rPr>
                <w:rFonts w:ascii="標楷體" w:eastAsia="標楷體" w:hAnsi="標楷體" w:cs="Arial Unicode MS"/>
                <w:color w:val="000000"/>
                <w:spacing w:val="2"/>
              </w:rPr>
            </w:pPr>
          </w:p>
        </w:tc>
        <w:tc>
          <w:tcPr>
            <w:tcW w:w="4252" w:type="dxa"/>
            <w:tcBorders>
              <w:top w:val="single" w:sz="2" w:space="0" w:color="000000"/>
              <w:left w:val="single" w:sz="2" w:space="0" w:color="000000"/>
              <w:bottom w:val="single" w:sz="2" w:space="0" w:color="000000"/>
              <w:right w:val="single" w:sz="2" w:space="0" w:color="000000"/>
            </w:tcBorders>
          </w:tcPr>
          <w:p w:rsidR="009F086D" w:rsidRPr="006A52B2" w:rsidRDefault="009F086D" w:rsidP="00C8785E">
            <w:pPr>
              <w:autoSpaceDE w:val="0"/>
              <w:autoSpaceDN w:val="0"/>
              <w:spacing w:line="500" w:lineRule="exact"/>
              <w:ind w:left="98" w:right="107"/>
              <w:rPr>
                <w:rFonts w:ascii="標楷體" w:eastAsia="標楷體" w:hAnsi="標楷體"/>
                <w:color w:val="000000"/>
              </w:rPr>
            </w:pPr>
            <w:r w:rsidRPr="006A52B2">
              <w:rPr>
                <w:rFonts w:ascii="標楷體" w:eastAsia="標楷體" w:hAnsi="標楷體" w:cs="Arial Unicode MS"/>
                <w:color w:val="000000"/>
                <w:spacing w:val="8"/>
              </w:rPr>
              <w:t>(3)</w:t>
            </w:r>
            <w:r w:rsidRPr="006A52B2">
              <w:rPr>
                <w:rFonts w:ascii="標楷體" w:eastAsia="標楷體" w:hAnsi="標楷體" w:cs="Arial Unicode MS" w:hint="eastAsia"/>
                <w:color w:val="000000"/>
                <w:spacing w:val="23"/>
              </w:rPr>
              <w:t>小組討</w:t>
            </w:r>
            <w:r w:rsidRPr="006A52B2">
              <w:rPr>
                <w:rFonts w:ascii="標楷體" w:eastAsia="標楷體" w:hAnsi="標楷體" w:cs="Arial Unicode MS" w:hint="eastAsia"/>
                <w:color w:val="000000"/>
                <w:spacing w:val="22"/>
              </w:rPr>
              <w:t>論內容</w:t>
            </w:r>
            <w:r w:rsidRPr="006A52B2">
              <w:rPr>
                <w:rFonts w:ascii="標楷體" w:eastAsia="標楷體" w:hAnsi="標楷體" w:cs="Arial Unicode MS" w:hint="eastAsia"/>
                <w:color w:val="000000"/>
                <w:spacing w:val="-10"/>
              </w:rPr>
              <w:t>深度</w:t>
            </w:r>
            <w:r w:rsidRPr="006A52B2">
              <w:rPr>
                <w:rFonts w:ascii="標楷體" w:eastAsia="標楷體" w:hAnsi="標楷體" w:cs="Arial Unicode MS"/>
                <w:color w:val="000000"/>
                <w:spacing w:val="-6"/>
              </w:rPr>
              <w:t>?</w:t>
            </w:r>
          </w:p>
        </w:tc>
        <w:tc>
          <w:tcPr>
            <w:tcW w:w="4831" w:type="dxa"/>
          </w:tcPr>
          <w:p w:rsidR="009F086D" w:rsidRPr="006A52B2" w:rsidRDefault="009F086D" w:rsidP="00C8785E">
            <w:pPr>
              <w:rPr>
                <w:color w:val="000000"/>
              </w:rPr>
            </w:pPr>
          </w:p>
          <w:p w:rsidR="009F086D" w:rsidRPr="006A52B2" w:rsidRDefault="009F086D" w:rsidP="00C8785E">
            <w:pPr>
              <w:rPr>
                <w:color w:val="000000"/>
              </w:rPr>
            </w:pPr>
          </w:p>
          <w:p w:rsidR="009F086D" w:rsidRPr="006A52B2" w:rsidRDefault="009F086D" w:rsidP="00C8785E">
            <w:pPr>
              <w:rPr>
                <w:color w:val="000000"/>
              </w:rPr>
            </w:pPr>
          </w:p>
        </w:tc>
      </w:tr>
      <w:tr w:rsidR="009F086D" w:rsidRPr="006A52B2" w:rsidTr="00C8785E">
        <w:tc>
          <w:tcPr>
            <w:tcW w:w="1555" w:type="dxa"/>
            <w:vMerge w:val="restart"/>
          </w:tcPr>
          <w:p w:rsidR="009F086D" w:rsidRPr="006A52B2" w:rsidRDefault="009F086D" w:rsidP="00C8785E">
            <w:pPr>
              <w:autoSpaceDE w:val="0"/>
              <w:autoSpaceDN w:val="0"/>
              <w:spacing w:line="179" w:lineRule="auto"/>
              <w:ind w:left="103"/>
              <w:rPr>
                <w:rFonts w:ascii="標楷體" w:eastAsia="標楷體" w:hAnsi="標楷體" w:cs="Arial Unicode MS"/>
                <w:color w:val="000000"/>
                <w:spacing w:val="2"/>
              </w:rPr>
            </w:pPr>
          </w:p>
          <w:p w:rsidR="009F086D" w:rsidRPr="006A52B2" w:rsidRDefault="009F086D" w:rsidP="00C8785E">
            <w:pPr>
              <w:autoSpaceDE w:val="0"/>
              <w:autoSpaceDN w:val="0"/>
              <w:spacing w:line="179" w:lineRule="auto"/>
              <w:ind w:left="103"/>
              <w:rPr>
                <w:rFonts w:ascii="標楷體" w:eastAsia="標楷體" w:hAnsi="標楷體" w:cs="Arial Unicode MS"/>
                <w:color w:val="000000"/>
                <w:spacing w:val="2"/>
              </w:rPr>
            </w:pPr>
          </w:p>
          <w:p w:rsidR="009F086D" w:rsidRPr="006A52B2" w:rsidRDefault="009F086D" w:rsidP="00C8785E">
            <w:pPr>
              <w:autoSpaceDE w:val="0"/>
              <w:autoSpaceDN w:val="0"/>
              <w:spacing w:line="179" w:lineRule="auto"/>
              <w:ind w:left="103"/>
              <w:rPr>
                <w:rFonts w:ascii="標楷體" w:eastAsia="標楷體" w:hAnsi="標楷體" w:cs="Arial Unicode MS"/>
                <w:color w:val="000000"/>
                <w:spacing w:val="2"/>
              </w:rPr>
            </w:pPr>
            <w:r w:rsidRPr="006A52B2">
              <w:rPr>
                <w:rFonts w:ascii="標楷體" w:eastAsia="標楷體" w:hAnsi="標楷體" w:cs="Arial Unicode MS"/>
                <w:color w:val="000000"/>
                <w:spacing w:val="2"/>
              </w:rPr>
              <w:t>3.</w:t>
            </w:r>
            <w:r w:rsidRPr="006A52B2">
              <w:rPr>
                <w:rFonts w:ascii="標楷體" w:eastAsia="標楷體" w:hAnsi="標楷體" w:cs="Arial Unicode MS" w:hint="eastAsia"/>
                <w:color w:val="000000"/>
                <w:spacing w:val="2"/>
              </w:rPr>
              <w:t>知識學習</w:t>
            </w:r>
          </w:p>
          <w:p w:rsidR="009F086D" w:rsidRPr="006A52B2" w:rsidRDefault="009F086D" w:rsidP="00C8785E">
            <w:pPr>
              <w:autoSpaceDE w:val="0"/>
              <w:autoSpaceDN w:val="0"/>
              <w:spacing w:line="179" w:lineRule="auto"/>
              <w:ind w:left="103"/>
              <w:rPr>
                <w:rFonts w:ascii="標楷體" w:eastAsia="標楷體" w:hAnsi="標楷體" w:cs="Arial Unicode MS"/>
                <w:color w:val="000000"/>
                <w:spacing w:val="2"/>
              </w:rPr>
            </w:pPr>
          </w:p>
          <w:p w:rsidR="009F086D" w:rsidRPr="006A52B2" w:rsidRDefault="009F086D" w:rsidP="00C8785E">
            <w:pPr>
              <w:autoSpaceDE w:val="0"/>
              <w:autoSpaceDN w:val="0"/>
              <w:spacing w:line="179" w:lineRule="auto"/>
              <w:ind w:left="103"/>
              <w:rPr>
                <w:rFonts w:ascii="標楷體" w:eastAsia="標楷體" w:hAnsi="標楷體" w:cs="Arial Unicode MS"/>
                <w:color w:val="000000"/>
                <w:spacing w:val="2"/>
              </w:rPr>
            </w:pPr>
            <w:r w:rsidRPr="006A52B2">
              <w:rPr>
                <w:rFonts w:ascii="標楷體" w:eastAsia="標楷體" w:hAnsi="標楷體" w:cs="Arial Unicode MS" w:hint="eastAsia"/>
                <w:color w:val="000000"/>
                <w:spacing w:val="2"/>
              </w:rPr>
              <w:t>的情形</w:t>
            </w:r>
          </w:p>
        </w:tc>
        <w:tc>
          <w:tcPr>
            <w:tcW w:w="4252" w:type="dxa"/>
            <w:tcBorders>
              <w:top w:val="single" w:sz="2" w:space="0" w:color="000000"/>
              <w:left w:val="single" w:sz="2" w:space="0" w:color="000000"/>
              <w:bottom w:val="single" w:sz="2" w:space="0" w:color="000000"/>
              <w:right w:val="single" w:sz="2" w:space="0" w:color="000000"/>
            </w:tcBorders>
          </w:tcPr>
          <w:p w:rsidR="009F086D" w:rsidRPr="006A52B2" w:rsidRDefault="009F086D" w:rsidP="00C8785E">
            <w:pPr>
              <w:autoSpaceDE w:val="0"/>
              <w:autoSpaceDN w:val="0"/>
              <w:spacing w:line="500" w:lineRule="exact"/>
              <w:ind w:left="98" w:right="107"/>
              <w:rPr>
                <w:rFonts w:ascii="標楷體" w:eastAsia="標楷體" w:hAnsi="標楷體"/>
                <w:color w:val="000000"/>
              </w:rPr>
            </w:pPr>
            <w:r w:rsidRPr="006A52B2">
              <w:rPr>
                <w:rFonts w:ascii="標楷體" w:eastAsia="標楷體" w:hAnsi="標楷體" w:cs="Arial Unicode MS"/>
                <w:color w:val="000000"/>
                <w:spacing w:val="8"/>
              </w:rPr>
              <w:t>(1)</w:t>
            </w:r>
            <w:r w:rsidRPr="006A52B2">
              <w:rPr>
                <w:rFonts w:ascii="標楷體" w:eastAsia="標楷體" w:hAnsi="標楷體" w:cs="Arial Unicode MS" w:hint="eastAsia"/>
                <w:color w:val="000000"/>
                <w:spacing w:val="23"/>
              </w:rPr>
              <w:t>學生在</w:t>
            </w:r>
            <w:r w:rsidRPr="006A52B2">
              <w:rPr>
                <w:rFonts w:ascii="標楷體" w:eastAsia="標楷體" w:hAnsi="標楷體" w:cs="Arial Unicode MS" w:hint="eastAsia"/>
                <w:color w:val="000000"/>
                <w:spacing w:val="22"/>
              </w:rPr>
              <w:t>課堂中</w:t>
            </w:r>
            <w:r w:rsidRPr="006A52B2">
              <w:rPr>
                <w:rFonts w:ascii="標楷體" w:eastAsia="標楷體" w:hAnsi="標楷體" w:cs="Arial Unicode MS" w:hint="eastAsia"/>
                <w:color w:val="000000"/>
                <w:spacing w:val="31"/>
              </w:rPr>
              <w:t>對</w:t>
            </w:r>
            <w:r w:rsidRPr="006A52B2">
              <w:rPr>
                <w:rFonts w:ascii="標楷體" w:eastAsia="標楷體" w:hAnsi="標楷體" w:cs="Arial Unicode MS" w:hint="eastAsia"/>
                <w:color w:val="000000"/>
                <w:spacing w:val="30"/>
              </w:rPr>
              <w:t>哪一部份感到</w:t>
            </w:r>
            <w:r w:rsidRPr="006A52B2">
              <w:rPr>
                <w:rFonts w:ascii="標楷體" w:eastAsia="標楷體" w:hAnsi="標楷體" w:cs="Arial Unicode MS" w:hint="eastAsia"/>
                <w:color w:val="000000"/>
                <w:spacing w:val="-10"/>
              </w:rPr>
              <w:t>興趣</w:t>
            </w:r>
            <w:r w:rsidRPr="006A52B2">
              <w:rPr>
                <w:rFonts w:ascii="標楷體" w:eastAsia="標楷體" w:hAnsi="標楷體" w:cs="Arial Unicode MS"/>
                <w:color w:val="000000"/>
                <w:spacing w:val="-6"/>
              </w:rPr>
              <w:t>?</w:t>
            </w:r>
          </w:p>
        </w:tc>
        <w:tc>
          <w:tcPr>
            <w:tcW w:w="4831" w:type="dxa"/>
          </w:tcPr>
          <w:p w:rsidR="009F086D" w:rsidRPr="006A52B2" w:rsidRDefault="009F086D" w:rsidP="00C8785E">
            <w:pPr>
              <w:rPr>
                <w:color w:val="000000"/>
              </w:rPr>
            </w:pPr>
          </w:p>
        </w:tc>
      </w:tr>
      <w:tr w:rsidR="009F086D" w:rsidRPr="006A52B2" w:rsidTr="00C8785E">
        <w:tc>
          <w:tcPr>
            <w:tcW w:w="1555" w:type="dxa"/>
            <w:vMerge/>
          </w:tcPr>
          <w:p w:rsidR="009F086D" w:rsidRPr="006A52B2" w:rsidRDefault="009F086D" w:rsidP="00C8785E">
            <w:pPr>
              <w:autoSpaceDE w:val="0"/>
              <w:autoSpaceDN w:val="0"/>
              <w:spacing w:line="179" w:lineRule="auto"/>
              <w:ind w:left="103"/>
              <w:rPr>
                <w:rFonts w:ascii="標楷體" w:eastAsia="標楷體" w:hAnsi="標楷體" w:cs="Arial Unicode MS"/>
                <w:color w:val="000000"/>
                <w:spacing w:val="2"/>
              </w:rPr>
            </w:pPr>
          </w:p>
        </w:tc>
        <w:tc>
          <w:tcPr>
            <w:tcW w:w="4252" w:type="dxa"/>
            <w:tcBorders>
              <w:top w:val="single" w:sz="2" w:space="0" w:color="000000"/>
              <w:left w:val="single" w:sz="2" w:space="0" w:color="000000"/>
              <w:bottom w:val="single" w:sz="2" w:space="0" w:color="000000"/>
              <w:right w:val="single" w:sz="2" w:space="0" w:color="000000"/>
            </w:tcBorders>
          </w:tcPr>
          <w:p w:rsidR="009F086D" w:rsidRPr="006A52B2" w:rsidRDefault="009F086D" w:rsidP="00C8785E">
            <w:pPr>
              <w:autoSpaceDE w:val="0"/>
              <w:autoSpaceDN w:val="0"/>
              <w:spacing w:line="500" w:lineRule="exact"/>
              <w:ind w:left="98" w:right="111"/>
              <w:rPr>
                <w:rFonts w:ascii="標楷體" w:eastAsia="標楷體" w:hAnsi="標楷體"/>
                <w:color w:val="000000"/>
              </w:rPr>
            </w:pPr>
            <w:r w:rsidRPr="006A52B2">
              <w:rPr>
                <w:rFonts w:ascii="標楷體" w:eastAsia="標楷體" w:hAnsi="標楷體" w:cs="Arial Unicode MS"/>
                <w:color w:val="000000"/>
                <w:spacing w:val="14"/>
                <w:sz w:val="26"/>
                <w:szCs w:val="26"/>
              </w:rPr>
              <w:t>(2)</w:t>
            </w:r>
            <w:r w:rsidRPr="006A52B2">
              <w:rPr>
                <w:rFonts w:ascii="標楷體" w:eastAsia="標楷體" w:hAnsi="標楷體" w:cs="Arial Unicode MS"/>
                <w:color w:val="000000"/>
                <w:spacing w:val="-25"/>
                <w:sz w:val="26"/>
                <w:szCs w:val="26"/>
              </w:rPr>
              <w:t xml:space="preserve"> </w:t>
            </w:r>
            <w:r w:rsidRPr="006A52B2">
              <w:rPr>
                <w:rFonts w:ascii="標楷體" w:eastAsia="標楷體" w:hAnsi="標楷體" w:cs="Arial Unicode MS" w:hint="eastAsia"/>
                <w:color w:val="000000"/>
                <w:spacing w:val="36"/>
                <w:sz w:val="26"/>
                <w:szCs w:val="26"/>
              </w:rPr>
              <w:t>學生在學習</w:t>
            </w:r>
            <w:r w:rsidRPr="006A52B2">
              <w:rPr>
                <w:rFonts w:ascii="標楷體" w:eastAsia="標楷體" w:hAnsi="標楷體" w:cs="Arial Unicode MS" w:hint="eastAsia"/>
                <w:color w:val="000000"/>
                <w:spacing w:val="10"/>
                <w:sz w:val="26"/>
                <w:szCs w:val="26"/>
              </w:rPr>
              <w:t>中有沒有困</w:t>
            </w:r>
            <w:r w:rsidRPr="006A52B2">
              <w:rPr>
                <w:rFonts w:ascii="標楷體" w:eastAsia="標楷體" w:hAnsi="標楷體" w:cs="Arial Unicode MS" w:hint="eastAsia"/>
                <w:color w:val="000000"/>
                <w:spacing w:val="9"/>
                <w:sz w:val="26"/>
                <w:szCs w:val="26"/>
              </w:rPr>
              <w:t>難之</w:t>
            </w:r>
            <w:r w:rsidRPr="006A52B2">
              <w:rPr>
                <w:rFonts w:ascii="標楷體" w:eastAsia="標楷體" w:hAnsi="標楷體" w:cs="Arial Unicode MS" w:hint="eastAsia"/>
                <w:color w:val="000000"/>
                <w:spacing w:val="-18"/>
                <w:sz w:val="26"/>
                <w:szCs w:val="26"/>
              </w:rPr>
              <w:t>處</w:t>
            </w:r>
            <w:r w:rsidRPr="006A52B2">
              <w:rPr>
                <w:rFonts w:ascii="標楷體" w:eastAsia="標楷體" w:hAnsi="標楷體" w:cs="Arial Unicode MS"/>
                <w:color w:val="000000"/>
                <w:spacing w:val="-10"/>
                <w:sz w:val="26"/>
                <w:szCs w:val="26"/>
              </w:rPr>
              <w:t>?</w:t>
            </w:r>
          </w:p>
        </w:tc>
        <w:tc>
          <w:tcPr>
            <w:tcW w:w="4831" w:type="dxa"/>
          </w:tcPr>
          <w:p w:rsidR="009F086D" w:rsidRPr="006A52B2" w:rsidRDefault="009F086D" w:rsidP="00C8785E">
            <w:pPr>
              <w:rPr>
                <w:color w:val="000000"/>
              </w:rPr>
            </w:pPr>
          </w:p>
        </w:tc>
      </w:tr>
      <w:tr w:rsidR="009F086D" w:rsidRPr="006A52B2" w:rsidTr="00C8785E">
        <w:tc>
          <w:tcPr>
            <w:tcW w:w="1555" w:type="dxa"/>
            <w:vMerge/>
          </w:tcPr>
          <w:p w:rsidR="009F086D" w:rsidRPr="006A52B2" w:rsidRDefault="009F086D" w:rsidP="00C8785E">
            <w:pPr>
              <w:autoSpaceDE w:val="0"/>
              <w:autoSpaceDN w:val="0"/>
              <w:spacing w:line="179" w:lineRule="auto"/>
              <w:ind w:left="103"/>
              <w:rPr>
                <w:rFonts w:ascii="標楷體" w:eastAsia="標楷體" w:hAnsi="標楷體" w:cs="Arial Unicode MS"/>
                <w:color w:val="000000"/>
                <w:spacing w:val="2"/>
              </w:rPr>
            </w:pPr>
          </w:p>
        </w:tc>
        <w:tc>
          <w:tcPr>
            <w:tcW w:w="4252" w:type="dxa"/>
            <w:tcBorders>
              <w:top w:val="single" w:sz="2" w:space="0" w:color="000000"/>
              <w:left w:val="single" w:sz="2" w:space="0" w:color="000000"/>
              <w:bottom w:val="single" w:sz="2" w:space="0" w:color="000000"/>
              <w:right w:val="single" w:sz="2" w:space="0" w:color="000000"/>
            </w:tcBorders>
          </w:tcPr>
          <w:p w:rsidR="009F086D" w:rsidRPr="006A52B2" w:rsidRDefault="009F086D" w:rsidP="00C8785E">
            <w:pPr>
              <w:autoSpaceDE w:val="0"/>
              <w:autoSpaceDN w:val="0"/>
              <w:spacing w:line="500" w:lineRule="exact"/>
              <w:ind w:left="98" w:right="111"/>
              <w:rPr>
                <w:rFonts w:ascii="標楷體" w:eastAsia="標楷體" w:hAnsi="標楷體"/>
                <w:color w:val="000000"/>
              </w:rPr>
            </w:pPr>
            <w:r w:rsidRPr="006A52B2">
              <w:rPr>
                <w:rFonts w:ascii="標楷體" w:eastAsia="標楷體" w:hAnsi="標楷體" w:cs="Arial Unicode MS"/>
                <w:color w:val="000000"/>
                <w:spacing w:val="14"/>
                <w:sz w:val="26"/>
                <w:szCs w:val="26"/>
              </w:rPr>
              <w:t>(3)</w:t>
            </w:r>
            <w:r w:rsidRPr="006A52B2">
              <w:rPr>
                <w:rFonts w:ascii="標楷體" w:eastAsia="標楷體" w:hAnsi="標楷體" w:cs="Arial Unicode MS"/>
                <w:color w:val="000000"/>
                <w:spacing w:val="-25"/>
                <w:sz w:val="26"/>
                <w:szCs w:val="26"/>
              </w:rPr>
              <w:t xml:space="preserve"> </w:t>
            </w:r>
            <w:r w:rsidRPr="006A52B2">
              <w:rPr>
                <w:rFonts w:ascii="標楷體" w:eastAsia="標楷體" w:hAnsi="標楷體" w:cs="Arial Unicode MS" w:hint="eastAsia"/>
                <w:color w:val="000000"/>
                <w:spacing w:val="36"/>
                <w:sz w:val="26"/>
                <w:szCs w:val="26"/>
              </w:rPr>
              <w:t>真正有效的</w:t>
            </w:r>
            <w:r w:rsidRPr="006A52B2">
              <w:rPr>
                <w:rFonts w:ascii="標楷體" w:eastAsia="標楷體" w:hAnsi="標楷體" w:cs="Arial Unicode MS" w:hint="eastAsia"/>
                <w:color w:val="000000"/>
                <w:spacing w:val="10"/>
                <w:sz w:val="26"/>
                <w:szCs w:val="26"/>
              </w:rPr>
              <w:t>學習發生在</w:t>
            </w:r>
            <w:r w:rsidRPr="006A52B2">
              <w:rPr>
                <w:rFonts w:ascii="標楷體" w:eastAsia="標楷體" w:hAnsi="標楷體" w:cs="Arial Unicode MS" w:hint="eastAsia"/>
                <w:color w:val="000000"/>
                <w:spacing w:val="9"/>
                <w:sz w:val="26"/>
                <w:szCs w:val="26"/>
              </w:rPr>
              <w:t>什麼</w:t>
            </w:r>
            <w:r w:rsidRPr="006A52B2">
              <w:rPr>
                <w:rFonts w:ascii="標楷體" w:eastAsia="標楷體" w:hAnsi="標楷體" w:cs="Arial Unicode MS" w:hint="eastAsia"/>
                <w:color w:val="000000"/>
                <w:spacing w:val="-11"/>
                <w:sz w:val="26"/>
                <w:szCs w:val="26"/>
              </w:rPr>
              <w:t>情境</w:t>
            </w:r>
            <w:r w:rsidRPr="006A52B2">
              <w:rPr>
                <w:rFonts w:ascii="標楷體" w:eastAsia="標楷體" w:hAnsi="標楷體" w:cs="Arial Unicode MS"/>
                <w:color w:val="000000"/>
                <w:spacing w:val="-7"/>
                <w:sz w:val="26"/>
                <w:szCs w:val="26"/>
              </w:rPr>
              <w:t>?</w:t>
            </w:r>
          </w:p>
        </w:tc>
        <w:tc>
          <w:tcPr>
            <w:tcW w:w="4831" w:type="dxa"/>
          </w:tcPr>
          <w:p w:rsidR="009F086D" w:rsidRPr="006A52B2" w:rsidRDefault="009F086D" w:rsidP="00C8785E">
            <w:pPr>
              <w:rPr>
                <w:color w:val="000000"/>
              </w:rPr>
            </w:pPr>
          </w:p>
        </w:tc>
      </w:tr>
      <w:tr w:rsidR="009F086D" w:rsidRPr="006A52B2" w:rsidTr="00C8785E">
        <w:trPr>
          <w:trHeight w:val="2020"/>
        </w:trPr>
        <w:tc>
          <w:tcPr>
            <w:tcW w:w="1555" w:type="dxa"/>
          </w:tcPr>
          <w:p w:rsidR="009F086D" w:rsidRPr="006A52B2" w:rsidRDefault="009F086D" w:rsidP="00C8785E">
            <w:pPr>
              <w:autoSpaceDE w:val="0"/>
              <w:autoSpaceDN w:val="0"/>
              <w:spacing w:line="179" w:lineRule="auto"/>
              <w:ind w:left="103"/>
              <w:rPr>
                <w:rFonts w:ascii="標楷體" w:eastAsia="標楷體" w:hAnsi="標楷體" w:cs="Arial Unicode MS"/>
                <w:color w:val="000000"/>
                <w:spacing w:val="2"/>
              </w:rPr>
            </w:pPr>
            <w:r w:rsidRPr="006A52B2">
              <w:rPr>
                <w:rFonts w:ascii="標楷體" w:eastAsia="標楷體" w:hAnsi="標楷體" w:cs="Arial Unicode MS"/>
                <w:color w:val="000000"/>
                <w:spacing w:val="2"/>
              </w:rPr>
              <w:t>4.</w:t>
            </w:r>
            <w:r w:rsidRPr="006A52B2">
              <w:rPr>
                <w:rFonts w:ascii="標楷體" w:eastAsia="標楷體" w:hAnsi="標楷體" w:cs="Arial Unicode MS" w:hint="eastAsia"/>
                <w:color w:val="000000"/>
                <w:spacing w:val="2"/>
              </w:rPr>
              <w:t>綜合建議</w:t>
            </w:r>
          </w:p>
        </w:tc>
        <w:tc>
          <w:tcPr>
            <w:tcW w:w="4252" w:type="dxa"/>
            <w:tcBorders>
              <w:top w:val="single" w:sz="2" w:space="0" w:color="000000"/>
              <w:left w:val="single" w:sz="2" w:space="0" w:color="000000"/>
              <w:right w:val="single" w:sz="2" w:space="0" w:color="000000"/>
            </w:tcBorders>
          </w:tcPr>
          <w:p w:rsidR="009F086D" w:rsidRPr="006A52B2" w:rsidRDefault="009F086D" w:rsidP="00C8785E">
            <w:pPr>
              <w:autoSpaceDE w:val="0"/>
              <w:autoSpaceDN w:val="0"/>
              <w:spacing w:line="168" w:lineRule="auto"/>
              <w:ind w:left="98" w:right="111"/>
              <w:rPr>
                <w:rFonts w:ascii="標楷體" w:eastAsia="標楷體" w:hAnsi="標楷體"/>
                <w:color w:val="000000"/>
              </w:rPr>
            </w:pPr>
          </w:p>
        </w:tc>
        <w:tc>
          <w:tcPr>
            <w:tcW w:w="4831" w:type="dxa"/>
          </w:tcPr>
          <w:p w:rsidR="009F086D" w:rsidRPr="006A52B2" w:rsidRDefault="009F086D" w:rsidP="00C8785E">
            <w:pPr>
              <w:rPr>
                <w:color w:val="000000"/>
              </w:rPr>
            </w:pPr>
          </w:p>
        </w:tc>
      </w:tr>
    </w:tbl>
    <w:p w:rsidR="009F086D" w:rsidRPr="00CD424D" w:rsidRDefault="009F086D" w:rsidP="009F086D">
      <w:pPr>
        <w:pStyle w:val="Default"/>
        <w:jc w:val="center"/>
        <w:rPr>
          <w:rFonts w:hAnsi="標楷體" w:cs="Calibri"/>
        </w:rPr>
      </w:pPr>
    </w:p>
    <w:p w:rsidR="009F086D" w:rsidRPr="00CD424D" w:rsidRDefault="009F086D" w:rsidP="009F086D">
      <w:pPr>
        <w:pStyle w:val="a9"/>
        <w:spacing w:before="17"/>
        <w:rPr>
          <w:rFonts w:hAnsi="標楷體"/>
          <w:b/>
          <w:color w:val="000000"/>
          <w:sz w:val="17"/>
        </w:rPr>
      </w:pPr>
    </w:p>
    <w:p w:rsidR="009F086D" w:rsidRPr="00CD424D" w:rsidRDefault="009F086D" w:rsidP="009F086D">
      <w:pPr>
        <w:ind w:left="778"/>
        <w:rPr>
          <w:rFonts w:ascii="標楷體" w:eastAsia="標楷體" w:hAnsi="標楷體"/>
          <w:color w:val="000000"/>
          <w:sz w:val="26"/>
        </w:rPr>
      </w:pPr>
      <w:r w:rsidRPr="00CD424D">
        <w:rPr>
          <w:rFonts w:ascii="標楷體" w:eastAsia="標楷體" w:hAnsi="標楷體" w:hint="eastAsia"/>
          <w:color w:val="000000"/>
          <w:sz w:val="26"/>
        </w:rPr>
        <w:t>觀課人員</w:t>
      </w:r>
      <w:r w:rsidRPr="00CD424D">
        <w:rPr>
          <w:rFonts w:ascii="標楷體" w:eastAsia="標楷體" w:hAnsi="標楷體"/>
          <w:color w:val="000000"/>
          <w:sz w:val="26"/>
        </w:rPr>
        <w:t>:</w:t>
      </w:r>
    </w:p>
    <w:p w:rsidR="009F086D" w:rsidRPr="00CD424D" w:rsidRDefault="009F086D" w:rsidP="009F086D">
      <w:pPr>
        <w:spacing w:line="361" w:lineRule="exact"/>
        <w:rPr>
          <w:rFonts w:ascii="標楷體" w:eastAsia="標楷體" w:hAnsi="標楷體"/>
          <w:color w:val="000000"/>
        </w:rPr>
      </w:pPr>
      <w:r w:rsidRPr="00CD424D">
        <w:rPr>
          <w:rFonts w:ascii="標楷體" w:eastAsia="標楷體" w:hAnsi="標楷體" w:hint="eastAsia"/>
          <w:b/>
          <w:color w:val="000000"/>
        </w:rPr>
        <w:t>附錄</w:t>
      </w:r>
      <w:r w:rsidRPr="00CD424D">
        <w:rPr>
          <w:rFonts w:ascii="標楷體" w:eastAsia="標楷體" w:hAnsi="標楷體"/>
          <w:b/>
          <w:color w:val="000000"/>
        </w:rPr>
        <w:t xml:space="preserve"> 4-2</w:t>
      </w:r>
    </w:p>
    <w:p w:rsidR="009F086D" w:rsidRPr="00CD424D" w:rsidRDefault="009F086D" w:rsidP="009F086D">
      <w:pPr>
        <w:pStyle w:val="Default"/>
        <w:jc w:val="center"/>
        <w:rPr>
          <w:rFonts w:hAnsi="標楷體"/>
          <w:sz w:val="28"/>
          <w:szCs w:val="28"/>
        </w:rPr>
      </w:pPr>
      <w:r w:rsidRPr="00CD424D">
        <w:rPr>
          <w:rFonts w:hAnsi="標楷體" w:hint="eastAsia"/>
          <w:sz w:val="28"/>
          <w:szCs w:val="28"/>
        </w:rPr>
        <w:t>桃園市</w:t>
      </w:r>
      <w:r>
        <w:rPr>
          <w:rFonts w:hAnsi="標楷體" w:hint="eastAsia"/>
          <w:sz w:val="28"/>
          <w:szCs w:val="28"/>
        </w:rPr>
        <w:t>蘆竹</w:t>
      </w:r>
      <w:r w:rsidRPr="00CD424D">
        <w:rPr>
          <w:rFonts w:hAnsi="標楷體" w:hint="eastAsia"/>
          <w:sz w:val="28"/>
          <w:szCs w:val="28"/>
        </w:rPr>
        <w:t>國小</w:t>
      </w:r>
      <w:r w:rsidRPr="00CD424D">
        <w:rPr>
          <w:rFonts w:ascii="新細明體" w:eastAsia="新細明體" w:hAnsi="新細明體" w:cs="新細明體" w:hint="eastAsia"/>
          <w:sz w:val="28"/>
          <w:szCs w:val="28"/>
        </w:rPr>
        <w:t>〇</w:t>
      </w:r>
      <w:r w:rsidRPr="00CD424D">
        <w:rPr>
          <w:rFonts w:hAnsi="標楷體" w:hint="eastAsia"/>
          <w:sz w:val="28"/>
          <w:szCs w:val="28"/>
        </w:rPr>
        <w:t>學年度</w:t>
      </w:r>
      <w:r w:rsidRPr="00CD424D">
        <w:rPr>
          <w:rFonts w:ascii="新細明體" w:eastAsia="新細明體" w:hAnsi="新細明體" w:cs="新細明體" w:hint="eastAsia"/>
          <w:sz w:val="28"/>
          <w:szCs w:val="28"/>
        </w:rPr>
        <w:t>〇</w:t>
      </w:r>
      <w:r w:rsidRPr="00CD424D">
        <w:rPr>
          <w:rFonts w:hAnsi="標楷體" w:cs="新細明體"/>
          <w:sz w:val="28"/>
          <w:szCs w:val="28"/>
        </w:rPr>
        <w:t xml:space="preserve"> </w:t>
      </w:r>
      <w:r w:rsidRPr="00CD424D">
        <w:rPr>
          <w:rFonts w:hAnsi="標楷體" w:hint="eastAsia"/>
          <w:sz w:val="28"/>
          <w:szCs w:val="28"/>
        </w:rPr>
        <w:t>學期</w:t>
      </w:r>
      <w:r w:rsidRPr="00CD424D">
        <w:rPr>
          <w:rFonts w:hAnsi="標楷體"/>
          <w:sz w:val="28"/>
          <w:szCs w:val="28"/>
        </w:rPr>
        <w:t xml:space="preserve">  </w:t>
      </w:r>
      <w:r w:rsidRPr="00CD424D">
        <w:rPr>
          <w:rFonts w:hAnsi="標楷體" w:hint="eastAsia"/>
          <w:sz w:val="28"/>
          <w:szCs w:val="28"/>
        </w:rPr>
        <w:t>校長及教師公開授課活動</w:t>
      </w:r>
    </w:p>
    <w:p w:rsidR="009F086D" w:rsidRPr="00CD424D" w:rsidRDefault="009F086D" w:rsidP="009F086D">
      <w:pPr>
        <w:pStyle w:val="1"/>
        <w:spacing w:before="121" w:after="7" w:line="151" w:lineRule="auto"/>
        <w:ind w:left="4612" w:hanging="3433"/>
        <w:jc w:val="center"/>
        <w:rPr>
          <w:rFonts w:ascii="標楷體" w:eastAsia="標楷體" w:hAnsi="標楷體"/>
          <w:color w:val="000000"/>
        </w:rPr>
      </w:pPr>
      <w:r w:rsidRPr="00CD424D">
        <w:rPr>
          <w:rFonts w:ascii="標楷體" w:eastAsia="標楷體" w:hAnsi="標楷體" w:hint="eastAsia"/>
          <w:color w:val="000000"/>
        </w:rPr>
        <w:t>觀課紀錄表</w:t>
      </w:r>
    </w:p>
    <w:p w:rsidR="009F086D" w:rsidRPr="00CD424D" w:rsidRDefault="009F086D" w:rsidP="009F086D">
      <w:pPr>
        <w:pStyle w:val="1"/>
        <w:spacing w:before="121" w:after="7" w:line="151" w:lineRule="auto"/>
        <w:ind w:left="4612" w:hanging="3433"/>
        <w:jc w:val="center"/>
        <w:rPr>
          <w:rFonts w:ascii="標楷體" w:eastAsia="標楷體" w:hAnsi="標楷體"/>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1604"/>
        <w:gridCol w:w="1605"/>
        <w:gridCol w:w="1605"/>
        <w:gridCol w:w="1605"/>
        <w:gridCol w:w="2178"/>
      </w:tblGrid>
      <w:tr w:rsidR="009F086D" w:rsidRPr="006A52B2" w:rsidTr="00C8785E">
        <w:tc>
          <w:tcPr>
            <w:tcW w:w="1604" w:type="dxa"/>
          </w:tcPr>
          <w:p w:rsidR="009F086D" w:rsidRPr="006A52B2" w:rsidRDefault="009F086D" w:rsidP="00C8785E">
            <w:pPr>
              <w:pStyle w:val="Default"/>
              <w:jc w:val="center"/>
              <w:rPr>
                <w:rFonts w:hAnsi="標楷體" w:cs="Calibri"/>
              </w:rPr>
            </w:pPr>
            <w:r w:rsidRPr="006A52B2">
              <w:rPr>
                <w:rFonts w:hAnsi="標楷體" w:cs="Calibri" w:hint="eastAsia"/>
              </w:rPr>
              <w:t>觀課科目</w:t>
            </w:r>
          </w:p>
          <w:p w:rsidR="009F086D" w:rsidRPr="006A52B2" w:rsidRDefault="009F086D" w:rsidP="00C8785E">
            <w:pPr>
              <w:pStyle w:val="Default"/>
              <w:jc w:val="center"/>
              <w:rPr>
                <w:rFonts w:hAnsi="標楷體" w:cs="Calibri"/>
              </w:rPr>
            </w:pPr>
          </w:p>
        </w:tc>
        <w:tc>
          <w:tcPr>
            <w:tcW w:w="1604" w:type="dxa"/>
          </w:tcPr>
          <w:p w:rsidR="009F086D" w:rsidRPr="006A52B2" w:rsidRDefault="009F086D" w:rsidP="00C8785E">
            <w:pPr>
              <w:pStyle w:val="Default"/>
              <w:jc w:val="center"/>
              <w:rPr>
                <w:rFonts w:hAnsi="標楷體" w:cs="Calibri"/>
              </w:rPr>
            </w:pPr>
          </w:p>
        </w:tc>
        <w:tc>
          <w:tcPr>
            <w:tcW w:w="1605" w:type="dxa"/>
          </w:tcPr>
          <w:p w:rsidR="009F086D" w:rsidRPr="006A52B2" w:rsidRDefault="009F086D" w:rsidP="00C8785E">
            <w:pPr>
              <w:pStyle w:val="Default"/>
              <w:jc w:val="center"/>
              <w:rPr>
                <w:rFonts w:hAnsi="標楷體" w:cs="Calibri"/>
              </w:rPr>
            </w:pPr>
            <w:r w:rsidRPr="006A52B2">
              <w:rPr>
                <w:rFonts w:hAnsi="標楷體" w:cs="Calibri" w:hint="eastAsia"/>
              </w:rPr>
              <w:t>授課教師</w:t>
            </w:r>
          </w:p>
        </w:tc>
        <w:tc>
          <w:tcPr>
            <w:tcW w:w="1605" w:type="dxa"/>
          </w:tcPr>
          <w:p w:rsidR="009F086D" w:rsidRPr="006A52B2" w:rsidRDefault="009F086D" w:rsidP="00C8785E">
            <w:pPr>
              <w:pStyle w:val="Default"/>
              <w:jc w:val="center"/>
              <w:rPr>
                <w:rFonts w:hAnsi="標楷體" w:cs="Calibri"/>
              </w:rPr>
            </w:pPr>
          </w:p>
        </w:tc>
        <w:tc>
          <w:tcPr>
            <w:tcW w:w="1605" w:type="dxa"/>
          </w:tcPr>
          <w:p w:rsidR="009F086D" w:rsidRPr="006A52B2" w:rsidRDefault="009F086D" w:rsidP="00C8785E">
            <w:pPr>
              <w:pStyle w:val="Default"/>
              <w:jc w:val="center"/>
              <w:rPr>
                <w:rFonts w:hAnsi="標楷體" w:cs="Calibri"/>
              </w:rPr>
            </w:pPr>
            <w:r w:rsidRPr="006A52B2">
              <w:rPr>
                <w:rFonts w:hAnsi="標楷體" w:cs="Calibri" w:hint="eastAsia"/>
              </w:rPr>
              <w:t>觀課班級</w:t>
            </w:r>
          </w:p>
        </w:tc>
        <w:tc>
          <w:tcPr>
            <w:tcW w:w="2178" w:type="dxa"/>
          </w:tcPr>
          <w:p w:rsidR="009F086D" w:rsidRPr="006A52B2" w:rsidRDefault="009F086D" w:rsidP="00C8785E">
            <w:pPr>
              <w:pStyle w:val="Default"/>
              <w:jc w:val="center"/>
              <w:rPr>
                <w:rFonts w:hAnsi="標楷體" w:cs="Calibri"/>
              </w:rPr>
            </w:pPr>
          </w:p>
        </w:tc>
      </w:tr>
      <w:tr w:rsidR="009F086D" w:rsidRPr="006A52B2" w:rsidTr="00C8785E">
        <w:tc>
          <w:tcPr>
            <w:tcW w:w="1604" w:type="dxa"/>
          </w:tcPr>
          <w:p w:rsidR="009F086D" w:rsidRPr="006A52B2" w:rsidRDefault="009F086D" w:rsidP="00C8785E">
            <w:pPr>
              <w:pStyle w:val="Default"/>
              <w:jc w:val="center"/>
              <w:rPr>
                <w:rFonts w:hAnsi="標楷體" w:cs="Calibri"/>
              </w:rPr>
            </w:pPr>
            <w:r w:rsidRPr="006A52B2">
              <w:rPr>
                <w:rFonts w:hAnsi="標楷體" w:hint="eastAsia"/>
              </w:rPr>
              <w:t>單元名稱</w:t>
            </w:r>
          </w:p>
        </w:tc>
        <w:tc>
          <w:tcPr>
            <w:tcW w:w="4814" w:type="dxa"/>
            <w:gridSpan w:val="3"/>
          </w:tcPr>
          <w:p w:rsidR="009F086D" w:rsidRPr="006A52B2" w:rsidRDefault="009F086D" w:rsidP="00C8785E">
            <w:pPr>
              <w:pStyle w:val="Default"/>
              <w:jc w:val="center"/>
              <w:rPr>
                <w:rFonts w:hAnsi="標楷體" w:cs="Calibri"/>
              </w:rPr>
            </w:pPr>
          </w:p>
        </w:tc>
        <w:tc>
          <w:tcPr>
            <w:tcW w:w="1605" w:type="dxa"/>
          </w:tcPr>
          <w:p w:rsidR="009F086D" w:rsidRPr="006A52B2" w:rsidRDefault="009F086D" w:rsidP="00C8785E">
            <w:pPr>
              <w:pStyle w:val="Default"/>
              <w:jc w:val="center"/>
              <w:rPr>
                <w:rFonts w:hAnsi="標楷體" w:cs="Calibri"/>
              </w:rPr>
            </w:pPr>
            <w:r w:rsidRPr="006A52B2">
              <w:rPr>
                <w:rFonts w:hAnsi="標楷體" w:hint="eastAsia"/>
              </w:rPr>
              <w:t>觀課日期</w:t>
            </w:r>
          </w:p>
        </w:tc>
        <w:tc>
          <w:tcPr>
            <w:tcW w:w="2178" w:type="dxa"/>
          </w:tcPr>
          <w:p w:rsidR="009F086D" w:rsidRPr="006A52B2" w:rsidRDefault="009F086D" w:rsidP="00C8785E">
            <w:pPr>
              <w:pStyle w:val="Default"/>
              <w:jc w:val="center"/>
              <w:rPr>
                <w:rFonts w:hAnsi="標楷體" w:cs="Calibri"/>
              </w:rPr>
            </w:pPr>
          </w:p>
          <w:p w:rsidR="009F086D" w:rsidRPr="006A52B2" w:rsidRDefault="009F086D" w:rsidP="00C8785E">
            <w:pPr>
              <w:pStyle w:val="Default"/>
              <w:jc w:val="center"/>
              <w:rPr>
                <w:rFonts w:hAnsi="標楷體" w:cs="Calibri"/>
              </w:rPr>
            </w:pPr>
          </w:p>
        </w:tc>
      </w:tr>
    </w:tbl>
    <w:p w:rsidR="009F086D" w:rsidRPr="00CD424D" w:rsidRDefault="009F086D" w:rsidP="009F086D">
      <w:pPr>
        <w:pStyle w:val="1"/>
        <w:spacing w:before="121" w:after="7" w:line="151" w:lineRule="auto"/>
        <w:ind w:left="4612" w:hanging="3433"/>
        <w:jc w:val="center"/>
        <w:rPr>
          <w:rFonts w:ascii="標楷體" w:eastAsia="標楷體" w:hAnsi="標楷體"/>
          <w:color w:val="000000"/>
        </w:rPr>
      </w:pPr>
    </w:p>
    <w:p w:rsidR="009F086D" w:rsidRPr="00CD424D" w:rsidRDefault="009F086D" w:rsidP="009F086D">
      <w:pPr>
        <w:pStyle w:val="a9"/>
        <w:spacing w:before="12"/>
        <w:rPr>
          <w:rFonts w:hAnsi="標楷體"/>
          <w:b/>
          <w:color w:val="000000"/>
          <w:sz w:val="1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2958"/>
        <w:gridCol w:w="2738"/>
        <w:gridCol w:w="2741"/>
      </w:tblGrid>
      <w:tr w:rsidR="009F086D" w:rsidRPr="006A52B2" w:rsidTr="00C8785E">
        <w:trPr>
          <w:trHeight w:val="957"/>
        </w:trPr>
        <w:tc>
          <w:tcPr>
            <w:tcW w:w="1843" w:type="dxa"/>
          </w:tcPr>
          <w:p w:rsidR="009F086D" w:rsidRPr="006A52B2" w:rsidRDefault="009F086D" w:rsidP="00C8785E">
            <w:pPr>
              <w:pStyle w:val="TableParagraph"/>
              <w:rPr>
                <w:rFonts w:ascii="標楷體" w:eastAsia="標楷體" w:hAnsi="標楷體"/>
                <w:color w:val="000000"/>
                <w:lang w:eastAsia="en-US"/>
              </w:rPr>
            </w:pPr>
          </w:p>
        </w:tc>
        <w:tc>
          <w:tcPr>
            <w:tcW w:w="2958" w:type="dxa"/>
          </w:tcPr>
          <w:p w:rsidR="009F086D" w:rsidRPr="006A52B2" w:rsidRDefault="009F086D" w:rsidP="00C8785E">
            <w:pPr>
              <w:pStyle w:val="TableParagraph"/>
              <w:spacing w:before="170" w:line="223" w:lineRule="auto"/>
              <w:ind w:left="890" w:right="878" w:firstLine="240"/>
              <w:rPr>
                <w:rFonts w:ascii="標楷體" w:eastAsia="標楷體" w:hAnsi="標楷體"/>
                <w:color w:val="000000"/>
                <w:lang w:eastAsia="en-US"/>
              </w:rPr>
            </w:pPr>
            <w:r w:rsidRPr="006A52B2">
              <w:rPr>
                <w:rFonts w:ascii="標楷體" w:eastAsia="標楷體" w:hAnsi="標楷體" w:hint="eastAsia"/>
                <w:color w:val="000000"/>
                <w:lang w:eastAsia="en-US"/>
              </w:rPr>
              <w:t>教</w:t>
            </w:r>
            <w:r w:rsidRPr="006A52B2">
              <w:rPr>
                <w:rFonts w:ascii="標楷體" w:eastAsia="標楷體" w:hAnsi="標楷體"/>
                <w:color w:val="000000"/>
                <w:lang w:eastAsia="en-US"/>
              </w:rPr>
              <w:t xml:space="preserve"> </w:t>
            </w:r>
            <w:r w:rsidRPr="006A52B2">
              <w:rPr>
                <w:rFonts w:ascii="標楷體" w:eastAsia="標楷體" w:hAnsi="標楷體" w:hint="eastAsia"/>
                <w:color w:val="000000"/>
                <w:lang w:eastAsia="en-US"/>
              </w:rPr>
              <w:t>師</w:t>
            </w:r>
            <w:r w:rsidRPr="006A52B2">
              <w:rPr>
                <w:rFonts w:ascii="標楷體" w:eastAsia="標楷體" w:hAnsi="標楷體"/>
                <w:color w:val="000000"/>
                <w:lang w:eastAsia="en-US"/>
              </w:rPr>
              <w:t xml:space="preserve"> </w:t>
            </w:r>
            <w:r w:rsidRPr="006A52B2">
              <w:rPr>
                <w:rFonts w:ascii="標楷體" w:eastAsia="標楷體" w:hAnsi="標楷體" w:hint="eastAsia"/>
                <w:color w:val="000000"/>
                <w:lang w:eastAsia="en-US"/>
              </w:rPr>
              <w:t>教學行為</w:t>
            </w:r>
          </w:p>
        </w:tc>
        <w:tc>
          <w:tcPr>
            <w:tcW w:w="2738" w:type="dxa"/>
          </w:tcPr>
          <w:p w:rsidR="009F086D" w:rsidRPr="006A52B2" w:rsidRDefault="009F086D" w:rsidP="00C8785E">
            <w:pPr>
              <w:pStyle w:val="TableParagraph"/>
              <w:spacing w:before="170" w:line="223" w:lineRule="auto"/>
              <w:ind w:left="888" w:right="877" w:firstLine="240"/>
              <w:rPr>
                <w:rFonts w:ascii="標楷體" w:eastAsia="標楷體" w:hAnsi="標楷體"/>
                <w:color w:val="000000"/>
                <w:lang w:eastAsia="en-US"/>
              </w:rPr>
            </w:pPr>
            <w:r w:rsidRPr="006A52B2">
              <w:rPr>
                <w:rFonts w:ascii="標楷體" w:eastAsia="標楷體" w:hAnsi="標楷體" w:hint="eastAsia"/>
                <w:color w:val="000000"/>
                <w:lang w:eastAsia="en-US"/>
              </w:rPr>
              <w:t>學</w:t>
            </w:r>
            <w:r w:rsidRPr="006A52B2">
              <w:rPr>
                <w:rFonts w:ascii="標楷體" w:eastAsia="標楷體" w:hAnsi="標楷體"/>
                <w:color w:val="000000"/>
                <w:lang w:eastAsia="en-US"/>
              </w:rPr>
              <w:t xml:space="preserve"> </w:t>
            </w:r>
            <w:r w:rsidRPr="006A52B2">
              <w:rPr>
                <w:rFonts w:ascii="標楷體" w:eastAsia="標楷體" w:hAnsi="標楷體" w:hint="eastAsia"/>
                <w:color w:val="000000"/>
                <w:lang w:eastAsia="en-US"/>
              </w:rPr>
              <w:t>生</w:t>
            </w:r>
            <w:r w:rsidRPr="006A52B2">
              <w:rPr>
                <w:rFonts w:ascii="標楷體" w:eastAsia="標楷體" w:hAnsi="標楷體"/>
                <w:color w:val="000000"/>
                <w:lang w:eastAsia="en-US"/>
              </w:rPr>
              <w:t xml:space="preserve"> </w:t>
            </w:r>
            <w:r w:rsidRPr="006A52B2">
              <w:rPr>
                <w:rFonts w:ascii="標楷體" w:eastAsia="標楷體" w:hAnsi="標楷體" w:hint="eastAsia"/>
                <w:color w:val="000000"/>
                <w:lang w:eastAsia="en-US"/>
              </w:rPr>
              <w:t>學習行為</w:t>
            </w:r>
          </w:p>
        </w:tc>
        <w:tc>
          <w:tcPr>
            <w:tcW w:w="2741" w:type="dxa"/>
          </w:tcPr>
          <w:p w:rsidR="009F086D" w:rsidRPr="006A52B2" w:rsidRDefault="009F086D" w:rsidP="00C8785E">
            <w:pPr>
              <w:pStyle w:val="TableParagraph"/>
              <w:spacing w:before="170" w:line="223" w:lineRule="auto"/>
              <w:ind w:left="1011" w:right="997"/>
              <w:jc w:val="center"/>
              <w:rPr>
                <w:rFonts w:ascii="標楷體" w:eastAsia="標楷體" w:hAnsi="標楷體"/>
                <w:color w:val="000000"/>
                <w:lang w:eastAsia="en-US"/>
              </w:rPr>
            </w:pPr>
            <w:r w:rsidRPr="006A52B2">
              <w:rPr>
                <w:rFonts w:ascii="標楷體" w:eastAsia="標楷體" w:hAnsi="標楷體" w:hint="eastAsia"/>
                <w:color w:val="000000"/>
                <w:lang w:eastAsia="en-US"/>
              </w:rPr>
              <w:t>觀課者想法</w:t>
            </w:r>
          </w:p>
        </w:tc>
      </w:tr>
      <w:tr w:rsidR="009F086D" w:rsidRPr="006A52B2" w:rsidTr="00C8785E">
        <w:trPr>
          <w:trHeight w:val="2073"/>
        </w:trPr>
        <w:tc>
          <w:tcPr>
            <w:tcW w:w="1843" w:type="dxa"/>
          </w:tcPr>
          <w:p w:rsidR="009F086D" w:rsidRPr="006A52B2" w:rsidRDefault="009F086D" w:rsidP="00C8785E">
            <w:pPr>
              <w:pStyle w:val="TableParagraph"/>
              <w:rPr>
                <w:rFonts w:ascii="標楷體" w:eastAsia="標楷體" w:hAnsi="標楷體"/>
                <w:b/>
                <w:color w:val="000000"/>
                <w:lang w:eastAsia="en-US"/>
              </w:rPr>
            </w:pPr>
          </w:p>
          <w:p w:rsidR="009F086D" w:rsidRPr="006A52B2" w:rsidRDefault="009F086D" w:rsidP="00C8785E">
            <w:pPr>
              <w:pStyle w:val="TableParagraph"/>
              <w:spacing w:before="12"/>
              <w:rPr>
                <w:rFonts w:ascii="標楷體" w:eastAsia="標楷體" w:hAnsi="標楷體"/>
                <w:b/>
                <w:color w:val="000000"/>
                <w:sz w:val="15"/>
                <w:lang w:eastAsia="en-US"/>
              </w:rPr>
            </w:pPr>
          </w:p>
          <w:p w:rsidR="009F086D" w:rsidRPr="006A52B2" w:rsidRDefault="009F086D" w:rsidP="00C8785E">
            <w:pPr>
              <w:pStyle w:val="TableParagraph"/>
              <w:spacing w:before="1" w:line="223" w:lineRule="auto"/>
              <w:ind w:left="347" w:right="98" w:hanging="240"/>
              <w:rPr>
                <w:rFonts w:ascii="標楷體" w:eastAsia="標楷體" w:hAnsi="標楷體"/>
                <w:color w:val="000000"/>
                <w:lang w:eastAsia="en-US"/>
              </w:rPr>
            </w:pPr>
            <w:r w:rsidRPr="006A52B2">
              <w:rPr>
                <w:rFonts w:ascii="標楷體" w:eastAsia="標楷體" w:hAnsi="標楷體"/>
                <w:color w:val="000000"/>
                <w:lang w:eastAsia="en-US"/>
              </w:rPr>
              <w:t>1.</w:t>
            </w:r>
            <w:r w:rsidRPr="006A52B2">
              <w:rPr>
                <w:rFonts w:ascii="標楷體" w:eastAsia="標楷體" w:hAnsi="標楷體" w:hint="eastAsia"/>
                <w:color w:val="000000"/>
                <w:lang w:eastAsia="en-US"/>
              </w:rPr>
              <w:t>學生學習的發生點</w:t>
            </w:r>
          </w:p>
        </w:tc>
        <w:tc>
          <w:tcPr>
            <w:tcW w:w="2958" w:type="dxa"/>
          </w:tcPr>
          <w:p w:rsidR="009F086D" w:rsidRPr="006A52B2" w:rsidRDefault="009F086D" w:rsidP="00C8785E">
            <w:pPr>
              <w:pStyle w:val="TableParagraph"/>
              <w:rPr>
                <w:rFonts w:ascii="標楷體" w:eastAsia="標楷體" w:hAnsi="標楷體"/>
                <w:color w:val="000000"/>
                <w:lang w:eastAsia="en-US"/>
              </w:rPr>
            </w:pPr>
          </w:p>
        </w:tc>
        <w:tc>
          <w:tcPr>
            <w:tcW w:w="2738" w:type="dxa"/>
          </w:tcPr>
          <w:p w:rsidR="009F086D" w:rsidRPr="006A52B2" w:rsidRDefault="009F086D" w:rsidP="00C8785E">
            <w:pPr>
              <w:pStyle w:val="TableParagraph"/>
              <w:rPr>
                <w:rFonts w:ascii="標楷體" w:eastAsia="標楷體" w:hAnsi="標楷體"/>
                <w:color w:val="000000"/>
                <w:lang w:eastAsia="en-US"/>
              </w:rPr>
            </w:pPr>
          </w:p>
        </w:tc>
        <w:tc>
          <w:tcPr>
            <w:tcW w:w="2741" w:type="dxa"/>
          </w:tcPr>
          <w:p w:rsidR="009F086D" w:rsidRPr="006A52B2" w:rsidRDefault="009F086D" w:rsidP="00C8785E">
            <w:pPr>
              <w:pStyle w:val="TableParagraph"/>
              <w:rPr>
                <w:rFonts w:ascii="標楷體" w:eastAsia="標楷體" w:hAnsi="標楷體"/>
                <w:color w:val="000000"/>
                <w:lang w:eastAsia="en-US"/>
              </w:rPr>
            </w:pPr>
          </w:p>
        </w:tc>
      </w:tr>
      <w:tr w:rsidR="009F086D" w:rsidRPr="006A52B2" w:rsidTr="00C8785E">
        <w:trPr>
          <w:trHeight w:val="2070"/>
        </w:trPr>
        <w:tc>
          <w:tcPr>
            <w:tcW w:w="1843" w:type="dxa"/>
          </w:tcPr>
          <w:p w:rsidR="009F086D" w:rsidRPr="006A52B2" w:rsidRDefault="009F086D" w:rsidP="00C8785E">
            <w:pPr>
              <w:pStyle w:val="TableParagraph"/>
              <w:rPr>
                <w:rFonts w:ascii="標楷體" w:eastAsia="標楷體" w:hAnsi="標楷體"/>
                <w:b/>
                <w:color w:val="000000"/>
                <w:lang w:eastAsia="en-US"/>
              </w:rPr>
            </w:pPr>
          </w:p>
          <w:p w:rsidR="009F086D" w:rsidRPr="006A52B2" w:rsidRDefault="009F086D" w:rsidP="00C8785E">
            <w:pPr>
              <w:pStyle w:val="TableParagraph"/>
              <w:spacing w:before="9"/>
              <w:rPr>
                <w:rFonts w:ascii="標楷體" w:eastAsia="標楷體" w:hAnsi="標楷體"/>
                <w:b/>
                <w:color w:val="000000"/>
                <w:sz w:val="15"/>
                <w:lang w:eastAsia="en-US"/>
              </w:rPr>
            </w:pPr>
          </w:p>
          <w:p w:rsidR="009F086D" w:rsidRPr="006A52B2" w:rsidRDefault="009F086D" w:rsidP="00C8785E">
            <w:pPr>
              <w:pStyle w:val="TableParagraph"/>
              <w:spacing w:before="1" w:line="223" w:lineRule="auto"/>
              <w:ind w:left="347" w:right="98" w:hanging="240"/>
              <w:rPr>
                <w:rFonts w:ascii="標楷體" w:eastAsia="標楷體" w:hAnsi="標楷體"/>
                <w:color w:val="000000"/>
                <w:lang w:eastAsia="en-US"/>
              </w:rPr>
            </w:pPr>
            <w:r w:rsidRPr="006A52B2">
              <w:rPr>
                <w:rFonts w:ascii="標楷體" w:eastAsia="標楷體" w:hAnsi="標楷體"/>
                <w:color w:val="000000"/>
                <w:lang w:eastAsia="en-US"/>
              </w:rPr>
              <w:t>2.</w:t>
            </w:r>
            <w:r w:rsidRPr="006A52B2">
              <w:rPr>
                <w:rFonts w:ascii="標楷體" w:eastAsia="標楷體" w:hAnsi="標楷體" w:hint="eastAsia"/>
                <w:color w:val="000000"/>
                <w:lang w:eastAsia="en-US"/>
              </w:rPr>
              <w:t>學生學習的困難點</w:t>
            </w:r>
          </w:p>
        </w:tc>
        <w:tc>
          <w:tcPr>
            <w:tcW w:w="2958" w:type="dxa"/>
          </w:tcPr>
          <w:p w:rsidR="009F086D" w:rsidRPr="006A52B2" w:rsidRDefault="009F086D" w:rsidP="00C8785E">
            <w:pPr>
              <w:pStyle w:val="TableParagraph"/>
              <w:rPr>
                <w:rFonts w:ascii="標楷體" w:eastAsia="標楷體" w:hAnsi="標楷體"/>
                <w:color w:val="000000"/>
                <w:lang w:eastAsia="en-US"/>
              </w:rPr>
            </w:pPr>
          </w:p>
        </w:tc>
        <w:tc>
          <w:tcPr>
            <w:tcW w:w="2738" w:type="dxa"/>
          </w:tcPr>
          <w:p w:rsidR="009F086D" w:rsidRPr="006A52B2" w:rsidRDefault="009F086D" w:rsidP="00C8785E">
            <w:pPr>
              <w:pStyle w:val="TableParagraph"/>
              <w:rPr>
                <w:rFonts w:ascii="標楷體" w:eastAsia="標楷體" w:hAnsi="標楷體"/>
                <w:color w:val="000000"/>
                <w:lang w:eastAsia="en-US"/>
              </w:rPr>
            </w:pPr>
          </w:p>
        </w:tc>
        <w:tc>
          <w:tcPr>
            <w:tcW w:w="2741" w:type="dxa"/>
          </w:tcPr>
          <w:p w:rsidR="009F086D" w:rsidRPr="006A52B2" w:rsidRDefault="009F086D" w:rsidP="00C8785E">
            <w:pPr>
              <w:pStyle w:val="TableParagraph"/>
              <w:rPr>
                <w:rFonts w:ascii="標楷體" w:eastAsia="標楷體" w:hAnsi="標楷體"/>
                <w:color w:val="000000"/>
                <w:lang w:eastAsia="en-US"/>
              </w:rPr>
            </w:pPr>
          </w:p>
        </w:tc>
      </w:tr>
      <w:tr w:rsidR="009F086D" w:rsidRPr="006A52B2" w:rsidTr="00C8785E">
        <w:trPr>
          <w:trHeight w:val="2073"/>
        </w:trPr>
        <w:tc>
          <w:tcPr>
            <w:tcW w:w="1843" w:type="dxa"/>
          </w:tcPr>
          <w:p w:rsidR="009F086D" w:rsidRPr="006A52B2" w:rsidRDefault="009F086D" w:rsidP="00C8785E">
            <w:pPr>
              <w:pStyle w:val="TableParagraph"/>
              <w:rPr>
                <w:rFonts w:ascii="標楷體" w:eastAsia="標楷體" w:hAnsi="標楷體"/>
                <w:b/>
                <w:color w:val="000000"/>
                <w:lang w:eastAsia="en-US"/>
              </w:rPr>
            </w:pPr>
          </w:p>
          <w:p w:rsidR="009F086D" w:rsidRPr="006A52B2" w:rsidRDefault="009F086D" w:rsidP="00C8785E">
            <w:pPr>
              <w:pStyle w:val="TableParagraph"/>
              <w:spacing w:before="4"/>
              <w:rPr>
                <w:rFonts w:ascii="標楷體" w:eastAsia="標楷體" w:hAnsi="標楷體"/>
                <w:b/>
                <w:color w:val="000000"/>
                <w:sz w:val="23"/>
                <w:lang w:eastAsia="en-US"/>
              </w:rPr>
            </w:pPr>
          </w:p>
          <w:p w:rsidR="009F086D" w:rsidRPr="006A52B2" w:rsidRDefault="009F086D" w:rsidP="00C8785E">
            <w:pPr>
              <w:pStyle w:val="TableParagraph"/>
              <w:ind w:left="107"/>
              <w:rPr>
                <w:rFonts w:ascii="標楷體" w:eastAsia="標楷體" w:hAnsi="標楷體"/>
                <w:color w:val="000000"/>
                <w:lang w:eastAsia="en-US"/>
              </w:rPr>
            </w:pPr>
            <w:r w:rsidRPr="006A52B2">
              <w:rPr>
                <w:rFonts w:ascii="標楷體" w:eastAsia="標楷體" w:hAnsi="標楷體"/>
                <w:color w:val="000000"/>
                <w:lang w:eastAsia="en-US"/>
              </w:rPr>
              <w:t>3.</w:t>
            </w:r>
            <w:r w:rsidRPr="006A52B2">
              <w:rPr>
                <w:rFonts w:ascii="標楷體" w:eastAsia="標楷體" w:hAnsi="標楷體" w:hint="eastAsia"/>
                <w:color w:val="000000"/>
                <w:lang w:eastAsia="en-US"/>
              </w:rPr>
              <w:t>其他</w:t>
            </w:r>
          </w:p>
        </w:tc>
        <w:tc>
          <w:tcPr>
            <w:tcW w:w="2958" w:type="dxa"/>
          </w:tcPr>
          <w:p w:rsidR="009F086D" w:rsidRPr="006A52B2" w:rsidRDefault="009F086D" w:rsidP="00C8785E">
            <w:pPr>
              <w:pStyle w:val="TableParagraph"/>
              <w:rPr>
                <w:rFonts w:ascii="標楷體" w:eastAsia="標楷體" w:hAnsi="標楷體"/>
                <w:color w:val="000000"/>
                <w:lang w:eastAsia="en-US"/>
              </w:rPr>
            </w:pPr>
          </w:p>
        </w:tc>
        <w:tc>
          <w:tcPr>
            <w:tcW w:w="2738" w:type="dxa"/>
          </w:tcPr>
          <w:p w:rsidR="009F086D" w:rsidRPr="006A52B2" w:rsidRDefault="009F086D" w:rsidP="00C8785E">
            <w:pPr>
              <w:pStyle w:val="TableParagraph"/>
              <w:rPr>
                <w:rFonts w:ascii="標楷體" w:eastAsia="標楷體" w:hAnsi="標楷體"/>
                <w:color w:val="000000"/>
                <w:lang w:eastAsia="en-US"/>
              </w:rPr>
            </w:pPr>
          </w:p>
        </w:tc>
        <w:tc>
          <w:tcPr>
            <w:tcW w:w="2741" w:type="dxa"/>
          </w:tcPr>
          <w:p w:rsidR="009F086D" w:rsidRPr="006A52B2" w:rsidRDefault="009F086D" w:rsidP="00C8785E">
            <w:pPr>
              <w:pStyle w:val="TableParagraph"/>
              <w:rPr>
                <w:rFonts w:ascii="標楷體" w:eastAsia="標楷體" w:hAnsi="標楷體"/>
                <w:color w:val="000000"/>
                <w:lang w:eastAsia="en-US"/>
              </w:rPr>
            </w:pPr>
          </w:p>
        </w:tc>
      </w:tr>
      <w:tr w:rsidR="009F086D" w:rsidRPr="006A52B2" w:rsidTr="00C8785E">
        <w:trPr>
          <w:trHeight w:val="2253"/>
        </w:trPr>
        <w:tc>
          <w:tcPr>
            <w:tcW w:w="1843" w:type="dxa"/>
          </w:tcPr>
          <w:p w:rsidR="009F086D" w:rsidRPr="006A52B2" w:rsidRDefault="009F086D" w:rsidP="00C8785E">
            <w:pPr>
              <w:pStyle w:val="TableParagraph"/>
              <w:rPr>
                <w:rFonts w:ascii="標楷體" w:eastAsia="標楷體" w:hAnsi="標楷體"/>
                <w:b/>
                <w:color w:val="000000"/>
              </w:rPr>
            </w:pPr>
          </w:p>
          <w:p w:rsidR="009F086D" w:rsidRPr="006A52B2" w:rsidRDefault="009F086D" w:rsidP="00C8785E">
            <w:pPr>
              <w:pStyle w:val="TableParagraph"/>
              <w:rPr>
                <w:rFonts w:ascii="標楷體" w:eastAsia="標楷體" w:hAnsi="標楷體"/>
                <w:b/>
                <w:color w:val="000000"/>
                <w:sz w:val="12"/>
              </w:rPr>
            </w:pPr>
          </w:p>
          <w:p w:rsidR="009F086D" w:rsidRPr="006A52B2" w:rsidRDefault="009F086D" w:rsidP="00C8785E">
            <w:pPr>
              <w:pStyle w:val="TableParagraph"/>
              <w:spacing w:line="223" w:lineRule="auto"/>
              <w:ind w:left="107" w:right="98"/>
              <w:jc w:val="center"/>
              <w:rPr>
                <w:rFonts w:ascii="標楷體" w:eastAsia="標楷體" w:hAnsi="標楷體"/>
                <w:color w:val="000000"/>
              </w:rPr>
            </w:pPr>
            <w:r w:rsidRPr="006A52B2">
              <w:rPr>
                <w:rFonts w:ascii="標楷體" w:eastAsia="標楷體" w:hAnsi="標楷體" w:hint="eastAsia"/>
                <w:color w:val="000000"/>
              </w:rPr>
              <w:t>我最欣賞這堂課的三項優點</w:t>
            </w:r>
          </w:p>
        </w:tc>
        <w:tc>
          <w:tcPr>
            <w:tcW w:w="8437" w:type="dxa"/>
            <w:gridSpan w:val="3"/>
          </w:tcPr>
          <w:p w:rsidR="009F086D" w:rsidRPr="006A52B2" w:rsidRDefault="009F086D" w:rsidP="00C8785E">
            <w:pPr>
              <w:pStyle w:val="TableParagraph"/>
              <w:rPr>
                <w:rFonts w:ascii="標楷體" w:eastAsia="標楷體" w:hAnsi="標楷體"/>
                <w:color w:val="000000"/>
              </w:rPr>
            </w:pPr>
          </w:p>
        </w:tc>
      </w:tr>
    </w:tbl>
    <w:p w:rsidR="009F086D" w:rsidRPr="00CD424D" w:rsidRDefault="009F086D" w:rsidP="009F086D">
      <w:pPr>
        <w:pStyle w:val="a9"/>
        <w:spacing w:before="17"/>
        <w:rPr>
          <w:rFonts w:hAnsi="標楷體"/>
          <w:b/>
          <w:color w:val="000000"/>
          <w:sz w:val="17"/>
        </w:rPr>
      </w:pPr>
    </w:p>
    <w:p w:rsidR="009F086D" w:rsidRPr="00CD424D" w:rsidRDefault="009F086D" w:rsidP="009F086D">
      <w:pPr>
        <w:ind w:left="778"/>
        <w:rPr>
          <w:rFonts w:ascii="標楷體" w:eastAsia="標楷體" w:hAnsi="標楷體"/>
          <w:color w:val="000000"/>
          <w:sz w:val="26"/>
        </w:rPr>
      </w:pPr>
      <w:r w:rsidRPr="00CD424D">
        <w:rPr>
          <w:rFonts w:ascii="標楷體" w:eastAsia="標楷體" w:hAnsi="標楷體" w:hint="eastAsia"/>
          <w:color w:val="000000"/>
          <w:sz w:val="26"/>
        </w:rPr>
        <w:t>觀課人員</w:t>
      </w:r>
      <w:r w:rsidRPr="00CD424D">
        <w:rPr>
          <w:rFonts w:ascii="標楷體" w:eastAsia="標楷體" w:hAnsi="標楷體"/>
          <w:color w:val="000000"/>
          <w:sz w:val="26"/>
        </w:rPr>
        <w:t>:</w:t>
      </w:r>
    </w:p>
    <w:p w:rsidR="009F086D" w:rsidRPr="00CD424D" w:rsidRDefault="009F086D" w:rsidP="009F086D">
      <w:pPr>
        <w:rPr>
          <w:rFonts w:ascii="標楷體" w:eastAsia="標楷體" w:hAnsi="標楷體"/>
          <w:color w:val="000000"/>
          <w:sz w:val="26"/>
        </w:rPr>
        <w:sectPr w:rsidR="009F086D" w:rsidRPr="00CD424D">
          <w:footerReference w:type="default" r:id="rId51"/>
          <w:pgSz w:w="11910" w:h="16840"/>
          <w:pgMar w:top="1080" w:right="640" w:bottom="1160" w:left="640" w:header="0" w:footer="885" w:gutter="0"/>
          <w:cols w:space="720"/>
        </w:sectPr>
      </w:pPr>
    </w:p>
    <w:p w:rsidR="009F086D" w:rsidRPr="00CD424D" w:rsidRDefault="009F086D" w:rsidP="009F086D">
      <w:pPr>
        <w:spacing w:line="361" w:lineRule="exact"/>
        <w:ind w:left="778"/>
        <w:rPr>
          <w:rFonts w:ascii="標楷體" w:eastAsia="標楷體" w:hAnsi="標楷體"/>
          <w:color w:val="000000"/>
        </w:rPr>
      </w:pPr>
      <w:r w:rsidRPr="00CD424D">
        <w:rPr>
          <w:rFonts w:ascii="標楷體" w:eastAsia="標楷體" w:hAnsi="標楷體" w:hint="eastAsia"/>
          <w:b/>
          <w:color w:val="000000"/>
        </w:rPr>
        <w:lastRenderedPageBreak/>
        <w:t>附錄</w:t>
      </w:r>
      <w:r w:rsidRPr="00CD424D">
        <w:rPr>
          <w:rFonts w:ascii="標楷體" w:eastAsia="標楷體" w:hAnsi="標楷體"/>
          <w:b/>
          <w:color w:val="000000"/>
        </w:rPr>
        <w:t xml:space="preserve"> 4-3</w:t>
      </w:r>
    </w:p>
    <w:p w:rsidR="009F086D" w:rsidRPr="00CD424D" w:rsidRDefault="009F086D" w:rsidP="009F086D">
      <w:pPr>
        <w:pStyle w:val="Default"/>
        <w:jc w:val="center"/>
        <w:rPr>
          <w:rFonts w:hAnsi="標楷體"/>
          <w:sz w:val="28"/>
          <w:szCs w:val="28"/>
        </w:rPr>
      </w:pPr>
      <w:r w:rsidRPr="00CD424D">
        <w:rPr>
          <w:rFonts w:hAnsi="標楷體" w:hint="eastAsia"/>
          <w:sz w:val="28"/>
          <w:szCs w:val="28"/>
        </w:rPr>
        <w:t>桃園市</w:t>
      </w:r>
      <w:r>
        <w:rPr>
          <w:rFonts w:hAnsi="標楷體" w:hint="eastAsia"/>
          <w:sz w:val="28"/>
          <w:szCs w:val="28"/>
        </w:rPr>
        <w:t>蘆竹</w:t>
      </w:r>
      <w:r w:rsidRPr="00CD424D">
        <w:rPr>
          <w:rFonts w:hAnsi="標楷體" w:hint="eastAsia"/>
          <w:sz w:val="28"/>
          <w:szCs w:val="28"/>
        </w:rPr>
        <w:t>國小</w:t>
      </w:r>
      <w:r w:rsidRPr="00CD424D">
        <w:rPr>
          <w:rFonts w:ascii="新細明體" w:eastAsia="新細明體" w:hAnsi="新細明體" w:cs="新細明體" w:hint="eastAsia"/>
          <w:sz w:val="28"/>
          <w:szCs w:val="28"/>
        </w:rPr>
        <w:t>〇</w:t>
      </w:r>
      <w:r w:rsidRPr="00CD424D">
        <w:rPr>
          <w:rFonts w:hAnsi="標楷體" w:hint="eastAsia"/>
          <w:sz w:val="28"/>
          <w:szCs w:val="28"/>
        </w:rPr>
        <w:t>學年度</w:t>
      </w:r>
      <w:r w:rsidRPr="00CD424D">
        <w:rPr>
          <w:rFonts w:ascii="新細明體" w:eastAsia="新細明體" w:hAnsi="新細明體" w:cs="新細明體" w:hint="eastAsia"/>
          <w:sz w:val="28"/>
          <w:szCs w:val="28"/>
        </w:rPr>
        <w:t>〇</w:t>
      </w:r>
      <w:r w:rsidRPr="00CD424D">
        <w:rPr>
          <w:rFonts w:hAnsi="標楷體" w:cs="新細明體"/>
          <w:sz w:val="28"/>
          <w:szCs w:val="28"/>
        </w:rPr>
        <w:t xml:space="preserve"> </w:t>
      </w:r>
      <w:r w:rsidRPr="00CD424D">
        <w:rPr>
          <w:rFonts w:hAnsi="標楷體" w:hint="eastAsia"/>
          <w:sz w:val="28"/>
          <w:szCs w:val="28"/>
        </w:rPr>
        <w:t>學期</w:t>
      </w:r>
      <w:r w:rsidRPr="00CD424D">
        <w:rPr>
          <w:rFonts w:hAnsi="標楷體"/>
          <w:sz w:val="28"/>
          <w:szCs w:val="28"/>
        </w:rPr>
        <w:t xml:space="preserve">  </w:t>
      </w:r>
      <w:r w:rsidRPr="00CD424D">
        <w:rPr>
          <w:rFonts w:hAnsi="標楷體" w:hint="eastAsia"/>
          <w:sz w:val="28"/>
          <w:szCs w:val="28"/>
        </w:rPr>
        <w:t>校長及教師公開授課活動</w:t>
      </w:r>
    </w:p>
    <w:p w:rsidR="009F086D" w:rsidRPr="00CD424D" w:rsidRDefault="009F086D" w:rsidP="009F086D">
      <w:pPr>
        <w:pStyle w:val="1"/>
        <w:spacing w:before="124" w:line="151" w:lineRule="auto"/>
        <w:ind w:left="4612" w:hanging="3433"/>
        <w:jc w:val="center"/>
        <w:rPr>
          <w:rFonts w:ascii="標楷體" w:eastAsia="標楷體" w:hAnsi="標楷體"/>
          <w:color w:val="000000"/>
        </w:rPr>
      </w:pPr>
      <w:r w:rsidRPr="00CD424D">
        <w:rPr>
          <w:rFonts w:ascii="標楷體" w:eastAsia="標楷體" w:hAnsi="標楷體" w:hint="eastAsia"/>
          <w:color w:val="000000"/>
        </w:rPr>
        <w:t>觀課紀錄表</w:t>
      </w:r>
    </w:p>
    <w:p w:rsidR="009F086D" w:rsidRPr="00CD424D" w:rsidRDefault="009F086D" w:rsidP="009F086D">
      <w:pPr>
        <w:pStyle w:val="a9"/>
        <w:spacing w:before="15"/>
        <w:rPr>
          <w:rFonts w:hAnsi="標楷體"/>
          <w:b/>
          <w:color w:val="000000"/>
          <w:sz w:val="25"/>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5101"/>
        <w:gridCol w:w="3104"/>
        <w:gridCol w:w="583"/>
        <w:gridCol w:w="583"/>
        <w:gridCol w:w="583"/>
      </w:tblGrid>
      <w:tr w:rsidR="009F086D" w:rsidRPr="006A52B2" w:rsidTr="00C8785E">
        <w:trPr>
          <w:trHeight w:val="1408"/>
        </w:trPr>
        <w:tc>
          <w:tcPr>
            <w:tcW w:w="10379" w:type="dxa"/>
            <w:gridSpan w:val="6"/>
          </w:tcPr>
          <w:p w:rsidR="009F086D" w:rsidRPr="006A52B2" w:rsidRDefault="009F086D" w:rsidP="00C8785E">
            <w:pPr>
              <w:pStyle w:val="TableParagraph"/>
              <w:tabs>
                <w:tab w:val="left" w:pos="3638"/>
                <w:tab w:val="left" w:pos="3943"/>
                <w:tab w:val="left" w:pos="5871"/>
                <w:tab w:val="left" w:pos="6392"/>
                <w:tab w:val="left" w:pos="6591"/>
                <w:tab w:val="left" w:pos="8511"/>
                <w:tab w:val="left" w:pos="10206"/>
              </w:tabs>
              <w:spacing w:before="187" w:line="400" w:lineRule="exact"/>
              <w:ind w:left="108" w:right="160"/>
              <w:rPr>
                <w:rFonts w:ascii="標楷體" w:eastAsia="標楷體" w:hAnsi="標楷體"/>
                <w:color w:val="000000"/>
              </w:rPr>
            </w:pPr>
            <w:r w:rsidRPr="006A52B2">
              <w:rPr>
                <w:rFonts w:ascii="標楷體" w:eastAsia="標楷體" w:hAnsi="標楷體" w:hint="eastAsia"/>
                <w:color w:val="000000"/>
              </w:rPr>
              <w:t>授課教師：</w:t>
            </w:r>
            <w:r w:rsidRPr="006A52B2">
              <w:rPr>
                <w:rFonts w:ascii="標楷體" w:eastAsia="標楷體" w:hAnsi="標楷體"/>
                <w:color w:val="000000"/>
                <w:u w:val="single"/>
              </w:rPr>
              <w:t xml:space="preserve"> </w:t>
            </w:r>
            <w:r w:rsidRPr="006A52B2">
              <w:rPr>
                <w:rFonts w:ascii="標楷體" w:eastAsia="標楷體" w:hAnsi="標楷體"/>
                <w:color w:val="000000"/>
                <w:u w:val="single"/>
              </w:rPr>
              <w:tab/>
            </w:r>
            <w:r w:rsidRPr="006A52B2">
              <w:rPr>
                <w:rFonts w:ascii="標楷體" w:eastAsia="標楷體" w:hAnsi="標楷體"/>
                <w:color w:val="000000"/>
              </w:rPr>
              <w:tab/>
            </w:r>
            <w:r w:rsidRPr="006A52B2">
              <w:rPr>
                <w:rFonts w:ascii="標楷體" w:eastAsia="標楷體" w:hAnsi="標楷體" w:hint="eastAsia"/>
                <w:color w:val="000000"/>
              </w:rPr>
              <w:t>任教年</w:t>
            </w:r>
            <w:r w:rsidRPr="006A52B2">
              <w:rPr>
                <w:rFonts w:ascii="標楷體" w:eastAsia="標楷體" w:hAnsi="標楷體" w:hint="eastAsia"/>
                <w:color w:val="000000"/>
                <w:spacing w:val="-3"/>
              </w:rPr>
              <w:t>級</w:t>
            </w:r>
            <w:r w:rsidRPr="006A52B2">
              <w:rPr>
                <w:rFonts w:ascii="標楷體" w:eastAsia="標楷體" w:hAnsi="標楷體" w:hint="eastAsia"/>
                <w:color w:val="000000"/>
              </w:rPr>
              <w:t>：</w:t>
            </w:r>
            <w:r w:rsidRPr="006A52B2">
              <w:rPr>
                <w:rFonts w:ascii="標楷體" w:eastAsia="標楷體" w:hAnsi="標楷體"/>
                <w:color w:val="000000"/>
                <w:u w:val="single"/>
              </w:rPr>
              <w:t xml:space="preserve"> </w:t>
            </w:r>
            <w:r w:rsidRPr="006A52B2">
              <w:rPr>
                <w:rFonts w:ascii="標楷體" w:eastAsia="標楷體" w:hAnsi="標楷體"/>
                <w:color w:val="000000"/>
                <w:u w:val="single"/>
              </w:rPr>
              <w:tab/>
            </w:r>
            <w:r w:rsidRPr="006A52B2">
              <w:rPr>
                <w:rFonts w:ascii="標楷體" w:eastAsia="標楷體" w:hAnsi="標楷體"/>
                <w:color w:val="000000"/>
                <w:u w:val="single"/>
              </w:rPr>
              <w:tab/>
            </w:r>
            <w:r w:rsidRPr="006A52B2">
              <w:rPr>
                <w:rFonts w:ascii="標楷體" w:eastAsia="標楷體" w:hAnsi="標楷體" w:hint="eastAsia"/>
                <w:color w:val="000000"/>
              </w:rPr>
              <w:t>任教</w:t>
            </w:r>
            <w:r w:rsidRPr="006A52B2">
              <w:rPr>
                <w:rFonts w:ascii="標楷體" w:eastAsia="標楷體" w:hAnsi="標楷體" w:hint="eastAsia"/>
                <w:color w:val="000000"/>
                <w:spacing w:val="-3"/>
              </w:rPr>
              <w:t>領</w:t>
            </w:r>
            <w:r w:rsidRPr="006A52B2">
              <w:rPr>
                <w:rFonts w:ascii="標楷體" w:eastAsia="標楷體" w:hAnsi="標楷體" w:hint="eastAsia"/>
                <w:color w:val="000000"/>
              </w:rPr>
              <w:t>域</w:t>
            </w:r>
            <w:r w:rsidRPr="006A52B2">
              <w:rPr>
                <w:rFonts w:ascii="標楷體" w:eastAsia="標楷體" w:hAnsi="標楷體"/>
                <w:color w:val="000000"/>
              </w:rPr>
              <w:t>/</w:t>
            </w:r>
            <w:r w:rsidRPr="006A52B2">
              <w:rPr>
                <w:rFonts w:ascii="標楷體" w:eastAsia="標楷體" w:hAnsi="標楷體" w:hint="eastAsia"/>
                <w:color w:val="000000"/>
              </w:rPr>
              <w:t>科目：</w:t>
            </w:r>
            <w:r w:rsidRPr="006A52B2">
              <w:rPr>
                <w:rFonts w:ascii="標楷體" w:eastAsia="標楷體" w:hAnsi="標楷體"/>
                <w:color w:val="000000"/>
                <w:u w:val="single"/>
              </w:rPr>
              <w:t xml:space="preserve"> </w:t>
            </w:r>
            <w:r w:rsidRPr="006A52B2">
              <w:rPr>
                <w:rFonts w:ascii="標楷體" w:eastAsia="標楷體" w:hAnsi="標楷體"/>
                <w:color w:val="000000"/>
                <w:u w:val="single"/>
              </w:rPr>
              <w:tab/>
            </w:r>
            <w:r w:rsidRPr="006A52B2">
              <w:rPr>
                <w:rFonts w:ascii="標楷體" w:eastAsia="標楷體" w:hAnsi="標楷體"/>
                <w:color w:val="000000"/>
                <w:u w:val="single"/>
              </w:rPr>
              <w:tab/>
              <w:t xml:space="preserve"> </w:t>
            </w:r>
            <w:r w:rsidRPr="006A52B2">
              <w:rPr>
                <w:rFonts w:ascii="標楷體" w:eastAsia="標楷體" w:hAnsi="標楷體" w:hint="eastAsia"/>
                <w:color w:val="000000"/>
              </w:rPr>
              <w:t>教學單元：</w:t>
            </w:r>
            <w:r w:rsidRPr="006A52B2">
              <w:rPr>
                <w:rFonts w:ascii="標楷體" w:eastAsia="標楷體" w:hAnsi="標楷體"/>
                <w:color w:val="000000"/>
                <w:u w:val="single"/>
              </w:rPr>
              <w:t xml:space="preserve"> </w:t>
            </w:r>
            <w:r w:rsidRPr="006A52B2">
              <w:rPr>
                <w:rFonts w:ascii="標楷體" w:eastAsia="標楷體" w:hAnsi="標楷體"/>
                <w:color w:val="000000"/>
                <w:u w:val="single"/>
              </w:rPr>
              <w:tab/>
            </w:r>
            <w:r w:rsidRPr="006A52B2">
              <w:rPr>
                <w:rFonts w:ascii="標楷體" w:eastAsia="標楷體" w:hAnsi="標楷體"/>
                <w:color w:val="000000"/>
              </w:rPr>
              <w:tab/>
            </w:r>
            <w:r w:rsidRPr="006A52B2">
              <w:rPr>
                <w:rFonts w:ascii="標楷體" w:eastAsia="標楷體" w:hAnsi="標楷體" w:hint="eastAsia"/>
                <w:color w:val="000000"/>
              </w:rPr>
              <w:t>教學節次：共</w:t>
            </w:r>
            <w:r w:rsidRPr="006A52B2">
              <w:rPr>
                <w:rFonts w:ascii="標楷體" w:eastAsia="標楷體" w:hAnsi="標楷體"/>
                <w:color w:val="000000"/>
                <w:u w:val="single"/>
              </w:rPr>
              <w:t xml:space="preserve"> </w:t>
            </w:r>
            <w:r w:rsidRPr="006A52B2">
              <w:rPr>
                <w:rFonts w:ascii="標楷體" w:eastAsia="標楷體" w:hAnsi="標楷體"/>
                <w:color w:val="000000"/>
                <w:u w:val="single"/>
              </w:rPr>
              <w:tab/>
            </w:r>
            <w:r w:rsidRPr="006A52B2">
              <w:rPr>
                <w:rFonts w:ascii="標楷體" w:eastAsia="標楷體" w:hAnsi="標楷體" w:hint="eastAsia"/>
                <w:color w:val="000000"/>
              </w:rPr>
              <w:t>節，</w:t>
            </w:r>
            <w:r w:rsidRPr="006A52B2">
              <w:rPr>
                <w:rFonts w:ascii="標楷體" w:eastAsia="標楷體" w:hAnsi="標楷體"/>
                <w:color w:val="000000"/>
              </w:rPr>
              <w:tab/>
            </w:r>
            <w:r w:rsidRPr="006A52B2">
              <w:rPr>
                <w:rFonts w:ascii="標楷體" w:eastAsia="標楷體" w:hAnsi="標楷體"/>
                <w:color w:val="000000"/>
              </w:rPr>
              <w:tab/>
            </w:r>
            <w:r w:rsidRPr="006A52B2">
              <w:rPr>
                <w:rFonts w:ascii="標楷體" w:eastAsia="標楷體" w:hAnsi="標楷體" w:hint="eastAsia"/>
                <w:color w:val="000000"/>
              </w:rPr>
              <w:t>本次教學為第</w:t>
            </w:r>
            <w:r w:rsidRPr="006A52B2">
              <w:rPr>
                <w:rFonts w:ascii="標楷體" w:eastAsia="標楷體" w:hAnsi="標楷體"/>
                <w:color w:val="000000"/>
                <w:u w:val="single"/>
              </w:rPr>
              <w:t xml:space="preserve"> </w:t>
            </w:r>
            <w:r w:rsidRPr="006A52B2">
              <w:rPr>
                <w:rFonts w:ascii="標楷體" w:eastAsia="標楷體" w:hAnsi="標楷體"/>
                <w:color w:val="000000"/>
                <w:u w:val="single"/>
              </w:rPr>
              <w:tab/>
            </w:r>
            <w:r w:rsidRPr="006A52B2">
              <w:rPr>
                <w:rFonts w:ascii="標楷體" w:eastAsia="標楷體" w:hAnsi="標楷體" w:hint="eastAsia"/>
                <w:color w:val="000000"/>
              </w:rPr>
              <w:t>節</w:t>
            </w:r>
          </w:p>
          <w:p w:rsidR="009F086D" w:rsidRPr="006A52B2" w:rsidRDefault="009F086D" w:rsidP="00C8785E">
            <w:pPr>
              <w:pStyle w:val="TableParagraph"/>
              <w:tabs>
                <w:tab w:val="left" w:pos="1790"/>
                <w:tab w:val="left" w:pos="2628"/>
                <w:tab w:val="left" w:pos="3348"/>
                <w:tab w:val="left" w:pos="3948"/>
                <w:tab w:val="left" w:pos="7593"/>
              </w:tabs>
              <w:spacing w:line="400" w:lineRule="exact"/>
              <w:ind w:left="108"/>
              <w:rPr>
                <w:rFonts w:ascii="標楷體" w:eastAsia="標楷體" w:hAnsi="標楷體"/>
                <w:color w:val="000000"/>
              </w:rPr>
            </w:pPr>
            <w:r w:rsidRPr="006A52B2">
              <w:rPr>
                <w:rFonts w:ascii="標楷體" w:eastAsia="標楷體" w:hAnsi="標楷體" w:hint="eastAsia"/>
                <w:color w:val="000000"/>
              </w:rPr>
              <w:t>觀察日期：</w:t>
            </w:r>
            <w:r w:rsidRPr="006A52B2">
              <w:rPr>
                <w:rFonts w:ascii="標楷體" w:eastAsia="標楷體" w:hAnsi="標楷體"/>
                <w:color w:val="000000"/>
                <w:u w:val="single"/>
              </w:rPr>
              <w:t xml:space="preserve"> </w:t>
            </w:r>
            <w:r w:rsidRPr="006A52B2">
              <w:rPr>
                <w:rFonts w:ascii="標楷體" w:eastAsia="標楷體" w:hAnsi="標楷體"/>
                <w:color w:val="000000"/>
                <w:u w:val="single"/>
              </w:rPr>
              <w:tab/>
            </w:r>
            <w:r w:rsidRPr="006A52B2">
              <w:rPr>
                <w:rFonts w:ascii="標楷體" w:eastAsia="標楷體" w:hAnsi="標楷體" w:hint="eastAsia"/>
                <w:color w:val="000000"/>
              </w:rPr>
              <w:t>年</w:t>
            </w:r>
            <w:r w:rsidRPr="006A52B2">
              <w:rPr>
                <w:rFonts w:ascii="標楷體" w:eastAsia="標楷體" w:hAnsi="標楷體"/>
                <w:color w:val="000000"/>
                <w:u w:val="single"/>
              </w:rPr>
              <w:t xml:space="preserve"> </w:t>
            </w:r>
            <w:r w:rsidRPr="006A52B2">
              <w:rPr>
                <w:rFonts w:ascii="標楷體" w:eastAsia="標楷體" w:hAnsi="標楷體"/>
                <w:color w:val="000000"/>
                <w:u w:val="single"/>
              </w:rPr>
              <w:tab/>
            </w:r>
            <w:r w:rsidRPr="006A52B2">
              <w:rPr>
                <w:rFonts w:ascii="標楷體" w:eastAsia="標楷體" w:hAnsi="標楷體" w:hint="eastAsia"/>
                <w:color w:val="000000"/>
              </w:rPr>
              <w:t>月</w:t>
            </w:r>
            <w:r w:rsidRPr="006A52B2">
              <w:rPr>
                <w:rFonts w:ascii="標楷體" w:eastAsia="標楷體" w:hAnsi="標楷體"/>
                <w:color w:val="000000"/>
                <w:u w:val="single"/>
              </w:rPr>
              <w:t xml:space="preserve"> </w:t>
            </w:r>
            <w:r w:rsidRPr="006A52B2">
              <w:rPr>
                <w:rFonts w:ascii="標楷體" w:eastAsia="標楷體" w:hAnsi="標楷體"/>
                <w:color w:val="000000"/>
                <w:u w:val="single"/>
              </w:rPr>
              <w:tab/>
            </w:r>
            <w:r w:rsidRPr="006A52B2">
              <w:rPr>
                <w:rFonts w:ascii="標楷體" w:eastAsia="標楷體" w:hAnsi="標楷體" w:hint="eastAsia"/>
                <w:color w:val="000000"/>
              </w:rPr>
              <w:t>日</w:t>
            </w:r>
            <w:r w:rsidRPr="006A52B2">
              <w:rPr>
                <w:rFonts w:ascii="標楷體" w:eastAsia="標楷體" w:hAnsi="標楷體"/>
                <w:color w:val="000000"/>
              </w:rPr>
              <w:tab/>
            </w:r>
            <w:r w:rsidRPr="006A52B2">
              <w:rPr>
                <w:rFonts w:ascii="標楷體" w:eastAsia="標楷體" w:hAnsi="標楷體" w:hint="eastAsia"/>
                <w:color w:val="000000"/>
              </w:rPr>
              <w:t>回饋人</w:t>
            </w:r>
            <w:r w:rsidRPr="006A52B2">
              <w:rPr>
                <w:rFonts w:ascii="標楷體" w:eastAsia="標楷體" w:hAnsi="標楷體" w:hint="eastAsia"/>
                <w:color w:val="000000"/>
                <w:spacing w:val="-3"/>
              </w:rPr>
              <w:t>員</w:t>
            </w:r>
            <w:r w:rsidRPr="006A52B2">
              <w:rPr>
                <w:rFonts w:ascii="標楷體" w:eastAsia="標楷體" w:hAnsi="標楷體" w:hint="eastAsia"/>
                <w:color w:val="000000"/>
              </w:rPr>
              <w:t>：</w:t>
            </w:r>
            <w:r w:rsidRPr="006A52B2">
              <w:rPr>
                <w:rFonts w:ascii="標楷體" w:eastAsia="標楷體" w:hAnsi="標楷體"/>
                <w:color w:val="000000"/>
                <w:u w:val="single"/>
              </w:rPr>
              <w:t xml:space="preserve"> </w:t>
            </w:r>
            <w:r w:rsidRPr="006A52B2">
              <w:rPr>
                <w:rFonts w:ascii="標楷體" w:eastAsia="標楷體" w:hAnsi="標楷體"/>
                <w:color w:val="000000"/>
                <w:u w:val="single"/>
              </w:rPr>
              <w:tab/>
            </w:r>
          </w:p>
        </w:tc>
      </w:tr>
      <w:tr w:rsidR="009F086D" w:rsidRPr="006A52B2" w:rsidTr="00C8785E">
        <w:trPr>
          <w:trHeight w:val="313"/>
        </w:trPr>
        <w:tc>
          <w:tcPr>
            <w:tcW w:w="425" w:type="dxa"/>
            <w:vMerge w:val="restart"/>
          </w:tcPr>
          <w:p w:rsidR="009F086D" w:rsidRPr="006A52B2" w:rsidRDefault="009F086D" w:rsidP="00C8785E">
            <w:pPr>
              <w:pStyle w:val="TableParagraph"/>
              <w:spacing w:before="8"/>
              <w:rPr>
                <w:rFonts w:ascii="標楷體" w:eastAsia="標楷體" w:hAnsi="標楷體"/>
                <w:b/>
                <w:color w:val="000000"/>
                <w:sz w:val="19"/>
              </w:rPr>
            </w:pPr>
          </w:p>
          <w:p w:rsidR="009F086D" w:rsidRPr="006A52B2" w:rsidRDefault="009F086D" w:rsidP="00C8785E">
            <w:pPr>
              <w:pStyle w:val="TableParagraph"/>
              <w:spacing w:line="223" w:lineRule="auto"/>
              <w:ind w:left="110" w:right="62"/>
              <w:rPr>
                <w:rFonts w:ascii="標楷體" w:eastAsia="標楷體" w:hAnsi="標楷體"/>
                <w:color w:val="000000"/>
                <w:lang w:eastAsia="en-US"/>
              </w:rPr>
            </w:pPr>
            <w:r w:rsidRPr="006A52B2">
              <w:rPr>
                <w:rFonts w:ascii="標楷體" w:eastAsia="標楷體" w:hAnsi="標楷體" w:hint="eastAsia"/>
                <w:color w:val="000000"/>
                <w:lang w:eastAsia="en-US"/>
              </w:rPr>
              <w:t>層面</w:t>
            </w:r>
          </w:p>
        </w:tc>
        <w:tc>
          <w:tcPr>
            <w:tcW w:w="5101" w:type="dxa"/>
            <w:vMerge w:val="restart"/>
          </w:tcPr>
          <w:p w:rsidR="009F086D" w:rsidRPr="006A52B2" w:rsidRDefault="009F086D" w:rsidP="00C8785E">
            <w:pPr>
              <w:pStyle w:val="TableParagraph"/>
              <w:rPr>
                <w:rFonts w:ascii="標楷體" w:eastAsia="標楷體" w:hAnsi="標楷體"/>
                <w:b/>
                <w:color w:val="000000"/>
                <w:sz w:val="27"/>
                <w:lang w:eastAsia="en-US"/>
              </w:rPr>
            </w:pPr>
          </w:p>
          <w:p w:rsidR="009F086D" w:rsidRPr="006A52B2" w:rsidRDefault="009F086D" w:rsidP="00C8785E">
            <w:pPr>
              <w:pStyle w:val="TableParagraph"/>
              <w:ind w:left="1688" w:right="1682"/>
              <w:jc w:val="center"/>
              <w:rPr>
                <w:rFonts w:ascii="標楷體" w:eastAsia="標楷體" w:hAnsi="標楷體"/>
                <w:color w:val="000000"/>
                <w:lang w:eastAsia="en-US"/>
              </w:rPr>
            </w:pPr>
            <w:r w:rsidRPr="006A52B2">
              <w:rPr>
                <w:rFonts w:ascii="標楷體" w:eastAsia="標楷體" w:hAnsi="標楷體" w:hint="eastAsia"/>
                <w:color w:val="000000"/>
                <w:lang w:eastAsia="en-US"/>
              </w:rPr>
              <w:t>指標與檢核重點</w:t>
            </w:r>
          </w:p>
        </w:tc>
        <w:tc>
          <w:tcPr>
            <w:tcW w:w="3104" w:type="dxa"/>
            <w:vMerge w:val="restart"/>
          </w:tcPr>
          <w:p w:rsidR="009F086D" w:rsidRPr="006A52B2" w:rsidRDefault="009F086D" w:rsidP="00C8785E">
            <w:pPr>
              <w:pStyle w:val="TableParagraph"/>
              <w:spacing w:before="64" w:line="318" w:lineRule="exact"/>
              <w:ind w:left="830"/>
              <w:rPr>
                <w:rFonts w:ascii="標楷體" w:eastAsia="標楷體" w:hAnsi="標楷體"/>
                <w:color w:val="000000"/>
              </w:rPr>
            </w:pPr>
            <w:r w:rsidRPr="006A52B2">
              <w:rPr>
                <w:rFonts w:ascii="標楷體" w:eastAsia="標楷體" w:hAnsi="標楷體" w:hint="eastAsia"/>
                <w:color w:val="000000"/>
              </w:rPr>
              <w:t>事實摘要敘述</w:t>
            </w:r>
          </w:p>
          <w:p w:rsidR="009F086D" w:rsidRPr="006A52B2" w:rsidRDefault="009F086D" w:rsidP="00C8785E">
            <w:pPr>
              <w:pStyle w:val="TableParagraph"/>
              <w:spacing w:before="9" w:line="213" w:lineRule="auto"/>
              <w:ind w:left="110" w:right="103"/>
              <w:jc w:val="center"/>
              <w:rPr>
                <w:rFonts w:ascii="標楷體" w:eastAsia="標楷體" w:hAnsi="標楷體"/>
                <w:color w:val="000000"/>
              </w:rPr>
            </w:pPr>
            <w:r w:rsidRPr="006A52B2">
              <w:rPr>
                <w:rFonts w:ascii="標楷體" w:eastAsia="標楷體" w:hAnsi="標楷體"/>
                <w:color w:val="000000"/>
              </w:rPr>
              <w:t>(</w:t>
            </w:r>
            <w:r w:rsidRPr="006A52B2">
              <w:rPr>
                <w:rFonts w:ascii="標楷體" w:eastAsia="標楷體" w:hAnsi="標楷體" w:hint="eastAsia"/>
                <w:color w:val="000000"/>
              </w:rPr>
              <w:t>含教師教學行為、學生學習表現、師生互動與學生同儕互動之情形</w:t>
            </w:r>
            <w:r w:rsidRPr="006A52B2">
              <w:rPr>
                <w:rFonts w:ascii="標楷體" w:eastAsia="標楷體" w:hAnsi="標楷體"/>
                <w:color w:val="000000"/>
              </w:rPr>
              <w:t>)</w:t>
            </w:r>
          </w:p>
        </w:tc>
        <w:tc>
          <w:tcPr>
            <w:tcW w:w="1749" w:type="dxa"/>
            <w:gridSpan w:val="3"/>
          </w:tcPr>
          <w:p w:rsidR="009F086D" w:rsidRPr="006A52B2" w:rsidRDefault="009F086D" w:rsidP="00C8785E">
            <w:pPr>
              <w:pStyle w:val="TableParagraph"/>
              <w:spacing w:line="294" w:lineRule="exact"/>
              <w:ind w:left="107"/>
              <w:rPr>
                <w:rFonts w:ascii="標楷體" w:eastAsia="標楷體" w:hAnsi="標楷體"/>
                <w:color w:val="000000"/>
                <w:lang w:eastAsia="en-US"/>
              </w:rPr>
            </w:pPr>
            <w:r w:rsidRPr="006A52B2">
              <w:rPr>
                <w:rFonts w:ascii="標楷體" w:eastAsia="標楷體" w:hAnsi="標楷體" w:hint="eastAsia"/>
                <w:color w:val="000000"/>
                <w:lang w:eastAsia="en-US"/>
              </w:rPr>
              <w:t>評量</w:t>
            </w:r>
            <w:r w:rsidRPr="006A52B2">
              <w:rPr>
                <w:rFonts w:ascii="標楷體" w:eastAsia="標楷體" w:hAnsi="標楷體" w:hint="eastAsia"/>
                <w:color w:val="000000"/>
                <w:spacing w:val="-34"/>
                <w:lang w:eastAsia="en-US"/>
              </w:rPr>
              <w:t>（</w:t>
            </w:r>
            <w:r w:rsidRPr="006A52B2">
              <w:rPr>
                <w:rFonts w:ascii="標楷體" w:eastAsia="標楷體" w:hAnsi="標楷體" w:hint="eastAsia"/>
                <w:color w:val="000000"/>
                <w:spacing w:val="-33"/>
                <w:lang w:eastAsia="en-US"/>
              </w:rPr>
              <w:t>請勾選</w:t>
            </w:r>
            <w:r w:rsidRPr="006A52B2">
              <w:rPr>
                <w:rFonts w:ascii="標楷體" w:eastAsia="標楷體" w:hAnsi="標楷體" w:hint="eastAsia"/>
                <w:color w:val="000000"/>
                <w:lang w:eastAsia="en-US"/>
              </w:rPr>
              <w:t>）</w:t>
            </w:r>
          </w:p>
        </w:tc>
      </w:tr>
      <w:tr w:rsidR="009F086D" w:rsidRPr="006A52B2" w:rsidTr="00C8785E">
        <w:trPr>
          <w:trHeight w:val="1005"/>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lang w:eastAsia="en-US"/>
              </w:rPr>
            </w:pPr>
          </w:p>
        </w:tc>
        <w:tc>
          <w:tcPr>
            <w:tcW w:w="5101"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lang w:eastAsia="en-US"/>
              </w:rPr>
            </w:pPr>
          </w:p>
        </w:tc>
        <w:tc>
          <w:tcPr>
            <w:tcW w:w="3104"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lang w:eastAsia="en-US"/>
              </w:rPr>
            </w:pPr>
          </w:p>
        </w:tc>
        <w:tc>
          <w:tcPr>
            <w:tcW w:w="583" w:type="dxa"/>
          </w:tcPr>
          <w:p w:rsidR="009F086D" w:rsidRPr="006A52B2" w:rsidRDefault="009F086D" w:rsidP="00C8785E">
            <w:pPr>
              <w:pStyle w:val="TableParagraph"/>
              <w:spacing w:before="65"/>
              <w:ind w:left="170"/>
              <w:rPr>
                <w:rFonts w:ascii="標楷體" w:eastAsia="標楷體" w:hAnsi="標楷體"/>
                <w:color w:val="000000"/>
                <w:lang w:eastAsia="en-US"/>
              </w:rPr>
            </w:pPr>
            <w:r w:rsidRPr="006A52B2">
              <w:rPr>
                <w:rFonts w:ascii="標楷體" w:eastAsia="標楷體" w:hAnsi="標楷體" w:hint="eastAsia"/>
                <w:color w:val="000000"/>
                <w:lang w:eastAsia="en-US"/>
              </w:rPr>
              <w:t>優</w:t>
            </w:r>
          </w:p>
          <w:p w:rsidR="009F086D" w:rsidRPr="006A52B2" w:rsidRDefault="009F086D" w:rsidP="00C8785E">
            <w:pPr>
              <w:pStyle w:val="TableParagraph"/>
              <w:spacing w:before="204"/>
              <w:ind w:left="170"/>
              <w:rPr>
                <w:rFonts w:ascii="標楷體" w:eastAsia="標楷體" w:hAnsi="標楷體"/>
                <w:color w:val="000000"/>
                <w:lang w:eastAsia="en-US"/>
              </w:rPr>
            </w:pPr>
            <w:r w:rsidRPr="006A52B2">
              <w:rPr>
                <w:rFonts w:ascii="標楷體" w:eastAsia="標楷體" w:hAnsi="標楷體" w:hint="eastAsia"/>
                <w:color w:val="000000"/>
                <w:lang w:eastAsia="en-US"/>
              </w:rPr>
              <w:t>良</w:t>
            </w:r>
          </w:p>
        </w:tc>
        <w:tc>
          <w:tcPr>
            <w:tcW w:w="583" w:type="dxa"/>
          </w:tcPr>
          <w:p w:rsidR="009F086D" w:rsidRPr="006A52B2" w:rsidRDefault="009F086D" w:rsidP="00C8785E">
            <w:pPr>
              <w:pStyle w:val="TableParagraph"/>
              <w:spacing w:before="65"/>
              <w:ind w:left="170"/>
              <w:rPr>
                <w:rFonts w:ascii="標楷體" w:eastAsia="標楷體" w:hAnsi="標楷體"/>
                <w:color w:val="000000"/>
                <w:lang w:eastAsia="en-US"/>
              </w:rPr>
            </w:pPr>
            <w:r w:rsidRPr="006A52B2">
              <w:rPr>
                <w:rFonts w:ascii="標楷體" w:eastAsia="標楷體" w:hAnsi="標楷體" w:hint="eastAsia"/>
                <w:color w:val="000000"/>
                <w:lang w:eastAsia="en-US"/>
              </w:rPr>
              <w:t>滿</w:t>
            </w:r>
          </w:p>
          <w:p w:rsidR="009F086D" w:rsidRPr="006A52B2" w:rsidRDefault="009F086D" w:rsidP="00C8785E">
            <w:pPr>
              <w:pStyle w:val="TableParagraph"/>
              <w:spacing w:before="204"/>
              <w:ind w:left="170"/>
              <w:rPr>
                <w:rFonts w:ascii="標楷體" w:eastAsia="標楷體" w:hAnsi="標楷體"/>
                <w:color w:val="000000"/>
                <w:lang w:eastAsia="en-US"/>
              </w:rPr>
            </w:pPr>
            <w:r w:rsidRPr="006A52B2">
              <w:rPr>
                <w:rFonts w:ascii="標楷體" w:eastAsia="標楷體" w:hAnsi="標楷體" w:hint="eastAsia"/>
                <w:color w:val="000000"/>
                <w:lang w:eastAsia="en-US"/>
              </w:rPr>
              <w:t>意</w:t>
            </w:r>
          </w:p>
        </w:tc>
        <w:tc>
          <w:tcPr>
            <w:tcW w:w="583" w:type="dxa"/>
          </w:tcPr>
          <w:p w:rsidR="009F086D" w:rsidRPr="006A52B2" w:rsidRDefault="009F086D" w:rsidP="00C8785E">
            <w:pPr>
              <w:pStyle w:val="TableParagraph"/>
              <w:spacing w:before="122" w:line="189" w:lineRule="auto"/>
              <w:ind w:left="170" w:right="160"/>
              <w:jc w:val="both"/>
              <w:rPr>
                <w:rFonts w:ascii="標楷體" w:eastAsia="標楷體" w:hAnsi="標楷體"/>
                <w:color w:val="000000"/>
                <w:lang w:eastAsia="en-US"/>
              </w:rPr>
            </w:pPr>
            <w:r w:rsidRPr="006A52B2">
              <w:rPr>
                <w:rFonts w:ascii="標楷體" w:eastAsia="標楷體" w:hAnsi="標楷體" w:hint="eastAsia"/>
                <w:color w:val="000000"/>
                <w:lang w:eastAsia="en-US"/>
              </w:rPr>
              <w:t>待成長</w:t>
            </w:r>
          </w:p>
        </w:tc>
      </w:tr>
      <w:tr w:rsidR="009F086D" w:rsidRPr="006A52B2" w:rsidTr="00C8785E">
        <w:trPr>
          <w:trHeight w:val="551"/>
        </w:trPr>
        <w:tc>
          <w:tcPr>
            <w:tcW w:w="425" w:type="dxa"/>
            <w:vMerge w:val="restart"/>
          </w:tcPr>
          <w:p w:rsidR="009F086D" w:rsidRPr="006A52B2" w:rsidRDefault="009F086D" w:rsidP="00C8785E">
            <w:pPr>
              <w:pStyle w:val="TableParagraph"/>
              <w:rPr>
                <w:rFonts w:ascii="標楷體" w:eastAsia="標楷體" w:hAnsi="標楷體"/>
                <w:b/>
                <w:color w:val="000000"/>
                <w:lang w:eastAsia="en-US"/>
              </w:rPr>
            </w:pPr>
          </w:p>
          <w:p w:rsidR="009F086D" w:rsidRPr="006A52B2" w:rsidRDefault="009F086D" w:rsidP="00C8785E">
            <w:pPr>
              <w:pStyle w:val="TableParagraph"/>
              <w:rPr>
                <w:rFonts w:ascii="標楷體" w:eastAsia="標楷體" w:hAnsi="標楷體"/>
                <w:b/>
                <w:color w:val="000000"/>
                <w:lang w:eastAsia="en-US"/>
              </w:rPr>
            </w:pPr>
          </w:p>
          <w:p w:rsidR="009F086D" w:rsidRPr="006A52B2" w:rsidRDefault="009F086D" w:rsidP="00C8785E">
            <w:pPr>
              <w:pStyle w:val="TableParagraph"/>
              <w:rPr>
                <w:rFonts w:ascii="標楷體" w:eastAsia="標楷體" w:hAnsi="標楷體"/>
                <w:b/>
                <w:color w:val="000000"/>
                <w:lang w:eastAsia="en-US"/>
              </w:rPr>
            </w:pPr>
          </w:p>
          <w:p w:rsidR="009F086D" w:rsidRPr="006A52B2" w:rsidRDefault="009F086D" w:rsidP="00C8785E">
            <w:pPr>
              <w:pStyle w:val="TableParagraph"/>
              <w:rPr>
                <w:rFonts w:ascii="標楷體" w:eastAsia="標楷體" w:hAnsi="標楷體"/>
                <w:b/>
                <w:color w:val="000000"/>
                <w:lang w:eastAsia="en-US"/>
              </w:rPr>
            </w:pPr>
          </w:p>
          <w:p w:rsidR="009F086D" w:rsidRPr="006A52B2" w:rsidRDefault="009F086D" w:rsidP="00C8785E">
            <w:pPr>
              <w:pStyle w:val="TableParagraph"/>
              <w:rPr>
                <w:rFonts w:ascii="標楷體" w:eastAsia="標楷體" w:hAnsi="標楷體"/>
                <w:b/>
                <w:color w:val="000000"/>
                <w:lang w:eastAsia="en-US"/>
              </w:rPr>
            </w:pPr>
          </w:p>
          <w:p w:rsidR="009F086D" w:rsidRPr="006A52B2" w:rsidRDefault="009F086D" w:rsidP="00C8785E">
            <w:pPr>
              <w:pStyle w:val="TableParagraph"/>
              <w:rPr>
                <w:rFonts w:ascii="標楷體" w:eastAsia="標楷體" w:hAnsi="標楷體"/>
                <w:b/>
                <w:color w:val="000000"/>
                <w:lang w:eastAsia="en-US"/>
              </w:rPr>
            </w:pPr>
          </w:p>
          <w:p w:rsidR="009F086D" w:rsidRPr="006A52B2" w:rsidRDefault="009F086D" w:rsidP="00C8785E">
            <w:pPr>
              <w:pStyle w:val="TableParagraph"/>
              <w:spacing w:before="7"/>
              <w:rPr>
                <w:rFonts w:ascii="標楷體" w:eastAsia="標楷體" w:hAnsi="標楷體"/>
                <w:b/>
                <w:color w:val="000000"/>
                <w:sz w:val="35"/>
                <w:lang w:eastAsia="en-US"/>
              </w:rPr>
            </w:pPr>
          </w:p>
          <w:p w:rsidR="009F086D" w:rsidRPr="006A52B2" w:rsidRDefault="009F086D" w:rsidP="00C8785E">
            <w:pPr>
              <w:pStyle w:val="TableParagraph"/>
              <w:ind w:left="143"/>
              <w:rPr>
                <w:rFonts w:ascii="標楷體" w:eastAsia="標楷體" w:hAnsi="標楷體"/>
                <w:color w:val="000000"/>
                <w:lang w:eastAsia="en-US"/>
              </w:rPr>
            </w:pPr>
            <w:r w:rsidRPr="006A52B2">
              <w:rPr>
                <w:rFonts w:ascii="標楷體" w:eastAsia="標楷體" w:hAnsi="標楷體"/>
                <w:color w:val="000000"/>
                <w:lang w:eastAsia="en-US"/>
              </w:rPr>
              <w:t>A</w:t>
            </w:r>
          </w:p>
          <w:p w:rsidR="009F086D" w:rsidRPr="006A52B2" w:rsidRDefault="009F086D" w:rsidP="00C8785E">
            <w:pPr>
              <w:pStyle w:val="TableParagraph"/>
              <w:spacing w:before="37" w:line="242" w:lineRule="auto"/>
              <w:ind w:left="110" w:right="62"/>
              <w:jc w:val="both"/>
              <w:rPr>
                <w:rFonts w:ascii="標楷體" w:eastAsia="標楷體" w:hAnsi="標楷體"/>
                <w:color w:val="000000"/>
                <w:lang w:eastAsia="en-US"/>
              </w:rPr>
            </w:pPr>
            <w:r w:rsidRPr="006A52B2">
              <w:rPr>
                <w:rFonts w:ascii="標楷體" w:eastAsia="標楷體" w:hAnsi="標楷體" w:hint="eastAsia"/>
                <w:color w:val="000000"/>
                <w:lang w:eastAsia="en-US"/>
              </w:rPr>
              <w:t>課程設計與</w:t>
            </w:r>
          </w:p>
          <w:p w:rsidR="009F086D" w:rsidRPr="006A52B2" w:rsidRDefault="009F086D" w:rsidP="00C8785E">
            <w:pPr>
              <w:pStyle w:val="TableParagraph"/>
              <w:spacing w:before="33" w:line="211" w:lineRule="auto"/>
              <w:ind w:left="110" w:right="62"/>
              <w:jc w:val="both"/>
              <w:rPr>
                <w:rFonts w:ascii="標楷體" w:eastAsia="標楷體" w:hAnsi="標楷體"/>
                <w:color w:val="000000"/>
                <w:lang w:eastAsia="en-US"/>
              </w:rPr>
            </w:pPr>
            <w:r w:rsidRPr="006A52B2">
              <w:rPr>
                <w:rFonts w:ascii="標楷體" w:eastAsia="標楷體" w:hAnsi="標楷體" w:hint="eastAsia"/>
                <w:color w:val="000000"/>
                <w:lang w:eastAsia="en-US"/>
              </w:rPr>
              <w:t>教學</w:t>
            </w:r>
          </w:p>
        </w:tc>
        <w:tc>
          <w:tcPr>
            <w:tcW w:w="8205" w:type="dxa"/>
            <w:gridSpan w:val="2"/>
            <w:shd w:val="clear" w:color="auto" w:fill="B4C5E7"/>
          </w:tcPr>
          <w:p w:rsidR="009F086D" w:rsidRPr="006A52B2" w:rsidRDefault="009F086D" w:rsidP="00C8785E">
            <w:pPr>
              <w:pStyle w:val="TableParagraph"/>
              <w:spacing w:before="83"/>
              <w:ind w:left="107"/>
              <w:rPr>
                <w:rFonts w:ascii="標楷體" w:eastAsia="標楷體" w:hAnsi="標楷體"/>
                <w:color w:val="000000"/>
              </w:rPr>
            </w:pPr>
            <w:r w:rsidRPr="006A52B2">
              <w:rPr>
                <w:rFonts w:ascii="標楷體" w:eastAsia="標楷體" w:hAnsi="標楷體"/>
                <w:color w:val="000000"/>
              </w:rPr>
              <w:t xml:space="preserve">A-2 </w:t>
            </w:r>
            <w:r w:rsidRPr="006A52B2">
              <w:rPr>
                <w:rFonts w:ascii="標楷體" w:eastAsia="標楷體" w:hAnsi="標楷體" w:hint="eastAsia"/>
                <w:color w:val="000000"/>
              </w:rPr>
              <w:t>掌握教材內容，實施教學活動，促進學生學習。</w:t>
            </w:r>
          </w:p>
        </w:tc>
        <w:tc>
          <w:tcPr>
            <w:tcW w:w="583" w:type="dxa"/>
            <w:shd w:val="clear" w:color="auto" w:fill="B4C5E7"/>
          </w:tcPr>
          <w:p w:rsidR="009F086D" w:rsidRPr="006A52B2" w:rsidRDefault="009F086D" w:rsidP="00C8785E">
            <w:pPr>
              <w:pStyle w:val="TableParagraph"/>
              <w:rPr>
                <w:rFonts w:ascii="標楷體" w:eastAsia="標楷體" w:hAnsi="標楷體"/>
                <w:color w:val="000000"/>
              </w:rPr>
            </w:pPr>
          </w:p>
        </w:tc>
        <w:tc>
          <w:tcPr>
            <w:tcW w:w="583" w:type="dxa"/>
            <w:shd w:val="clear" w:color="auto" w:fill="B4C5E7"/>
          </w:tcPr>
          <w:p w:rsidR="009F086D" w:rsidRPr="006A52B2" w:rsidRDefault="009F086D" w:rsidP="00C8785E">
            <w:pPr>
              <w:pStyle w:val="TableParagraph"/>
              <w:rPr>
                <w:rFonts w:ascii="標楷體" w:eastAsia="標楷體" w:hAnsi="標楷體"/>
                <w:color w:val="000000"/>
              </w:rPr>
            </w:pPr>
          </w:p>
        </w:tc>
        <w:tc>
          <w:tcPr>
            <w:tcW w:w="583" w:type="dxa"/>
            <w:shd w:val="clear" w:color="auto" w:fill="B4C5E7"/>
          </w:tcPr>
          <w:p w:rsidR="009F086D" w:rsidRPr="006A52B2" w:rsidRDefault="009F086D" w:rsidP="00C8785E">
            <w:pPr>
              <w:pStyle w:val="TableParagraph"/>
              <w:rPr>
                <w:rFonts w:ascii="標楷體" w:eastAsia="標楷體" w:hAnsi="標楷體"/>
                <w:color w:val="000000"/>
              </w:rPr>
            </w:pPr>
          </w:p>
        </w:tc>
      </w:tr>
      <w:tr w:rsidR="009F086D" w:rsidRPr="006A52B2" w:rsidTr="00C8785E">
        <w:trPr>
          <w:trHeight w:val="719"/>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rPr>
            </w:pPr>
          </w:p>
        </w:tc>
        <w:tc>
          <w:tcPr>
            <w:tcW w:w="5101" w:type="dxa"/>
          </w:tcPr>
          <w:p w:rsidR="009F086D" w:rsidRPr="006A52B2" w:rsidRDefault="009F086D" w:rsidP="00C8785E">
            <w:pPr>
              <w:pStyle w:val="TableParagraph"/>
              <w:spacing w:line="323" w:lineRule="exact"/>
              <w:ind w:left="278"/>
              <w:rPr>
                <w:rFonts w:ascii="標楷體" w:eastAsia="標楷體" w:hAnsi="標楷體"/>
                <w:color w:val="000000"/>
              </w:rPr>
            </w:pPr>
            <w:r w:rsidRPr="006A52B2">
              <w:rPr>
                <w:rFonts w:ascii="標楷體" w:eastAsia="標楷體" w:hAnsi="標楷體"/>
                <w:color w:val="000000"/>
              </w:rPr>
              <w:t xml:space="preserve">A-2-1 </w:t>
            </w:r>
            <w:r w:rsidRPr="006A52B2">
              <w:rPr>
                <w:rFonts w:ascii="標楷體" w:eastAsia="標楷體" w:hAnsi="標楷體" w:hint="eastAsia"/>
                <w:color w:val="000000"/>
              </w:rPr>
              <w:t>有效連結學生的新舊知能或生活經驗，</w:t>
            </w:r>
          </w:p>
          <w:p w:rsidR="009F086D" w:rsidRPr="006A52B2" w:rsidRDefault="009F086D" w:rsidP="00C8785E">
            <w:pPr>
              <w:pStyle w:val="TableParagraph"/>
              <w:spacing w:before="24"/>
              <w:ind w:left="276"/>
              <w:rPr>
                <w:rFonts w:ascii="標楷體" w:eastAsia="標楷體" w:hAnsi="標楷體"/>
                <w:color w:val="000000"/>
              </w:rPr>
            </w:pPr>
            <w:r w:rsidRPr="006A52B2">
              <w:rPr>
                <w:rFonts w:ascii="標楷體" w:eastAsia="標楷體" w:hAnsi="標楷體" w:hint="eastAsia"/>
                <w:color w:val="000000"/>
              </w:rPr>
              <w:t>引發與維持學生學習動機。</w:t>
            </w:r>
          </w:p>
        </w:tc>
        <w:tc>
          <w:tcPr>
            <w:tcW w:w="4853" w:type="dxa"/>
            <w:gridSpan w:val="4"/>
            <w:vMerge w:val="restart"/>
          </w:tcPr>
          <w:p w:rsidR="009F086D" w:rsidRPr="006A52B2" w:rsidRDefault="009F086D" w:rsidP="00C8785E">
            <w:pPr>
              <w:pStyle w:val="TableParagraph"/>
              <w:spacing w:line="323" w:lineRule="exact"/>
              <w:ind w:left="107" w:right="-29"/>
              <w:rPr>
                <w:rFonts w:ascii="標楷體" w:eastAsia="標楷體" w:hAnsi="標楷體"/>
                <w:color w:val="000000"/>
              </w:rPr>
            </w:pPr>
            <w:r w:rsidRPr="006A52B2">
              <w:rPr>
                <w:rFonts w:ascii="標楷體" w:eastAsia="標楷體" w:hAnsi="標楷體" w:hint="eastAsia"/>
                <w:color w:val="000000"/>
              </w:rPr>
              <w:t>（</w:t>
            </w:r>
            <w:r w:rsidRPr="006A52B2">
              <w:rPr>
                <w:rFonts w:ascii="標楷體" w:eastAsia="標楷體" w:hAnsi="標楷體" w:hint="eastAsia"/>
                <w:color w:val="000000"/>
                <w:spacing w:val="-7"/>
              </w:rPr>
              <w:t>請文字敘述，至少條列三項具體事實摘要</w:t>
            </w:r>
            <w:r w:rsidRPr="006A52B2">
              <w:rPr>
                <w:rFonts w:ascii="標楷體" w:eastAsia="標楷體" w:hAnsi="標楷體" w:hint="eastAsia"/>
                <w:color w:val="000000"/>
              </w:rPr>
              <w:t>）</w:t>
            </w:r>
          </w:p>
        </w:tc>
      </w:tr>
      <w:tr w:rsidR="009F086D" w:rsidRPr="006A52B2" w:rsidTr="00C8785E">
        <w:trPr>
          <w:trHeight w:val="717"/>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rPr>
            </w:pPr>
          </w:p>
        </w:tc>
        <w:tc>
          <w:tcPr>
            <w:tcW w:w="5101" w:type="dxa"/>
          </w:tcPr>
          <w:p w:rsidR="009F086D" w:rsidRPr="006A52B2" w:rsidRDefault="009F086D" w:rsidP="00C8785E">
            <w:pPr>
              <w:pStyle w:val="TableParagraph"/>
              <w:spacing w:line="323" w:lineRule="exact"/>
              <w:ind w:left="278"/>
              <w:rPr>
                <w:rFonts w:ascii="標楷體" w:eastAsia="標楷體" w:hAnsi="標楷體"/>
                <w:color w:val="000000"/>
              </w:rPr>
            </w:pPr>
            <w:r w:rsidRPr="006A52B2">
              <w:rPr>
                <w:rFonts w:ascii="標楷體" w:eastAsia="標楷體" w:hAnsi="標楷體"/>
                <w:color w:val="000000"/>
              </w:rPr>
              <w:t xml:space="preserve">A-2-2 </w:t>
            </w:r>
            <w:r w:rsidRPr="006A52B2">
              <w:rPr>
                <w:rFonts w:ascii="標楷體" w:eastAsia="標楷體" w:hAnsi="標楷體" w:hint="eastAsia"/>
                <w:color w:val="000000"/>
              </w:rPr>
              <w:t>清晰呈現教材內容，協助學生習得重要</w:t>
            </w:r>
          </w:p>
          <w:p w:rsidR="009F086D" w:rsidRPr="006A52B2" w:rsidRDefault="009F086D" w:rsidP="00C8785E">
            <w:pPr>
              <w:pStyle w:val="TableParagraph"/>
              <w:spacing w:before="22"/>
              <w:ind w:left="276"/>
              <w:rPr>
                <w:rFonts w:ascii="標楷體" w:eastAsia="標楷體" w:hAnsi="標楷體"/>
                <w:color w:val="000000"/>
                <w:lang w:eastAsia="en-US"/>
              </w:rPr>
            </w:pPr>
            <w:r w:rsidRPr="006A52B2">
              <w:rPr>
                <w:rFonts w:ascii="標楷體" w:eastAsia="標楷體" w:hAnsi="標楷體" w:hint="eastAsia"/>
                <w:color w:val="000000"/>
                <w:lang w:eastAsia="en-US"/>
              </w:rPr>
              <w:t>概念、原則或技能。</w:t>
            </w:r>
          </w:p>
        </w:tc>
        <w:tc>
          <w:tcPr>
            <w:tcW w:w="4853" w:type="dxa"/>
            <w:gridSpan w:val="4"/>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lang w:eastAsia="en-US"/>
              </w:rPr>
            </w:pPr>
          </w:p>
        </w:tc>
      </w:tr>
      <w:tr w:rsidR="009F086D" w:rsidRPr="006A52B2" w:rsidTr="00C8785E">
        <w:trPr>
          <w:trHeight w:val="717"/>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lang w:eastAsia="en-US"/>
              </w:rPr>
            </w:pPr>
          </w:p>
        </w:tc>
        <w:tc>
          <w:tcPr>
            <w:tcW w:w="5101" w:type="dxa"/>
          </w:tcPr>
          <w:p w:rsidR="009F086D" w:rsidRPr="006A52B2" w:rsidRDefault="009F086D" w:rsidP="00C8785E">
            <w:pPr>
              <w:pStyle w:val="TableParagraph"/>
              <w:spacing w:line="323" w:lineRule="exact"/>
              <w:ind w:left="278"/>
              <w:rPr>
                <w:rFonts w:ascii="標楷體" w:eastAsia="標楷體" w:hAnsi="標楷體"/>
                <w:color w:val="000000"/>
              </w:rPr>
            </w:pPr>
            <w:r w:rsidRPr="006A52B2">
              <w:rPr>
                <w:rFonts w:ascii="標楷體" w:eastAsia="標楷體" w:hAnsi="標楷體"/>
                <w:color w:val="000000"/>
              </w:rPr>
              <w:t xml:space="preserve">A-2-3 </w:t>
            </w:r>
            <w:r w:rsidRPr="006A52B2">
              <w:rPr>
                <w:rFonts w:ascii="標楷體" w:eastAsia="標楷體" w:hAnsi="標楷體" w:hint="eastAsia"/>
                <w:color w:val="000000"/>
              </w:rPr>
              <w:t>提供適當的練習或活動，以理解或熟練</w:t>
            </w:r>
          </w:p>
          <w:p w:rsidR="009F086D" w:rsidRPr="006A52B2" w:rsidRDefault="009F086D" w:rsidP="00C8785E">
            <w:pPr>
              <w:pStyle w:val="TableParagraph"/>
              <w:spacing w:before="24"/>
              <w:ind w:left="276"/>
              <w:rPr>
                <w:rFonts w:ascii="標楷體" w:eastAsia="標楷體" w:hAnsi="標楷體"/>
                <w:color w:val="000000"/>
                <w:lang w:eastAsia="en-US"/>
              </w:rPr>
            </w:pPr>
            <w:r w:rsidRPr="006A52B2">
              <w:rPr>
                <w:rFonts w:ascii="標楷體" w:eastAsia="標楷體" w:hAnsi="標楷體" w:hint="eastAsia"/>
                <w:color w:val="000000"/>
                <w:lang w:eastAsia="en-US"/>
              </w:rPr>
              <w:t>學習內容。</w:t>
            </w:r>
          </w:p>
        </w:tc>
        <w:tc>
          <w:tcPr>
            <w:tcW w:w="4853" w:type="dxa"/>
            <w:gridSpan w:val="4"/>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lang w:eastAsia="en-US"/>
              </w:rPr>
            </w:pPr>
          </w:p>
        </w:tc>
      </w:tr>
      <w:tr w:rsidR="009F086D" w:rsidRPr="006A52B2" w:rsidTr="00C8785E">
        <w:trPr>
          <w:trHeight w:val="719"/>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lang w:eastAsia="en-US"/>
              </w:rPr>
            </w:pPr>
          </w:p>
        </w:tc>
        <w:tc>
          <w:tcPr>
            <w:tcW w:w="5101" w:type="dxa"/>
          </w:tcPr>
          <w:p w:rsidR="009F086D" w:rsidRPr="006A52B2" w:rsidRDefault="009F086D" w:rsidP="00C8785E">
            <w:pPr>
              <w:pStyle w:val="TableParagraph"/>
              <w:spacing w:line="326" w:lineRule="exact"/>
              <w:ind w:left="276"/>
              <w:rPr>
                <w:rFonts w:ascii="標楷體" w:eastAsia="標楷體" w:hAnsi="標楷體"/>
                <w:color w:val="000000"/>
              </w:rPr>
            </w:pPr>
            <w:r w:rsidRPr="006A52B2">
              <w:rPr>
                <w:rFonts w:ascii="標楷體" w:eastAsia="標楷體" w:hAnsi="標楷體"/>
                <w:color w:val="000000"/>
              </w:rPr>
              <w:t xml:space="preserve">A-2-4 </w:t>
            </w:r>
            <w:r w:rsidRPr="006A52B2">
              <w:rPr>
                <w:rFonts w:ascii="標楷體" w:eastAsia="標楷體" w:hAnsi="標楷體" w:hint="eastAsia"/>
                <w:color w:val="000000"/>
              </w:rPr>
              <w:t>完成每個學習活動後，適時歸納或總結</w:t>
            </w:r>
          </w:p>
          <w:p w:rsidR="009F086D" w:rsidRPr="006A52B2" w:rsidRDefault="009F086D" w:rsidP="00C8785E">
            <w:pPr>
              <w:pStyle w:val="TableParagraph"/>
              <w:spacing w:before="22"/>
              <w:ind w:left="273"/>
              <w:rPr>
                <w:rFonts w:ascii="標楷體" w:eastAsia="標楷體" w:hAnsi="標楷體"/>
                <w:color w:val="000000"/>
                <w:lang w:eastAsia="en-US"/>
              </w:rPr>
            </w:pPr>
            <w:r w:rsidRPr="006A52B2">
              <w:rPr>
                <w:rFonts w:ascii="標楷體" w:eastAsia="標楷體" w:hAnsi="標楷體" w:hint="eastAsia"/>
                <w:color w:val="000000"/>
                <w:lang w:eastAsia="en-US"/>
              </w:rPr>
              <w:t>學習重點。</w:t>
            </w:r>
          </w:p>
        </w:tc>
        <w:tc>
          <w:tcPr>
            <w:tcW w:w="4853" w:type="dxa"/>
            <w:gridSpan w:val="4"/>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lang w:eastAsia="en-US"/>
              </w:rPr>
            </w:pPr>
          </w:p>
        </w:tc>
      </w:tr>
      <w:tr w:rsidR="009F086D" w:rsidRPr="006A52B2" w:rsidTr="00C8785E">
        <w:trPr>
          <w:trHeight w:val="614"/>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lang w:eastAsia="en-US"/>
              </w:rPr>
            </w:pPr>
          </w:p>
        </w:tc>
        <w:tc>
          <w:tcPr>
            <w:tcW w:w="8205" w:type="dxa"/>
            <w:gridSpan w:val="2"/>
            <w:shd w:val="clear" w:color="auto" w:fill="B4C5E7"/>
          </w:tcPr>
          <w:p w:rsidR="009F086D" w:rsidRPr="006A52B2" w:rsidRDefault="009F086D" w:rsidP="00C8785E">
            <w:pPr>
              <w:pStyle w:val="TableParagraph"/>
              <w:spacing w:before="115"/>
              <w:ind w:left="107"/>
              <w:rPr>
                <w:rFonts w:ascii="標楷體" w:eastAsia="標楷體" w:hAnsi="標楷體"/>
                <w:color w:val="000000"/>
              </w:rPr>
            </w:pPr>
            <w:r w:rsidRPr="006A52B2">
              <w:rPr>
                <w:rFonts w:ascii="標楷體" w:eastAsia="標楷體" w:hAnsi="標楷體"/>
                <w:color w:val="000000"/>
              </w:rPr>
              <w:t xml:space="preserve">A-3 </w:t>
            </w:r>
            <w:r w:rsidRPr="006A52B2">
              <w:rPr>
                <w:rFonts w:ascii="標楷體" w:eastAsia="標楷體" w:hAnsi="標楷體" w:hint="eastAsia"/>
                <w:color w:val="000000"/>
              </w:rPr>
              <w:t>運用適切教學策略與溝通技巧，幫助學生學習。</w:t>
            </w:r>
          </w:p>
        </w:tc>
        <w:tc>
          <w:tcPr>
            <w:tcW w:w="583" w:type="dxa"/>
            <w:shd w:val="clear" w:color="auto" w:fill="B4C5E7"/>
          </w:tcPr>
          <w:p w:rsidR="009F086D" w:rsidRPr="006A52B2" w:rsidRDefault="009F086D" w:rsidP="00C8785E">
            <w:pPr>
              <w:pStyle w:val="TableParagraph"/>
              <w:rPr>
                <w:rFonts w:ascii="標楷體" w:eastAsia="標楷體" w:hAnsi="標楷體"/>
                <w:color w:val="000000"/>
              </w:rPr>
            </w:pPr>
          </w:p>
        </w:tc>
        <w:tc>
          <w:tcPr>
            <w:tcW w:w="583" w:type="dxa"/>
            <w:shd w:val="clear" w:color="auto" w:fill="B4C5E7"/>
          </w:tcPr>
          <w:p w:rsidR="009F086D" w:rsidRPr="006A52B2" w:rsidRDefault="009F086D" w:rsidP="00C8785E">
            <w:pPr>
              <w:pStyle w:val="TableParagraph"/>
              <w:rPr>
                <w:rFonts w:ascii="標楷體" w:eastAsia="標楷體" w:hAnsi="標楷體"/>
                <w:color w:val="000000"/>
              </w:rPr>
            </w:pPr>
          </w:p>
        </w:tc>
        <w:tc>
          <w:tcPr>
            <w:tcW w:w="583" w:type="dxa"/>
            <w:shd w:val="clear" w:color="auto" w:fill="B4C5E7"/>
          </w:tcPr>
          <w:p w:rsidR="009F086D" w:rsidRPr="006A52B2" w:rsidRDefault="009F086D" w:rsidP="00C8785E">
            <w:pPr>
              <w:pStyle w:val="TableParagraph"/>
              <w:rPr>
                <w:rFonts w:ascii="標楷體" w:eastAsia="標楷體" w:hAnsi="標楷體"/>
                <w:color w:val="000000"/>
              </w:rPr>
            </w:pPr>
          </w:p>
        </w:tc>
      </w:tr>
      <w:tr w:rsidR="009F086D" w:rsidRPr="006A52B2" w:rsidTr="00C8785E">
        <w:trPr>
          <w:trHeight w:val="719"/>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rPr>
            </w:pPr>
          </w:p>
        </w:tc>
        <w:tc>
          <w:tcPr>
            <w:tcW w:w="5101" w:type="dxa"/>
          </w:tcPr>
          <w:p w:rsidR="009F086D" w:rsidRPr="006A52B2" w:rsidRDefault="009F086D" w:rsidP="00C8785E">
            <w:pPr>
              <w:pStyle w:val="TableParagraph"/>
              <w:spacing w:line="323" w:lineRule="exact"/>
              <w:ind w:left="276"/>
              <w:rPr>
                <w:rFonts w:ascii="標楷體" w:eastAsia="標楷體" w:hAnsi="標楷體"/>
                <w:color w:val="000000"/>
              </w:rPr>
            </w:pPr>
            <w:r w:rsidRPr="006A52B2">
              <w:rPr>
                <w:rFonts w:ascii="標楷體" w:eastAsia="標楷體" w:hAnsi="標楷體"/>
                <w:color w:val="000000"/>
              </w:rPr>
              <w:t xml:space="preserve">A-3-1 </w:t>
            </w:r>
            <w:r w:rsidRPr="006A52B2">
              <w:rPr>
                <w:rFonts w:ascii="標楷體" w:eastAsia="標楷體" w:hAnsi="標楷體" w:hint="eastAsia"/>
                <w:color w:val="000000"/>
              </w:rPr>
              <w:t>運用適切的教學方法，引導學生思考、</w:t>
            </w:r>
          </w:p>
          <w:p w:rsidR="009F086D" w:rsidRPr="006A52B2" w:rsidRDefault="009F086D" w:rsidP="00C8785E">
            <w:pPr>
              <w:pStyle w:val="TableParagraph"/>
              <w:spacing w:before="24"/>
              <w:ind w:left="278"/>
              <w:rPr>
                <w:rFonts w:ascii="標楷體" w:eastAsia="標楷體" w:hAnsi="標楷體"/>
                <w:color w:val="000000"/>
                <w:lang w:eastAsia="en-US"/>
              </w:rPr>
            </w:pPr>
            <w:r w:rsidRPr="006A52B2">
              <w:rPr>
                <w:rFonts w:ascii="標楷體" w:eastAsia="標楷體" w:hAnsi="標楷體" w:hint="eastAsia"/>
                <w:color w:val="000000"/>
                <w:lang w:eastAsia="en-US"/>
              </w:rPr>
              <w:t>討論或實作。</w:t>
            </w:r>
          </w:p>
        </w:tc>
        <w:tc>
          <w:tcPr>
            <w:tcW w:w="4853" w:type="dxa"/>
            <w:gridSpan w:val="4"/>
            <w:vMerge w:val="restart"/>
          </w:tcPr>
          <w:p w:rsidR="009F086D" w:rsidRPr="006A52B2" w:rsidRDefault="009F086D" w:rsidP="00C8785E">
            <w:pPr>
              <w:pStyle w:val="TableParagraph"/>
              <w:spacing w:line="323" w:lineRule="exact"/>
              <w:ind w:left="107" w:right="-29"/>
              <w:rPr>
                <w:rFonts w:ascii="標楷體" w:eastAsia="標楷體" w:hAnsi="標楷體"/>
                <w:color w:val="000000"/>
              </w:rPr>
            </w:pPr>
            <w:r w:rsidRPr="006A52B2">
              <w:rPr>
                <w:rFonts w:ascii="標楷體" w:eastAsia="標楷體" w:hAnsi="標楷體" w:hint="eastAsia"/>
                <w:color w:val="000000"/>
              </w:rPr>
              <w:t>（</w:t>
            </w:r>
            <w:r w:rsidRPr="006A52B2">
              <w:rPr>
                <w:rFonts w:ascii="標楷體" w:eastAsia="標楷體" w:hAnsi="標楷體" w:hint="eastAsia"/>
                <w:color w:val="000000"/>
                <w:spacing w:val="-7"/>
              </w:rPr>
              <w:t>請文字敘述，至少條列二項具體事實摘要</w:t>
            </w:r>
            <w:r w:rsidRPr="006A52B2">
              <w:rPr>
                <w:rFonts w:ascii="標楷體" w:eastAsia="標楷體" w:hAnsi="標楷體" w:hint="eastAsia"/>
                <w:color w:val="000000"/>
              </w:rPr>
              <w:t>）</w:t>
            </w:r>
          </w:p>
        </w:tc>
      </w:tr>
      <w:tr w:rsidR="009F086D" w:rsidRPr="006A52B2" w:rsidTr="00C8785E">
        <w:trPr>
          <w:trHeight w:val="479"/>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rPr>
            </w:pPr>
          </w:p>
        </w:tc>
        <w:tc>
          <w:tcPr>
            <w:tcW w:w="5101" w:type="dxa"/>
          </w:tcPr>
          <w:p w:rsidR="009F086D" w:rsidRPr="006A52B2" w:rsidRDefault="009F086D" w:rsidP="00C8785E">
            <w:pPr>
              <w:pStyle w:val="TableParagraph"/>
              <w:spacing w:before="47"/>
              <w:ind w:left="276"/>
              <w:rPr>
                <w:rFonts w:ascii="標楷體" w:eastAsia="標楷體" w:hAnsi="標楷體"/>
                <w:color w:val="000000"/>
              </w:rPr>
            </w:pPr>
            <w:r w:rsidRPr="006A52B2">
              <w:rPr>
                <w:rFonts w:ascii="標楷體" w:eastAsia="標楷體" w:hAnsi="標楷體"/>
                <w:color w:val="000000"/>
              </w:rPr>
              <w:t xml:space="preserve">A-3-2 </w:t>
            </w:r>
            <w:r w:rsidRPr="006A52B2">
              <w:rPr>
                <w:rFonts w:ascii="標楷體" w:eastAsia="標楷體" w:hAnsi="標楷體" w:hint="eastAsia"/>
                <w:color w:val="000000"/>
              </w:rPr>
              <w:t>教學活動中融入學習策略的指導。</w:t>
            </w:r>
          </w:p>
        </w:tc>
        <w:tc>
          <w:tcPr>
            <w:tcW w:w="4853" w:type="dxa"/>
            <w:gridSpan w:val="4"/>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rPr>
            </w:pPr>
          </w:p>
        </w:tc>
      </w:tr>
      <w:tr w:rsidR="009F086D" w:rsidRPr="006A52B2" w:rsidTr="00C8785E">
        <w:trPr>
          <w:trHeight w:val="717"/>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rPr>
            </w:pPr>
          </w:p>
        </w:tc>
        <w:tc>
          <w:tcPr>
            <w:tcW w:w="5101" w:type="dxa"/>
          </w:tcPr>
          <w:p w:rsidR="009F086D" w:rsidRPr="006A52B2" w:rsidRDefault="009F086D" w:rsidP="00C8785E">
            <w:pPr>
              <w:pStyle w:val="TableParagraph"/>
              <w:spacing w:line="323" w:lineRule="exact"/>
              <w:ind w:left="278"/>
              <w:rPr>
                <w:rFonts w:ascii="標楷體" w:eastAsia="標楷體" w:hAnsi="標楷體"/>
                <w:color w:val="000000"/>
              </w:rPr>
            </w:pPr>
            <w:r w:rsidRPr="006A52B2">
              <w:rPr>
                <w:rFonts w:ascii="標楷體" w:eastAsia="標楷體" w:hAnsi="標楷體"/>
                <w:color w:val="000000"/>
              </w:rPr>
              <w:t xml:space="preserve">A-3-3 </w:t>
            </w:r>
            <w:r w:rsidRPr="006A52B2">
              <w:rPr>
                <w:rFonts w:ascii="標楷體" w:eastAsia="標楷體" w:hAnsi="標楷體" w:hint="eastAsia"/>
                <w:color w:val="000000"/>
              </w:rPr>
              <w:t>運用口語、非口語、教室走動等溝通技</w:t>
            </w:r>
          </w:p>
          <w:p w:rsidR="009F086D" w:rsidRPr="006A52B2" w:rsidRDefault="009F086D" w:rsidP="00C8785E">
            <w:pPr>
              <w:pStyle w:val="TableParagraph"/>
              <w:spacing w:before="24"/>
              <w:ind w:left="276"/>
              <w:rPr>
                <w:rFonts w:ascii="標楷體" w:eastAsia="標楷體" w:hAnsi="標楷體"/>
                <w:color w:val="000000"/>
                <w:lang w:eastAsia="en-US"/>
              </w:rPr>
            </w:pPr>
            <w:r w:rsidRPr="006A52B2">
              <w:rPr>
                <w:rFonts w:ascii="標楷體" w:eastAsia="標楷體" w:hAnsi="標楷體" w:hint="eastAsia"/>
                <w:color w:val="000000"/>
                <w:lang w:eastAsia="en-US"/>
              </w:rPr>
              <w:t>巧，幫助學生學習。</w:t>
            </w:r>
          </w:p>
        </w:tc>
        <w:tc>
          <w:tcPr>
            <w:tcW w:w="4853" w:type="dxa"/>
            <w:gridSpan w:val="4"/>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lang w:eastAsia="en-US"/>
              </w:rPr>
            </w:pPr>
          </w:p>
        </w:tc>
      </w:tr>
      <w:tr w:rsidR="009F086D" w:rsidRPr="006A52B2" w:rsidTr="00C8785E">
        <w:trPr>
          <w:trHeight w:val="738"/>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lang w:eastAsia="en-US"/>
              </w:rPr>
            </w:pPr>
          </w:p>
        </w:tc>
        <w:tc>
          <w:tcPr>
            <w:tcW w:w="8205" w:type="dxa"/>
            <w:gridSpan w:val="2"/>
            <w:shd w:val="clear" w:color="auto" w:fill="B4C5E7"/>
          </w:tcPr>
          <w:p w:rsidR="009F086D" w:rsidRPr="006A52B2" w:rsidRDefault="009F086D" w:rsidP="00C8785E">
            <w:pPr>
              <w:pStyle w:val="TableParagraph"/>
              <w:spacing w:before="177"/>
              <w:ind w:left="107"/>
              <w:rPr>
                <w:rFonts w:ascii="標楷體" w:eastAsia="標楷體" w:hAnsi="標楷體"/>
                <w:color w:val="000000"/>
              </w:rPr>
            </w:pPr>
            <w:r w:rsidRPr="006A52B2">
              <w:rPr>
                <w:rFonts w:ascii="標楷體" w:eastAsia="標楷體" w:hAnsi="標楷體"/>
                <w:color w:val="000000"/>
              </w:rPr>
              <w:t xml:space="preserve">A-4 </w:t>
            </w:r>
            <w:r w:rsidRPr="006A52B2">
              <w:rPr>
                <w:rFonts w:ascii="標楷體" w:eastAsia="標楷體" w:hAnsi="標楷體" w:hint="eastAsia"/>
                <w:color w:val="000000"/>
              </w:rPr>
              <w:t>運用多元評量方式評估學生能力，提供學習回饋並調整教學。</w:t>
            </w:r>
          </w:p>
        </w:tc>
        <w:tc>
          <w:tcPr>
            <w:tcW w:w="583" w:type="dxa"/>
            <w:shd w:val="clear" w:color="auto" w:fill="B4C5E7"/>
          </w:tcPr>
          <w:p w:rsidR="009F086D" w:rsidRPr="006A52B2" w:rsidRDefault="009F086D" w:rsidP="00C8785E">
            <w:pPr>
              <w:pStyle w:val="TableParagraph"/>
              <w:rPr>
                <w:rFonts w:ascii="標楷體" w:eastAsia="標楷體" w:hAnsi="標楷體"/>
                <w:color w:val="000000"/>
              </w:rPr>
            </w:pPr>
          </w:p>
        </w:tc>
        <w:tc>
          <w:tcPr>
            <w:tcW w:w="583" w:type="dxa"/>
            <w:shd w:val="clear" w:color="auto" w:fill="B4C5E7"/>
          </w:tcPr>
          <w:p w:rsidR="009F086D" w:rsidRPr="006A52B2" w:rsidRDefault="009F086D" w:rsidP="00C8785E">
            <w:pPr>
              <w:pStyle w:val="TableParagraph"/>
              <w:rPr>
                <w:rFonts w:ascii="標楷體" w:eastAsia="標楷體" w:hAnsi="標楷體"/>
                <w:color w:val="000000"/>
              </w:rPr>
            </w:pPr>
          </w:p>
        </w:tc>
        <w:tc>
          <w:tcPr>
            <w:tcW w:w="583" w:type="dxa"/>
            <w:shd w:val="clear" w:color="auto" w:fill="B4C5E7"/>
          </w:tcPr>
          <w:p w:rsidR="009F086D" w:rsidRPr="006A52B2" w:rsidRDefault="009F086D" w:rsidP="00C8785E">
            <w:pPr>
              <w:pStyle w:val="TableParagraph"/>
              <w:rPr>
                <w:rFonts w:ascii="標楷體" w:eastAsia="標楷體" w:hAnsi="標楷體"/>
                <w:color w:val="000000"/>
              </w:rPr>
            </w:pPr>
          </w:p>
        </w:tc>
      </w:tr>
      <w:tr w:rsidR="009F086D" w:rsidRPr="006A52B2" w:rsidTr="00C8785E">
        <w:trPr>
          <w:trHeight w:val="438"/>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rPr>
            </w:pPr>
          </w:p>
        </w:tc>
        <w:tc>
          <w:tcPr>
            <w:tcW w:w="5101" w:type="dxa"/>
          </w:tcPr>
          <w:p w:rsidR="009F086D" w:rsidRPr="006A52B2" w:rsidRDefault="009F086D" w:rsidP="00C8785E">
            <w:pPr>
              <w:pStyle w:val="TableParagraph"/>
              <w:spacing w:before="28"/>
              <w:ind w:left="276"/>
              <w:rPr>
                <w:rFonts w:ascii="標楷體" w:eastAsia="標楷體" w:hAnsi="標楷體"/>
                <w:color w:val="000000"/>
              </w:rPr>
            </w:pPr>
            <w:r w:rsidRPr="006A52B2">
              <w:rPr>
                <w:rFonts w:ascii="標楷體" w:eastAsia="標楷體" w:hAnsi="標楷體"/>
                <w:color w:val="000000"/>
              </w:rPr>
              <w:t xml:space="preserve">A-4-1 </w:t>
            </w:r>
            <w:r w:rsidRPr="006A52B2">
              <w:rPr>
                <w:rFonts w:ascii="標楷體" w:eastAsia="標楷體" w:hAnsi="標楷體" w:hint="eastAsia"/>
                <w:color w:val="000000"/>
                <w:spacing w:val="-12"/>
              </w:rPr>
              <w:t>運用多元評量方式，評估學生學習成效。</w:t>
            </w:r>
          </w:p>
        </w:tc>
        <w:tc>
          <w:tcPr>
            <w:tcW w:w="4853" w:type="dxa"/>
            <w:gridSpan w:val="4"/>
            <w:vMerge w:val="restart"/>
          </w:tcPr>
          <w:p w:rsidR="009F086D" w:rsidRPr="006A52B2" w:rsidRDefault="009F086D" w:rsidP="00C8785E">
            <w:pPr>
              <w:pStyle w:val="TableParagraph"/>
              <w:spacing w:line="323" w:lineRule="exact"/>
              <w:ind w:left="107" w:right="-29"/>
              <w:rPr>
                <w:rFonts w:ascii="標楷體" w:eastAsia="標楷體" w:hAnsi="標楷體"/>
                <w:color w:val="000000"/>
              </w:rPr>
            </w:pPr>
            <w:r w:rsidRPr="006A52B2">
              <w:rPr>
                <w:rFonts w:ascii="標楷體" w:eastAsia="標楷體" w:hAnsi="標楷體" w:hint="eastAsia"/>
                <w:color w:val="000000"/>
              </w:rPr>
              <w:t>（</w:t>
            </w:r>
            <w:r w:rsidRPr="006A52B2">
              <w:rPr>
                <w:rFonts w:ascii="標楷體" w:eastAsia="標楷體" w:hAnsi="標楷體" w:hint="eastAsia"/>
                <w:color w:val="000000"/>
                <w:spacing w:val="-7"/>
              </w:rPr>
              <w:t>請文字敘述，至少條列三項具體事實摘要</w:t>
            </w:r>
            <w:r w:rsidRPr="006A52B2">
              <w:rPr>
                <w:rFonts w:ascii="標楷體" w:eastAsia="標楷體" w:hAnsi="標楷體" w:hint="eastAsia"/>
                <w:color w:val="000000"/>
              </w:rPr>
              <w:t>）</w:t>
            </w:r>
          </w:p>
        </w:tc>
      </w:tr>
      <w:tr w:rsidR="009F086D" w:rsidRPr="006A52B2" w:rsidTr="00C8785E">
        <w:trPr>
          <w:trHeight w:val="720"/>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rPr>
            </w:pPr>
          </w:p>
        </w:tc>
        <w:tc>
          <w:tcPr>
            <w:tcW w:w="5101" w:type="dxa"/>
          </w:tcPr>
          <w:p w:rsidR="009F086D" w:rsidRPr="006A52B2" w:rsidRDefault="009F086D" w:rsidP="00C8785E">
            <w:pPr>
              <w:pStyle w:val="TableParagraph"/>
              <w:spacing w:line="326" w:lineRule="exact"/>
              <w:ind w:left="276"/>
              <w:rPr>
                <w:rFonts w:ascii="標楷體" w:eastAsia="標楷體" w:hAnsi="標楷體"/>
                <w:color w:val="000000"/>
              </w:rPr>
            </w:pPr>
            <w:r w:rsidRPr="006A52B2">
              <w:rPr>
                <w:rFonts w:ascii="標楷體" w:eastAsia="標楷體" w:hAnsi="標楷體"/>
                <w:color w:val="000000"/>
              </w:rPr>
              <w:t xml:space="preserve">A-4-2 </w:t>
            </w:r>
            <w:r w:rsidRPr="006A52B2">
              <w:rPr>
                <w:rFonts w:ascii="標楷體" w:eastAsia="標楷體" w:hAnsi="標楷體" w:hint="eastAsia"/>
                <w:color w:val="000000"/>
              </w:rPr>
              <w:t>分析評量結果，適時提供學生適切的學</w:t>
            </w:r>
          </w:p>
          <w:p w:rsidR="009F086D" w:rsidRPr="006A52B2" w:rsidRDefault="009F086D" w:rsidP="00C8785E">
            <w:pPr>
              <w:pStyle w:val="TableParagraph"/>
              <w:spacing w:before="22"/>
              <w:ind w:left="278"/>
              <w:rPr>
                <w:rFonts w:ascii="標楷體" w:eastAsia="標楷體" w:hAnsi="標楷體"/>
                <w:color w:val="000000"/>
                <w:lang w:eastAsia="en-US"/>
              </w:rPr>
            </w:pPr>
            <w:r w:rsidRPr="006A52B2">
              <w:rPr>
                <w:rFonts w:ascii="標楷體" w:eastAsia="標楷體" w:hAnsi="標楷體" w:hint="eastAsia"/>
                <w:color w:val="000000"/>
                <w:lang w:eastAsia="en-US"/>
              </w:rPr>
              <w:t>習回饋。</w:t>
            </w:r>
          </w:p>
        </w:tc>
        <w:tc>
          <w:tcPr>
            <w:tcW w:w="4853" w:type="dxa"/>
            <w:gridSpan w:val="4"/>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lang w:eastAsia="en-US"/>
              </w:rPr>
            </w:pPr>
          </w:p>
        </w:tc>
      </w:tr>
      <w:tr w:rsidR="009F086D" w:rsidRPr="006A52B2" w:rsidTr="00C8785E">
        <w:trPr>
          <w:trHeight w:val="501"/>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lang w:eastAsia="en-US"/>
              </w:rPr>
            </w:pPr>
          </w:p>
        </w:tc>
        <w:tc>
          <w:tcPr>
            <w:tcW w:w="5101" w:type="dxa"/>
          </w:tcPr>
          <w:p w:rsidR="009F086D" w:rsidRPr="006A52B2" w:rsidRDefault="009F086D" w:rsidP="00C8785E">
            <w:pPr>
              <w:pStyle w:val="TableParagraph"/>
              <w:spacing w:before="59"/>
              <w:ind w:left="276"/>
              <w:rPr>
                <w:rFonts w:ascii="標楷體" w:eastAsia="標楷體" w:hAnsi="標楷體"/>
                <w:color w:val="000000"/>
              </w:rPr>
            </w:pPr>
            <w:r w:rsidRPr="006A52B2">
              <w:rPr>
                <w:rFonts w:ascii="標楷體" w:eastAsia="標楷體" w:hAnsi="標楷體"/>
                <w:color w:val="000000"/>
              </w:rPr>
              <w:t xml:space="preserve">A-4-3 </w:t>
            </w:r>
            <w:r w:rsidRPr="006A52B2">
              <w:rPr>
                <w:rFonts w:ascii="標楷體" w:eastAsia="標楷體" w:hAnsi="標楷體" w:hint="eastAsia"/>
                <w:color w:val="000000"/>
              </w:rPr>
              <w:t>根據評量結果，調整教學。</w:t>
            </w:r>
          </w:p>
        </w:tc>
        <w:tc>
          <w:tcPr>
            <w:tcW w:w="4853" w:type="dxa"/>
            <w:gridSpan w:val="4"/>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rPr>
            </w:pPr>
          </w:p>
        </w:tc>
      </w:tr>
      <w:tr w:rsidR="009F086D" w:rsidRPr="006A52B2" w:rsidTr="00C8785E">
        <w:trPr>
          <w:trHeight w:val="719"/>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rPr>
            </w:pPr>
          </w:p>
        </w:tc>
        <w:tc>
          <w:tcPr>
            <w:tcW w:w="5101" w:type="dxa"/>
          </w:tcPr>
          <w:p w:rsidR="009F086D" w:rsidRPr="006A52B2" w:rsidRDefault="009F086D" w:rsidP="00C8785E">
            <w:pPr>
              <w:pStyle w:val="TableParagraph"/>
              <w:spacing w:line="323" w:lineRule="exact"/>
              <w:ind w:left="276"/>
              <w:rPr>
                <w:rFonts w:ascii="標楷體" w:eastAsia="標楷體" w:hAnsi="標楷體"/>
                <w:color w:val="000000"/>
              </w:rPr>
            </w:pPr>
            <w:r w:rsidRPr="006A52B2">
              <w:rPr>
                <w:rFonts w:ascii="標楷體" w:eastAsia="標楷體" w:hAnsi="標楷體"/>
                <w:color w:val="000000"/>
              </w:rPr>
              <w:t xml:space="preserve">A-4-4 </w:t>
            </w:r>
            <w:r w:rsidRPr="006A52B2">
              <w:rPr>
                <w:rFonts w:ascii="標楷體" w:eastAsia="標楷體" w:hAnsi="標楷體" w:hint="eastAsia"/>
                <w:color w:val="000000"/>
              </w:rPr>
              <w:t>運用評量結果，規劃實施充實或補強性</w:t>
            </w:r>
          </w:p>
          <w:p w:rsidR="009F086D" w:rsidRPr="006A52B2" w:rsidRDefault="009F086D" w:rsidP="00C8785E">
            <w:pPr>
              <w:pStyle w:val="TableParagraph"/>
              <w:spacing w:before="24"/>
              <w:ind w:left="278"/>
              <w:rPr>
                <w:rFonts w:ascii="標楷體" w:eastAsia="標楷體" w:hAnsi="標楷體"/>
                <w:color w:val="000000"/>
                <w:lang w:eastAsia="en-US"/>
              </w:rPr>
            </w:pPr>
            <w:r w:rsidRPr="006A52B2">
              <w:rPr>
                <w:rFonts w:ascii="標楷體" w:eastAsia="標楷體" w:hAnsi="標楷體" w:hint="eastAsia"/>
                <w:color w:val="000000"/>
                <w:lang w:eastAsia="en-US"/>
              </w:rPr>
              <w:t>課程。</w:t>
            </w:r>
            <w:r w:rsidRPr="006A52B2">
              <w:rPr>
                <w:rFonts w:ascii="標楷體" w:eastAsia="標楷體" w:hAnsi="標楷體"/>
                <w:color w:val="000000"/>
                <w:lang w:eastAsia="en-US"/>
              </w:rPr>
              <w:t>(</w:t>
            </w:r>
            <w:r w:rsidRPr="006A52B2">
              <w:rPr>
                <w:rFonts w:ascii="標楷體" w:eastAsia="標楷體" w:hAnsi="標楷體" w:hint="eastAsia"/>
                <w:color w:val="000000"/>
                <w:lang w:eastAsia="en-US"/>
              </w:rPr>
              <w:t>選用</w:t>
            </w:r>
            <w:r w:rsidRPr="006A52B2">
              <w:rPr>
                <w:rFonts w:ascii="標楷體" w:eastAsia="標楷體" w:hAnsi="標楷體"/>
                <w:color w:val="000000"/>
                <w:lang w:eastAsia="en-US"/>
              </w:rPr>
              <w:t>)</w:t>
            </w:r>
          </w:p>
        </w:tc>
        <w:tc>
          <w:tcPr>
            <w:tcW w:w="4853" w:type="dxa"/>
            <w:gridSpan w:val="4"/>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lang w:eastAsia="en-US"/>
              </w:rPr>
            </w:pPr>
          </w:p>
        </w:tc>
      </w:tr>
    </w:tbl>
    <w:p w:rsidR="009F086D" w:rsidRPr="00CD424D" w:rsidRDefault="009F086D" w:rsidP="009F086D">
      <w:pPr>
        <w:rPr>
          <w:rFonts w:ascii="標楷體" w:eastAsia="標楷體" w:hAnsi="標楷體"/>
          <w:color w:val="000000"/>
          <w:sz w:val="2"/>
          <w:szCs w:val="2"/>
        </w:rPr>
        <w:sectPr w:rsidR="009F086D" w:rsidRPr="00CD424D">
          <w:pgSz w:w="11910" w:h="16840"/>
          <w:pgMar w:top="1080" w:right="640" w:bottom="1160" w:left="640" w:header="0" w:footer="885" w:gutter="0"/>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5120"/>
        <w:gridCol w:w="2962"/>
        <w:gridCol w:w="713"/>
        <w:gridCol w:w="578"/>
        <w:gridCol w:w="580"/>
      </w:tblGrid>
      <w:tr w:rsidR="009F086D" w:rsidRPr="006A52B2" w:rsidTr="00C8785E">
        <w:trPr>
          <w:trHeight w:val="340"/>
        </w:trPr>
        <w:tc>
          <w:tcPr>
            <w:tcW w:w="425" w:type="dxa"/>
            <w:vMerge w:val="restart"/>
          </w:tcPr>
          <w:p w:rsidR="009F086D" w:rsidRPr="006A52B2" w:rsidRDefault="009F086D" w:rsidP="00C8785E">
            <w:pPr>
              <w:pStyle w:val="TableParagraph"/>
              <w:spacing w:before="6"/>
              <w:rPr>
                <w:rFonts w:ascii="標楷體" w:eastAsia="標楷體" w:hAnsi="標楷體"/>
                <w:b/>
                <w:color w:val="000000"/>
                <w:lang w:eastAsia="en-US"/>
              </w:rPr>
            </w:pPr>
          </w:p>
          <w:p w:rsidR="009F086D" w:rsidRPr="006A52B2" w:rsidRDefault="009F086D" w:rsidP="00C8785E">
            <w:pPr>
              <w:pStyle w:val="TableParagraph"/>
              <w:spacing w:line="223" w:lineRule="auto"/>
              <w:ind w:left="110" w:right="62"/>
              <w:rPr>
                <w:rFonts w:ascii="標楷體" w:eastAsia="標楷體" w:hAnsi="標楷體"/>
                <w:color w:val="000000"/>
                <w:lang w:eastAsia="en-US"/>
              </w:rPr>
            </w:pPr>
            <w:r w:rsidRPr="006A52B2">
              <w:rPr>
                <w:rFonts w:ascii="標楷體" w:eastAsia="標楷體" w:hAnsi="標楷體" w:hint="eastAsia"/>
                <w:color w:val="000000"/>
                <w:lang w:eastAsia="en-US"/>
              </w:rPr>
              <w:t>層面</w:t>
            </w:r>
          </w:p>
        </w:tc>
        <w:tc>
          <w:tcPr>
            <w:tcW w:w="5120" w:type="dxa"/>
            <w:vMerge w:val="restart"/>
          </w:tcPr>
          <w:p w:rsidR="009F086D" w:rsidRPr="006A52B2" w:rsidRDefault="009F086D" w:rsidP="00C8785E">
            <w:pPr>
              <w:pStyle w:val="TableParagraph"/>
              <w:spacing w:before="16"/>
              <w:rPr>
                <w:rFonts w:ascii="標楷體" w:eastAsia="標楷體" w:hAnsi="標楷體"/>
                <w:b/>
                <w:color w:val="000000"/>
                <w:sz w:val="29"/>
                <w:lang w:eastAsia="en-US"/>
              </w:rPr>
            </w:pPr>
          </w:p>
          <w:p w:rsidR="009F086D" w:rsidRPr="006A52B2" w:rsidRDefault="009F086D" w:rsidP="00C8785E">
            <w:pPr>
              <w:pStyle w:val="TableParagraph"/>
              <w:ind w:left="1700" w:right="1689"/>
              <w:jc w:val="center"/>
              <w:rPr>
                <w:rFonts w:ascii="標楷體" w:eastAsia="標楷體" w:hAnsi="標楷體"/>
                <w:color w:val="000000"/>
                <w:lang w:eastAsia="en-US"/>
              </w:rPr>
            </w:pPr>
            <w:r w:rsidRPr="006A52B2">
              <w:rPr>
                <w:rFonts w:ascii="標楷體" w:eastAsia="標楷體" w:hAnsi="標楷體" w:hint="eastAsia"/>
                <w:color w:val="000000"/>
                <w:lang w:eastAsia="en-US"/>
              </w:rPr>
              <w:t>指標與檢核重點</w:t>
            </w:r>
          </w:p>
        </w:tc>
        <w:tc>
          <w:tcPr>
            <w:tcW w:w="2962" w:type="dxa"/>
            <w:vMerge w:val="restart"/>
          </w:tcPr>
          <w:p w:rsidR="009F086D" w:rsidRPr="006A52B2" w:rsidRDefault="009F086D" w:rsidP="00C8785E">
            <w:pPr>
              <w:pStyle w:val="TableParagraph"/>
              <w:spacing w:before="6"/>
              <w:rPr>
                <w:rFonts w:ascii="標楷體" w:eastAsia="標楷體" w:hAnsi="標楷體"/>
                <w:b/>
                <w:color w:val="000000"/>
              </w:rPr>
            </w:pPr>
          </w:p>
          <w:p w:rsidR="009F086D" w:rsidRPr="006A52B2" w:rsidRDefault="009F086D" w:rsidP="00C8785E">
            <w:pPr>
              <w:pStyle w:val="TableParagraph"/>
              <w:spacing w:line="223" w:lineRule="auto"/>
              <w:ind w:left="1003" w:right="746" w:hanging="240"/>
              <w:rPr>
                <w:rFonts w:ascii="標楷體" w:eastAsia="標楷體" w:hAnsi="標楷體"/>
                <w:color w:val="000000"/>
              </w:rPr>
            </w:pPr>
            <w:r w:rsidRPr="006A52B2">
              <w:rPr>
                <w:rFonts w:ascii="標楷體" w:eastAsia="標楷體" w:hAnsi="標楷體" w:hint="eastAsia"/>
                <w:color w:val="000000"/>
              </w:rPr>
              <w:t>教師表現事實摘要敘述</w:t>
            </w:r>
          </w:p>
        </w:tc>
        <w:tc>
          <w:tcPr>
            <w:tcW w:w="1871" w:type="dxa"/>
            <w:gridSpan w:val="3"/>
          </w:tcPr>
          <w:p w:rsidR="009F086D" w:rsidRPr="006A52B2" w:rsidRDefault="009F086D" w:rsidP="00C8785E">
            <w:pPr>
              <w:pStyle w:val="TableParagraph"/>
              <w:spacing w:line="320" w:lineRule="exact"/>
              <w:ind w:left="108"/>
              <w:rPr>
                <w:rFonts w:ascii="標楷體" w:eastAsia="標楷體" w:hAnsi="標楷體"/>
                <w:color w:val="000000"/>
                <w:lang w:eastAsia="en-US"/>
              </w:rPr>
            </w:pPr>
            <w:r w:rsidRPr="006A52B2">
              <w:rPr>
                <w:rFonts w:ascii="標楷體" w:eastAsia="標楷體" w:hAnsi="標楷體" w:hint="eastAsia"/>
                <w:color w:val="000000"/>
                <w:lang w:eastAsia="en-US"/>
              </w:rPr>
              <w:t>評量（請勾選）</w:t>
            </w:r>
          </w:p>
        </w:tc>
      </w:tr>
      <w:tr w:rsidR="009F086D" w:rsidRPr="006A52B2" w:rsidTr="00C8785E">
        <w:trPr>
          <w:trHeight w:val="1084"/>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lang w:eastAsia="en-US"/>
              </w:rPr>
            </w:pPr>
          </w:p>
        </w:tc>
        <w:tc>
          <w:tcPr>
            <w:tcW w:w="5120"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lang w:eastAsia="en-US"/>
              </w:rPr>
            </w:pPr>
          </w:p>
        </w:tc>
        <w:tc>
          <w:tcPr>
            <w:tcW w:w="2962"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lang w:eastAsia="en-US"/>
              </w:rPr>
            </w:pPr>
          </w:p>
        </w:tc>
        <w:tc>
          <w:tcPr>
            <w:tcW w:w="713" w:type="dxa"/>
          </w:tcPr>
          <w:p w:rsidR="009F086D" w:rsidRPr="006A52B2" w:rsidRDefault="009F086D" w:rsidP="00C8785E">
            <w:pPr>
              <w:pStyle w:val="TableParagraph"/>
              <w:spacing w:before="65"/>
              <w:ind w:left="240"/>
              <w:rPr>
                <w:rFonts w:ascii="標楷體" w:eastAsia="標楷體" w:hAnsi="標楷體"/>
                <w:color w:val="000000"/>
                <w:lang w:eastAsia="en-US"/>
              </w:rPr>
            </w:pPr>
            <w:r w:rsidRPr="006A52B2">
              <w:rPr>
                <w:rFonts w:ascii="標楷體" w:eastAsia="標楷體" w:hAnsi="標楷體" w:hint="eastAsia"/>
                <w:color w:val="000000"/>
                <w:lang w:eastAsia="en-US"/>
              </w:rPr>
              <w:t>優</w:t>
            </w:r>
          </w:p>
          <w:p w:rsidR="009F086D" w:rsidRPr="006A52B2" w:rsidRDefault="009F086D" w:rsidP="00C8785E">
            <w:pPr>
              <w:pStyle w:val="TableParagraph"/>
              <w:spacing w:before="8"/>
              <w:rPr>
                <w:rFonts w:ascii="標楷體" w:eastAsia="標楷體" w:hAnsi="標楷體"/>
                <w:b/>
                <w:color w:val="000000"/>
                <w:sz w:val="15"/>
                <w:lang w:eastAsia="en-US"/>
              </w:rPr>
            </w:pPr>
          </w:p>
          <w:p w:rsidR="009F086D" w:rsidRPr="006A52B2" w:rsidRDefault="009F086D" w:rsidP="00C8785E">
            <w:pPr>
              <w:pStyle w:val="TableParagraph"/>
              <w:ind w:left="240"/>
              <w:rPr>
                <w:rFonts w:ascii="標楷體" w:eastAsia="標楷體" w:hAnsi="標楷體"/>
                <w:color w:val="000000"/>
                <w:lang w:eastAsia="en-US"/>
              </w:rPr>
            </w:pPr>
            <w:r w:rsidRPr="006A52B2">
              <w:rPr>
                <w:rFonts w:ascii="標楷體" w:eastAsia="標楷體" w:hAnsi="標楷體" w:hint="eastAsia"/>
                <w:color w:val="000000"/>
                <w:lang w:eastAsia="en-US"/>
              </w:rPr>
              <w:t>良</w:t>
            </w:r>
          </w:p>
        </w:tc>
        <w:tc>
          <w:tcPr>
            <w:tcW w:w="578" w:type="dxa"/>
          </w:tcPr>
          <w:p w:rsidR="009F086D" w:rsidRPr="006A52B2" w:rsidRDefault="009F086D" w:rsidP="00C8785E">
            <w:pPr>
              <w:pStyle w:val="TableParagraph"/>
              <w:spacing w:before="65"/>
              <w:ind w:left="173"/>
              <w:rPr>
                <w:rFonts w:ascii="標楷體" w:eastAsia="標楷體" w:hAnsi="標楷體"/>
                <w:color w:val="000000"/>
                <w:lang w:eastAsia="en-US"/>
              </w:rPr>
            </w:pPr>
            <w:r w:rsidRPr="006A52B2">
              <w:rPr>
                <w:rFonts w:ascii="標楷體" w:eastAsia="標楷體" w:hAnsi="標楷體" w:hint="eastAsia"/>
                <w:color w:val="000000"/>
                <w:lang w:eastAsia="en-US"/>
              </w:rPr>
              <w:t>滿</w:t>
            </w:r>
          </w:p>
          <w:p w:rsidR="009F086D" w:rsidRPr="006A52B2" w:rsidRDefault="009F086D" w:rsidP="00C8785E">
            <w:pPr>
              <w:pStyle w:val="TableParagraph"/>
              <w:spacing w:before="8"/>
              <w:rPr>
                <w:rFonts w:ascii="標楷體" w:eastAsia="標楷體" w:hAnsi="標楷體"/>
                <w:b/>
                <w:color w:val="000000"/>
                <w:sz w:val="15"/>
                <w:lang w:eastAsia="en-US"/>
              </w:rPr>
            </w:pPr>
          </w:p>
          <w:p w:rsidR="009F086D" w:rsidRPr="006A52B2" w:rsidRDefault="009F086D" w:rsidP="00C8785E">
            <w:pPr>
              <w:pStyle w:val="TableParagraph"/>
              <w:ind w:left="173"/>
              <w:rPr>
                <w:rFonts w:ascii="標楷體" w:eastAsia="標楷體" w:hAnsi="標楷體"/>
                <w:color w:val="000000"/>
                <w:lang w:eastAsia="en-US"/>
              </w:rPr>
            </w:pPr>
            <w:r w:rsidRPr="006A52B2">
              <w:rPr>
                <w:rFonts w:ascii="標楷體" w:eastAsia="標楷體" w:hAnsi="標楷體" w:hint="eastAsia"/>
                <w:color w:val="000000"/>
                <w:lang w:eastAsia="en-US"/>
              </w:rPr>
              <w:t>意</w:t>
            </w:r>
          </w:p>
        </w:tc>
        <w:tc>
          <w:tcPr>
            <w:tcW w:w="580" w:type="dxa"/>
          </w:tcPr>
          <w:p w:rsidR="009F086D" w:rsidRPr="006A52B2" w:rsidRDefault="009F086D" w:rsidP="00C8785E">
            <w:pPr>
              <w:pStyle w:val="TableParagraph"/>
              <w:spacing w:before="91" w:line="220" w:lineRule="auto"/>
              <w:ind w:left="173" w:right="154"/>
              <w:jc w:val="both"/>
              <w:rPr>
                <w:rFonts w:ascii="標楷體" w:eastAsia="標楷體" w:hAnsi="標楷體"/>
                <w:color w:val="000000"/>
                <w:lang w:eastAsia="en-US"/>
              </w:rPr>
            </w:pPr>
            <w:r w:rsidRPr="006A52B2">
              <w:rPr>
                <w:rFonts w:ascii="標楷體" w:eastAsia="標楷體" w:hAnsi="標楷體" w:hint="eastAsia"/>
                <w:color w:val="000000"/>
                <w:lang w:eastAsia="en-US"/>
              </w:rPr>
              <w:t>待成長</w:t>
            </w:r>
          </w:p>
        </w:tc>
      </w:tr>
      <w:tr w:rsidR="009F086D" w:rsidRPr="006A52B2" w:rsidTr="00C8785E">
        <w:trPr>
          <w:trHeight w:val="736"/>
        </w:trPr>
        <w:tc>
          <w:tcPr>
            <w:tcW w:w="425" w:type="dxa"/>
            <w:vMerge w:val="restart"/>
          </w:tcPr>
          <w:p w:rsidR="009F086D" w:rsidRPr="006A52B2" w:rsidRDefault="009F086D" w:rsidP="00C8785E">
            <w:pPr>
              <w:pStyle w:val="TableParagraph"/>
              <w:rPr>
                <w:rFonts w:ascii="標楷體" w:eastAsia="標楷體" w:hAnsi="標楷體"/>
                <w:b/>
                <w:color w:val="000000"/>
                <w:lang w:eastAsia="en-US"/>
              </w:rPr>
            </w:pPr>
          </w:p>
          <w:p w:rsidR="009F086D" w:rsidRPr="006A52B2" w:rsidRDefault="009F086D" w:rsidP="00C8785E">
            <w:pPr>
              <w:pStyle w:val="TableParagraph"/>
              <w:rPr>
                <w:rFonts w:ascii="標楷體" w:eastAsia="標楷體" w:hAnsi="標楷體"/>
                <w:b/>
                <w:color w:val="000000"/>
                <w:lang w:eastAsia="en-US"/>
              </w:rPr>
            </w:pPr>
          </w:p>
          <w:p w:rsidR="009F086D" w:rsidRPr="006A52B2" w:rsidRDefault="009F086D" w:rsidP="00C8785E">
            <w:pPr>
              <w:pStyle w:val="TableParagraph"/>
              <w:spacing w:before="4"/>
              <w:rPr>
                <w:rFonts w:ascii="標楷體" w:eastAsia="標楷體" w:hAnsi="標楷體"/>
                <w:b/>
                <w:color w:val="000000"/>
                <w:sz w:val="21"/>
                <w:lang w:eastAsia="en-US"/>
              </w:rPr>
            </w:pPr>
          </w:p>
          <w:p w:rsidR="009F086D" w:rsidRPr="006A52B2" w:rsidRDefault="009F086D" w:rsidP="00C8785E">
            <w:pPr>
              <w:pStyle w:val="TableParagraph"/>
              <w:spacing w:before="1"/>
              <w:ind w:left="148"/>
              <w:rPr>
                <w:rFonts w:ascii="標楷體" w:eastAsia="標楷體" w:hAnsi="標楷體"/>
                <w:color w:val="000000"/>
                <w:lang w:eastAsia="en-US"/>
              </w:rPr>
            </w:pPr>
            <w:r w:rsidRPr="006A52B2">
              <w:rPr>
                <w:rFonts w:ascii="標楷體" w:eastAsia="標楷體" w:hAnsi="標楷體"/>
                <w:color w:val="000000"/>
                <w:lang w:eastAsia="en-US"/>
              </w:rPr>
              <w:t>B</w:t>
            </w:r>
          </w:p>
          <w:p w:rsidR="009F086D" w:rsidRPr="006A52B2" w:rsidRDefault="009F086D" w:rsidP="00C8785E">
            <w:pPr>
              <w:pStyle w:val="TableParagraph"/>
              <w:spacing w:before="36" w:line="242" w:lineRule="auto"/>
              <w:ind w:left="110" w:right="62"/>
              <w:jc w:val="both"/>
              <w:rPr>
                <w:rFonts w:ascii="標楷體" w:eastAsia="標楷體" w:hAnsi="標楷體"/>
                <w:color w:val="000000"/>
                <w:lang w:eastAsia="en-US"/>
              </w:rPr>
            </w:pPr>
            <w:r w:rsidRPr="006A52B2">
              <w:rPr>
                <w:rFonts w:ascii="標楷體" w:eastAsia="標楷體" w:hAnsi="標楷體" w:hint="eastAsia"/>
                <w:color w:val="000000"/>
                <w:lang w:eastAsia="en-US"/>
              </w:rPr>
              <w:t>班級經營與</w:t>
            </w:r>
          </w:p>
          <w:p w:rsidR="009F086D" w:rsidRPr="006A52B2" w:rsidRDefault="009F086D" w:rsidP="00C8785E">
            <w:pPr>
              <w:pStyle w:val="TableParagraph"/>
              <w:spacing w:before="34" w:line="211" w:lineRule="auto"/>
              <w:ind w:left="110" w:right="62"/>
              <w:jc w:val="both"/>
              <w:rPr>
                <w:rFonts w:ascii="標楷體" w:eastAsia="標楷體" w:hAnsi="標楷體"/>
                <w:color w:val="000000"/>
                <w:lang w:eastAsia="en-US"/>
              </w:rPr>
            </w:pPr>
            <w:r w:rsidRPr="006A52B2">
              <w:rPr>
                <w:rFonts w:ascii="標楷體" w:eastAsia="標楷體" w:hAnsi="標楷體" w:hint="eastAsia"/>
                <w:color w:val="000000"/>
                <w:lang w:eastAsia="en-US"/>
              </w:rPr>
              <w:t>輔導</w:t>
            </w:r>
          </w:p>
        </w:tc>
        <w:tc>
          <w:tcPr>
            <w:tcW w:w="8082" w:type="dxa"/>
            <w:gridSpan w:val="2"/>
            <w:shd w:val="clear" w:color="auto" w:fill="FFE499"/>
          </w:tcPr>
          <w:p w:rsidR="009F086D" w:rsidRPr="006A52B2" w:rsidRDefault="009F086D" w:rsidP="00C8785E">
            <w:pPr>
              <w:pStyle w:val="TableParagraph"/>
              <w:spacing w:before="177"/>
              <w:ind w:left="110"/>
              <w:rPr>
                <w:rFonts w:ascii="標楷體" w:eastAsia="標楷體" w:hAnsi="標楷體"/>
                <w:color w:val="000000"/>
              </w:rPr>
            </w:pPr>
            <w:r w:rsidRPr="006A52B2">
              <w:rPr>
                <w:rFonts w:ascii="標楷體" w:eastAsia="標楷體" w:hAnsi="標楷體"/>
                <w:color w:val="000000"/>
              </w:rPr>
              <w:t xml:space="preserve">B-1 </w:t>
            </w:r>
            <w:r w:rsidRPr="006A52B2">
              <w:rPr>
                <w:rFonts w:ascii="標楷體" w:eastAsia="標楷體" w:hAnsi="標楷體" w:hint="eastAsia"/>
                <w:color w:val="000000"/>
              </w:rPr>
              <w:t>建立課堂規範，並適切回應學生的行為表現。</w:t>
            </w:r>
          </w:p>
        </w:tc>
        <w:tc>
          <w:tcPr>
            <w:tcW w:w="713" w:type="dxa"/>
            <w:shd w:val="clear" w:color="auto" w:fill="FFE499"/>
          </w:tcPr>
          <w:p w:rsidR="009F086D" w:rsidRPr="006A52B2" w:rsidRDefault="009F086D" w:rsidP="00C8785E">
            <w:pPr>
              <w:pStyle w:val="TableParagraph"/>
              <w:rPr>
                <w:rFonts w:ascii="標楷體" w:eastAsia="標楷體" w:hAnsi="標楷體"/>
                <w:color w:val="000000"/>
              </w:rPr>
            </w:pPr>
          </w:p>
        </w:tc>
        <w:tc>
          <w:tcPr>
            <w:tcW w:w="578" w:type="dxa"/>
            <w:shd w:val="clear" w:color="auto" w:fill="FFE499"/>
          </w:tcPr>
          <w:p w:rsidR="009F086D" w:rsidRPr="006A52B2" w:rsidRDefault="009F086D" w:rsidP="00C8785E">
            <w:pPr>
              <w:pStyle w:val="TableParagraph"/>
              <w:rPr>
                <w:rFonts w:ascii="標楷體" w:eastAsia="標楷體" w:hAnsi="標楷體"/>
                <w:color w:val="000000"/>
              </w:rPr>
            </w:pPr>
          </w:p>
        </w:tc>
        <w:tc>
          <w:tcPr>
            <w:tcW w:w="580" w:type="dxa"/>
            <w:shd w:val="clear" w:color="auto" w:fill="FFE499"/>
          </w:tcPr>
          <w:p w:rsidR="009F086D" w:rsidRPr="006A52B2" w:rsidRDefault="009F086D" w:rsidP="00C8785E">
            <w:pPr>
              <w:pStyle w:val="TableParagraph"/>
              <w:rPr>
                <w:rFonts w:ascii="標楷體" w:eastAsia="標楷體" w:hAnsi="標楷體"/>
                <w:color w:val="000000"/>
              </w:rPr>
            </w:pPr>
          </w:p>
        </w:tc>
      </w:tr>
      <w:tr w:rsidR="009F086D" w:rsidRPr="006A52B2" w:rsidTr="00C8785E">
        <w:trPr>
          <w:trHeight w:val="961"/>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rPr>
            </w:pPr>
          </w:p>
        </w:tc>
        <w:tc>
          <w:tcPr>
            <w:tcW w:w="5120" w:type="dxa"/>
          </w:tcPr>
          <w:p w:rsidR="009F086D" w:rsidRPr="006A52B2" w:rsidRDefault="009F086D" w:rsidP="00C8785E">
            <w:pPr>
              <w:pStyle w:val="TableParagraph"/>
              <w:spacing w:before="16"/>
              <w:rPr>
                <w:rFonts w:ascii="標楷體" w:eastAsia="標楷體" w:hAnsi="標楷體"/>
                <w:b/>
                <w:color w:val="000000"/>
                <w:sz w:val="15"/>
              </w:rPr>
            </w:pPr>
          </w:p>
          <w:p w:rsidR="009F086D" w:rsidRPr="006A52B2" w:rsidRDefault="009F086D" w:rsidP="00C8785E">
            <w:pPr>
              <w:pStyle w:val="TableParagraph"/>
              <w:ind w:left="350"/>
              <w:rPr>
                <w:rFonts w:ascii="標楷體" w:eastAsia="標楷體" w:hAnsi="標楷體"/>
                <w:color w:val="000000"/>
              </w:rPr>
            </w:pPr>
            <w:r w:rsidRPr="006A52B2">
              <w:rPr>
                <w:rFonts w:ascii="標楷體" w:eastAsia="標楷體" w:hAnsi="標楷體"/>
                <w:color w:val="000000"/>
              </w:rPr>
              <w:t xml:space="preserve">B-1-1 </w:t>
            </w:r>
            <w:r w:rsidRPr="006A52B2">
              <w:rPr>
                <w:rFonts w:ascii="標楷體" w:eastAsia="標楷體" w:hAnsi="標楷體" w:hint="eastAsia"/>
                <w:color w:val="000000"/>
              </w:rPr>
              <w:t>建立有助於學生學習的課堂規範。</w:t>
            </w:r>
          </w:p>
        </w:tc>
        <w:tc>
          <w:tcPr>
            <w:tcW w:w="4833" w:type="dxa"/>
            <w:gridSpan w:val="4"/>
            <w:vMerge w:val="restart"/>
            <w:tcBorders>
              <w:bottom w:val="single" w:sz="6" w:space="0" w:color="000000"/>
            </w:tcBorders>
          </w:tcPr>
          <w:p w:rsidR="009F086D" w:rsidRPr="006A52B2" w:rsidRDefault="009F086D" w:rsidP="00C8785E">
            <w:pPr>
              <w:pStyle w:val="TableParagraph"/>
              <w:spacing w:line="326" w:lineRule="exact"/>
              <w:ind w:left="110" w:right="-29"/>
              <w:rPr>
                <w:rFonts w:ascii="標楷體" w:eastAsia="標楷體" w:hAnsi="標楷體"/>
                <w:color w:val="000000"/>
              </w:rPr>
            </w:pPr>
            <w:r w:rsidRPr="006A52B2">
              <w:rPr>
                <w:rFonts w:ascii="標楷體" w:eastAsia="標楷體" w:hAnsi="標楷體" w:hint="eastAsia"/>
                <w:color w:val="000000"/>
              </w:rPr>
              <w:t>（</w:t>
            </w:r>
            <w:r w:rsidRPr="006A52B2">
              <w:rPr>
                <w:rFonts w:ascii="標楷體" w:eastAsia="標楷體" w:hAnsi="標楷體" w:hint="eastAsia"/>
                <w:color w:val="000000"/>
                <w:spacing w:val="-9"/>
              </w:rPr>
              <w:t>請文字敘述，至少條列一項具體事實摘要</w:t>
            </w:r>
            <w:r w:rsidRPr="006A52B2">
              <w:rPr>
                <w:rFonts w:ascii="標楷體" w:eastAsia="標楷體" w:hAnsi="標楷體" w:hint="eastAsia"/>
                <w:color w:val="000000"/>
              </w:rPr>
              <w:t>）</w:t>
            </w:r>
          </w:p>
        </w:tc>
      </w:tr>
      <w:tr w:rsidR="009F086D" w:rsidRPr="006A52B2" w:rsidTr="00C8785E">
        <w:trPr>
          <w:trHeight w:val="959"/>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rPr>
            </w:pPr>
          </w:p>
        </w:tc>
        <w:tc>
          <w:tcPr>
            <w:tcW w:w="5120" w:type="dxa"/>
            <w:tcBorders>
              <w:bottom w:val="single" w:sz="6" w:space="0" w:color="000000"/>
            </w:tcBorders>
          </w:tcPr>
          <w:p w:rsidR="009F086D" w:rsidRPr="006A52B2" w:rsidRDefault="009F086D" w:rsidP="00C8785E">
            <w:pPr>
              <w:pStyle w:val="TableParagraph"/>
              <w:spacing w:before="11"/>
              <w:rPr>
                <w:rFonts w:ascii="標楷體" w:eastAsia="標楷體" w:hAnsi="標楷體"/>
                <w:b/>
                <w:color w:val="000000"/>
                <w:sz w:val="15"/>
              </w:rPr>
            </w:pPr>
          </w:p>
          <w:p w:rsidR="009F086D" w:rsidRPr="006A52B2" w:rsidRDefault="009F086D" w:rsidP="00C8785E">
            <w:pPr>
              <w:pStyle w:val="TableParagraph"/>
              <w:spacing w:before="1"/>
              <w:ind w:left="350"/>
              <w:rPr>
                <w:rFonts w:ascii="標楷體" w:eastAsia="標楷體" w:hAnsi="標楷體"/>
                <w:color w:val="000000"/>
              </w:rPr>
            </w:pPr>
            <w:r w:rsidRPr="006A52B2">
              <w:rPr>
                <w:rFonts w:ascii="標楷體" w:eastAsia="標楷體" w:hAnsi="標楷體"/>
                <w:color w:val="000000"/>
              </w:rPr>
              <w:t xml:space="preserve">B-1-2 </w:t>
            </w:r>
            <w:r w:rsidRPr="006A52B2">
              <w:rPr>
                <w:rFonts w:ascii="標楷體" w:eastAsia="標楷體" w:hAnsi="標楷體" w:hint="eastAsia"/>
                <w:color w:val="000000"/>
              </w:rPr>
              <w:t>適切引導或回應學生的行為表現。</w:t>
            </w:r>
          </w:p>
        </w:tc>
        <w:tc>
          <w:tcPr>
            <w:tcW w:w="4833" w:type="dxa"/>
            <w:gridSpan w:val="4"/>
            <w:vMerge/>
            <w:tcBorders>
              <w:top w:val="nil"/>
              <w:bottom w:val="single" w:sz="6" w:space="0" w:color="000000"/>
            </w:tcBorders>
          </w:tcPr>
          <w:p w:rsidR="009F086D" w:rsidRPr="006A52B2" w:rsidRDefault="009F086D" w:rsidP="00C8785E">
            <w:pPr>
              <w:autoSpaceDE w:val="0"/>
              <w:autoSpaceDN w:val="0"/>
              <w:rPr>
                <w:rFonts w:ascii="標楷體" w:eastAsia="標楷體" w:hAnsi="標楷體"/>
                <w:color w:val="000000"/>
                <w:kern w:val="0"/>
                <w:sz w:val="2"/>
                <w:szCs w:val="2"/>
              </w:rPr>
            </w:pPr>
          </w:p>
        </w:tc>
      </w:tr>
      <w:tr w:rsidR="009F086D" w:rsidRPr="006A52B2" w:rsidTr="00C8785E">
        <w:trPr>
          <w:trHeight w:val="734"/>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rPr>
            </w:pPr>
          </w:p>
        </w:tc>
        <w:tc>
          <w:tcPr>
            <w:tcW w:w="8082" w:type="dxa"/>
            <w:gridSpan w:val="2"/>
            <w:tcBorders>
              <w:top w:val="single" w:sz="6" w:space="0" w:color="000000"/>
            </w:tcBorders>
            <w:shd w:val="clear" w:color="auto" w:fill="FFE499"/>
          </w:tcPr>
          <w:p w:rsidR="009F086D" w:rsidRPr="006A52B2" w:rsidRDefault="009F086D" w:rsidP="00C8785E">
            <w:pPr>
              <w:pStyle w:val="TableParagraph"/>
              <w:spacing w:before="175"/>
              <w:ind w:left="110"/>
              <w:rPr>
                <w:rFonts w:ascii="標楷體" w:eastAsia="標楷體" w:hAnsi="標楷體"/>
                <w:color w:val="000000"/>
              </w:rPr>
            </w:pPr>
            <w:r w:rsidRPr="006A52B2">
              <w:rPr>
                <w:rFonts w:ascii="標楷體" w:eastAsia="標楷體" w:hAnsi="標楷體"/>
                <w:color w:val="000000"/>
              </w:rPr>
              <w:t xml:space="preserve">B-2 </w:t>
            </w:r>
            <w:r w:rsidRPr="006A52B2">
              <w:rPr>
                <w:rFonts w:ascii="標楷體" w:eastAsia="標楷體" w:hAnsi="標楷體" w:hint="eastAsia"/>
                <w:color w:val="000000"/>
              </w:rPr>
              <w:t>安排學習情境，促進師生互動。</w:t>
            </w:r>
          </w:p>
        </w:tc>
        <w:tc>
          <w:tcPr>
            <w:tcW w:w="713" w:type="dxa"/>
            <w:tcBorders>
              <w:top w:val="single" w:sz="6" w:space="0" w:color="000000"/>
            </w:tcBorders>
            <w:shd w:val="clear" w:color="auto" w:fill="FFE499"/>
          </w:tcPr>
          <w:p w:rsidR="009F086D" w:rsidRPr="006A52B2" w:rsidRDefault="009F086D" w:rsidP="00C8785E">
            <w:pPr>
              <w:pStyle w:val="TableParagraph"/>
              <w:rPr>
                <w:rFonts w:ascii="標楷體" w:eastAsia="標楷體" w:hAnsi="標楷體"/>
                <w:color w:val="000000"/>
              </w:rPr>
            </w:pPr>
          </w:p>
        </w:tc>
        <w:tc>
          <w:tcPr>
            <w:tcW w:w="578" w:type="dxa"/>
            <w:tcBorders>
              <w:top w:val="single" w:sz="6" w:space="0" w:color="000000"/>
            </w:tcBorders>
            <w:shd w:val="clear" w:color="auto" w:fill="FFE499"/>
          </w:tcPr>
          <w:p w:rsidR="009F086D" w:rsidRPr="006A52B2" w:rsidRDefault="009F086D" w:rsidP="00C8785E">
            <w:pPr>
              <w:pStyle w:val="TableParagraph"/>
              <w:rPr>
                <w:rFonts w:ascii="標楷體" w:eastAsia="標楷體" w:hAnsi="標楷體"/>
                <w:color w:val="000000"/>
              </w:rPr>
            </w:pPr>
          </w:p>
        </w:tc>
        <w:tc>
          <w:tcPr>
            <w:tcW w:w="580" w:type="dxa"/>
            <w:tcBorders>
              <w:top w:val="single" w:sz="6" w:space="0" w:color="000000"/>
            </w:tcBorders>
            <w:shd w:val="clear" w:color="auto" w:fill="FFE499"/>
          </w:tcPr>
          <w:p w:rsidR="009F086D" w:rsidRPr="006A52B2" w:rsidRDefault="009F086D" w:rsidP="00C8785E">
            <w:pPr>
              <w:pStyle w:val="TableParagraph"/>
              <w:rPr>
                <w:rFonts w:ascii="標楷體" w:eastAsia="標楷體" w:hAnsi="標楷體"/>
                <w:color w:val="000000"/>
              </w:rPr>
            </w:pPr>
          </w:p>
        </w:tc>
      </w:tr>
      <w:tr w:rsidR="009F086D" w:rsidRPr="006A52B2" w:rsidTr="00C8785E">
        <w:trPr>
          <w:trHeight w:val="851"/>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rPr>
            </w:pPr>
          </w:p>
        </w:tc>
        <w:tc>
          <w:tcPr>
            <w:tcW w:w="5120" w:type="dxa"/>
          </w:tcPr>
          <w:p w:rsidR="009F086D" w:rsidRPr="006A52B2" w:rsidRDefault="009F086D" w:rsidP="00C8785E">
            <w:pPr>
              <w:pStyle w:val="TableParagraph"/>
              <w:spacing w:before="55" w:line="256" w:lineRule="auto"/>
              <w:ind w:left="1056" w:right="94" w:hanging="706"/>
              <w:rPr>
                <w:rFonts w:ascii="標楷體" w:eastAsia="標楷體" w:hAnsi="標楷體"/>
                <w:color w:val="000000"/>
              </w:rPr>
            </w:pPr>
            <w:r w:rsidRPr="006A52B2">
              <w:rPr>
                <w:rFonts w:ascii="標楷體" w:eastAsia="標楷體" w:hAnsi="標楷體"/>
                <w:color w:val="000000"/>
              </w:rPr>
              <w:t xml:space="preserve">B-2-1 </w:t>
            </w:r>
            <w:r w:rsidRPr="006A52B2">
              <w:rPr>
                <w:rFonts w:ascii="標楷體" w:eastAsia="標楷體" w:hAnsi="標楷體" w:hint="eastAsia"/>
                <w:color w:val="000000"/>
              </w:rPr>
              <w:t>安排適切的教學環境與設施，促進師生互動與學生學習。</w:t>
            </w:r>
          </w:p>
        </w:tc>
        <w:tc>
          <w:tcPr>
            <w:tcW w:w="4833" w:type="dxa"/>
            <w:gridSpan w:val="4"/>
            <w:vMerge w:val="restart"/>
          </w:tcPr>
          <w:p w:rsidR="009F086D" w:rsidRPr="006A52B2" w:rsidRDefault="009F086D" w:rsidP="00C8785E">
            <w:pPr>
              <w:pStyle w:val="TableParagraph"/>
              <w:spacing w:line="323" w:lineRule="exact"/>
              <w:ind w:left="110" w:right="-29"/>
              <w:rPr>
                <w:rFonts w:ascii="標楷體" w:eastAsia="標楷體" w:hAnsi="標楷體"/>
                <w:color w:val="000000"/>
              </w:rPr>
            </w:pPr>
            <w:r w:rsidRPr="006A52B2">
              <w:rPr>
                <w:rFonts w:ascii="標楷體" w:eastAsia="標楷體" w:hAnsi="標楷體" w:hint="eastAsia"/>
                <w:color w:val="000000"/>
              </w:rPr>
              <w:t>（</w:t>
            </w:r>
            <w:r w:rsidRPr="006A52B2">
              <w:rPr>
                <w:rFonts w:ascii="標楷體" w:eastAsia="標楷體" w:hAnsi="標楷體" w:hint="eastAsia"/>
                <w:color w:val="000000"/>
                <w:spacing w:val="-9"/>
              </w:rPr>
              <w:t>請文字敘述，至少條列一項具體事實摘要</w:t>
            </w:r>
            <w:r w:rsidRPr="006A52B2">
              <w:rPr>
                <w:rFonts w:ascii="標楷體" w:eastAsia="標楷體" w:hAnsi="標楷體" w:hint="eastAsia"/>
                <w:color w:val="000000"/>
              </w:rPr>
              <w:t>）</w:t>
            </w:r>
          </w:p>
        </w:tc>
      </w:tr>
      <w:tr w:rsidR="009F086D" w:rsidRPr="006A52B2" w:rsidTr="00C8785E">
        <w:trPr>
          <w:trHeight w:val="849"/>
        </w:trPr>
        <w:tc>
          <w:tcPr>
            <w:tcW w:w="425" w:type="dxa"/>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rPr>
            </w:pPr>
          </w:p>
        </w:tc>
        <w:tc>
          <w:tcPr>
            <w:tcW w:w="5120" w:type="dxa"/>
          </w:tcPr>
          <w:p w:rsidR="009F086D" w:rsidRPr="006A52B2" w:rsidRDefault="009F086D" w:rsidP="00C8785E">
            <w:pPr>
              <w:pStyle w:val="TableParagraph"/>
              <w:spacing w:before="52" w:line="256" w:lineRule="auto"/>
              <w:ind w:left="1056" w:right="94" w:hanging="706"/>
              <w:rPr>
                <w:rFonts w:ascii="標楷體" w:eastAsia="標楷體" w:hAnsi="標楷體"/>
                <w:color w:val="000000"/>
              </w:rPr>
            </w:pPr>
            <w:r w:rsidRPr="006A52B2">
              <w:rPr>
                <w:rFonts w:ascii="標楷體" w:eastAsia="標楷體" w:hAnsi="標楷體"/>
                <w:color w:val="000000"/>
              </w:rPr>
              <w:t xml:space="preserve">B-2-2 </w:t>
            </w:r>
            <w:r w:rsidRPr="006A52B2">
              <w:rPr>
                <w:rFonts w:ascii="標楷體" w:eastAsia="標楷體" w:hAnsi="標楷體" w:hint="eastAsia"/>
                <w:color w:val="000000"/>
              </w:rPr>
              <w:t>營造溫暖的學習氣氛，促進師生之間的合作關係。</w:t>
            </w:r>
          </w:p>
        </w:tc>
        <w:tc>
          <w:tcPr>
            <w:tcW w:w="4833" w:type="dxa"/>
            <w:gridSpan w:val="4"/>
            <w:vMerge/>
            <w:tcBorders>
              <w:top w:val="nil"/>
            </w:tcBorders>
          </w:tcPr>
          <w:p w:rsidR="009F086D" w:rsidRPr="006A52B2" w:rsidRDefault="009F086D" w:rsidP="00C8785E">
            <w:pPr>
              <w:autoSpaceDE w:val="0"/>
              <w:autoSpaceDN w:val="0"/>
              <w:rPr>
                <w:rFonts w:ascii="標楷體" w:eastAsia="標楷體" w:hAnsi="標楷體"/>
                <w:color w:val="000000"/>
                <w:kern w:val="0"/>
                <w:sz w:val="2"/>
                <w:szCs w:val="2"/>
              </w:rPr>
            </w:pPr>
          </w:p>
        </w:tc>
      </w:tr>
    </w:tbl>
    <w:p w:rsidR="009F086D" w:rsidRPr="00CD424D" w:rsidRDefault="009F086D" w:rsidP="009F086D">
      <w:pPr>
        <w:rPr>
          <w:rFonts w:ascii="標楷體" w:eastAsia="標楷體" w:hAnsi="標楷體"/>
          <w:color w:val="000000"/>
          <w:sz w:val="2"/>
          <w:szCs w:val="2"/>
        </w:rPr>
        <w:sectPr w:rsidR="009F086D" w:rsidRPr="00CD424D">
          <w:pgSz w:w="11910" w:h="16840"/>
          <w:pgMar w:top="1500" w:right="640" w:bottom="1080" w:left="640" w:header="0" w:footer="885" w:gutter="0"/>
          <w:cols w:space="720"/>
        </w:sectPr>
      </w:pPr>
    </w:p>
    <w:p w:rsidR="009F086D" w:rsidRPr="00CD424D" w:rsidRDefault="009F086D" w:rsidP="009F086D">
      <w:pPr>
        <w:spacing w:line="361" w:lineRule="exact"/>
        <w:ind w:left="778"/>
        <w:rPr>
          <w:rFonts w:ascii="標楷體" w:eastAsia="標楷體" w:hAnsi="標楷體"/>
          <w:b/>
          <w:color w:val="000000"/>
        </w:rPr>
      </w:pPr>
      <w:r w:rsidRPr="00CD424D">
        <w:rPr>
          <w:rFonts w:ascii="標楷體" w:eastAsia="標楷體" w:hAnsi="標楷體" w:hint="eastAsia"/>
          <w:b/>
          <w:color w:val="000000"/>
        </w:rPr>
        <w:lastRenderedPageBreak/>
        <w:t>附錄</w:t>
      </w:r>
      <w:r w:rsidRPr="00CD424D">
        <w:rPr>
          <w:rFonts w:ascii="標楷體" w:eastAsia="標楷體" w:hAnsi="標楷體"/>
          <w:b/>
          <w:color w:val="000000"/>
        </w:rPr>
        <w:t>-5</w:t>
      </w:r>
    </w:p>
    <w:p w:rsidR="009F086D" w:rsidRPr="00CD424D" w:rsidRDefault="009F086D" w:rsidP="009F086D">
      <w:pPr>
        <w:pStyle w:val="Default"/>
        <w:jc w:val="center"/>
        <w:rPr>
          <w:rFonts w:hAnsi="標楷體"/>
          <w:sz w:val="28"/>
          <w:szCs w:val="28"/>
        </w:rPr>
      </w:pPr>
      <w:r w:rsidRPr="00CD424D">
        <w:rPr>
          <w:rFonts w:hAnsi="標楷體" w:hint="eastAsia"/>
          <w:sz w:val="28"/>
          <w:szCs w:val="28"/>
        </w:rPr>
        <w:t>桃園市</w:t>
      </w:r>
      <w:r>
        <w:rPr>
          <w:rFonts w:hAnsi="標楷體" w:hint="eastAsia"/>
          <w:sz w:val="28"/>
          <w:szCs w:val="28"/>
        </w:rPr>
        <w:t>蘆竹</w:t>
      </w:r>
      <w:r w:rsidRPr="00CD424D">
        <w:rPr>
          <w:rFonts w:hAnsi="標楷體" w:hint="eastAsia"/>
          <w:sz w:val="28"/>
          <w:szCs w:val="28"/>
        </w:rPr>
        <w:t>國小</w:t>
      </w:r>
      <w:r w:rsidRPr="00CD424D">
        <w:rPr>
          <w:rFonts w:ascii="新細明體" w:eastAsia="新細明體" w:hAnsi="新細明體" w:cs="新細明體" w:hint="eastAsia"/>
          <w:sz w:val="28"/>
          <w:szCs w:val="28"/>
        </w:rPr>
        <w:t>〇</w:t>
      </w:r>
      <w:r w:rsidRPr="00CD424D">
        <w:rPr>
          <w:rFonts w:hAnsi="標楷體" w:hint="eastAsia"/>
          <w:sz w:val="28"/>
          <w:szCs w:val="28"/>
        </w:rPr>
        <w:t>學年度</w:t>
      </w:r>
      <w:r w:rsidRPr="00CD424D">
        <w:rPr>
          <w:rFonts w:ascii="新細明體" w:eastAsia="新細明體" w:hAnsi="新細明體" w:cs="新細明體" w:hint="eastAsia"/>
          <w:sz w:val="28"/>
          <w:szCs w:val="28"/>
        </w:rPr>
        <w:t>〇</w:t>
      </w:r>
      <w:r w:rsidRPr="00CD424D">
        <w:rPr>
          <w:rFonts w:hAnsi="標楷體" w:cs="新細明體"/>
          <w:sz w:val="28"/>
          <w:szCs w:val="28"/>
        </w:rPr>
        <w:t xml:space="preserve"> </w:t>
      </w:r>
      <w:r w:rsidRPr="00CD424D">
        <w:rPr>
          <w:rFonts w:hAnsi="標楷體" w:hint="eastAsia"/>
          <w:sz w:val="28"/>
          <w:szCs w:val="28"/>
        </w:rPr>
        <w:t>學期</w:t>
      </w:r>
      <w:r w:rsidRPr="00CD424D">
        <w:rPr>
          <w:rFonts w:hAnsi="標楷體"/>
          <w:sz w:val="28"/>
          <w:szCs w:val="28"/>
        </w:rPr>
        <w:t xml:space="preserve">  </w:t>
      </w:r>
      <w:r w:rsidRPr="00CD424D">
        <w:rPr>
          <w:rFonts w:hAnsi="標楷體" w:hint="eastAsia"/>
          <w:sz w:val="28"/>
          <w:szCs w:val="28"/>
        </w:rPr>
        <w:t>校長及教師公開授課活動</w:t>
      </w:r>
    </w:p>
    <w:p w:rsidR="009F086D" w:rsidRPr="00CD424D" w:rsidRDefault="009F086D" w:rsidP="009F086D">
      <w:pPr>
        <w:pStyle w:val="1"/>
        <w:spacing w:before="159" w:line="165" w:lineRule="auto"/>
        <w:ind w:left="4612" w:right="1186" w:hanging="3423"/>
        <w:jc w:val="center"/>
        <w:rPr>
          <w:rFonts w:ascii="標楷體" w:eastAsia="標楷體" w:hAnsi="標楷體"/>
          <w:color w:val="000000"/>
        </w:rPr>
      </w:pPr>
      <w:r w:rsidRPr="00CD424D">
        <w:rPr>
          <w:rFonts w:ascii="標楷體" w:eastAsia="標楷體" w:hAnsi="標楷體" w:hint="eastAsia"/>
          <w:color w:val="000000"/>
        </w:rPr>
        <w:t>議課紀錄表</w:t>
      </w:r>
    </w:p>
    <w:p w:rsidR="009F086D" w:rsidRPr="00CD424D" w:rsidRDefault="009F086D" w:rsidP="009F086D">
      <w:pPr>
        <w:tabs>
          <w:tab w:val="left" w:pos="1498"/>
        </w:tabs>
        <w:spacing w:before="28" w:line="420" w:lineRule="exact"/>
        <w:ind w:left="777"/>
        <w:rPr>
          <w:rFonts w:ascii="標楷體" w:eastAsia="標楷體" w:hAnsi="標楷體"/>
          <w:color w:val="000000"/>
        </w:rPr>
      </w:pPr>
      <w:r w:rsidRPr="00CD424D">
        <w:rPr>
          <w:rFonts w:ascii="標楷體" w:eastAsia="標楷體" w:hAnsi="標楷體" w:hint="eastAsia"/>
          <w:color w:val="000000"/>
        </w:rPr>
        <w:t>一、</w:t>
      </w:r>
      <w:r w:rsidRPr="00CD424D">
        <w:rPr>
          <w:rFonts w:ascii="標楷體" w:eastAsia="標楷體" w:hAnsi="標楷體"/>
          <w:color w:val="000000"/>
        </w:rPr>
        <w:tab/>
      </w:r>
      <w:r w:rsidRPr="00CD424D">
        <w:rPr>
          <w:rFonts w:ascii="標楷體" w:eastAsia="標楷體" w:hAnsi="標楷體" w:hint="eastAsia"/>
          <w:color w:val="000000"/>
        </w:rPr>
        <w:t>單元名稱</w:t>
      </w:r>
      <w:r w:rsidRPr="00CD424D">
        <w:rPr>
          <w:rFonts w:ascii="標楷體" w:eastAsia="標楷體" w:hAnsi="標楷體"/>
          <w:color w:val="000000"/>
        </w:rPr>
        <w:t>:</w:t>
      </w:r>
    </w:p>
    <w:p w:rsidR="009F086D" w:rsidRPr="00CD424D" w:rsidRDefault="009F086D" w:rsidP="009F086D">
      <w:pPr>
        <w:tabs>
          <w:tab w:val="left" w:pos="1498"/>
          <w:tab w:val="left" w:pos="3178"/>
          <w:tab w:val="left" w:pos="4019"/>
          <w:tab w:val="left" w:pos="4859"/>
          <w:tab w:val="left" w:pos="6179"/>
        </w:tabs>
        <w:spacing w:before="24" w:line="420" w:lineRule="exact"/>
        <w:ind w:left="777" w:right="4204"/>
        <w:rPr>
          <w:rFonts w:ascii="標楷體" w:eastAsia="標楷體" w:hAnsi="標楷體"/>
          <w:color w:val="000000"/>
        </w:rPr>
      </w:pPr>
      <w:r w:rsidRPr="00CD424D">
        <w:rPr>
          <w:rFonts w:ascii="標楷體" w:eastAsia="標楷體" w:hAnsi="標楷體" w:hint="eastAsia"/>
          <w:color w:val="000000"/>
        </w:rPr>
        <w:t>二、</w:t>
      </w:r>
      <w:r w:rsidRPr="00CD424D">
        <w:rPr>
          <w:rFonts w:ascii="標楷體" w:eastAsia="標楷體" w:hAnsi="標楷體"/>
          <w:color w:val="000000"/>
        </w:rPr>
        <w:tab/>
      </w:r>
      <w:r w:rsidRPr="00CD424D">
        <w:rPr>
          <w:rFonts w:ascii="標楷體" w:eastAsia="標楷體" w:hAnsi="標楷體" w:hint="eastAsia"/>
          <w:color w:val="000000"/>
        </w:rPr>
        <w:t>上課時間</w:t>
      </w:r>
      <w:r w:rsidRPr="00CD424D">
        <w:rPr>
          <w:rFonts w:ascii="標楷體" w:eastAsia="標楷體" w:hAnsi="標楷體"/>
          <w:color w:val="000000"/>
        </w:rPr>
        <w:t>:</w:t>
      </w:r>
      <w:r w:rsidRPr="00CD424D">
        <w:rPr>
          <w:rFonts w:ascii="標楷體" w:eastAsia="標楷體" w:hAnsi="標楷體"/>
          <w:color w:val="000000"/>
        </w:rPr>
        <w:tab/>
      </w:r>
      <w:r w:rsidRPr="00CD424D">
        <w:rPr>
          <w:rFonts w:ascii="標楷體" w:eastAsia="標楷體" w:hAnsi="標楷體" w:hint="eastAsia"/>
          <w:color w:val="000000"/>
        </w:rPr>
        <w:t>年</w:t>
      </w:r>
      <w:r w:rsidRPr="00CD424D">
        <w:rPr>
          <w:rFonts w:ascii="標楷體" w:eastAsia="標楷體" w:hAnsi="標楷體"/>
          <w:color w:val="000000"/>
        </w:rPr>
        <w:tab/>
      </w:r>
      <w:r w:rsidRPr="00CD424D">
        <w:rPr>
          <w:rFonts w:ascii="標楷體" w:eastAsia="標楷體" w:hAnsi="標楷體" w:hint="eastAsia"/>
          <w:color w:val="000000"/>
        </w:rPr>
        <w:t>月</w:t>
      </w:r>
      <w:r w:rsidRPr="00CD424D">
        <w:rPr>
          <w:rFonts w:ascii="標楷體" w:eastAsia="標楷體" w:hAnsi="標楷體"/>
          <w:color w:val="000000"/>
        </w:rPr>
        <w:tab/>
      </w:r>
      <w:r w:rsidRPr="00CD424D">
        <w:rPr>
          <w:rFonts w:ascii="標楷體" w:eastAsia="標楷體" w:hAnsi="標楷體" w:hint="eastAsia"/>
          <w:color w:val="000000"/>
        </w:rPr>
        <w:t>日，第</w:t>
      </w:r>
      <w:r w:rsidRPr="00CD424D">
        <w:rPr>
          <w:rFonts w:ascii="標楷體" w:eastAsia="標楷體" w:hAnsi="標楷體"/>
          <w:color w:val="000000"/>
        </w:rPr>
        <w:tab/>
      </w:r>
      <w:r w:rsidRPr="00CD424D">
        <w:rPr>
          <w:rFonts w:ascii="標楷體" w:eastAsia="標楷體" w:hAnsi="標楷體" w:hint="eastAsia"/>
          <w:color w:val="000000"/>
        </w:rPr>
        <w:t>節三、</w:t>
      </w:r>
      <w:r w:rsidRPr="00CD424D">
        <w:rPr>
          <w:rFonts w:ascii="標楷體" w:eastAsia="標楷體" w:hAnsi="標楷體"/>
          <w:color w:val="000000"/>
        </w:rPr>
        <w:tab/>
      </w:r>
      <w:r w:rsidRPr="00CD424D">
        <w:rPr>
          <w:rFonts w:ascii="標楷體" w:eastAsia="標楷體" w:hAnsi="標楷體" w:hint="eastAsia"/>
          <w:color w:val="000000"/>
        </w:rPr>
        <w:t>任課班級</w:t>
      </w:r>
      <w:r w:rsidRPr="00CD424D">
        <w:rPr>
          <w:rFonts w:ascii="標楷體" w:eastAsia="標楷體" w:hAnsi="標楷體"/>
          <w:color w:val="000000"/>
        </w:rPr>
        <w:t>:</w:t>
      </w:r>
    </w:p>
    <w:p w:rsidR="009F086D" w:rsidRPr="00CD424D" w:rsidRDefault="009F086D" w:rsidP="009F086D">
      <w:pPr>
        <w:tabs>
          <w:tab w:val="left" w:pos="1498"/>
          <w:tab w:val="left" w:pos="4379"/>
        </w:tabs>
        <w:spacing w:before="2" w:line="420" w:lineRule="exact"/>
        <w:ind w:left="777" w:right="5765"/>
        <w:rPr>
          <w:rFonts w:ascii="標楷體" w:eastAsia="標楷體" w:hAnsi="標楷體"/>
          <w:color w:val="000000"/>
        </w:rPr>
      </w:pPr>
      <w:r w:rsidRPr="00CD424D">
        <w:rPr>
          <w:rFonts w:ascii="標楷體" w:eastAsia="標楷體" w:hAnsi="標楷體" w:hint="eastAsia"/>
          <w:color w:val="000000"/>
        </w:rPr>
        <w:t>四、</w:t>
      </w:r>
      <w:r w:rsidRPr="00CD424D">
        <w:rPr>
          <w:rFonts w:ascii="標楷體" w:eastAsia="標楷體" w:hAnsi="標楷體"/>
          <w:color w:val="000000"/>
        </w:rPr>
        <w:tab/>
      </w:r>
      <w:r w:rsidRPr="00CD424D">
        <w:rPr>
          <w:rFonts w:ascii="標楷體" w:eastAsia="標楷體" w:hAnsi="標楷體" w:hint="eastAsia"/>
          <w:color w:val="000000"/>
        </w:rPr>
        <w:t>授課老師</w:t>
      </w:r>
      <w:r w:rsidRPr="00CD424D">
        <w:rPr>
          <w:rFonts w:ascii="標楷體" w:eastAsia="標楷體" w:hAnsi="標楷體"/>
          <w:color w:val="000000"/>
        </w:rPr>
        <w:t>:</w:t>
      </w:r>
      <w:r w:rsidRPr="00CD424D">
        <w:rPr>
          <w:rFonts w:ascii="標楷體" w:eastAsia="標楷體" w:hAnsi="標楷體"/>
          <w:color w:val="000000"/>
        </w:rPr>
        <w:tab/>
      </w:r>
      <w:r w:rsidRPr="00CD424D">
        <w:rPr>
          <w:rFonts w:ascii="標楷體" w:eastAsia="標楷體" w:hAnsi="標楷體" w:hint="eastAsia"/>
          <w:color w:val="000000"/>
        </w:rPr>
        <w:t>老師五、</w:t>
      </w:r>
      <w:r w:rsidRPr="00CD424D">
        <w:rPr>
          <w:rFonts w:ascii="標楷體" w:eastAsia="標楷體" w:hAnsi="標楷體"/>
          <w:color w:val="000000"/>
        </w:rPr>
        <w:tab/>
      </w:r>
      <w:r w:rsidRPr="00CD424D">
        <w:rPr>
          <w:rFonts w:ascii="標楷體" w:eastAsia="標楷體" w:hAnsi="標楷體" w:hint="eastAsia"/>
          <w:color w:val="000000"/>
        </w:rPr>
        <w:t>觀課人員</w:t>
      </w:r>
      <w:r w:rsidRPr="00CD424D">
        <w:rPr>
          <w:rFonts w:ascii="標楷體" w:eastAsia="標楷體" w:hAnsi="標楷體"/>
          <w:color w:val="000000"/>
        </w:rPr>
        <w:t>:</w:t>
      </w:r>
    </w:p>
    <w:p w:rsidR="009F086D" w:rsidRPr="00CD424D" w:rsidRDefault="009F086D" w:rsidP="009F086D">
      <w:pPr>
        <w:tabs>
          <w:tab w:val="left" w:pos="1498"/>
          <w:tab w:val="left" w:pos="3178"/>
          <w:tab w:val="left" w:pos="4019"/>
          <w:tab w:val="left" w:pos="4859"/>
          <w:tab w:val="left" w:pos="6179"/>
        </w:tabs>
        <w:spacing w:before="2" w:line="420" w:lineRule="exact"/>
        <w:ind w:left="777"/>
        <w:rPr>
          <w:rFonts w:ascii="標楷體" w:eastAsia="標楷體" w:hAnsi="標楷體"/>
          <w:color w:val="000000"/>
        </w:rPr>
      </w:pPr>
      <w:r w:rsidRPr="00CD424D">
        <w:rPr>
          <w:rFonts w:ascii="標楷體" w:eastAsia="標楷體" w:hAnsi="標楷體" w:hint="eastAsia"/>
          <w:color w:val="000000"/>
        </w:rPr>
        <w:t>六、</w:t>
      </w:r>
      <w:r w:rsidRPr="00CD424D">
        <w:rPr>
          <w:rFonts w:ascii="標楷體" w:eastAsia="標楷體" w:hAnsi="標楷體"/>
          <w:color w:val="000000"/>
        </w:rPr>
        <w:tab/>
      </w:r>
      <w:r w:rsidRPr="00CD424D">
        <w:rPr>
          <w:rFonts w:ascii="標楷體" w:eastAsia="標楷體" w:hAnsi="標楷體" w:hint="eastAsia"/>
          <w:color w:val="000000"/>
        </w:rPr>
        <w:t>議課時間</w:t>
      </w:r>
      <w:r w:rsidRPr="00CD424D">
        <w:rPr>
          <w:rFonts w:ascii="標楷體" w:eastAsia="標楷體" w:hAnsi="標楷體"/>
          <w:color w:val="000000"/>
        </w:rPr>
        <w:t>:</w:t>
      </w:r>
      <w:r w:rsidRPr="00CD424D">
        <w:rPr>
          <w:rFonts w:ascii="標楷體" w:eastAsia="標楷體" w:hAnsi="標楷體"/>
          <w:color w:val="000000"/>
        </w:rPr>
        <w:tab/>
      </w:r>
      <w:r w:rsidRPr="00CD424D">
        <w:rPr>
          <w:rFonts w:ascii="標楷體" w:eastAsia="標楷體" w:hAnsi="標楷體" w:hint="eastAsia"/>
          <w:color w:val="000000"/>
        </w:rPr>
        <w:t>年</w:t>
      </w:r>
      <w:r w:rsidRPr="00CD424D">
        <w:rPr>
          <w:rFonts w:ascii="標楷體" w:eastAsia="標楷體" w:hAnsi="標楷體"/>
          <w:color w:val="000000"/>
        </w:rPr>
        <w:tab/>
      </w:r>
      <w:r w:rsidRPr="00CD424D">
        <w:rPr>
          <w:rFonts w:ascii="標楷體" w:eastAsia="標楷體" w:hAnsi="標楷體" w:hint="eastAsia"/>
          <w:color w:val="000000"/>
        </w:rPr>
        <w:t>月</w:t>
      </w:r>
      <w:r w:rsidRPr="00CD424D">
        <w:rPr>
          <w:rFonts w:ascii="標楷體" w:eastAsia="標楷體" w:hAnsi="標楷體"/>
          <w:color w:val="000000"/>
        </w:rPr>
        <w:tab/>
      </w:r>
      <w:r w:rsidRPr="00CD424D">
        <w:rPr>
          <w:rFonts w:ascii="標楷體" w:eastAsia="標楷體" w:hAnsi="標楷體" w:hint="eastAsia"/>
          <w:color w:val="000000"/>
        </w:rPr>
        <w:t>日，第</w:t>
      </w:r>
      <w:r w:rsidRPr="00CD424D">
        <w:rPr>
          <w:rFonts w:ascii="標楷體" w:eastAsia="標楷體" w:hAnsi="標楷體"/>
          <w:color w:val="000000"/>
        </w:rPr>
        <w:tab/>
      </w:r>
      <w:r w:rsidRPr="00CD424D">
        <w:rPr>
          <w:rFonts w:ascii="標楷體" w:eastAsia="標楷體" w:hAnsi="標楷體" w:hint="eastAsia"/>
          <w:color w:val="000000"/>
        </w:rPr>
        <w:t>節</w:t>
      </w:r>
    </w:p>
    <w:p w:rsidR="009F086D" w:rsidRPr="00CD424D" w:rsidRDefault="009F086D" w:rsidP="009F086D">
      <w:pPr>
        <w:pStyle w:val="a9"/>
        <w:spacing w:before="8" w:after="1"/>
        <w:rPr>
          <w:rFonts w:hAnsi="標楷體"/>
          <w:color w:val="000000"/>
          <w:sz w:val="20"/>
        </w:rPr>
      </w:pPr>
    </w:p>
    <w:tbl>
      <w:tblPr>
        <w:tblW w:w="0" w:type="auto"/>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5"/>
      </w:tblGrid>
      <w:tr w:rsidR="009F086D" w:rsidRPr="006A52B2" w:rsidTr="00C8785E">
        <w:trPr>
          <w:trHeight w:val="422"/>
        </w:trPr>
        <w:tc>
          <w:tcPr>
            <w:tcW w:w="9635" w:type="dxa"/>
            <w:shd w:val="clear" w:color="auto" w:fill="E7E6E6"/>
          </w:tcPr>
          <w:p w:rsidR="009F086D" w:rsidRPr="006A52B2" w:rsidRDefault="009F086D" w:rsidP="00C8785E">
            <w:pPr>
              <w:pStyle w:val="TableParagraph"/>
              <w:spacing w:before="43"/>
              <w:ind w:left="107"/>
              <w:rPr>
                <w:rFonts w:ascii="標楷體" w:eastAsia="標楷體" w:hAnsi="標楷體"/>
                <w:color w:val="000000"/>
                <w:lang w:eastAsia="en-US"/>
              </w:rPr>
            </w:pPr>
            <w:r w:rsidRPr="006A52B2">
              <w:rPr>
                <w:rFonts w:ascii="標楷體" w:eastAsia="標楷體" w:hAnsi="標楷體" w:hint="eastAsia"/>
                <w:color w:val="000000"/>
                <w:lang w:eastAsia="en-US"/>
              </w:rPr>
              <w:t>教學者自我回饋</w:t>
            </w:r>
          </w:p>
        </w:tc>
      </w:tr>
      <w:tr w:rsidR="009F086D" w:rsidRPr="006A52B2" w:rsidTr="00C8785E">
        <w:trPr>
          <w:trHeight w:val="2810"/>
        </w:trPr>
        <w:tc>
          <w:tcPr>
            <w:tcW w:w="9635" w:type="dxa"/>
          </w:tcPr>
          <w:p w:rsidR="009F086D" w:rsidRPr="006A52B2" w:rsidRDefault="009F086D" w:rsidP="00C8785E">
            <w:pPr>
              <w:pStyle w:val="TableParagraph"/>
              <w:spacing w:line="669" w:lineRule="auto"/>
              <w:ind w:left="107" w:right="7682"/>
              <w:rPr>
                <w:rFonts w:ascii="標楷體" w:eastAsia="標楷體" w:hAnsi="標楷體"/>
                <w:color w:val="000000"/>
              </w:rPr>
            </w:pPr>
            <w:r w:rsidRPr="006A52B2">
              <w:rPr>
                <w:rFonts w:ascii="標楷體" w:eastAsia="標楷體" w:hAnsi="標楷體" w:hint="eastAsia"/>
                <w:color w:val="000000"/>
              </w:rPr>
              <w:t>一、</w:t>
            </w:r>
            <w:r w:rsidRPr="006A52B2">
              <w:rPr>
                <w:rFonts w:ascii="標楷體" w:eastAsia="標楷體" w:hAnsi="標楷體"/>
                <w:color w:val="000000"/>
              </w:rPr>
              <w:t xml:space="preserve"> </w:t>
            </w:r>
            <w:r w:rsidRPr="006A52B2">
              <w:rPr>
                <w:rFonts w:ascii="標楷體" w:eastAsia="標楷體" w:hAnsi="標楷體" w:hint="eastAsia"/>
                <w:color w:val="000000"/>
              </w:rPr>
              <w:t>優點方面二、</w:t>
            </w:r>
            <w:r w:rsidRPr="006A52B2">
              <w:rPr>
                <w:rFonts w:ascii="標楷體" w:eastAsia="標楷體" w:hAnsi="標楷體"/>
                <w:color w:val="000000"/>
              </w:rPr>
              <w:t xml:space="preserve"> </w:t>
            </w:r>
            <w:r w:rsidRPr="006A52B2">
              <w:rPr>
                <w:rFonts w:ascii="標楷體" w:eastAsia="標楷體" w:hAnsi="標楷體" w:hint="eastAsia"/>
                <w:color w:val="000000"/>
              </w:rPr>
              <w:t>可改進之處</w:t>
            </w:r>
          </w:p>
          <w:p w:rsidR="009F086D" w:rsidRPr="006A52B2" w:rsidRDefault="009F086D" w:rsidP="00C8785E">
            <w:pPr>
              <w:pStyle w:val="TableParagraph"/>
              <w:spacing w:line="335" w:lineRule="exact"/>
              <w:ind w:left="107"/>
              <w:rPr>
                <w:rFonts w:ascii="標楷體" w:eastAsia="標楷體" w:hAnsi="標楷體"/>
                <w:color w:val="000000"/>
                <w:lang w:eastAsia="en-US"/>
              </w:rPr>
            </w:pPr>
            <w:r w:rsidRPr="006A52B2">
              <w:rPr>
                <w:rFonts w:ascii="標楷體" w:eastAsia="標楷體" w:hAnsi="標楷體" w:hint="eastAsia"/>
                <w:color w:val="000000"/>
                <w:lang w:eastAsia="en-US"/>
              </w:rPr>
              <w:t>三、</w:t>
            </w:r>
            <w:r w:rsidRPr="006A52B2">
              <w:rPr>
                <w:rFonts w:ascii="標楷體" w:eastAsia="標楷體" w:hAnsi="標楷體"/>
                <w:color w:val="000000"/>
                <w:lang w:eastAsia="en-US"/>
              </w:rPr>
              <w:t xml:space="preserve"> </w:t>
            </w:r>
            <w:r w:rsidRPr="006A52B2">
              <w:rPr>
                <w:rFonts w:ascii="標楷體" w:eastAsia="標楷體" w:hAnsi="標楷體" w:hint="eastAsia"/>
                <w:color w:val="000000"/>
                <w:lang w:eastAsia="en-US"/>
              </w:rPr>
              <w:t>所遭遇之困境</w:t>
            </w:r>
          </w:p>
        </w:tc>
      </w:tr>
      <w:tr w:rsidR="009F086D" w:rsidRPr="006A52B2" w:rsidTr="00C8785E">
        <w:trPr>
          <w:trHeight w:val="421"/>
        </w:trPr>
        <w:tc>
          <w:tcPr>
            <w:tcW w:w="9635" w:type="dxa"/>
            <w:shd w:val="clear" w:color="auto" w:fill="E7E6E6"/>
          </w:tcPr>
          <w:p w:rsidR="009F086D" w:rsidRPr="006A52B2" w:rsidRDefault="009F086D" w:rsidP="00C8785E">
            <w:pPr>
              <w:pStyle w:val="TableParagraph"/>
              <w:spacing w:before="43"/>
              <w:ind w:left="107"/>
              <w:rPr>
                <w:rFonts w:ascii="標楷體" w:eastAsia="標楷體" w:hAnsi="標楷體"/>
                <w:color w:val="000000"/>
                <w:lang w:eastAsia="en-US"/>
              </w:rPr>
            </w:pPr>
            <w:r w:rsidRPr="006A52B2">
              <w:rPr>
                <w:rFonts w:ascii="標楷體" w:eastAsia="標楷體" w:hAnsi="標楷體" w:hint="eastAsia"/>
                <w:color w:val="000000"/>
                <w:lang w:eastAsia="en-US"/>
              </w:rPr>
              <w:t>觀課人員回饋</w:t>
            </w:r>
          </w:p>
        </w:tc>
      </w:tr>
      <w:tr w:rsidR="009F086D" w:rsidRPr="006A52B2" w:rsidTr="00C8785E">
        <w:trPr>
          <w:trHeight w:val="311"/>
        </w:trPr>
        <w:tc>
          <w:tcPr>
            <w:tcW w:w="9635" w:type="dxa"/>
          </w:tcPr>
          <w:p w:rsidR="009F086D" w:rsidRPr="006A52B2" w:rsidRDefault="009F086D" w:rsidP="00C8785E">
            <w:pPr>
              <w:pStyle w:val="TableParagraph"/>
              <w:spacing w:line="292" w:lineRule="exact"/>
              <w:ind w:left="107"/>
              <w:rPr>
                <w:rFonts w:ascii="標楷體" w:eastAsia="標楷體" w:hAnsi="標楷體"/>
                <w:color w:val="000000"/>
                <w:lang w:eastAsia="en-US"/>
              </w:rPr>
            </w:pPr>
            <w:r w:rsidRPr="006A52B2">
              <w:rPr>
                <w:rFonts w:ascii="標楷體" w:eastAsia="標楷體" w:hAnsi="標楷體" w:hint="eastAsia"/>
                <w:color w:val="000000"/>
                <w:lang w:eastAsia="en-US"/>
              </w:rPr>
              <w:t>一、教學者優點</w:t>
            </w:r>
          </w:p>
        </w:tc>
      </w:tr>
      <w:tr w:rsidR="009F086D" w:rsidRPr="006A52B2" w:rsidTr="00C8785E">
        <w:trPr>
          <w:trHeight w:val="1132"/>
        </w:trPr>
        <w:tc>
          <w:tcPr>
            <w:tcW w:w="9635" w:type="dxa"/>
          </w:tcPr>
          <w:p w:rsidR="009F086D" w:rsidRPr="006A52B2" w:rsidRDefault="009F086D" w:rsidP="00C8785E">
            <w:pPr>
              <w:pStyle w:val="TableParagraph"/>
              <w:rPr>
                <w:rFonts w:ascii="標楷體" w:eastAsia="標楷體" w:hAnsi="標楷體"/>
                <w:color w:val="000000"/>
                <w:lang w:eastAsia="en-US"/>
              </w:rPr>
            </w:pPr>
          </w:p>
        </w:tc>
      </w:tr>
      <w:tr w:rsidR="009F086D" w:rsidRPr="006A52B2" w:rsidTr="00C8785E">
        <w:trPr>
          <w:trHeight w:val="321"/>
        </w:trPr>
        <w:tc>
          <w:tcPr>
            <w:tcW w:w="9635" w:type="dxa"/>
          </w:tcPr>
          <w:p w:rsidR="009F086D" w:rsidRPr="006A52B2" w:rsidRDefault="009F086D" w:rsidP="00C8785E">
            <w:pPr>
              <w:pStyle w:val="TableParagraph"/>
              <w:spacing w:line="301" w:lineRule="exact"/>
              <w:ind w:left="107"/>
              <w:rPr>
                <w:rFonts w:ascii="標楷體" w:eastAsia="標楷體" w:hAnsi="標楷體"/>
                <w:color w:val="000000"/>
              </w:rPr>
            </w:pPr>
            <w:r w:rsidRPr="006A52B2">
              <w:rPr>
                <w:rFonts w:ascii="標楷體" w:eastAsia="標楷體" w:hAnsi="標楷體" w:hint="eastAsia"/>
                <w:color w:val="000000"/>
              </w:rPr>
              <w:t>二、學生學習狀況說明及待釐清問題</w:t>
            </w:r>
            <w:r w:rsidRPr="006A52B2">
              <w:rPr>
                <w:rFonts w:ascii="標楷體" w:eastAsia="標楷體" w:hAnsi="標楷體"/>
                <w:color w:val="000000"/>
              </w:rPr>
              <w:t>(</w:t>
            </w:r>
            <w:r w:rsidRPr="006A52B2">
              <w:rPr>
                <w:rFonts w:ascii="標楷體" w:eastAsia="標楷體" w:hAnsi="標楷體" w:hint="eastAsia"/>
                <w:color w:val="000000"/>
              </w:rPr>
              <w:t>可包含回應教學者說課時所欲被觀察之重點</w:t>
            </w:r>
            <w:r w:rsidRPr="006A52B2">
              <w:rPr>
                <w:rFonts w:ascii="標楷體" w:eastAsia="標楷體" w:hAnsi="標楷體"/>
                <w:color w:val="000000"/>
              </w:rPr>
              <w:t>)</w:t>
            </w:r>
          </w:p>
        </w:tc>
      </w:tr>
      <w:tr w:rsidR="009F086D" w:rsidRPr="006A52B2" w:rsidTr="00C8785E">
        <w:trPr>
          <w:trHeight w:val="935"/>
        </w:trPr>
        <w:tc>
          <w:tcPr>
            <w:tcW w:w="9635" w:type="dxa"/>
          </w:tcPr>
          <w:p w:rsidR="009F086D" w:rsidRPr="006A52B2" w:rsidRDefault="009F086D" w:rsidP="00C8785E">
            <w:pPr>
              <w:pStyle w:val="TableParagraph"/>
              <w:rPr>
                <w:rFonts w:ascii="標楷體" w:eastAsia="標楷體" w:hAnsi="標楷體"/>
                <w:color w:val="000000"/>
              </w:rPr>
            </w:pPr>
          </w:p>
        </w:tc>
      </w:tr>
      <w:tr w:rsidR="009F086D" w:rsidRPr="006A52B2" w:rsidTr="00C8785E">
        <w:trPr>
          <w:trHeight w:val="398"/>
        </w:trPr>
        <w:tc>
          <w:tcPr>
            <w:tcW w:w="9635" w:type="dxa"/>
          </w:tcPr>
          <w:p w:rsidR="009F086D" w:rsidRPr="006A52B2" w:rsidRDefault="009F086D" w:rsidP="00C8785E">
            <w:pPr>
              <w:pStyle w:val="TableParagraph"/>
              <w:spacing w:before="31"/>
              <w:ind w:left="107"/>
              <w:rPr>
                <w:rFonts w:ascii="標楷體" w:eastAsia="標楷體" w:hAnsi="標楷體"/>
                <w:color w:val="000000"/>
              </w:rPr>
            </w:pPr>
            <w:r w:rsidRPr="006A52B2">
              <w:rPr>
                <w:rFonts w:ascii="標楷體" w:eastAsia="標楷體" w:hAnsi="標楷體" w:hint="eastAsia"/>
                <w:color w:val="000000"/>
              </w:rPr>
              <w:t>三、在觀課過程中的收穫</w:t>
            </w:r>
          </w:p>
        </w:tc>
      </w:tr>
      <w:tr w:rsidR="009F086D" w:rsidRPr="006A52B2" w:rsidTr="00C8785E">
        <w:trPr>
          <w:trHeight w:val="1132"/>
        </w:trPr>
        <w:tc>
          <w:tcPr>
            <w:tcW w:w="9635" w:type="dxa"/>
          </w:tcPr>
          <w:p w:rsidR="009F086D" w:rsidRPr="006A52B2" w:rsidRDefault="009F086D" w:rsidP="00C8785E">
            <w:pPr>
              <w:pStyle w:val="TableParagraph"/>
              <w:rPr>
                <w:rFonts w:ascii="標楷體" w:eastAsia="標楷體" w:hAnsi="標楷體"/>
                <w:color w:val="000000"/>
              </w:rPr>
            </w:pPr>
          </w:p>
        </w:tc>
      </w:tr>
      <w:tr w:rsidR="009F086D" w:rsidRPr="006A52B2" w:rsidTr="00C8785E">
        <w:trPr>
          <w:trHeight w:val="405"/>
        </w:trPr>
        <w:tc>
          <w:tcPr>
            <w:tcW w:w="9635" w:type="dxa"/>
          </w:tcPr>
          <w:p w:rsidR="009F086D" w:rsidRPr="006A52B2" w:rsidRDefault="009F086D" w:rsidP="00C8785E">
            <w:pPr>
              <w:pStyle w:val="TableParagraph"/>
              <w:spacing w:before="34"/>
              <w:ind w:left="107"/>
              <w:rPr>
                <w:rFonts w:ascii="標楷體" w:eastAsia="標楷體" w:hAnsi="標楷體"/>
                <w:color w:val="000000"/>
              </w:rPr>
            </w:pPr>
            <w:r w:rsidRPr="006A52B2">
              <w:rPr>
                <w:rFonts w:ascii="標楷體" w:eastAsia="標楷體" w:hAnsi="標楷體" w:hint="eastAsia"/>
                <w:color w:val="000000"/>
              </w:rPr>
              <w:t>四、針對教學者所遭遇困境之回應</w:t>
            </w:r>
          </w:p>
        </w:tc>
      </w:tr>
      <w:tr w:rsidR="009F086D" w:rsidRPr="006A52B2" w:rsidTr="00C8785E">
        <w:trPr>
          <w:trHeight w:val="976"/>
        </w:trPr>
        <w:tc>
          <w:tcPr>
            <w:tcW w:w="9635" w:type="dxa"/>
          </w:tcPr>
          <w:p w:rsidR="009F086D" w:rsidRPr="006A52B2" w:rsidRDefault="009F086D" w:rsidP="00C8785E">
            <w:pPr>
              <w:pStyle w:val="TableParagraph"/>
              <w:rPr>
                <w:rFonts w:ascii="標楷體" w:eastAsia="標楷體" w:hAnsi="標楷體"/>
                <w:color w:val="000000"/>
              </w:rPr>
            </w:pPr>
          </w:p>
        </w:tc>
      </w:tr>
    </w:tbl>
    <w:p w:rsidR="009F086D" w:rsidRPr="00CD424D" w:rsidRDefault="009F086D" w:rsidP="009F086D">
      <w:pPr>
        <w:ind w:left="778"/>
        <w:rPr>
          <w:rFonts w:ascii="標楷體" w:eastAsia="標楷體" w:hAnsi="標楷體"/>
          <w:color w:val="000000"/>
        </w:rPr>
      </w:pPr>
      <w:r w:rsidRPr="00CD424D">
        <w:rPr>
          <w:rFonts w:ascii="標楷體" w:eastAsia="標楷體" w:hAnsi="標楷體" w:hint="eastAsia"/>
          <w:color w:val="000000"/>
        </w:rPr>
        <w:t>使用說明：建議可於議課時，提供議課紀錄者使用。</w:t>
      </w:r>
    </w:p>
    <w:p w:rsidR="009F086D" w:rsidRPr="00CD424D" w:rsidRDefault="009F086D" w:rsidP="009F086D">
      <w:pPr>
        <w:rPr>
          <w:rFonts w:ascii="標楷體" w:eastAsia="標楷體" w:hAnsi="標楷體"/>
          <w:color w:val="000000"/>
        </w:rPr>
        <w:sectPr w:rsidR="009F086D" w:rsidRPr="00CD424D">
          <w:pgSz w:w="11910" w:h="16840"/>
          <w:pgMar w:top="1080" w:right="640" w:bottom="1080" w:left="640" w:header="0" w:footer="885" w:gutter="0"/>
          <w:cols w:space="720"/>
        </w:sectPr>
      </w:pPr>
    </w:p>
    <w:p w:rsidR="009F086D" w:rsidRPr="00CD424D" w:rsidRDefault="009F086D" w:rsidP="009F086D">
      <w:pPr>
        <w:spacing w:line="300" w:lineRule="exact"/>
        <w:ind w:left="778"/>
        <w:rPr>
          <w:rFonts w:ascii="標楷體" w:eastAsia="標楷體" w:hAnsi="標楷體"/>
          <w:color w:val="000000"/>
        </w:rPr>
      </w:pPr>
      <w:r w:rsidRPr="00CD424D">
        <w:rPr>
          <w:rFonts w:ascii="標楷體" w:eastAsia="標楷體" w:hAnsi="標楷體" w:hint="eastAsia"/>
          <w:b/>
          <w:color w:val="000000"/>
        </w:rPr>
        <w:lastRenderedPageBreak/>
        <w:t>附錄</w:t>
      </w:r>
      <w:r w:rsidRPr="00CD424D">
        <w:rPr>
          <w:rFonts w:ascii="標楷體" w:eastAsia="標楷體" w:hAnsi="標楷體"/>
          <w:b/>
          <w:color w:val="000000"/>
        </w:rPr>
        <w:t xml:space="preserve"> 6 </w:t>
      </w:r>
    </w:p>
    <w:p w:rsidR="009F086D" w:rsidRPr="00CD424D" w:rsidRDefault="009F086D" w:rsidP="009F086D">
      <w:pPr>
        <w:pStyle w:val="Default"/>
        <w:spacing w:line="300" w:lineRule="exact"/>
        <w:jc w:val="center"/>
        <w:rPr>
          <w:rFonts w:hAnsi="標楷體"/>
          <w:sz w:val="28"/>
          <w:szCs w:val="28"/>
        </w:rPr>
      </w:pPr>
      <w:r w:rsidRPr="00CD424D">
        <w:rPr>
          <w:rFonts w:hAnsi="標楷體" w:hint="eastAsia"/>
          <w:sz w:val="28"/>
          <w:szCs w:val="28"/>
        </w:rPr>
        <w:t>桃園市</w:t>
      </w:r>
      <w:r>
        <w:rPr>
          <w:rFonts w:hAnsi="標楷體" w:hint="eastAsia"/>
          <w:sz w:val="28"/>
          <w:szCs w:val="28"/>
        </w:rPr>
        <w:t>蘆竹</w:t>
      </w:r>
      <w:r w:rsidRPr="00CD424D">
        <w:rPr>
          <w:rFonts w:hAnsi="標楷體" w:hint="eastAsia"/>
          <w:sz w:val="28"/>
          <w:szCs w:val="28"/>
        </w:rPr>
        <w:t>國小</w:t>
      </w:r>
      <w:r w:rsidRPr="00CD424D">
        <w:rPr>
          <w:rFonts w:ascii="新細明體" w:eastAsia="新細明體" w:hAnsi="新細明體" w:cs="新細明體" w:hint="eastAsia"/>
          <w:sz w:val="28"/>
          <w:szCs w:val="28"/>
        </w:rPr>
        <w:t>〇</w:t>
      </w:r>
      <w:r w:rsidRPr="00CD424D">
        <w:rPr>
          <w:rFonts w:hAnsi="標楷體" w:hint="eastAsia"/>
          <w:sz w:val="28"/>
          <w:szCs w:val="28"/>
        </w:rPr>
        <w:t>學年度</w:t>
      </w:r>
      <w:r w:rsidRPr="00CD424D">
        <w:rPr>
          <w:rFonts w:ascii="新細明體" w:eastAsia="新細明體" w:hAnsi="新細明體" w:cs="新細明體" w:hint="eastAsia"/>
          <w:sz w:val="28"/>
          <w:szCs w:val="28"/>
        </w:rPr>
        <w:t>〇</w:t>
      </w:r>
      <w:r w:rsidRPr="00CD424D">
        <w:rPr>
          <w:rFonts w:hAnsi="標楷體" w:cs="新細明體"/>
          <w:sz w:val="28"/>
          <w:szCs w:val="28"/>
        </w:rPr>
        <w:t xml:space="preserve"> </w:t>
      </w:r>
      <w:r w:rsidRPr="00CD424D">
        <w:rPr>
          <w:rFonts w:hAnsi="標楷體" w:hint="eastAsia"/>
          <w:sz w:val="28"/>
          <w:szCs w:val="28"/>
        </w:rPr>
        <w:t>學期</w:t>
      </w:r>
      <w:r w:rsidRPr="00CD424D">
        <w:rPr>
          <w:rFonts w:hAnsi="標楷體"/>
          <w:sz w:val="28"/>
          <w:szCs w:val="28"/>
        </w:rPr>
        <w:t xml:space="preserve">  </w:t>
      </w:r>
      <w:r w:rsidRPr="00CD424D">
        <w:rPr>
          <w:rFonts w:hAnsi="標楷體" w:hint="eastAsia"/>
          <w:sz w:val="28"/>
          <w:szCs w:val="28"/>
        </w:rPr>
        <w:t>校長及教師公開授課活動</w:t>
      </w:r>
    </w:p>
    <w:p w:rsidR="009F086D" w:rsidRPr="00CD424D" w:rsidRDefault="009F086D" w:rsidP="009F086D">
      <w:pPr>
        <w:pStyle w:val="1"/>
        <w:spacing w:before="109" w:line="300" w:lineRule="exact"/>
        <w:ind w:left="3911" w:hanging="2732"/>
        <w:rPr>
          <w:rFonts w:ascii="標楷體" w:eastAsia="標楷體" w:hAnsi="標楷體"/>
          <w:color w:val="000000"/>
        </w:rPr>
      </w:pPr>
      <w:r w:rsidRPr="00CD424D">
        <w:rPr>
          <w:rFonts w:ascii="標楷體" w:eastAsia="標楷體" w:hAnsi="標楷體"/>
          <w:color w:val="000000"/>
        </w:rPr>
        <w:t xml:space="preserve">               </w:t>
      </w:r>
      <w:r w:rsidRPr="00CD424D">
        <w:rPr>
          <w:rFonts w:ascii="標楷體" w:eastAsia="標楷體" w:hAnsi="標楷體" w:hint="eastAsia"/>
          <w:color w:val="000000"/>
        </w:rPr>
        <w:t>教師同儕學習活動照片</w:t>
      </w:r>
    </w:p>
    <w:p w:rsidR="009F086D" w:rsidRPr="00CD424D" w:rsidRDefault="009F086D" w:rsidP="009F086D">
      <w:pPr>
        <w:spacing w:line="500" w:lineRule="exact"/>
        <w:rPr>
          <w:rFonts w:ascii="標楷體" w:eastAsia="標楷體" w:hAnsi="標楷體"/>
          <w:color w:val="000000"/>
          <w:sz w:val="26"/>
        </w:rPr>
      </w:pPr>
      <w:r w:rsidRPr="00CD424D">
        <w:rPr>
          <w:rFonts w:ascii="標楷體" w:eastAsia="標楷體" w:hAnsi="標楷體" w:hint="eastAsia"/>
          <w:color w:val="000000"/>
          <w:sz w:val="26"/>
        </w:rPr>
        <w:t>日期</w:t>
      </w:r>
      <w:r w:rsidRPr="00CD424D">
        <w:rPr>
          <w:rFonts w:ascii="標楷體" w:eastAsia="標楷體" w:hAnsi="標楷體"/>
          <w:color w:val="000000"/>
          <w:sz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8"/>
        <w:gridCol w:w="4148"/>
      </w:tblGrid>
      <w:tr w:rsidR="009F086D" w:rsidRPr="006A52B2" w:rsidTr="00C8785E">
        <w:trPr>
          <w:trHeight w:val="3150"/>
        </w:trPr>
        <w:tc>
          <w:tcPr>
            <w:tcW w:w="4814" w:type="dxa"/>
          </w:tcPr>
          <w:p w:rsidR="009F086D" w:rsidRPr="006A52B2" w:rsidRDefault="009F086D" w:rsidP="00C8785E">
            <w:pPr>
              <w:spacing w:line="500" w:lineRule="exact"/>
              <w:rPr>
                <w:rFonts w:ascii="標楷體" w:eastAsia="標楷體" w:hAnsi="標楷體"/>
                <w:color w:val="000000"/>
                <w:sz w:val="26"/>
              </w:rPr>
            </w:pPr>
          </w:p>
        </w:tc>
        <w:tc>
          <w:tcPr>
            <w:tcW w:w="4814" w:type="dxa"/>
          </w:tcPr>
          <w:p w:rsidR="009F086D" w:rsidRPr="006A52B2" w:rsidRDefault="009F086D" w:rsidP="00C8785E">
            <w:pPr>
              <w:spacing w:line="500" w:lineRule="exact"/>
              <w:rPr>
                <w:rFonts w:ascii="標楷體" w:eastAsia="標楷體" w:hAnsi="標楷體"/>
                <w:color w:val="000000"/>
                <w:sz w:val="26"/>
              </w:rPr>
            </w:pPr>
          </w:p>
        </w:tc>
      </w:tr>
      <w:tr w:rsidR="009F086D" w:rsidRPr="006A52B2" w:rsidTr="00C8785E">
        <w:tc>
          <w:tcPr>
            <w:tcW w:w="4814" w:type="dxa"/>
          </w:tcPr>
          <w:p w:rsidR="009F086D" w:rsidRPr="006A52B2" w:rsidRDefault="009F086D" w:rsidP="00C8785E">
            <w:pPr>
              <w:spacing w:line="500" w:lineRule="exact"/>
              <w:rPr>
                <w:rFonts w:ascii="標楷體" w:eastAsia="標楷體" w:hAnsi="標楷體"/>
                <w:color w:val="000000"/>
                <w:sz w:val="26"/>
              </w:rPr>
            </w:pPr>
            <w:r w:rsidRPr="006A52B2">
              <w:rPr>
                <w:rFonts w:ascii="標楷體" w:eastAsia="標楷體" w:hAnsi="標楷體" w:hint="eastAsia"/>
                <w:color w:val="000000"/>
                <w:sz w:val="26"/>
              </w:rPr>
              <w:t>說明</w:t>
            </w:r>
          </w:p>
        </w:tc>
        <w:tc>
          <w:tcPr>
            <w:tcW w:w="4814" w:type="dxa"/>
          </w:tcPr>
          <w:p w:rsidR="009F086D" w:rsidRPr="006A52B2" w:rsidRDefault="009F086D" w:rsidP="00C8785E">
            <w:pPr>
              <w:spacing w:line="500" w:lineRule="exact"/>
              <w:rPr>
                <w:rFonts w:ascii="標楷體" w:eastAsia="標楷體" w:hAnsi="標楷體"/>
                <w:color w:val="000000"/>
                <w:sz w:val="26"/>
              </w:rPr>
            </w:pPr>
            <w:r w:rsidRPr="006A52B2">
              <w:rPr>
                <w:rFonts w:ascii="標楷體" w:eastAsia="標楷體" w:hAnsi="標楷體" w:hint="eastAsia"/>
                <w:color w:val="000000"/>
                <w:sz w:val="26"/>
              </w:rPr>
              <w:t>說明</w:t>
            </w:r>
          </w:p>
        </w:tc>
      </w:tr>
      <w:tr w:rsidR="009F086D" w:rsidRPr="006A52B2" w:rsidTr="00C8785E">
        <w:trPr>
          <w:trHeight w:val="3448"/>
        </w:trPr>
        <w:tc>
          <w:tcPr>
            <w:tcW w:w="4814" w:type="dxa"/>
          </w:tcPr>
          <w:p w:rsidR="009F086D" w:rsidRPr="006A52B2" w:rsidRDefault="009F086D" w:rsidP="00C8785E">
            <w:pPr>
              <w:spacing w:line="500" w:lineRule="exact"/>
              <w:rPr>
                <w:rFonts w:ascii="標楷體" w:eastAsia="標楷體" w:hAnsi="標楷體"/>
                <w:color w:val="000000"/>
                <w:sz w:val="26"/>
              </w:rPr>
            </w:pPr>
          </w:p>
        </w:tc>
        <w:tc>
          <w:tcPr>
            <w:tcW w:w="4814" w:type="dxa"/>
          </w:tcPr>
          <w:p w:rsidR="009F086D" w:rsidRPr="006A52B2" w:rsidRDefault="009F086D" w:rsidP="00C8785E">
            <w:pPr>
              <w:spacing w:line="500" w:lineRule="exact"/>
              <w:rPr>
                <w:rFonts w:ascii="標楷體" w:eastAsia="標楷體" w:hAnsi="標楷體"/>
                <w:color w:val="000000"/>
                <w:sz w:val="26"/>
              </w:rPr>
            </w:pPr>
          </w:p>
        </w:tc>
      </w:tr>
      <w:tr w:rsidR="009F086D" w:rsidRPr="006A52B2" w:rsidTr="00C8785E">
        <w:tc>
          <w:tcPr>
            <w:tcW w:w="4814" w:type="dxa"/>
          </w:tcPr>
          <w:p w:rsidR="009F086D" w:rsidRPr="006A52B2" w:rsidRDefault="009F086D" w:rsidP="00C8785E">
            <w:pPr>
              <w:spacing w:line="500" w:lineRule="exact"/>
              <w:rPr>
                <w:rFonts w:ascii="標楷體" w:eastAsia="標楷體" w:hAnsi="標楷體"/>
                <w:color w:val="000000"/>
                <w:sz w:val="26"/>
              </w:rPr>
            </w:pPr>
            <w:r w:rsidRPr="006A52B2">
              <w:rPr>
                <w:rFonts w:ascii="標楷體" w:eastAsia="標楷體" w:hAnsi="標楷體" w:hint="eastAsia"/>
                <w:color w:val="000000"/>
                <w:sz w:val="26"/>
              </w:rPr>
              <w:t>說明</w:t>
            </w:r>
          </w:p>
        </w:tc>
        <w:tc>
          <w:tcPr>
            <w:tcW w:w="4814" w:type="dxa"/>
          </w:tcPr>
          <w:p w:rsidR="009F086D" w:rsidRPr="006A52B2" w:rsidRDefault="009F086D" w:rsidP="00C8785E">
            <w:pPr>
              <w:spacing w:line="500" w:lineRule="exact"/>
              <w:rPr>
                <w:rFonts w:ascii="標楷體" w:eastAsia="標楷體" w:hAnsi="標楷體"/>
                <w:color w:val="000000"/>
                <w:sz w:val="26"/>
              </w:rPr>
            </w:pPr>
            <w:r w:rsidRPr="006A52B2">
              <w:rPr>
                <w:rFonts w:ascii="標楷體" w:eastAsia="標楷體" w:hAnsi="標楷體" w:hint="eastAsia"/>
                <w:color w:val="000000"/>
                <w:sz w:val="26"/>
              </w:rPr>
              <w:t>說明</w:t>
            </w:r>
          </w:p>
        </w:tc>
      </w:tr>
      <w:tr w:rsidR="009F086D" w:rsidRPr="006A52B2" w:rsidTr="00C8785E">
        <w:trPr>
          <w:trHeight w:val="3380"/>
        </w:trPr>
        <w:tc>
          <w:tcPr>
            <w:tcW w:w="4814" w:type="dxa"/>
          </w:tcPr>
          <w:p w:rsidR="009F086D" w:rsidRPr="006A52B2" w:rsidRDefault="009F086D" w:rsidP="00C8785E">
            <w:pPr>
              <w:spacing w:line="500" w:lineRule="exact"/>
              <w:rPr>
                <w:rFonts w:ascii="標楷體" w:eastAsia="標楷體" w:hAnsi="標楷體"/>
                <w:color w:val="000000"/>
                <w:sz w:val="26"/>
              </w:rPr>
            </w:pPr>
          </w:p>
        </w:tc>
        <w:tc>
          <w:tcPr>
            <w:tcW w:w="4814" w:type="dxa"/>
          </w:tcPr>
          <w:p w:rsidR="009F086D" w:rsidRPr="006A52B2" w:rsidRDefault="009F086D" w:rsidP="00C8785E">
            <w:pPr>
              <w:spacing w:line="500" w:lineRule="exact"/>
              <w:rPr>
                <w:rFonts w:ascii="標楷體" w:eastAsia="標楷體" w:hAnsi="標楷體"/>
                <w:color w:val="000000"/>
                <w:sz w:val="26"/>
              </w:rPr>
            </w:pPr>
          </w:p>
        </w:tc>
      </w:tr>
      <w:tr w:rsidR="009F086D" w:rsidRPr="006A52B2" w:rsidTr="00C8785E">
        <w:trPr>
          <w:trHeight w:val="58"/>
        </w:trPr>
        <w:tc>
          <w:tcPr>
            <w:tcW w:w="4814" w:type="dxa"/>
          </w:tcPr>
          <w:p w:rsidR="009F086D" w:rsidRPr="006A52B2" w:rsidRDefault="009F086D" w:rsidP="00C8785E">
            <w:pPr>
              <w:spacing w:line="500" w:lineRule="exact"/>
              <w:rPr>
                <w:rFonts w:ascii="標楷體" w:eastAsia="標楷體" w:hAnsi="標楷體"/>
                <w:color w:val="000000"/>
                <w:sz w:val="26"/>
              </w:rPr>
            </w:pPr>
            <w:r w:rsidRPr="006A52B2">
              <w:rPr>
                <w:rFonts w:ascii="標楷體" w:eastAsia="標楷體" w:hAnsi="標楷體" w:hint="eastAsia"/>
                <w:color w:val="000000"/>
                <w:sz w:val="26"/>
              </w:rPr>
              <w:t>說明</w:t>
            </w:r>
          </w:p>
        </w:tc>
        <w:tc>
          <w:tcPr>
            <w:tcW w:w="4814" w:type="dxa"/>
          </w:tcPr>
          <w:p w:rsidR="009F086D" w:rsidRPr="006A52B2" w:rsidRDefault="009F086D" w:rsidP="00C8785E">
            <w:pPr>
              <w:spacing w:line="500" w:lineRule="exact"/>
              <w:rPr>
                <w:rFonts w:ascii="標楷體" w:eastAsia="標楷體" w:hAnsi="標楷體"/>
                <w:color w:val="000000"/>
                <w:sz w:val="26"/>
              </w:rPr>
            </w:pPr>
            <w:r w:rsidRPr="006A52B2">
              <w:rPr>
                <w:rFonts w:ascii="標楷體" w:eastAsia="標楷體" w:hAnsi="標楷體" w:hint="eastAsia"/>
                <w:color w:val="000000"/>
                <w:sz w:val="26"/>
              </w:rPr>
              <w:t>說明</w:t>
            </w:r>
          </w:p>
        </w:tc>
      </w:tr>
    </w:tbl>
    <w:p w:rsidR="009F086D" w:rsidRDefault="009F086D" w:rsidP="009F086D"/>
    <w:p w:rsidR="009F086D" w:rsidRPr="00654C08" w:rsidRDefault="009F086D" w:rsidP="009F086D">
      <w:pPr>
        <w:rPr>
          <w:color w:val="000000"/>
        </w:rPr>
      </w:pPr>
    </w:p>
    <w:p w:rsidR="009F086D" w:rsidRPr="009F086D" w:rsidRDefault="009F086D" w:rsidP="009F086D">
      <w:pPr>
        <w:spacing w:afterLines="50" w:after="180" w:line="340" w:lineRule="exact"/>
        <w:rPr>
          <w:rFonts w:ascii="標楷體" w:eastAsia="標楷體" w:hAnsi="標楷體"/>
          <w:b/>
          <w:color w:val="000000"/>
          <w:kern w:val="0"/>
          <w:sz w:val="28"/>
          <w:szCs w:val="28"/>
        </w:rPr>
      </w:pPr>
      <w:r w:rsidRPr="009F086D">
        <w:rPr>
          <w:rFonts w:ascii="標楷體" w:eastAsia="標楷體" w:hAnsi="標楷體" w:hint="eastAsia"/>
          <w:b/>
          <w:color w:val="000000"/>
          <w:kern w:val="0"/>
          <w:sz w:val="28"/>
          <w:szCs w:val="28"/>
        </w:rPr>
        <w:t>拾、學校行事曆</w:t>
      </w:r>
    </w:p>
    <w:p w:rsidR="009F086D" w:rsidRPr="009F086D" w:rsidRDefault="009F086D" w:rsidP="009F086D">
      <w:pPr>
        <w:snapToGrid w:val="0"/>
        <w:spacing w:line="360" w:lineRule="atLeast"/>
        <w:jc w:val="center"/>
        <w:rPr>
          <w:rFonts w:ascii="標楷體" w:eastAsia="標楷體" w:hAnsi="標楷體"/>
          <w:b/>
          <w:sz w:val="28"/>
          <w:szCs w:val="28"/>
        </w:rPr>
      </w:pPr>
      <w:r w:rsidRPr="009F086D">
        <w:rPr>
          <w:rFonts w:ascii="標楷體" w:eastAsia="標楷體" w:hAnsi="標楷體" w:hint="eastAsia"/>
          <w:b/>
          <w:sz w:val="28"/>
          <w:szCs w:val="28"/>
        </w:rPr>
        <w:t>桃園市蘆竹區蘆竹國民小學10</w:t>
      </w:r>
      <w:r w:rsidRPr="009F086D">
        <w:rPr>
          <w:rFonts w:ascii="標楷體" w:eastAsia="標楷體" w:hAnsi="標楷體"/>
          <w:b/>
          <w:sz w:val="28"/>
          <w:szCs w:val="28"/>
        </w:rPr>
        <w:t>8</w:t>
      </w:r>
      <w:r w:rsidRPr="009F086D">
        <w:rPr>
          <w:rFonts w:ascii="標楷體" w:eastAsia="標楷體" w:hAnsi="標楷體" w:hint="eastAsia"/>
          <w:b/>
          <w:sz w:val="28"/>
          <w:szCs w:val="28"/>
        </w:rPr>
        <w:t>學年學校重要行事（第一學期）</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
        <w:gridCol w:w="1134"/>
        <w:gridCol w:w="1026"/>
        <w:gridCol w:w="5183"/>
        <w:gridCol w:w="1559"/>
      </w:tblGrid>
      <w:tr w:rsidR="009F086D" w:rsidRPr="009F086D" w:rsidTr="00C8785E">
        <w:tc>
          <w:tcPr>
            <w:tcW w:w="907" w:type="dxa"/>
            <w:tcBorders>
              <w:bottom w:val="double" w:sz="4" w:space="0" w:color="auto"/>
            </w:tcBorders>
            <w:shd w:val="clear" w:color="auto" w:fill="CCCCCC"/>
            <w:vAlign w:val="center"/>
          </w:tcPr>
          <w:p w:rsidR="009F086D" w:rsidRPr="009F086D" w:rsidRDefault="009F086D" w:rsidP="009F086D">
            <w:pPr>
              <w:snapToGrid w:val="0"/>
              <w:spacing w:line="240" w:lineRule="exact"/>
              <w:jc w:val="center"/>
              <w:rPr>
                <w:rFonts w:ascii="標楷體" w:eastAsia="標楷體" w:hAnsi="標楷體"/>
              </w:rPr>
            </w:pPr>
            <w:r w:rsidRPr="009F086D">
              <w:rPr>
                <w:rFonts w:ascii="標楷體" w:eastAsia="標楷體" w:hAnsi="標楷體" w:hint="eastAsia"/>
              </w:rPr>
              <w:t>週次</w:t>
            </w:r>
          </w:p>
        </w:tc>
        <w:tc>
          <w:tcPr>
            <w:tcW w:w="1134" w:type="dxa"/>
            <w:tcBorders>
              <w:bottom w:val="double" w:sz="4" w:space="0" w:color="auto"/>
            </w:tcBorders>
            <w:shd w:val="clear" w:color="auto" w:fill="CCCCCC"/>
            <w:vAlign w:val="center"/>
          </w:tcPr>
          <w:p w:rsidR="009F086D" w:rsidRPr="009F086D" w:rsidRDefault="009F086D" w:rsidP="009F086D">
            <w:pPr>
              <w:snapToGrid w:val="0"/>
              <w:spacing w:line="240" w:lineRule="exact"/>
              <w:jc w:val="center"/>
              <w:rPr>
                <w:rFonts w:ascii="標楷體" w:eastAsia="標楷體" w:hAnsi="標楷體"/>
              </w:rPr>
            </w:pPr>
            <w:r w:rsidRPr="009F086D">
              <w:rPr>
                <w:rFonts w:ascii="標楷體" w:eastAsia="標楷體" w:hAnsi="標楷體" w:hint="eastAsia"/>
              </w:rPr>
              <w:t>起訖日期</w:t>
            </w:r>
          </w:p>
        </w:tc>
        <w:tc>
          <w:tcPr>
            <w:tcW w:w="1026" w:type="dxa"/>
            <w:tcBorders>
              <w:bottom w:val="double" w:sz="4" w:space="0" w:color="auto"/>
            </w:tcBorders>
            <w:shd w:val="clear" w:color="auto" w:fill="CCCCCC"/>
            <w:vAlign w:val="center"/>
          </w:tcPr>
          <w:p w:rsidR="009F086D" w:rsidRPr="009F086D" w:rsidRDefault="009F086D" w:rsidP="009F086D">
            <w:pPr>
              <w:snapToGrid w:val="0"/>
              <w:spacing w:line="240" w:lineRule="exact"/>
              <w:jc w:val="center"/>
              <w:rPr>
                <w:rFonts w:ascii="標楷體" w:eastAsia="標楷體" w:hAnsi="標楷體"/>
              </w:rPr>
            </w:pPr>
            <w:r w:rsidRPr="009F086D">
              <w:rPr>
                <w:rFonts w:ascii="標楷體" w:eastAsia="標楷體" w:hAnsi="標楷體" w:hint="eastAsia"/>
              </w:rPr>
              <w:t>承辦</w:t>
            </w:r>
          </w:p>
          <w:p w:rsidR="009F086D" w:rsidRPr="009F086D" w:rsidRDefault="009F086D" w:rsidP="009F086D">
            <w:pPr>
              <w:snapToGrid w:val="0"/>
              <w:spacing w:line="240" w:lineRule="exact"/>
              <w:jc w:val="center"/>
              <w:rPr>
                <w:rFonts w:ascii="標楷體" w:eastAsia="標楷體" w:hAnsi="標楷體"/>
              </w:rPr>
            </w:pPr>
            <w:r w:rsidRPr="009F086D">
              <w:rPr>
                <w:rFonts w:ascii="標楷體" w:eastAsia="標楷體" w:hAnsi="標楷體" w:hint="eastAsia"/>
              </w:rPr>
              <w:t>處室</w:t>
            </w:r>
          </w:p>
        </w:tc>
        <w:tc>
          <w:tcPr>
            <w:tcW w:w="5183" w:type="dxa"/>
            <w:tcBorders>
              <w:bottom w:val="double" w:sz="4" w:space="0" w:color="auto"/>
            </w:tcBorders>
            <w:shd w:val="clear" w:color="auto" w:fill="CCCCCC"/>
            <w:vAlign w:val="center"/>
          </w:tcPr>
          <w:p w:rsidR="009F086D" w:rsidRPr="009F086D" w:rsidRDefault="009F086D" w:rsidP="009F086D">
            <w:pPr>
              <w:snapToGrid w:val="0"/>
              <w:spacing w:line="240" w:lineRule="exact"/>
              <w:jc w:val="center"/>
              <w:rPr>
                <w:rFonts w:ascii="標楷體" w:eastAsia="標楷體" w:hAnsi="標楷體"/>
              </w:rPr>
            </w:pPr>
            <w:r w:rsidRPr="009F086D">
              <w:rPr>
                <w:rFonts w:ascii="標楷體" w:eastAsia="標楷體" w:hAnsi="標楷體" w:hint="eastAsia"/>
              </w:rPr>
              <w:t>重要行事</w:t>
            </w:r>
          </w:p>
        </w:tc>
        <w:tc>
          <w:tcPr>
            <w:tcW w:w="1559" w:type="dxa"/>
            <w:tcBorders>
              <w:bottom w:val="double" w:sz="4" w:space="0" w:color="auto"/>
            </w:tcBorders>
            <w:shd w:val="clear" w:color="auto" w:fill="CCCCCC"/>
            <w:vAlign w:val="center"/>
          </w:tcPr>
          <w:p w:rsidR="009F086D" w:rsidRPr="009F086D" w:rsidRDefault="009F086D" w:rsidP="009F086D">
            <w:pPr>
              <w:snapToGrid w:val="0"/>
              <w:spacing w:line="240" w:lineRule="exact"/>
              <w:jc w:val="center"/>
              <w:rPr>
                <w:rFonts w:ascii="標楷體" w:eastAsia="標楷體" w:hAnsi="標楷體"/>
              </w:rPr>
            </w:pPr>
            <w:r w:rsidRPr="009F086D">
              <w:rPr>
                <w:rFonts w:ascii="標楷體" w:eastAsia="標楷體" w:hAnsi="標楷體" w:hint="eastAsia"/>
              </w:rPr>
              <w:t>備註</w:t>
            </w:r>
          </w:p>
        </w:tc>
      </w:tr>
      <w:tr w:rsidR="009F086D" w:rsidRPr="009F086D" w:rsidTr="00C8785E">
        <w:trPr>
          <w:cantSplit/>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備課日</w:t>
            </w:r>
          </w:p>
        </w:tc>
        <w:tc>
          <w:tcPr>
            <w:tcW w:w="1026"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b/>
              </w:rPr>
              <w:t>07/31</w:t>
            </w:r>
            <w:r w:rsidRPr="009F086D">
              <w:rPr>
                <w:rFonts w:ascii="標楷體" w:eastAsia="標楷體" w:hAnsi="標楷體" w:hint="eastAsia"/>
                <w:b/>
              </w:rPr>
              <w:t>、08/26、0</w:t>
            </w:r>
            <w:r w:rsidRPr="009F086D">
              <w:rPr>
                <w:rFonts w:ascii="標楷體" w:eastAsia="標楷體" w:hAnsi="標楷體"/>
                <w:b/>
              </w:rPr>
              <w:t>8</w:t>
            </w:r>
            <w:r w:rsidRPr="009F086D">
              <w:rPr>
                <w:rFonts w:ascii="標楷體" w:eastAsia="標楷體" w:hAnsi="標楷體" w:hint="eastAsia"/>
                <w:b/>
              </w:rPr>
              <w:t>/</w:t>
            </w:r>
            <w:r w:rsidRPr="009F086D">
              <w:rPr>
                <w:rFonts w:ascii="標楷體" w:eastAsia="標楷體" w:hAnsi="標楷體"/>
                <w:b/>
              </w:rPr>
              <w:t>27</w:t>
            </w:r>
            <w:r w:rsidRPr="009F086D">
              <w:rPr>
                <w:rFonts w:ascii="標楷體" w:eastAsia="標楷體" w:hAnsi="標楷體" w:hint="eastAsia"/>
                <w:b/>
              </w:rPr>
              <w:t>、08/28、08/29教師備課</w:t>
            </w:r>
            <w:r w:rsidRPr="009F086D">
              <w:rPr>
                <w:rFonts w:ascii="標楷體" w:eastAsia="標楷體" w:hAnsi="標楷體" w:hint="eastAsia"/>
              </w:rPr>
              <w:t>；08/26各班教室環境整理或參加專業知能研習、08/2</w:t>
            </w:r>
            <w:r w:rsidRPr="009F086D">
              <w:rPr>
                <w:rFonts w:ascii="標楷體" w:eastAsia="標楷體" w:hAnsi="標楷體"/>
              </w:rPr>
              <w:t>7</w:t>
            </w:r>
            <w:r w:rsidRPr="009F086D">
              <w:rPr>
                <w:rFonts w:ascii="標楷體" w:eastAsia="標楷體" w:hAnsi="標楷體" w:hint="eastAsia"/>
              </w:rPr>
              <w:t>教師晨會、特教研習、輔導研習(</w:t>
            </w:r>
            <w:r w:rsidRPr="009F086D">
              <w:rPr>
                <w:rFonts w:ascii="標楷體" w:eastAsia="標楷體" w:hAnsi="標楷體" w:hint="eastAsia"/>
                <w:b/>
                <w:color w:val="FF0000"/>
              </w:rPr>
              <w:t>家庭教育</w:t>
            </w:r>
            <w:r w:rsidRPr="009F086D">
              <w:rPr>
                <w:rFonts w:ascii="新細明體" w:hAnsi="新細明體" w:hint="eastAsia"/>
                <w:b/>
              </w:rPr>
              <w:t>、</w:t>
            </w:r>
            <w:r w:rsidRPr="009F086D">
              <w:rPr>
                <w:rFonts w:ascii="標楷體" w:eastAsia="標楷體" w:hAnsi="標楷體" w:hint="eastAsia"/>
              </w:rPr>
              <w:t>生命教育研習、性別平等教育研習)；08/28閱讀指導認證研習、因材網研習；08</w:t>
            </w:r>
            <w:r w:rsidRPr="009F086D">
              <w:rPr>
                <w:rFonts w:ascii="標楷體" w:eastAsia="標楷體" w:hAnsi="標楷體"/>
              </w:rPr>
              <w:t>/</w:t>
            </w:r>
            <w:r w:rsidRPr="009F086D">
              <w:rPr>
                <w:rFonts w:ascii="標楷體" w:eastAsia="標楷體" w:hAnsi="標楷體" w:hint="eastAsia"/>
              </w:rPr>
              <w:t>29返校日；教科書分發</w:t>
            </w:r>
          </w:p>
        </w:tc>
        <w:tc>
          <w:tcPr>
            <w:tcW w:w="1559" w:type="dxa"/>
            <w:tcBorders>
              <w:top w:val="double" w:sz="4" w:space="0" w:color="auto"/>
            </w:tcBorders>
          </w:tcPr>
          <w:p w:rsidR="009F086D" w:rsidRPr="009F086D" w:rsidRDefault="009F086D" w:rsidP="009F086D">
            <w:pPr>
              <w:snapToGrid w:val="0"/>
              <w:spacing w:line="240" w:lineRule="atLeast"/>
              <w:rPr>
                <w:rFonts w:ascii="標楷體" w:eastAsia="標楷體" w:hAnsi="標楷體"/>
                <w:b/>
                <w:sz w:val="20"/>
                <w:szCs w:val="20"/>
              </w:rPr>
            </w:pPr>
            <w:r w:rsidRPr="009F086D">
              <w:rPr>
                <w:rFonts w:ascii="標楷體" w:eastAsia="標楷體" w:hAnsi="標楷體" w:hint="eastAsia"/>
                <w:b/>
                <w:sz w:val="20"/>
                <w:szCs w:val="20"/>
              </w:rPr>
              <w:t>輔導及特教知能研習</w:t>
            </w: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環境整理；發放掃具</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 xml:space="preserve">08/29新生始業訓練及新生家長座談會； </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校舍、設備、遊戲器材安全檢查；課桌椅調整；飲水機清洗保養；發放午餐工作物資；清洗窗簾、電話機消毒</w:t>
            </w:r>
          </w:p>
        </w:tc>
        <w:tc>
          <w:tcPr>
            <w:tcW w:w="1559" w:type="dxa"/>
          </w:tcPr>
          <w:p w:rsidR="009F086D" w:rsidRPr="009F086D" w:rsidRDefault="009F086D" w:rsidP="009F086D">
            <w:pPr>
              <w:snapToGrid w:val="0"/>
              <w:spacing w:line="360" w:lineRule="atLeast"/>
              <w:rPr>
                <w:rFonts w:ascii="標楷體" w:eastAsia="標楷體" w:hAnsi="標楷體"/>
                <w:sz w:val="20"/>
                <w:szCs w:val="20"/>
              </w:rPr>
            </w:pPr>
            <w:r w:rsidRPr="009F086D">
              <w:rPr>
                <w:rFonts w:ascii="標楷體" w:eastAsia="標楷體" w:hAnsi="標楷體" w:hint="eastAsia"/>
              </w:rPr>
              <w:t>每班圍裙5件帽子5頂</w:t>
            </w: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rPr>
              <w:t>07/31</w:t>
            </w:r>
            <w:r w:rsidRPr="009F086D">
              <w:rPr>
                <w:rFonts w:ascii="標楷體" w:eastAsia="標楷體" w:hAnsi="標楷體" w:hint="eastAsia"/>
              </w:rPr>
              <w:t>、08/26、0</w:t>
            </w:r>
            <w:r w:rsidRPr="009F086D">
              <w:rPr>
                <w:rFonts w:ascii="標楷體" w:eastAsia="標楷體" w:hAnsi="標楷體"/>
              </w:rPr>
              <w:t>8</w:t>
            </w:r>
            <w:r w:rsidRPr="009F086D">
              <w:rPr>
                <w:rFonts w:ascii="標楷體" w:eastAsia="標楷體" w:hAnsi="標楷體" w:hint="eastAsia"/>
              </w:rPr>
              <w:t>/</w:t>
            </w:r>
            <w:r w:rsidRPr="009F086D">
              <w:rPr>
                <w:rFonts w:ascii="標楷體" w:eastAsia="標楷體" w:hAnsi="標楷體"/>
              </w:rPr>
              <w:t>27</w:t>
            </w:r>
            <w:r w:rsidRPr="009F086D">
              <w:rPr>
                <w:rFonts w:ascii="標楷體" w:eastAsia="標楷體" w:hAnsi="標楷體" w:hint="eastAsia"/>
              </w:rPr>
              <w:t>、08/28、08/29備課日及採購開學相關事宜</w:t>
            </w:r>
          </w:p>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07/31教保活動課程發展會議</w:t>
            </w:r>
          </w:p>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8/26園務會議；8/27教保會議</w:t>
            </w:r>
          </w:p>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08/29新生家長座談會</w:t>
            </w:r>
          </w:p>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戶外遊戲場安全檢核、整理環境、準備開學</w:t>
            </w:r>
          </w:p>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飲水機清洗保養</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一</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08月30日</w:t>
            </w:r>
          </w:p>
        </w:tc>
        <w:tc>
          <w:tcPr>
            <w:tcW w:w="1026"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08/30「課後照顧班」開始</w:t>
            </w:r>
          </w:p>
        </w:tc>
        <w:tc>
          <w:tcPr>
            <w:tcW w:w="1559" w:type="dxa"/>
            <w:tcBorders>
              <w:top w:val="double" w:sz="4" w:space="0" w:color="auto"/>
            </w:tcBorders>
          </w:tcPr>
          <w:p w:rsidR="009F086D" w:rsidRPr="009F086D" w:rsidRDefault="009F086D" w:rsidP="009F086D">
            <w:pPr>
              <w:snapToGrid w:val="0"/>
              <w:spacing w:line="240" w:lineRule="atLeast"/>
              <w:rPr>
                <w:rFonts w:ascii="標楷體" w:eastAsia="標楷體" w:hAnsi="標楷體"/>
                <w:b/>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志工徵求；友善校園宣導週；自治市新學期活動規劃會議；新生衛教~潔牙；身高、體重、視力檢查；</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家庭教育宣導(祖父母節)</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 xml:space="preserve">製發註冊單；課桌椅調整；開工拜拜； </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08/30課後留園開始</w:t>
            </w:r>
          </w:p>
          <w:p w:rsidR="009F086D" w:rsidRPr="009F086D" w:rsidRDefault="009F086D" w:rsidP="009F086D">
            <w:pPr>
              <w:snapToGrid w:val="0"/>
              <w:spacing w:line="240" w:lineRule="atLeast"/>
              <w:jc w:val="both"/>
              <w:rPr>
                <w:rFonts w:ascii="標楷體" w:eastAsia="標楷體" w:hAnsi="標楷體"/>
              </w:rPr>
            </w:pP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二</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09月02日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09月06日</w:t>
            </w:r>
          </w:p>
        </w:tc>
        <w:tc>
          <w:tcPr>
            <w:tcW w:w="1026"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各項獎助學金申請;09/06新生特定生審查</w:t>
            </w:r>
          </w:p>
        </w:tc>
        <w:tc>
          <w:tcPr>
            <w:tcW w:w="1559" w:type="dxa"/>
            <w:tcBorders>
              <w:top w:val="double" w:sz="4" w:space="0" w:color="auto"/>
            </w:tcBorders>
          </w:tcPr>
          <w:p w:rsidR="009F086D" w:rsidRPr="009F086D" w:rsidRDefault="009F086D" w:rsidP="009F086D">
            <w:pPr>
              <w:snapToGrid w:val="0"/>
              <w:spacing w:line="240" w:lineRule="atLeast"/>
              <w:jc w:val="center"/>
              <w:rPr>
                <w:rFonts w:ascii="標楷體" w:eastAsia="標楷體" w:hAnsi="標楷體"/>
                <w:sz w:val="20"/>
                <w:szCs w:val="20"/>
              </w:rPr>
            </w:pPr>
            <w:r w:rsidRPr="009F086D">
              <w:rPr>
                <w:rFonts w:ascii="標楷體" w:eastAsia="標楷體" w:hAnsi="標楷體" w:hint="eastAsia"/>
                <w:sz w:val="20"/>
                <w:szCs w:val="20"/>
              </w:rPr>
              <w:t>09/05校務會議</w:t>
            </w: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color w:val="FF0000"/>
              </w:rPr>
              <w:t>09/0</w:t>
            </w:r>
            <w:r w:rsidRPr="009F086D">
              <w:rPr>
                <w:rFonts w:ascii="標楷體" w:eastAsia="標楷體" w:hAnsi="標楷體"/>
                <w:color w:val="FF0000"/>
              </w:rPr>
              <w:t>4</w:t>
            </w:r>
            <w:r w:rsidRPr="009F086D">
              <w:rPr>
                <w:rFonts w:ascii="標楷體" w:eastAsia="標楷體" w:hAnsi="標楷體" w:hint="eastAsia"/>
                <w:color w:val="FF0000"/>
              </w:rPr>
              <w:t>自行車安全教育(高年級)</w:t>
            </w:r>
            <w:r w:rsidRPr="009F086D">
              <w:rPr>
                <w:rFonts w:ascii="標楷體" w:eastAsia="標楷體" w:hAnsi="標楷體" w:hint="eastAsia"/>
              </w:rPr>
              <w:t>；</w:t>
            </w:r>
            <w:r w:rsidRPr="009F086D">
              <w:rPr>
                <w:rFonts w:ascii="標楷體" w:eastAsia="標楷體" w:hAnsi="標楷體" w:hint="eastAsia"/>
                <w:color w:val="FF0000"/>
              </w:rPr>
              <w:t>09/06路隊編組</w:t>
            </w:r>
            <w:r w:rsidRPr="009F086D">
              <w:rPr>
                <w:rFonts w:ascii="標楷體" w:eastAsia="標楷體" w:hAnsi="標楷體" w:hint="eastAsia"/>
              </w:rPr>
              <w:t>；社團活動調查；新生衛教~含氟水漱口、身高體重視力檢查</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IEP會議；補救教學；</w:t>
            </w:r>
            <w:r w:rsidRPr="009F086D">
              <w:rPr>
                <w:rFonts w:ascii="標楷體" w:eastAsia="標楷體" w:hAnsi="標楷體" w:hint="eastAsia"/>
                <w:b/>
                <w:color w:val="FF0000"/>
              </w:rPr>
              <w:t>輔導工作成果填報</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飲水機濾心更換；</w:t>
            </w:r>
            <w:r w:rsidRPr="009F086D">
              <w:rPr>
                <w:rFonts w:ascii="標楷體" w:eastAsia="標楷體" w:hAnsi="標楷體" w:hint="eastAsia"/>
                <w:szCs w:val="20"/>
              </w:rPr>
              <w:t>財產增減報表；選舉家長會代表及班召集人</w:t>
            </w:r>
            <w:r w:rsidRPr="009F086D">
              <w:rPr>
                <w:rFonts w:ascii="標楷體" w:eastAsia="標楷體" w:hAnsi="標楷體" w:hint="eastAsia"/>
              </w:rPr>
              <w:t>；期初第一次午推會</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申請幼兒免學費、原住民、特殊生等相關補助</w:t>
            </w:r>
          </w:p>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飲水機清洗保養</w:t>
            </w:r>
          </w:p>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測量身高體重</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465"/>
        </w:trPr>
        <w:tc>
          <w:tcPr>
            <w:tcW w:w="907" w:type="dxa"/>
            <w:vMerge w:val="restart"/>
            <w:tcBorders>
              <w:top w:val="double" w:sz="4" w:space="0" w:color="auto"/>
            </w:tcBorders>
            <w:vAlign w:val="center"/>
          </w:tcPr>
          <w:p w:rsidR="009F086D" w:rsidRPr="009F086D" w:rsidRDefault="009F086D" w:rsidP="009F086D">
            <w:pPr>
              <w:snapToGrid w:val="0"/>
              <w:spacing w:line="240" w:lineRule="atLeast"/>
              <w:jc w:val="center"/>
              <w:rPr>
                <w:rFonts w:ascii="標楷體" w:eastAsia="標楷體" w:hAnsi="標楷體"/>
              </w:rPr>
            </w:pPr>
            <w:r w:rsidRPr="009F086D">
              <w:rPr>
                <w:rFonts w:ascii="標楷體" w:eastAsia="標楷體" w:hAnsi="標楷體" w:hint="eastAsia"/>
              </w:rPr>
              <w:lastRenderedPageBreak/>
              <w:t>三</w:t>
            </w:r>
          </w:p>
        </w:tc>
        <w:tc>
          <w:tcPr>
            <w:tcW w:w="1134" w:type="dxa"/>
            <w:vMerge w:val="restart"/>
            <w:tcBorders>
              <w:top w:val="double" w:sz="4" w:space="0" w:color="auto"/>
            </w:tcBorders>
            <w:vAlign w:val="center"/>
          </w:tcPr>
          <w:p w:rsidR="009F086D" w:rsidRPr="009F086D" w:rsidRDefault="009F086D" w:rsidP="009F086D">
            <w:pPr>
              <w:snapToGrid w:val="0"/>
              <w:spacing w:line="240" w:lineRule="atLeast"/>
              <w:jc w:val="center"/>
              <w:rPr>
                <w:rFonts w:ascii="標楷體" w:eastAsia="標楷體" w:hAnsi="標楷體"/>
              </w:rPr>
            </w:pPr>
            <w:r w:rsidRPr="009F086D">
              <w:rPr>
                <w:rFonts w:ascii="標楷體" w:eastAsia="標楷體" w:hAnsi="標楷體" w:hint="eastAsia"/>
              </w:rPr>
              <w:t>09月09日</w:t>
            </w:r>
          </w:p>
          <w:p w:rsidR="009F086D" w:rsidRPr="009F086D" w:rsidRDefault="009F086D" w:rsidP="009F086D">
            <w:pPr>
              <w:snapToGrid w:val="0"/>
              <w:spacing w:line="240" w:lineRule="atLeast"/>
              <w:jc w:val="center"/>
              <w:rPr>
                <w:rFonts w:ascii="標楷體" w:eastAsia="標楷體" w:hAnsi="標楷體"/>
              </w:rPr>
            </w:pPr>
            <w:r w:rsidRPr="009F086D">
              <w:rPr>
                <w:rFonts w:ascii="標楷體" w:eastAsia="標楷體" w:hAnsi="標楷體" w:hint="eastAsia"/>
              </w:rPr>
              <w:t>09月13日</w:t>
            </w:r>
          </w:p>
        </w:tc>
        <w:tc>
          <w:tcPr>
            <w:tcW w:w="1026" w:type="dxa"/>
            <w:tcBorders>
              <w:top w:val="double" w:sz="4" w:space="0" w:color="auto"/>
            </w:tcBorders>
          </w:tcPr>
          <w:p w:rsidR="009F086D" w:rsidRPr="009F086D" w:rsidRDefault="009F086D" w:rsidP="009F086D">
            <w:pPr>
              <w:snapToGrid w:val="0"/>
              <w:spacing w:line="24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暑假作業評選</w:t>
            </w:r>
          </w:p>
        </w:tc>
        <w:tc>
          <w:tcPr>
            <w:tcW w:w="1559" w:type="dxa"/>
            <w:tcBorders>
              <w:top w:val="double" w:sz="4" w:space="0" w:color="auto"/>
            </w:tcBorders>
          </w:tcPr>
          <w:p w:rsidR="009F086D" w:rsidRPr="009F086D" w:rsidRDefault="009F086D" w:rsidP="009F086D">
            <w:pPr>
              <w:snapToGrid w:val="0"/>
              <w:spacing w:line="240" w:lineRule="atLeast"/>
              <w:rPr>
                <w:rFonts w:ascii="標楷體" w:eastAsia="標楷體" w:hAnsi="標楷體"/>
                <w:sz w:val="20"/>
                <w:szCs w:val="20"/>
              </w:rPr>
            </w:pPr>
            <w:r w:rsidRPr="009F086D">
              <w:rPr>
                <w:rFonts w:ascii="標楷體" w:eastAsia="標楷體" w:hAnsi="標楷體" w:hint="eastAsia"/>
                <w:sz w:val="20"/>
                <w:szCs w:val="20"/>
              </w:rPr>
              <w:t>9/13中秋節</w:t>
            </w: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color w:val="FF0000"/>
              </w:rPr>
              <w:t>09/11自行車安全教育(高年級)</w:t>
            </w:r>
            <w:r w:rsidRPr="009F086D">
              <w:rPr>
                <w:rFonts w:ascii="標楷體" w:eastAsia="標楷體" w:hAnsi="標楷體" w:hint="eastAsia"/>
              </w:rPr>
              <w:t>；游泳教學；體適能活動開始；課後社團活動開始；一~六年級志工進班；</w:t>
            </w:r>
            <w:r w:rsidRPr="009F086D">
              <w:rPr>
                <w:rFonts w:ascii="標楷體" w:eastAsia="標楷體" w:hAnsi="標楷體" w:hint="eastAsia"/>
                <w:color w:val="FF0000"/>
              </w:rPr>
              <w:t>志工大會</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認識師長</w:t>
            </w:r>
            <w:r w:rsidRPr="009F086D">
              <w:rPr>
                <w:rFonts w:ascii="標楷體" w:eastAsia="標楷體" w:hAnsi="標楷體" w:hint="eastAsia"/>
                <w:b/>
                <w:color w:val="FF0000"/>
              </w:rPr>
              <w:t>；新住民華語補救課程</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四</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09月16日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09月20日</w:t>
            </w:r>
          </w:p>
        </w:tc>
        <w:tc>
          <w:tcPr>
            <w:tcW w:w="1026"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tcBorders>
          </w:tcPr>
          <w:p w:rsidR="009F086D" w:rsidRPr="009F086D" w:rsidRDefault="009F086D" w:rsidP="009F086D">
            <w:pPr>
              <w:snapToGrid w:val="0"/>
              <w:spacing w:line="240" w:lineRule="atLeast"/>
              <w:rPr>
                <w:rFonts w:ascii="標楷體" w:eastAsia="標楷體" w:hAnsi="標楷體"/>
              </w:rPr>
            </w:pPr>
          </w:p>
        </w:tc>
        <w:tc>
          <w:tcPr>
            <w:tcW w:w="1559" w:type="dxa"/>
            <w:tcBorders>
              <w:top w:val="double" w:sz="4" w:space="0" w:color="auto"/>
            </w:tcBorders>
          </w:tcPr>
          <w:p w:rsidR="009F086D" w:rsidRPr="009F086D" w:rsidRDefault="009F086D" w:rsidP="009F086D">
            <w:pPr>
              <w:snapToGrid w:val="0"/>
              <w:spacing w:line="240" w:lineRule="atLeast"/>
              <w:jc w:val="center"/>
              <w:rPr>
                <w:rFonts w:ascii="標楷體" w:eastAsia="標楷體" w:hAnsi="標楷體"/>
                <w:b/>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游泳教學、社團活動；</w:t>
            </w:r>
            <w:r w:rsidRPr="009F086D">
              <w:rPr>
                <w:rFonts w:ascii="標楷體" w:eastAsia="標楷體" w:hAnsi="標楷體" w:hint="eastAsia"/>
                <w:b/>
                <w:color w:val="FF0000"/>
              </w:rPr>
              <w:t>09/1</w:t>
            </w:r>
            <w:r w:rsidRPr="009F086D">
              <w:rPr>
                <w:rFonts w:ascii="標楷體" w:eastAsia="標楷體" w:hAnsi="標楷體"/>
                <w:b/>
                <w:color w:val="FF0000"/>
              </w:rPr>
              <w:t>6</w:t>
            </w:r>
            <w:r w:rsidRPr="009F086D">
              <w:rPr>
                <w:rFonts w:ascii="標楷體" w:eastAsia="標楷體" w:hAnsi="標楷體" w:hint="eastAsia"/>
              </w:rPr>
              <w:t>防災教育預演；</w:t>
            </w:r>
            <w:r w:rsidRPr="009F086D">
              <w:rPr>
                <w:rFonts w:ascii="標楷體" w:eastAsia="標楷體" w:hAnsi="標楷體" w:hint="eastAsia"/>
                <w:b/>
                <w:bCs/>
                <w:color w:val="FF0000"/>
              </w:rPr>
              <w:t>09/2</w:t>
            </w:r>
            <w:r w:rsidRPr="009F086D">
              <w:rPr>
                <w:rFonts w:ascii="標楷體" w:eastAsia="標楷體" w:hAnsi="標楷體"/>
                <w:b/>
                <w:bCs/>
                <w:color w:val="FF0000"/>
              </w:rPr>
              <w:t>0</w:t>
            </w:r>
            <w:r w:rsidRPr="009F086D">
              <w:rPr>
                <w:rFonts w:ascii="標楷體" w:eastAsia="標楷體" w:hAnsi="標楷體" w:hint="eastAsia"/>
                <w:b/>
                <w:bCs/>
              </w:rPr>
              <w:t>六年級CPR認證；</w:t>
            </w:r>
            <w:r w:rsidRPr="009F086D">
              <w:rPr>
                <w:rFonts w:ascii="標楷體" w:eastAsia="標楷體" w:hAnsi="標楷體" w:hint="eastAsia"/>
              </w:rPr>
              <w:t>安全教育；</w:t>
            </w:r>
            <w:r w:rsidRPr="009F086D">
              <w:rPr>
                <w:rFonts w:ascii="標楷體" w:eastAsia="標楷體" w:hAnsi="標楷體" w:hint="eastAsia"/>
                <w:b/>
                <w:color w:val="FF0000"/>
              </w:rPr>
              <w:t>09/1</w:t>
            </w:r>
            <w:r w:rsidRPr="009F086D">
              <w:rPr>
                <w:rFonts w:ascii="標楷體" w:eastAsia="標楷體" w:hAnsi="標楷體"/>
                <w:b/>
                <w:color w:val="FF0000"/>
              </w:rPr>
              <w:t>8</w:t>
            </w:r>
            <w:r w:rsidRPr="009F086D">
              <w:rPr>
                <w:rFonts w:ascii="標楷體" w:eastAsia="標楷體" w:hAnsi="標楷體" w:hint="eastAsia"/>
              </w:rPr>
              <w:t>新生劇團演出、志工會議；</w:t>
            </w:r>
            <w:r w:rsidRPr="009F086D">
              <w:rPr>
                <w:rFonts w:ascii="標楷體" w:eastAsia="標楷體" w:hAnsi="標楷體" w:hint="eastAsia"/>
                <w:b/>
                <w:bCs/>
                <w:color w:val="FF0000"/>
              </w:rPr>
              <w:t>09/2</w:t>
            </w:r>
            <w:r w:rsidRPr="009F086D">
              <w:rPr>
                <w:rFonts w:ascii="標楷體" w:eastAsia="標楷體" w:hAnsi="標楷體"/>
                <w:b/>
                <w:bCs/>
                <w:color w:val="FF0000"/>
              </w:rPr>
              <w:t>0</w:t>
            </w:r>
            <w:r w:rsidRPr="009F086D">
              <w:rPr>
                <w:rFonts w:ascii="標楷體" w:eastAsia="標楷體" w:hAnsi="標楷體" w:hint="eastAsia"/>
                <w:b/>
                <w:bCs/>
              </w:rPr>
              <w:t>防災教育宣導（地震、防火安全）；</w:t>
            </w:r>
            <w:r w:rsidRPr="009F086D">
              <w:rPr>
                <w:rFonts w:ascii="標楷體" w:eastAsia="標楷體" w:hAnsi="標楷體" w:hint="eastAsia"/>
                <w:b/>
                <w:bCs/>
                <w:color w:val="FF0000"/>
              </w:rPr>
              <w:t>09/21環境知識競賽</w:t>
            </w:r>
            <w:r w:rsidRPr="009F086D">
              <w:rPr>
                <w:rFonts w:ascii="標楷體" w:eastAsia="標楷體" w:hAnsi="標楷體" w:hint="eastAsia"/>
              </w:rPr>
              <w:t xml:space="preserve"> </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451"/>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Borders>
              <w:bottom w:val="single" w:sz="4" w:space="0" w:color="auto"/>
            </w:tcBorders>
            <w:shd w:val="clear" w:color="auto" w:fill="auto"/>
          </w:tcPr>
          <w:p w:rsidR="009F086D" w:rsidRPr="009F086D" w:rsidRDefault="009F086D" w:rsidP="009F086D">
            <w:pPr>
              <w:snapToGrid w:val="0"/>
              <w:spacing w:line="240" w:lineRule="atLeast"/>
              <w:jc w:val="both"/>
              <w:rPr>
                <w:rFonts w:ascii="標楷體" w:eastAsia="標楷體" w:hAnsi="標楷體"/>
                <w:b/>
                <w:color w:val="FF0000"/>
              </w:rPr>
            </w:pPr>
            <w:r w:rsidRPr="009F086D">
              <w:rPr>
                <w:rFonts w:ascii="標楷體" w:eastAsia="標楷體" w:hAnsi="標楷體" w:hint="eastAsia"/>
                <w:b/>
                <w:color w:val="FF0000"/>
              </w:rPr>
              <w:t>09/19班級親師座談會；09/19期初特教推行委員會；性別平等推行委員會；學生輔導工作委員會開會</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451"/>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水質檢測；消防自衛編組演練(配合輔導室期程)</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200"/>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920防災教育</w:t>
            </w:r>
          </w:p>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飲水機大腸桿菌檢測</w:t>
            </w:r>
          </w:p>
        </w:tc>
        <w:tc>
          <w:tcPr>
            <w:tcW w:w="1559" w:type="dxa"/>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326"/>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五</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09月23日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09月27日</w:t>
            </w:r>
          </w:p>
        </w:tc>
        <w:tc>
          <w:tcPr>
            <w:tcW w:w="1026"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Borders>
              <w:top w:val="double" w:sz="4" w:space="0" w:color="auto"/>
            </w:tcBorders>
          </w:tcPr>
          <w:p w:rsidR="009F086D" w:rsidRPr="009F086D" w:rsidRDefault="009F086D" w:rsidP="009F086D">
            <w:pPr>
              <w:snapToGrid w:val="0"/>
              <w:spacing w:line="240" w:lineRule="atLeast"/>
              <w:rPr>
                <w:rFonts w:ascii="標楷體" w:eastAsia="標楷體" w:hAnsi="標楷體"/>
                <w:sz w:val="20"/>
                <w:szCs w:val="20"/>
              </w:rPr>
            </w:pPr>
            <w:r w:rsidRPr="009F086D">
              <w:rPr>
                <w:rFonts w:ascii="標楷體" w:eastAsia="標楷體" w:hAnsi="標楷體" w:hint="eastAsia"/>
                <w:sz w:val="20"/>
                <w:szCs w:val="20"/>
              </w:rPr>
              <w:t>9/28教師節</w:t>
            </w:r>
          </w:p>
        </w:tc>
      </w:tr>
      <w:tr w:rsidR="009F086D" w:rsidRPr="009F086D" w:rsidTr="00C8785E">
        <w:trPr>
          <w:cantSplit/>
          <w:trHeight w:val="485"/>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游泳教學；</w:t>
            </w:r>
            <w:r w:rsidRPr="009F086D">
              <w:rPr>
                <w:rFonts w:ascii="標楷體" w:eastAsia="標楷體" w:hAnsi="標楷體" w:hint="eastAsia"/>
                <w:color w:val="FF0000"/>
              </w:rPr>
              <w:t>09/26自行車考照</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272"/>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實施認輔制度；教師節敬師感恩活動；</w:t>
            </w:r>
          </w:p>
        </w:tc>
        <w:tc>
          <w:tcPr>
            <w:tcW w:w="1559"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414"/>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薪水造冊；召開家長代表暨委員會議；選舉會長</w:t>
            </w:r>
          </w:p>
        </w:tc>
        <w:tc>
          <w:tcPr>
            <w:tcW w:w="1559" w:type="dxa"/>
            <w:tcBorders>
              <w:bottom w:val="single" w:sz="4" w:space="0" w:color="auto"/>
            </w:tcBorders>
          </w:tcPr>
          <w:p w:rsidR="009F086D" w:rsidRPr="009F086D" w:rsidRDefault="009F086D" w:rsidP="009F086D">
            <w:pPr>
              <w:adjustRightInd w:val="0"/>
              <w:snapToGrid w:val="0"/>
              <w:spacing w:line="360" w:lineRule="atLeast"/>
              <w:jc w:val="center"/>
              <w:rPr>
                <w:rFonts w:ascii="標楷體" w:eastAsia="標楷體" w:hAnsi="標楷體"/>
                <w:sz w:val="20"/>
                <w:szCs w:val="20"/>
              </w:rPr>
            </w:pPr>
          </w:p>
        </w:tc>
      </w:tr>
      <w:tr w:rsidR="009F086D" w:rsidRPr="009F086D" w:rsidTr="00C8785E">
        <w:trPr>
          <w:cantSplit/>
          <w:trHeight w:val="244"/>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Borders>
              <w:top w:val="single" w:sz="4" w:space="0" w:color="auto"/>
              <w:bottom w:val="double" w:sz="4" w:space="0" w:color="auto"/>
            </w:tcBorders>
          </w:tcPr>
          <w:p w:rsidR="009F086D" w:rsidRPr="009F086D" w:rsidRDefault="009F086D" w:rsidP="009F086D">
            <w:pPr>
              <w:adjustRightInd w:val="0"/>
              <w:snapToGrid w:val="0"/>
              <w:spacing w:line="360" w:lineRule="atLeast"/>
              <w:jc w:val="center"/>
              <w:rPr>
                <w:rFonts w:ascii="標楷體" w:eastAsia="標楷體" w:hAnsi="標楷體"/>
                <w:sz w:val="20"/>
                <w:szCs w:val="20"/>
              </w:rPr>
            </w:pPr>
          </w:p>
        </w:tc>
      </w:tr>
      <w:tr w:rsidR="009F086D" w:rsidRPr="009F086D" w:rsidTr="00C8785E">
        <w:trPr>
          <w:cantSplit/>
          <w:trHeight w:val="117"/>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六</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09月30日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10月04日</w:t>
            </w:r>
          </w:p>
        </w:tc>
        <w:tc>
          <w:tcPr>
            <w:tcW w:w="1026"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b/>
              </w:rPr>
            </w:pPr>
          </w:p>
        </w:tc>
        <w:tc>
          <w:tcPr>
            <w:tcW w:w="1559"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485"/>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游泳教學；書包減重宣導；</w:t>
            </w:r>
            <w:r w:rsidRPr="009F086D">
              <w:rPr>
                <w:rFonts w:ascii="標楷體" w:eastAsia="標楷體" w:hAnsi="標楷體" w:hint="eastAsia"/>
                <w:color w:val="FF0000"/>
              </w:rPr>
              <w:t>10/02書包減重抽測</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251"/>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生命教育宣導月；</w:t>
            </w:r>
            <w:r w:rsidRPr="009F086D">
              <w:rPr>
                <w:rFonts w:ascii="標楷體" w:eastAsia="標楷體" w:hAnsi="標楷體" w:hint="eastAsia"/>
                <w:b/>
                <w:color w:val="FF0000"/>
              </w:rPr>
              <w:t>輔導工作成果填報</w:t>
            </w:r>
          </w:p>
        </w:tc>
        <w:tc>
          <w:tcPr>
            <w:tcW w:w="1559"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485"/>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szCs w:val="20"/>
              </w:rPr>
              <w:t>財產增減報表</w:t>
            </w:r>
            <w:r w:rsidRPr="009F086D">
              <w:rPr>
                <w:rFonts w:ascii="標楷體" w:eastAsia="標楷體" w:hAnsi="標楷體" w:hint="eastAsia"/>
              </w:rPr>
              <w:t>；飲水機清洗保養；午推會；遊戲器材安全檢查</w:t>
            </w:r>
          </w:p>
        </w:tc>
        <w:tc>
          <w:tcPr>
            <w:tcW w:w="1559"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278"/>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飲水機清洗保養</w:t>
            </w:r>
          </w:p>
        </w:tc>
        <w:tc>
          <w:tcPr>
            <w:tcW w:w="1559"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331"/>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七</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10月7日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10月11日</w:t>
            </w:r>
          </w:p>
        </w:tc>
        <w:tc>
          <w:tcPr>
            <w:tcW w:w="1026"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bCs/>
              </w:rPr>
            </w:pPr>
          </w:p>
        </w:tc>
        <w:tc>
          <w:tcPr>
            <w:tcW w:w="1559" w:type="dxa"/>
            <w:tcBorders>
              <w:top w:val="double" w:sz="4" w:space="0" w:color="auto"/>
            </w:tcBorders>
          </w:tcPr>
          <w:p w:rsidR="009F086D" w:rsidRPr="009F086D" w:rsidRDefault="009F086D" w:rsidP="009F086D">
            <w:pPr>
              <w:snapToGrid w:val="0"/>
              <w:spacing w:line="240" w:lineRule="atLeast"/>
              <w:rPr>
                <w:rFonts w:ascii="標楷體" w:eastAsia="標楷體" w:hAnsi="標楷體"/>
                <w:b/>
                <w:sz w:val="20"/>
                <w:szCs w:val="20"/>
              </w:rPr>
            </w:pPr>
            <w:r w:rsidRPr="009F086D">
              <w:rPr>
                <w:rFonts w:ascii="標楷體" w:eastAsia="標楷體" w:hAnsi="標楷體" w:hint="eastAsia"/>
                <w:sz w:val="20"/>
                <w:szCs w:val="20"/>
              </w:rPr>
              <w:t>10/10國慶日</w:t>
            </w:r>
          </w:p>
        </w:tc>
      </w:tr>
      <w:tr w:rsidR="009F086D" w:rsidRPr="009F086D" w:rsidTr="00C8785E">
        <w:trPr>
          <w:cantSplit/>
          <w:trHeight w:val="403"/>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b/>
              </w:rPr>
            </w:pPr>
            <w:r w:rsidRPr="009F086D">
              <w:rPr>
                <w:rFonts w:ascii="標楷體" w:eastAsia="標楷體" w:hAnsi="標楷體" w:hint="eastAsia"/>
              </w:rPr>
              <w:t>社團活動；一、四年級健康檢查；</w:t>
            </w:r>
            <w:r w:rsidRPr="009F086D">
              <w:rPr>
                <w:rFonts w:ascii="標楷體" w:eastAsia="標楷體" w:hAnsi="標楷體" w:hint="eastAsia"/>
                <w:color w:val="FF0000"/>
              </w:rPr>
              <w:t>10/09營養衛生教育</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284"/>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 xml:space="preserve">家庭訪問 </w:t>
            </w:r>
          </w:p>
        </w:tc>
        <w:tc>
          <w:tcPr>
            <w:tcW w:w="1559" w:type="dxa"/>
          </w:tcPr>
          <w:p w:rsidR="009F086D" w:rsidRPr="009F086D" w:rsidRDefault="009F086D" w:rsidP="009F086D">
            <w:pPr>
              <w:snapToGrid w:val="0"/>
              <w:spacing w:line="240" w:lineRule="atLeast"/>
              <w:rPr>
                <w:rFonts w:ascii="標楷體" w:eastAsia="標楷體" w:hAnsi="標楷體"/>
                <w:sz w:val="20"/>
                <w:szCs w:val="20"/>
              </w:rPr>
            </w:pPr>
            <w:r w:rsidRPr="009F086D">
              <w:rPr>
                <w:rFonts w:ascii="標楷體" w:eastAsia="標楷體" w:hAnsi="標楷體" w:hint="eastAsia"/>
                <w:sz w:val="20"/>
                <w:szCs w:val="20"/>
              </w:rPr>
              <w:t>10/13親職教育專題演講</w:t>
            </w:r>
          </w:p>
        </w:tc>
      </w:tr>
      <w:tr w:rsidR="009F086D" w:rsidRPr="009F086D" w:rsidTr="00C8785E">
        <w:trPr>
          <w:cantSplit/>
          <w:trHeight w:val="284"/>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午餐參訪(暫)</w:t>
            </w:r>
            <w:r w:rsidRPr="009F086D">
              <w:rPr>
                <w:rFonts w:hint="eastAsia"/>
              </w:rPr>
              <w:t>；</w:t>
            </w:r>
            <w:r w:rsidRPr="009F086D">
              <w:rPr>
                <w:rFonts w:ascii="標楷體" w:eastAsia="標楷體" w:hAnsi="標楷體" w:hint="eastAsia"/>
              </w:rPr>
              <w:t>營養教育宣導</w:t>
            </w:r>
          </w:p>
        </w:tc>
        <w:tc>
          <w:tcPr>
            <w:tcW w:w="1559" w:type="dxa"/>
          </w:tcPr>
          <w:p w:rsidR="009F086D" w:rsidRPr="009F086D" w:rsidRDefault="009F086D" w:rsidP="009F086D">
            <w:pPr>
              <w:snapToGrid w:val="0"/>
              <w:spacing w:line="360" w:lineRule="atLeast"/>
              <w:rPr>
                <w:rFonts w:ascii="標楷體" w:eastAsia="標楷體" w:hAnsi="標楷體"/>
                <w:sz w:val="20"/>
                <w:szCs w:val="20"/>
              </w:rPr>
            </w:pPr>
          </w:p>
        </w:tc>
      </w:tr>
      <w:tr w:rsidR="009F086D" w:rsidRPr="009F086D" w:rsidTr="00C8785E">
        <w:trPr>
          <w:cantSplit/>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Borders>
              <w:bottom w:val="doub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lastRenderedPageBreak/>
              <w:t>八</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10月14日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10月18日</w:t>
            </w:r>
          </w:p>
        </w:tc>
        <w:tc>
          <w:tcPr>
            <w:tcW w:w="1026" w:type="dxa"/>
            <w:tcBorders>
              <w:top w:val="doub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Borders>
              <w:top w:val="double" w:sz="4" w:space="0" w:color="auto"/>
              <w:bottom w:val="single" w:sz="4" w:space="0" w:color="auto"/>
            </w:tcBorders>
          </w:tcPr>
          <w:p w:rsidR="009F086D" w:rsidRPr="009F086D" w:rsidRDefault="009F086D" w:rsidP="009F086D">
            <w:pPr>
              <w:snapToGrid w:val="0"/>
              <w:spacing w:line="240" w:lineRule="atLeast"/>
              <w:rPr>
                <w:rFonts w:ascii="標楷體" w:eastAsia="標楷體" w:hAnsi="標楷體"/>
                <w:sz w:val="20"/>
                <w:szCs w:val="20"/>
              </w:rPr>
            </w:pPr>
            <w:r w:rsidRPr="009F086D">
              <w:rPr>
                <w:rFonts w:ascii="標楷體" w:eastAsia="標楷體" w:hAnsi="標楷體" w:hint="eastAsia"/>
                <w:sz w:val="20"/>
                <w:szCs w:val="20"/>
              </w:rPr>
              <w:t>學年會議；領域會議</w:t>
            </w:r>
          </w:p>
        </w:tc>
      </w:tr>
      <w:tr w:rsidR="009F086D" w:rsidRPr="009F086D" w:rsidTr="00C8785E">
        <w:trPr>
          <w:cantSplit/>
          <w:trHeight w:val="487"/>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Borders>
              <w:top w:val="single" w:sz="4" w:space="0" w:color="auto"/>
              <w:bottom w:val="single" w:sz="4" w:space="0" w:color="auto"/>
            </w:tcBorders>
          </w:tcPr>
          <w:p w:rsidR="009F086D" w:rsidRPr="009F086D" w:rsidRDefault="009F086D" w:rsidP="009F086D">
            <w:pPr>
              <w:adjustRightInd w:val="0"/>
              <w:snapToGrid w:val="0"/>
              <w:spacing w:line="240" w:lineRule="atLeast"/>
              <w:jc w:val="both"/>
              <w:rPr>
                <w:rFonts w:ascii="標楷體" w:eastAsia="標楷體" w:hAnsi="標楷體"/>
              </w:rPr>
            </w:pPr>
            <w:r w:rsidRPr="009F086D">
              <w:rPr>
                <w:rFonts w:ascii="標楷體" w:eastAsia="標楷體" w:hAnsi="標楷體" w:hint="eastAsia"/>
              </w:rPr>
              <w:t>游泳教學；紅十字義賣；</w:t>
            </w:r>
          </w:p>
          <w:p w:rsidR="009F086D" w:rsidRPr="009F086D" w:rsidRDefault="009F086D" w:rsidP="009F086D">
            <w:pPr>
              <w:adjustRightInd w:val="0"/>
              <w:snapToGrid w:val="0"/>
              <w:spacing w:line="240" w:lineRule="atLeast"/>
              <w:jc w:val="both"/>
              <w:rPr>
                <w:rFonts w:ascii="標楷體" w:eastAsia="標楷體" w:hAnsi="標楷體"/>
                <w:color w:val="FF0000"/>
              </w:rPr>
            </w:pPr>
            <w:r w:rsidRPr="009F086D">
              <w:rPr>
                <w:rFonts w:ascii="標楷體" w:eastAsia="標楷體" w:hAnsi="標楷體"/>
                <w:color w:val="FF0000"/>
              </w:rPr>
              <w:t xml:space="preserve">10/16 </w:t>
            </w:r>
            <w:r w:rsidRPr="009F086D">
              <w:rPr>
                <w:rFonts w:ascii="標楷體" w:eastAsia="標楷體" w:hAnsi="標楷體" w:hint="eastAsia"/>
                <w:color w:val="FF0000"/>
              </w:rPr>
              <w:t xml:space="preserve">兒童健康上網活動 </w:t>
            </w:r>
          </w:p>
        </w:tc>
        <w:tc>
          <w:tcPr>
            <w:tcW w:w="1559"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368"/>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Borders>
              <w:top w:val="sing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認輔教師座談</w:t>
            </w:r>
            <w:r w:rsidRPr="009F086D">
              <w:rPr>
                <w:rFonts w:ascii="標楷體" w:eastAsia="標楷體" w:hAnsi="標楷體" w:hint="eastAsia"/>
                <w:color w:val="000000"/>
              </w:rPr>
              <w:t>；</w:t>
            </w:r>
            <w:r w:rsidRPr="009F086D">
              <w:rPr>
                <w:rFonts w:ascii="標楷體" w:eastAsia="標楷體" w:hAnsi="標楷體" w:hint="eastAsia"/>
                <w:b/>
                <w:color w:val="FF0000"/>
              </w:rPr>
              <w:t>10/19親職教育講座</w:t>
            </w:r>
          </w:p>
        </w:tc>
        <w:tc>
          <w:tcPr>
            <w:tcW w:w="1559"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368"/>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Borders>
              <w:top w:val="sing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106"/>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119"/>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九</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10月21日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10月25日</w:t>
            </w:r>
          </w:p>
        </w:tc>
        <w:tc>
          <w:tcPr>
            <w:tcW w:w="1026" w:type="dxa"/>
            <w:tcBorders>
              <w:top w:val="doub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第一次評量試卷審查；</w:t>
            </w:r>
          </w:p>
        </w:tc>
        <w:tc>
          <w:tcPr>
            <w:tcW w:w="1559" w:type="dxa"/>
            <w:tcBorders>
              <w:top w:val="double" w:sz="4" w:space="0" w:color="auto"/>
              <w:bottom w:val="single" w:sz="4" w:space="0" w:color="auto"/>
            </w:tcBorders>
          </w:tcPr>
          <w:p w:rsidR="009F086D" w:rsidRPr="009F086D" w:rsidRDefault="009F086D" w:rsidP="009F086D">
            <w:pPr>
              <w:snapToGrid w:val="0"/>
              <w:spacing w:line="240" w:lineRule="atLeast"/>
              <w:rPr>
                <w:rFonts w:ascii="標楷體" w:eastAsia="標楷體" w:hAnsi="標楷體"/>
                <w:sz w:val="20"/>
                <w:szCs w:val="20"/>
              </w:rPr>
            </w:pPr>
          </w:p>
        </w:tc>
      </w:tr>
      <w:tr w:rsidR="009F086D" w:rsidRPr="009F086D" w:rsidTr="00C8785E">
        <w:trPr>
          <w:cantSplit/>
        </w:trPr>
        <w:tc>
          <w:tcPr>
            <w:tcW w:w="907" w:type="dxa"/>
            <w:vMerge/>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Borders>
              <w:top w:val="sing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 xml:space="preserve">游泳教學；社團活動 </w:t>
            </w:r>
          </w:p>
        </w:tc>
        <w:tc>
          <w:tcPr>
            <w:tcW w:w="1559"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r w:rsidRPr="009F086D">
              <w:rPr>
                <w:rFonts w:ascii="標楷體" w:eastAsia="標楷體" w:hAnsi="標楷體" w:hint="eastAsia"/>
                <w:sz w:val="20"/>
                <w:szCs w:val="20"/>
              </w:rPr>
              <w:t>全國能源教育週</w:t>
            </w:r>
          </w:p>
        </w:tc>
      </w:tr>
      <w:tr w:rsidR="009F086D" w:rsidRPr="009F086D" w:rsidTr="00C8785E">
        <w:trPr>
          <w:cantSplit/>
        </w:trPr>
        <w:tc>
          <w:tcPr>
            <w:tcW w:w="907" w:type="dxa"/>
            <w:vMerge/>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Borders>
              <w:top w:val="sing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性別平等教育宣導；</w:t>
            </w:r>
          </w:p>
        </w:tc>
        <w:tc>
          <w:tcPr>
            <w:tcW w:w="1559"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Borders>
              <w:top w:val="sing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 xml:space="preserve">薪水造冊； </w:t>
            </w:r>
          </w:p>
        </w:tc>
        <w:tc>
          <w:tcPr>
            <w:tcW w:w="1559"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10月28日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11月01日</w:t>
            </w:r>
          </w:p>
        </w:tc>
        <w:tc>
          <w:tcPr>
            <w:tcW w:w="1026"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tcBorders>
          </w:tcPr>
          <w:p w:rsidR="009F086D" w:rsidRPr="009F086D" w:rsidRDefault="009F086D" w:rsidP="009F086D">
            <w:pPr>
              <w:snapToGrid w:val="0"/>
              <w:spacing w:line="240" w:lineRule="atLeast"/>
              <w:rPr>
                <w:rFonts w:ascii="標楷體" w:eastAsia="標楷體" w:hAnsi="標楷體"/>
              </w:rPr>
            </w:pPr>
            <w:r w:rsidRPr="009F086D">
              <w:rPr>
                <w:rFonts w:ascii="標楷體" w:eastAsia="標楷體" w:hAnsi="標楷體" w:hint="eastAsia"/>
              </w:rPr>
              <w:t xml:space="preserve">蘆竹園地出刋； </w:t>
            </w:r>
          </w:p>
        </w:tc>
        <w:tc>
          <w:tcPr>
            <w:tcW w:w="1559"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b/>
                <w:sz w:val="20"/>
                <w:szCs w:val="20"/>
              </w:rPr>
            </w:pPr>
          </w:p>
        </w:tc>
      </w:tr>
      <w:tr w:rsidR="009F086D" w:rsidRPr="009F086D" w:rsidTr="00C8785E">
        <w:trPr>
          <w:cantSplit/>
        </w:trPr>
        <w:tc>
          <w:tcPr>
            <w:tcW w:w="907" w:type="dxa"/>
            <w:vMerge/>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游泳教學；健檢異常通知；全校流感疫苗接種</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r w:rsidRPr="009F086D">
              <w:rPr>
                <w:rFonts w:ascii="標楷體" w:eastAsia="標楷體" w:hAnsi="標楷體" w:hint="eastAsia"/>
                <w:sz w:val="20"/>
                <w:szCs w:val="20"/>
              </w:rPr>
              <w:t>全國能源教育週</w:t>
            </w:r>
          </w:p>
        </w:tc>
      </w:tr>
      <w:tr w:rsidR="009F086D" w:rsidRPr="009F086D" w:rsidTr="00C8785E">
        <w:trPr>
          <w:cantSplit/>
          <w:trHeight w:val="170"/>
        </w:trPr>
        <w:tc>
          <w:tcPr>
            <w:tcW w:w="907" w:type="dxa"/>
            <w:vMerge/>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170"/>
        </w:trPr>
        <w:tc>
          <w:tcPr>
            <w:tcW w:w="907" w:type="dxa"/>
            <w:vMerge/>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szCs w:val="20"/>
              </w:rPr>
              <w:t>財產增減報表</w:t>
            </w:r>
            <w:r w:rsidRPr="009F086D">
              <w:rPr>
                <w:rFonts w:ascii="標楷體" w:eastAsia="標楷體" w:hAnsi="標楷體" w:hint="eastAsia"/>
              </w:rPr>
              <w:t>；遊戲器材安全檢查</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十一</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11月04日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11月08日</w:t>
            </w:r>
          </w:p>
        </w:tc>
        <w:tc>
          <w:tcPr>
            <w:tcW w:w="1026"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一年級注音符號測驗;</w:t>
            </w:r>
            <w:r w:rsidRPr="009F086D">
              <w:rPr>
                <w:rFonts w:ascii="標楷體" w:eastAsia="標楷體" w:hAnsi="標楷體" w:hint="eastAsia"/>
                <w:b/>
                <w:bCs/>
              </w:rPr>
              <w:t xml:space="preserve"> 1</w:t>
            </w:r>
            <w:r w:rsidRPr="009F086D">
              <w:rPr>
                <w:rFonts w:ascii="標楷體" w:eastAsia="標楷體" w:hAnsi="標楷體"/>
                <w:b/>
                <w:bCs/>
              </w:rPr>
              <w:t>1</w:t>
            </w:r>
            <w:r w:rsidRPr="009F086D">
              <w:rPr>
                <w:rFonts w:ascii="標楷體" w:eastAsia="標楷體" w:hAnsi="標楷體" w:hint="eastAsia"/>
                <w:b/>
                <w:bCs/>
              </w:rPr>
              <w:t>/</w:t>
            </w:r>
            <w:r w:rsidRPr="009F086D">
              <w:rPr>
                <w:rFonts w:ascii="標楷體" w:eastAsia="標楷體" w:hAnsi="標楷體"/>
                <w:b/>
                <w:bCs/>
              </w:rPr>
              <w:t>05</w:t>
            </w:r>
            <w:r w:rsidRPr="009F086D">
              <w:rPr>
                <w:rFonts w:ascii="標楷體" w:eastAsia="標楷體" w:hAnsi="標楷體" w:hint="eastAsia"/>
                <w:b/>
                <w:bCs/>
              </w:rPr>
              <w:t>、11/0</w:t>
            </w:r>
            <w:r w:rsidRPr="009F086D">
              <w:rPr>
                <w:rFonts w:ascii="標楷體" w:eastAsia="標楷體" w:hAnsi="標楷體"/>
                <w:b/>
                <w:bCs/>
              </w:rPr>
              <w:t>6</w:t>
            </w:r>
            <w:r w:rsidRPr="009F086D">
              <w:rPr>
                <w:rFonts w:ascii="標楷體" w:eastAsia="標楷體" w:hAnsi="標楷體" w:hint="eastAsia"/>
                <w:b/>
                <w:bCs/>
              </w:rPr>
              <w:t>第一次評量</w:t>
            </w:r>
          </w:p>
        </w:tc>
        <w:tc>
          <w:tcPr>
            <w:tcW w:w="1559" w:type="dxa"/>
            <w:tcBorders>
              <w:top w:val="double" w:sz="4" w:space="0" w:color="auto"/>
            </w:tcBorders>
          </w:tcPr>
          <w:p w:rsidR="009F086D" w:rsidRPr="009F086D" w:rsidRDefault="009F086D" w:rsidP="009F086D">
            <w:pPr>
              <w:snapToGrid w:val="0"/>
              <w:spacing w:line="360" w:lineRule="atLeast"/>
              <w:rPr>
                <w:rFonts w:ascii="標楷體" w:eastAsia="標楷體" w:hAnsi="標楷體"/>
                <w:b/>
                <w:sz w:val="20"/>
                <w:szCs w:val="20"/>
              </w:rPr>
            </w:pPr>
            <w:r w:rsidRPr="009F086D">
              <w:rPr>
                <w:rFonts w:ascii="標楷體" w:eastAsia="標楷體" w:hAnsi="標楷體" w:hint="eastAsia"/>
                <w:b/>
                <w:sz w:val="20"/>
                <w:szCs w:val="20"/>
              </w:rPr>
              <w:t>學年會議</w:t>
            </w: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 xml:space="preserve">游泳教學； </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整理輔導資料；</w:t>
            </w:r>
            <w:r w:rsidRPr="009F086D">
              <w:rPr>
                <w:rFonts w:ascii="標楷體" w:eastAsia="標楷體" w:hAnsi="標楷體" w:hint="eastAsia"/>
                <w:b/>
                <w:color w:val="FF0000"/>
              </w:rPr>
              <w:t>輔導工作成果填報</w:t>
            </w:r>
          </w:p>
        </w:tc>
        <w:tc>
          <w:tcPr>
            <w:tcW w:w="1559" w:type="dxa"/>
          </w:tcPr>
          <w:p w:rsidR="009F086D" w:rsidRPr="009F086D" w:rsidRDefault="009F086D" w:rsidP="009F086D">
            <w:pPr>
              <w:snapToGrid w:val="0"/>
              <w:spacing w:line="360" w:lineRule="atLeast"/>
              <w:rPr>
                <w:rFonts w:ascii="標楷體" w:eastAsia="標楷體" w:hAnsi="標楷體"/>
                <w:sz w:val="18"/>
                <w:szCs w:val="18"/>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飲水機清洗保養；午推會；午餐期中滿意度調查; 12月聖誕餐點票選</w:t>
            </w:r>
          </w:p>
        </w:tc>
        <w:tc>
          <w:tcPr>
            <w:tcW w:w="1559" w:type="dxa"/>
          </w:tcPr>
          <w:p w:rsidR="009F086D" w:rsidRPr="009F086D" w:rsidRDefault="009F086D" w:rsidP="009F086D">
            <w:pPr>
              <w:snapToGrid w:val="0"/>
              <w:spacing w:line="360" w:lineRule="atLeast"/>
              <w:rPr>
                <w:rFonts w:ascii="標楷體" w:eastAsia="標楷體" w:hAnsi="標楷體"/>
                <w:sz w:val="20"/>
                <w:szCs w:val="20"/>
              </w:rPr>
            </w:pPr>
          </w:p>
        </w:tc>
      </w:tr>
      <w:tr w:rsidR="009F086D" w:rsidRPr="009F086D" w:rsidTr="00C8785E">
        <w:trPr>
          <w:cantSplit/>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飲水機清洗保養</w:t>
            </w:r>
          </w:p>
        </w:tc>
        <w:tc>
          <w:tcPr>
            <w:tcW w:w="1559" w:type="dxa"/>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299"/>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十二</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11月11日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11月15日</w:t>
            </w:r>
          </w:p>
        </w:tc>
        <w:tc>
          <w:tcPr>
            <w:tcW w:w="1026"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Borders>
              <w:top w:val="double" w:sz="4" w:space="0" w:color="auto"/>
            </w:tcBorders>
          </w:tcPr>
          <w:p w:rsidR="009F086D" w:rsidRPr="009F086D" w:rsidRDefault="009F086D" w:rsidP="009F086D">
            <w:pPr>
              <w:snapToGrid w:val="0"/>
              <w:spacing w:line="240" w:lineRule="atLeast"/>
              <w:rPr>
                <w:rFonts w:ascii="標楷體" w:eastAsia="標楷體" w:hAnsi="標楷體"/>
                <w:sz w:val="16"/>
                <w:szCs w:val="16"/>
              </w:rPr>
            </w:pPr>
          </w:p>
        </w:tc>
      </w:tr>
      <w:tr w:rsidR="009F086D" w:rsidRPr="009F086D" w:rsidTr="00C8785E">
        <w:trPr>
          <w:cantSplit/>
          <w:trHeight w:val="405"/>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游泳教學；11/12 8:00行前說明及逃生演練；   戶外教育（1-5年級）；</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405"/>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 xml:space="preserve">身心障礙宣導； </w:t>
            </w:r>
          </w:p>
        </w:tc>
        <w:tc>
          <w:tcPr>
            <w:tcW w:w="1559"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97"/>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Borders>
              <w:top w:val="sing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97"/>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戶外教育</w:t>
            </w:r>
          </w:p>
        </w:tc>
        <w:tc>
          <w:tcPr>
            <w:tcW w:w="1559"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254"/>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十三</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11月18日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11月22日</w:t>
            </w:r>
          </w:p>
        </w:tc>
        <w:tc>
          <w:tcPr>
            <w:tcW w:w="1026"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Borders>
              <w:top w:val="double" w:sz="4" w:space="0" w:color="auto"/>
            </w:tcBorders>
          </w:tcPr>
          <w:p w:rsidR="009F086D" w:rsidRPr="009F086D" w:rsidRDefault="009F086D" w:rsidP="009F086D">
            <w:pPr>
              <w:snapToGrid w:val="0"/>
              <w:spacing w:line="240" w:lineRule="atLeast"/>
              <w:rPr>
                <w:rFonts w:ascii="標楷體" w:eastAsia="標楷體" w:hAnsi="標楷體"/>
                <w:sz w:val="20"/>
                <w:szCs w:val="20"/>
              </w:rPr>
            </w:pPr>
          </w:p>
        </w:tc>
      </w:tr>
      <w:tr w:rsidR="009F086D" w:rsidRPr="009F086D" w:rsidTr="00C8785E">
        <w:trPr>
          <w:cantSplit/>
          <w:trHeight w:val="222"/>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 xml:space="preserve">社團活動；品格教育宣導；游泳教學(止)； </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258"/>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b/>
                <w:color w:val="FF0000"/>
                <w:sz w:val="20"/>
                <w:szCs w:val="20"/>
              </w:rPr>
            </w:pPr>
            <w:r w:rsidRPr="009F086D">
              <w:rPr>
                <w:rFonts w:ascii="標楷體" w:eastAsia="標楷體" w:hAnsi="標楷體" w:hint="eastAsia"/>
                <w:b/>
                <w:color w:val="FF0000"/>
                <w:sz w:val="20"/>
                <w:szCs w:val="20"/>
              </w:rPr>
              <w:t>家庭教育課程</w:t>
            </w:r>
          </w:p>
        </w:tc>
      </w:tr>
      <w:tr w:rsidR="009F086D" w:rsidRPr="009F086D" w:rsidTr="00C8785E">
        <w:trPr>
          <w:cantSplit/>
          <w:trHeight w:val="651"/>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356"/>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405"/>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十四</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11月25日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11月29日</w:t>
            </w:r>
          </w:p>
        </w:tc>
        <w:tc>
          <w:tcPr>
            <w:tcW w:w="1026"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校內語文競賽;</w:t>
            </w:r>
            <w:r w:rsidRPr="009F086D">
              <w:rPr>
                <w:rFonts w:hint="eastAsia"/>
              </w:rPr>
              <w:t xml:space="preserve"> </w:t>
            </w:r>
          </w:p>
        </w:tc>
        <w:tc>
          <w:tcPr>
            <w:tcW w:w="1559"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405"/>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color w:val="FF0000"/>
              </w:rPr>
            </w:pPr>
            <w:r w:rsidRPr="009F086D">
              <w:rPr>
                <w:rFonts w:ascii="標楷體" w:eastAsia="標楷體" w:hAnsi="標楷體" w:hint="eastAsia"/>
                <w:color w:val="FF0000"/>
              </w:rPr>
              <w:t>11/27反毒宣導</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405"/>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生命教育－愛心義賣活動；</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r w:rsidRPr="009F086D">
              <w:rPr>
                <w:rFonts w:ascii="標楷體" w:eastAsia="標楷體" w:hAnsi="標楷體" w:hint="eastAsia"/>
                <w:b/>
                <w:color w:val="FF0000"/>
                <w:sz w:val="20"/>
                <w:szCs w:val="20"/>
              </w:rPr>
              <w:t>家庭教育課程</w:t>
            </w:r>
          </w:p>
        </w:tc>
      </w:tr>
      <w:tr w:rsidR="009F086D" w:rsidRPr="009F086D" w:rsidTr="00C8785E">
        <w:trPr>
          <w:cantSplit/>
          <w:trHeight w:val="405"/>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遊戲器材安全檢查；薪水造冊；午餐工作輔導訪視（暫）</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405"/>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飲水機大腸桿菌檢測</w:t>
            </w:r>
          </w:p>
        </w:tc>
        <w:tc>
          <w:tcPr>
            <w:tcW w:w="1559" w:type="dxa"/>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405"/>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十五</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12月02日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12月06日</w:t>
            </w:r>
          </w:p>
        </w:tc>
        <w:tc>
          <w:tcPr>
            <w:tcW w:w="1026"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教科書使用檢討;</w:t>
            </w:r>
          </w:p>
        </w:tc>
        <w:tc>
          <w:tcPr>
            <w:tcW w:w="1559" w:type="dxa"/>
            <w:tcBorders>
              <w:top w:val="double" w:sz="4" w:space="0" w:color="auto"/>
            </w:tcBorders>
          </w:tcPr>
          <w:p w:rsidR="009F086D" w:rsidRPr="009F086D" w:rsidRDefault="009F086D" w:rsidP="009F086D">
            <w:pPr>
              <w:snapToGrid w:val="0"/>
              <w:spacing w:line="360" w:lineRule="atLeast"/>
              <w:rPr>
                <w:rFonts w:ascii="標楷體" w:eastAsia="標楷體" w:hAnsi="標楷體"/>
                <w:b/>
                <w:sz w:val="20"/>
                <w:szCs w:val="20"/>
              </w:rPr>
            </w:pPr>
            <w:r w:rsidRPr="009F086D">
              <w:rPr>
                <w:rFonts w:ascii="標楷體" w:eastAsia="標楷體" w:hAnsi="標楷體" w:hint="eastAsia"/>
                <w:b/>
                <w:sz w:val="20"/>
                <w:szCs w:val="20"/>
              </w:rPr>
              <w:t>文教基金會</w:t>
            </w:r>
          </w:p>
        </w:tc>
      </w:tr>
      <w:tr w:rsidR="009F086D" w:rsidRPr="009F086D" w:rsidTr="00C8785E">
        <w:trPr>
          <w:cantSplit/>
          <w:trHeight w:val="405"/>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rPr>
            </w:pP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405"/>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b/>
                <w:color w:val="FF0000"/>
              </w:rPr>
              <w:t>輔導工作成果填報</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r w:rsidRPr="009F086D">
              <w:rPr>
                <w:rFonts w:ascii="標楷體" w:eastAsia="標楷體" w:hAnsi="標楷體" w:hint="eastAsia"/>
                <w:b/>
                <w:color w:val="FF0000"/>
                <w:sz w:val="20"/>
                <w:szCs w:val="20"/>
              </w:rPr>
              <w:t>家庭教育課程</w:t>
            </w:r>
          </w:p>
        </w:tc>
      </w:tr>
      <w:tr w:rsidR="009F086D" w:rsidRPr="009F086D" w:rsidTr="00C8785E">
        <w:trPr>
          <w:cantSplit/>
          <w:trHeight w:val="405"/>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飲水機清洗保養；飲水機濾心更換；</w:t>
            </w:r>
            <w:r w:rsidRPr="009F086D">
              <w:rPr>
                <w:rFonts w:ascii="標楷體" w:eastAsia="標楷體" w:hAnsi="標楷體" w:hint="eastAsia"/>
                <w:szCs w:val="20"/>
              </w:rPr>
              <w:t>財產增減報表；警衛簽約</w:t>
            </w:r>
            <w:r w:rsidRPr="009F086D">
              <w:rPr>
                <w:rFonts w:ascii="標楷體" w:eastAsia="標楷體" w:hAnsi="標楷體" w:hint="eastAsia"/>
              </w:rPr>
              <w:t>；午推會</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405"/>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飲水機清洗保養</w:t>
            </w:r>
          </w:p>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契進人員平時考核</w:t>
            </w:r>
          </w:p>
        </w:tc>
        <w:tc>
          <w:tcPr>
            <w:tcW w:w="1559" w:type="dxa"/>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十六</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12月09日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12月13日</w:t>
            </w:r>
          </w:p>
        </w:tc>
        <w:tc>
          <w:tcPr>
            <w:tcW w:w="1026"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各科習作檢閱;</w:t>
            </w:r>
            <w:r w:rsidRPr="009F086D">
              <w:rPr>
                <w:rFonts w:hint="eastAsia"/>
              </w:rPr>
              <w:t xml:space="preserve"> </w:t>
            </w:r>
          </w:p>
        </w:tc>
        <w:tc>
          <w:tcPr>
            <w:tcW w:w="1559" w:type="dxa"/>
            <w:tcBorders>
              <w:top w:val="double" w:sz="4" w:space="0" w:color="auto"/>
            </w:tcBorders>
          </w:tcPr>
          <w:p w:rsidR="009F086D" w:rsidRPr="009F086D" w:rsidRDefault="009F086D" w:rsidP="009F086D">
            <w:pPr>
              <w:snapToGrid w:val="0"/>
              <w:spacing w:line="240" w:lineRule="atLeast"/>
              <w:rPr>
                <w:rFonts w:ascii="標楷體" w:eastAsia="標楷體" w:hAnsi="標楷體"/>
                <w:sz w:val="20"/>
                <w:szCs w:val="20"/>
              </w:rPr>
            </w:pPr>
            <w:r w:rsidRPr="009F086D">
              <w:rPr>
                <w:rFonts w:ascii="標楷體" w:eastAsia="標楷體" w:hAnsi="標楷體" w:hint="eastAsia"/>
                <w:sz w:val="20"/>
                <w:szCs w:val="20"/>
              </w:rPr>
              <w:t>學年會議；領域會議</w:t>
            </w: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color w:val="FF0000"/>
              </w:rPr>
              <w:t>12/11健康促進宣導</w:t>
            </w:r>
            <w:r w:rsidRPr="009F086D">
              <w:rPr>
                <w:rFonts w:ascii="標楷體" w:eastAsia="標楷體" w:hAnsi="標楷體" w:hint="eastAsia"/>
              </w:rPr>
              <w:t xml:space="preserve">；關懷弱勢宣導 </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家庭訪問</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水質檢測、化糞池清理</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舊生續讀調查</w:t>
            </w:r>
          </w:p>
        </w:tc>
        <w:tc>
          <w:tcPr>
            <w:tcW w:w="1559" w:type="dxa"/>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Height w:val="300"/>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十七</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12月16日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12月20日</w:t>
            </w:r>
          </w:p>
        </w:tc>
        <w:tc>
          <w:tcPr>
            <w:tcW w:w="1026" w:type="dxa"/>
            <w:tcBorders>
              <w:top w:val="doub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12/20小小說書人</w:t>
            </w:r>
          </w:p>
        </w:tc>
        <w:tc>
          <w:tcPr>
            <w:tcW w:w="1559" w:type="dxa"/>
            <w:tcBorders>
              <w:top w:val="double" w:sz="4" w:space="0" w:color="auto"/>
              <w:bottom w:val="single" w:sz="4" w:space="0" w:color="auto"/>
            </w:tcBorders>
          </w:tcPr>
          <w:p w:rsidR="009F086D" w:rsidRPr="009F086D" w:rsidRDefault="009F086D" w:rsidP="009F086D">
            <w:pPr>
              <w:snapToGrid w:val="0"/>
              <w:spacing w:line="240" w:lineRule="atLeast"/>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83" w:type="dxa"/>
            <w:tcBorders>
              <w:top w:val="sing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畢業班戶外教育活動；防火安全宣導；社團活動成果繳交；簡阿束孝行獎申請</w:t>
            </w:r>
          </w:p>
        </w:tc>
        <w:tc>
          <w:tcPr>
            <w:tcW w:w="1559"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Borders>
              <w:top w:val="sing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b/>
              </w:rPr>
            </w:pPr>
            <w:r w:rsidRPr="009F086D">
              <w:rPr>
                <w:rFonts w:ascii="標楷體" w:eastAsia="標楷體" w:hAnsi="標楷體" w:hint="eastAsia"/>
                <w:b/>
              </w:rPr>
              <w:t>生命教育</w:t>
            </w:r>
            <w:r w:rsidRPr="009F086D">
              <w:rPr>
                <w:rFonts w:ascii="標楷體" w:eastAsia="標楷體" w:hAnsi="標楷體"/>
                <w:b/>
              </w:rPr>
              <w:t>—</w:t>
            </w:r>
            <w:r w:rsidRPr="009F086D">
              <w:rPr>
                <w:rFonts w:ascii="標楷體" w:eastAsia="標楷體" w:hAnsi="標楷體" w:hint="eastAsia"/>
                <w:b/>
              </w:rPr>
              <w:t xml:space="preserve">歲末感恩惜福； </w:t>
            </w:r>
          </w:p>
        </w:tc>
        <w:tc>
          <w:tcPr>
            <w:tcW w:w="1559"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Borders>
              <w:top w:val="sing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薪水造冊；</w:t>
            </w:r>
            <w:r w:rsidRPr="009F086D">
              <w:rPr>
                <w:rFonts w:ascii="標楷體" w:eastAsia="標楷體" w:hAnsi="標楷體" w:hint="eastAsia"/>
                <w:szCs w:val="20"/>
              </w:rPr>
              <w:t>財產盤點清查、物品盤點</w:t>
            </w:r>
          </w:p>
        </w:tc>
        <w:tc>
          <w:tcPr>
            <w:tcW w:w="1559"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十八</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12月23日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12月27日</w:t>
            </w:r>
          </w:p>
        </w:tc>
        <w:tc>
          <w:tcPr>
            <w:tcW w:w="1026" w:type="dxa"/>
            <w:tcBorders>
              <w:top w:val="doub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寒假作業規劃；教科書訂購</w:t>
            </w:r>
          </w:p>
        </w:tc>
        <w:tc>
          <w:tcPr>
            <w:tcW w:w="1559" w:type="dxa"/>
            <w:tcBorders>
              <w:top w:val="double" w:sz="4" w:space="0" w:color="auto"/>
              <w:bottom w:val="single" w:sz="4" w:space="0" w:color="auto"/>
            </w:tcBorders>
          </w:tcPr>
          <w:p w:rsidR="009F086D" w:rsidRPr="009F086D" w:rsidRDefault="009F086D" w:rsidP="009F086D">
            <w:pPr>
              <w:snapToGrid w:val="0"/>
              <w:spacing w:line="240" w:lineRule="atLeast"/>
              <w:rPr>
                <w:rFonts w:ascii="標楷體" w:eastAsia="標楷體" w:hAnsi="標楷體"/>
                <w:sz w:val="20"/>
                <w:szCs w:val="20"/>
              </w:rPr>
            </w:pPr>
          </w:p>
        </w:tc>
      </w:tr>
      <w:tr w:rsidR="009F086D" w:rsidRPr="009F086D" w:rsidTr="00C8785E">
        <w:trPr>
          <w:cantSplit/>
        </w:trPr>
        <w:tc>
          <w:tcPr>
            <w:tcW w:w="907" w:type="dxa"/>
            <w:vMerge/>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single" w:sz="4" w:space="0" w:color="auto"/>
            </w:tcBorders>
          </w:tcPr>
          <w:p w:rsidR="009F086D" w:rsidRPr="009F086D" w:rsidRDefault="009F086D" w:rsidP="009F086D">
            <w:pPr>
              <w:snapToGrid w:val="0"/>
              <w:spacing w:line="30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00" w:lineRule="atLeast"/>
              <w:jc w:val="center"/>
              <w:rPr>
                <w:rFonts w:ascii="標楷體" w:eastAsia="標楷體" w:hAnsi="標楷體"/>
              </w:rPr>
            </w:pPr>
            <w:r w:rsidRPr="009F086D">
              <w:rPr>
                <w:rFonts w:ascii="標楷體" w:eastAsia="標楷體" w:hAnsi="標楷體" w:hint="eastAsia"/>
              </w:rPr>
              <w:t>事務</w:t>
            </w:r>
          </w:p>
        </w:tc>
        <w:tc>
          <w:tcPr>
            <w:tcW w:w="5183" w:type="dxa"/>
            <w:tcBorders>
              <w:top w:val="sing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12/2</w:t>
            </w:r>
            <w:r w:rsidRPr="009F086D">
              <w:rPr>
                <w:rFonts w:ascii="標楷體" w:eastAsia="標楷體" w:hAnsi="標楷體"/>
              </w:rPr>
              <w:t>5</w:t>
            </w:r>
            <w:r w:rsidRPr="009F086D">
              <w:rPr>
                <w:rFonts w:ascii="標楷體" w:eastAsia="標楷體" w:hAnsi="標楷體" w:hint="eastAsia"/>
                <w:b/>
              </w:rPr>
              <w:t>聖誕劇演出；</w:t>
            </w:r>
          </w:p>
        </w:tc>
        <w:tc>
          <w:tcPr>
            <w:tcW w:w="1559"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Borders>
              <w:top w:val="sing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性侵害、性騷擾防治宣導</w:t>
            </w:r>
          </w:p>
        </w:tc>
        <w:tc>
          <w:tcPr>
            <w:tcW w:w="1559"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Borders>
              <w:top w:val="sing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szCs w:val="20"/>
              </w:rPr>
              <w:t>工友考核</w:t>
            </w:r>
          </w:p>
        </w:tc>
        <w:tc>
          <w:tcPr>
            <w:tcW w:w="1559"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p>
        </w:tc>
        <w:tc>
          <w:tcPr>
            <w:tcW w:w="1559"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十九</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12月30日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lastRenderedPageBreak/>
              <w:t>01月03日</w:t>
            </w:r>
          </w:p>
        </w:tc>
        <w:tc>
          <w:tcPr>
            <w:tcW w:w="1026" w:type="dxa"/>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lastRenderedPageBreak/>
              <w:t>教務</w:t>
            </w:r>
          </w:p>
        </w:tc>
        <w:tc>
          <w:tcPr>
            <w:tcW w:w="51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第二次評量試卷審查；下學期特定生補助申請</w:t>
            </w:r>
          </w:p>
        </w:tc>
        <w:tc>
          <w:tcPr>
            <w:tcW w:w="1559" w:type="dxa"/>
            <w:tcBorders>
              <w:top w:val="double" w:sz="4" w:space="0" w:color="auto"/>
            </w:tcBorders>
          </w:tcPr>
          <w:p w:rsidR="009F086D" w:rsidRPr="009F086D" w:rsidRDefault="009F086D" w:rsidP="009F086D">
            <w:pPr>
              <w:snapToGrid w:val="0"/>
              <w:spacing w:line="360" w:lineRule="atLeast"/>
              <w:rPr>
                <w:rFonts w:ascii="標楷體" w:eastAsia="標楷體" w:hAnsi="標楷體"/>
                <w:b/>
                <w:sz w:val="20"/>
                <w:szCs w:val="20"/>
              </w:rPr>
            </w:pPr>
            <w:r w:rsidRPr="009F086D">
              <w:rPr>
                <w:rFonts w:ascii="標楷體" w:eastAsia="標楷體" w:hAnsi="標楷體" w:hint="eastAsia"/>
                <w:sz w:val="20"/>
                <w:szCs w:val="20"/>
              </w:rPr>
              <w:t>01/01元旦放假</w:t>
            </w: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0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0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寒假育樂營宣導；</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b/>
                <w:color w:val="FF0000"/>
              </w:rPr>
              <w:t>輔導工作成果填報</w:t>
            </w:r>
          </w:p>
        </w:tc>
        <w:tc>
          <w:tcPr>
            <w:tcW w:w="1559"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bottom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szCs w:val="20"/>
              </w:rPr>
            </w:pPr>
            <w:r w:rsidRPr="009F086D">
              <w:rPr>
                <w:rFonts w:ascii="標楷體" w:eastAsia="標楷體" w:hAnsi="標楷體" w:hint="eastAsia"/>
                <w:szCs w:val="20"/>
              </w:rPr>
              <w:t>財產增減報表；財產半年報；飲水機清洗保養</w:t>
            </w:r>
            <w:r w:rsidRPr="009F086D">
              <w:rPr>
                <w:rFonts w:ascii="標楷體" w:eastAsia="標楷體" w:hAnsi="標楷體" w:hint="eastAsia"/>
              </w:rPr>
              <w:t>；遊戲設施安全檢查</w:t>
            </w:r>
          </w:p>
        </w:tc>
        <w:tc>
          <w:tcPr>
            <w:tcW w:w="1559"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6" w:type="dxa"/>
            <w:tcBorders>
              <w:top w:val="single" w:sz="4" w:space="0" w:color="auto"/>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飲水機清洗保養</w:t>
            </w:r>
          </w:p>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寒假及</w:t>
            </w:r>
            <w:r w:rsidRPr="009F086D">
              <w:rPr>
                <w:rFonts w:ascii="標楷體" w:eastAsia="標楷體" w:hAnsi="標楷體" w:hint="eastAsia"/>
                <w:bCs/>
              </w:rPr>
              <w:t>下學期課後留園調查</w:t>
            </w:r>
          </w:p>
        </w:tc>
        <w:tc>
          <w:tcPr>
            <w:tcW w:w="1559"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二十</w:t>
            </w:r>
          </w:p>
        </w:tc>
        <w:tc>
          <w:tcPr>
            <w:tcW w:w="1134"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01月06日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01月10日</w:t>
            </w:r>
          </w:p>
        </w:tc>
        <w:tc>
          <w:tcPr>
            <w:tcW w:w="1026"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b/>
                <w:bCs/>
              </w:rPr>
              <w:t>01/0</w:t>
            </w:r>
            <w:r w:rsidRPr="009F086D">
              <w:rPr>
                <w:rFonts w:ascii="標楷體" w:eastAsia="標楷體" w:hAnsi="標楷體"/>
                <w:b/>
                <w:bCs/>
              </w:rPr>
              <w:t>9</w:t>
            </w:r>
            <w:r w:rsidRPr="009F086D">
              <w:rPr>
                <w:rFonts w:ascii="標楷體" w:eastAsia="標楷體" w:hAnsi="標楷體" w:hint="eastAsia"/>
                <w:b/>
                <w:bCs/>
              </w:rPr>
              <w:t>、01/</w:t>
            </w:r>
            <w:r w:rsidRPr="009F086D">
              <w:rPr>
                <w:rFonts w:ascii="標楷體" w:eastAsia="標楷體" w:hAnsi="標楷體"/>
                <w:b/>
                <w:bCs/>
              </w:rPr>
              <w:t>1</w:t>
            </w:r>
            <w:r w:rsidRPr="009F086D">
              <w:rPr>
                <w:rFonts w:ascii="標楷體" w:eastAsia="標楷體" w:hAnsi="標楷體" w:hint="eastAsia"/>
                <w:b/>
                <w:bCs/>
              </w:rPr>
              <w:t>0第二次評量</w:t>
            </w:r>
            <w:r w:rsidRPr="009F086D">
              <w:rPr>
                <w:rFonts w:ascii="標楷體" w:eastAsia="標楷體" w:hAnsi="標楷體" w:hint="eastAsia"/>
              </w:rPr>
              <w:t>；成績處理；下學期課後照顧調查；特定生補助審查</w:t>
            </w:r>
          </w:p>
        </w:tc>
        <w:tc>
          <w:tcPr>
            <w:tcW w:w="1559" w:type="dxa"/>
            <w:tcBorders>
              <w:top w:val="double" w:sz="4" w:space="0" w:color="auto"/>
            </w:tcBorders>
          </w:tcPr>
          <w:p w:rsidR="009F086D" w:rsidRPr="009F086D" w:rsidRDefault="009F086D" w:rsidP="009F086D">
            <w:pPr>
              <w:snapToGrid w:val="0"/>
              <w:spacing w:line="360" w:lineRule="atLeast"/>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0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0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b/>
                <w:color w:val="FF0000"/>
              </w:rPr>
              <w:t>簡阿束品格孝行獎</w:t>
            </w:r>
            <w:r w:rsidRPr="009F086D">
              <w:rPr>
                <w:rFonts w:ascii="標楷體" w:eastAsia="標楷體" w:hAnsi="標楷體" w:hint="eastAsia"/>
              </w:rPr>
              <w:t>；期末班際體育競賽；口腔潔牙比賽</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慶生會；</w:t>
            </w:r>
            <w:r w:rsidRPr="009F086D">
              <w:rPr>
                <w:rFonts w:ascii="標楷體" w:eastAsia="標楷體" w:hAnsi="標楷體" w:hint="eastAsia"/>
                <w:b/>
                <w:color w:val="FF0000"/>
              </w:rPr>
              <w:t>01/09</w:t>
            </w:r>
            <w:r w:rsidRPr="009F086D">
              <w:rPr>
                <w:rFonts w:ascii="標楷體" w:eastAsia="標楷體" w:hAnsi="標楷體" w:hint="eastAsia"/>
              </w:rPr>
              <w:t>期末特教推行委員會</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午餐期末滿意度調查</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Pr>
          <w:p w:rsidR="009F086D" w:rsidRPr="009F086D" w:rsidRDefault="009F086D" w:rsidP="009F086D">
            <w:pPr>
              <w:snapToGrid w:val="0"/>
              <w:spacing w:line="240" w:lineRule="atLeast"/>
              <w:jc w:val="both"/>
              <w:rPr>
                <w:rFonts w:ascii="標楷體" w:eastAsia="標楷體" w:hAnsi="標楷體"/>
              </w:rPr>
            </w:pP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val="restart"/>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二十一</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二十二</w:t>
            </w:r>
          </w:p>
        </w:tc>
        <w:tc>
          <w:tcPr>
            <w:tcW w:w="1134" w:type="dxa"/>
            <w:vMerge w:val="restart"/>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01月13日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01月20日</w:t>
            </w: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83" w:type="dxa"/>
          </w:tcPr>
          <w:p w:rsidR="009F086D" w:rsidRPr="009F086D" w:rsidRDefault="009F086D" w:rsidP="009F086D">
            <w:pPr>
              <w:snapToGrid w:val="0"/>
              <w:spacing w:line="220" w:lineRule="atLeast"/>
              <w:jc w:val="both"/>
              <w:rPr>
                <w:rFonts w:ascii="標楷體" w:eastAsia="標楷體" w:hAnsi="標楷體"/>
              </w:rPr>
            </w:pPr>
            <w:r w:rsidRPr="009F086D">
              <w:rPr>
                <w:rFonts w:ascii="標楷體" w:eastAsia="標楷體" w:hAnsi="標楷體" w:hint="eastAsia"/>
              </w:rPr>
              <w:t>學籍資料檢核；書籍回收；蘆竹園地出刋；成績考查頒獎；嘉慧獎學金頒獎</w:t>
            </w:r>
          </w:p>
        </w:tc>
        <w:tc>
          <w:tcPr>
            <w:tcW w:w="1559" w:type="dxa"/>
          </w:tcPr>
          <w:p w:rsidR="009F086D" w:rsidRPr="009F086D" w:rsidRDefault="009F086D" w:rsidP="009F086D">
            <w:pPr>
              <w:snapToGrid w:val="0"/>
              <w:spacing w:line="360" w:lineRule="atLeast"/>
              <w:rPr>
                <w:rFonts w:ascii="標楷體" w:eastAsia="標楷體" w:hAnsi="標楷體"/>
                <w:sz w:val="20"/>
                <w:szCs w:val="20"/>
              </w:rPr>
            </w:pPr>
            <w:r w:rsidRPr="009F086D">
              <w:rPr>
                <w:rFonts w:ascii="標楷體" w:eastAsia="標楷體" w:hAnsi="標楷體" w:hint="eastAsia"/>
                <w:sz w:val="20"/>
                <w:szCs w:val="20"/>
              </w:rPr>
              <w:t>01/16校務會議</w:t>
            </w:r>
          </w:p>
        </w:tc>
      </w:tr>
      <w:tr w:rsidR="009F086D" w:rsidRPr="009F086D" w:rsidTr="00C8785E">
        <w:trPr>
          <w:cantSplit/>
        </w:trPr>
        <w:tc>
          <w:tcPr>
            <w:tcW w:w="907" w:type="dxa"/>
            <w:vMerge/>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0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00" w:lineRule="atLeast"/>
              <w:jc w:val="center"/>
              <w:rPr>
                <w:rFonts w:ascii="標楷體" w:eastAsia="標楷體" w:hAnsi="標楷體"/>
              </w:rPr>
            </w:pPr>
            <w:r w:rsidRPr="009F086D">
              <w:rPr>
                <w:rFonts w:ascii="標楷體" w:eastAsia="標楷體" w:hAnsi="標楷體" w:hint="eastAsia"/>
              </w:rPr>
              <w:t>事務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大掃除</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輔導資料檢閱</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水電檢修；午推會</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r w:rsidR="009F086D" w:rsidRPr="009F086D" w:rsidTr="00C8785E">
        <w:trPr>
          <w:cantSplit/>
        </w:trPr>
        <w:tc>
          <w:tcPr>
            <w:tcW w:w="907" w:type="dxa"/>
            <w:vMerge/>
          </w:tcPr>
          <w:p w:rsidR="009F086D" w:rsidRPr="009F086D" w:rsidRDefault="009F086D" w:rsidP="009F086D">
            <w:pPr>
              <w:snapToGrid w:val="0"/>
              <w:spacing w:line="360" w:lineRule="atLeast"/>
              <w:jc w:val="center"/>
              <w:rPr>
                <w:rFonts w:ascii="標楷體" w:eastAsia="標楷體" w:hAnsi="標楷體"/>
              </w:rPr>
            </w:pPr>
          </w:p>
        </w:tc>
        <w:tc>
          <w:tcPr>
            <w:tcW w:w="1134" w:type="dxa"/>
            <w:vMerge/>
          </w:tcPr>
          <w:p w:rsidR="009F086D" w:rsidRPr="009F086D" w:rsidRDefault="009F086D" w:rsidP="009F086D">
            <w:pPr>
              <w:snapToGrid w:val="0"/>
              <w:spacing w:line="360" w:lineRule="atLeast"/>
              <w:jc w:val="center"/>
              <w:rPr>
                <w:rFonts w:ascii="標楷體" w:eastAsia="標楷體" w:hAnsi="標楷體"/>
              </w:rPr>
            </w:pPr>
          </w:p>
        </w:tc>
        <w:tc>
          <w:tcPr>
            <w:tcW w:w="1026"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83" w:type="dxa"/>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1/13課後留園最後一天</w:t>
            </w:r>
          </w:p>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環境整理</w:t>
            </w:r>
          </w:p>
        </w:tc>
        <w:tc>
          <w:tcPr>
            <w:tcW w:w="1559" w:type="dxa"/>
          </w:tcPr>
          <w:p w:rsidR="009F086D" w:rsidRPr="009F086D" w:rsidRDefault="009F086D" w:rsidP="009F086D">
            <w:pPr>
              <w:snapToGrid w:val="0"/>
              <w:spacing w:line="360" w:lineRule="atLeast"/>
              <w:jc w:val="center"/>
              <w:rPr>
                <w:rFonts w:ascii="標楷體" w:eastAsia="標楷體" w:hAnsi="標楷體"/>
                <w:sz w:val="20"/>
                <w:szCs w:val="20"/>
              </w:rPr>
            </w:pPr>
          </w:p>
        </w:tc>
      </w:tr>
    </w:tbl>
    <w:p w:rsidR="009F086D" w:rsidRPr="009F086D" w:rsidRDefault="009F086D" w:rsidP="009F086D">
      <w:pPr>
        <w:snapToGrid w:val="0"/>
        <w:spacing w:line="360" w:lineRule="atLeast"/>
        <w:jc w:val="center"/>
      </w:pPr>
    </w:p>
    <w:p w:rsidR="009F086D" w:rsidRPr="009F086D" w:rsidRDefault="009F086D" w:rsidP="009F086D">
      <w:pPr>
        <w:snapToGrid w:val="0"/>
        <w:spacing w:line="360" w:lineRule="atLeast"/>
        <w:jc w:val="center"/>
        <w:rPr>
          <w:rFonts w:ascii="標楷體" w:eastAsia="標楷體" w:hAnsi="標楷體"/>
          <w:b/>
          <w:sz w:val="28"/>
          <w:szCs w:val="28"/>
        </w:rPr>
      </w:pPr>
      <w:r w:rsidRPr="009F086D">
        <w:rPr>
          <w:rFonts w:ascii="標楷體" w:eastAsia="標楷體" w:hAnsi="標楷體" w:hint="eastAsia"/>
          <w:b/>
          <w:sz w:val="28"/>
          <w:szCs w:val="28"/>
        </w:rPr>
        <w:t>桃園市蘆竹區蘆竹國民小學108學年學校重要行事（第二學期）</w:t>
      </w:r>
    </w:p>
    <w:tbl>
      <w:tblPr>
        <w:tblW w:w="12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9"/>
        <w:gridCol w:w="1137"/>
        <w:gridCol w:w="1023"/>
        <w:gridCol w:w="5115"/>
        <w:gridCol w:w="1483"/>
        <w:gridCol w:w="3005"/>
      </w:tblGrid>
      <w:tr w:rsidR="009F086D" w:rsidRPr="009F086D" w:rsidTr="00C8785E">
        <w:trPr>
          <w:gridAfter w:val="1"/>
          <w:wAfter w:w="3005" w:type="dxa"/>
        </w:trPr>
        <w:tc>
          <w:tcPr>
            <w:tcW w:w="909" w:type="dxa"/>
            <w:tcBorders>
              <w:bottom w:val="single" w:sz="4" w:space="0" w:color="auto"/>
            </w:tcBorders>
            <w:shd w:val="clear" w:color="auto" w:fill="CCCCCC"/>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週次</w:t>
            </w:r>
          </w:p>
        </w:tc>
        <w:tc>
          <w:tcPr>
            <w:tcW w:w="1137" w:type="dxa"/>
            <w:tcBorders>
              <w:bottom w:val="single" w:sz="4" w:space="0" w:color="auto"/>
            </w:tcBorders>
            <w:shd w:val="clear" w:color="auto" w:fill="CCCCCC"/>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起訖</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日期</w:t>
            </w:r>
          </w:p>
        </w:tc>
        <w:tc>
          <w:tcPr>
            <w:tcW w:w="1023" w:type="dxa"/>
            <w:tcBorders>
              <w:bottom w:val="single" w:sz="4" w:space="0" w:color="auto"/>
            </w:tcBorders>
            <w:shd w:val="clear" w:color="auto" w:fill="CCCCCC"/>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承辦</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處室</w:t>
            </w:r>
          </w:p>
        </w:tc>
        <w:tc>
          <w:tcPr>
            <w:tcW w:w="5115" w:type="dxa"/>
            <w:tcBorders>
              <w:bottom w:val="single" w:sz="4" w:space="0" w:color="auto"/>
            </w:tcBorders>
            <w:shd w:val="clear" w:color="auto" w:fill="CCCCCC"/>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重要行事</w:t>
            </w:r>
          </w:p>
        </w:tc>
        <w:tc>
          <w:tcPr>
            <w:tcW w:w="1483" w:type="dxa"/>
            <w:tcBorders>
              <w:bottom w:val="single" w:sz="4" w:space="0" w:color="auto"/>
            </w:tcBorders>
            <w:shd w:val="clear" w:color="auto" w:fill="CCCCCC"/>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研習與會議</w:t>
            </w:r>
          </w:p>
        </w:tc>
      </w:tr>
      <w:tr w:rsidR="009F086D" w:rsidRPr="009F086D" w:rsidTr="00C8785E">
        <w:trPr>
          <w:gridAfter w:val="1"/>
          <w:wAfter w:w="3005" w:type="dxa"/>
          <w:cantSplit/>
          <w:trHeight w:val="507"/>
        </w:trPr>
        <w:tc>
          <w:tcPr>
            <w:tcW w:w="909"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一</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02月11日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02月14日</w:t>
            </w:r>
          </w:p>
        </w:tc>
        <w:tc>
          <w:tcPr>
            <w:tcW w:w="1023"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寒假作業評選</w:t>
            </w:r>
          </w:p>
        </w:tc>
        <w:tc>
          <w:tcPr>
            <w:tcW w:w="1483" w:type="dxa"/>
            <w:tcBorders>
              <w:top w:val="doub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507"/>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晨光志工進班；友善校園週；兩公約宣導活動</w:t>
            </w:r>
          </w:p>
        </w:tc>
        <w:tc>
          <w:tcPr>
            <w:tcW w:w="1483" w:type="dxa"/>
            <w:tcBorders>
              <w:top w:val="sing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507"/>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班級補救教學；</w:t>
            </w:r>
          </w:p>
        </w:tc>
        <w:tc>
          <w:tcPr>
            <w:tcW w:w="1483" w:type="dxa"/>
            <w:tcBorders>
              <w:top w:val="sing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507"/>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飲水機清洗保養；發放午餐工作物資;2/11開工拜拜；校舍、遊戲器材安全檢查(2</w:t>
            </w:r>
            <w:r w:rsidRPr="009F086D">
              <w:rPr>
                <w:rFonts w:ascii="標楷體" w:eastAsia="標楷體" w:hAnsi="標楷體"/>
              </w:rPr>
              <w:t>/10</w:t>
            </w:r>
            <w:r w:rsidRPr="009F086D">
              <w:rPr>
                <w:rFonts w:ascii="標楷體" w:eastAsia="標楷體" w:hAnsi="標楷體" w:hint="eastAsia"/>
              </w:rPr>
              <w:t xml:space="preserve">前) </w:t>
            </w:r>
          </w:p>
        </w:tc>
        <w:tc>
          <w:tcPr>
            <w:tcW w:w="1483" w:type="dxa"/>
            <w:tcBorders>
              <w:top w:val="single" w:sz="4" w:space="0" w:color="auto"/>
            </w:tcBorders>
          </w:tcPr>
          <w:p w:rsidR="009F086D" w:rsidRPr="009F086D" w:rsidRDefault="009F086D" w:rsidP="009F086D">
            <w:pPr>
              <w:snapToGrid w:val="0"/>
              <w:spacing w:line="360" w:lineRule="atLeast"/>
              <w:rPr>
                <w:rFonts w:ascii="標楷體" w:eastAsia="標楷體" w:hAnsi="標楷體"/>
                <w:sz w:val="20"/>
                <w:szCs w:val="20"/>
              </w:rPr>
            </w:pPr>
            <w:r w:rsidRPr="009F086D">
              <w:rPr>
                <w:rFonts w:ascii="標楷體" w:eastAsia="標楷體" w:hAnsi="標楷體" w:hint="eastAsia"/>
              </w:rPr>
              <w:t>每班圍裙5件帽子5頂</w:t>
            </w:r>
          </w:p>
        </w:tc>
      </w:tr>
      <w:tr w:rsidR="009F086D" w:rsidRPr="009F086D" w:rsidTr="00C8785E">
        <w:trPr>
          <w:gridAfter w:val="1"/>
          <w:wAfter w:w="3005" w:type="dxa"/>
          <w:cantSplit/>
          <w:trHeight w:val="507"/>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doub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2/4-2/10預備週、備課日、遊戲器材安全檢查</w:t>
            </w:r>
          </w:p>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、教保活動課程發展會議、園務會議、教保會議。</w:t>
            </w:r>
          </w:p>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飲水機清洗保養；測量身高體重；</w:t>
            </w:r>
          </w:p>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2/11課後留園開始</w:t>
            </w:r>
          </w:p>
        </w:tc>
        <w:tc>
          <w:tcPr>
            <w:tcW w:w="1483" w:type="dxa"/>
            <w:tcBorders>
              <w:top w:val="sing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507"/>
        </w:trPr>
        <w:tc>
          <w:tcPr>
            <w:tcW w:w="909"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二</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02月17日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02月21</w:t>
            </w:r>
            <w:r w:rsidRPr="009F086D">
              <w:rPr>
                <w:rFonts w:ascii="標楷體" w:eastAsia="標楷體" w:hAnsi="標楷體" w:hint="eastAsia"/>
              </w:rPr>
              <w:lastRenderedPageBreak/>
              <w:t>日</w:t>
            </w:r>
          </w:p>
        </w:tc>
        <w:tc>
          <w:tcPr>
            <w:tcW w:w="1023"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lastRenderedPageBreak/>
              <w:t>教務</w:t>
            </w:r>
          </w:p>
        </w:tc>
        <w:tc>
          <w:tcPr>
            <w:tcW w:w="5115" w:type="dxa"/>
            <w:tcBorders>
              <w:top w:val="double" w:sz="4" w:space="0" w:color="auto"/>
            </w:tcBorders>
          </w:tcPr>
          <w:p w:rsidR="009F086D" w:rsidRPr="009F086D" w:rsidRDefault="009F086D" w:rsidP="009F086D">
            <w:pPr>
              <w:snapToGrid w:val="0"/>
              <w:spacing w:line="360" w:lineRule="atLeast"/>
              <w:jc w:val="both"/>
              <w:rPr>
                <w:rFonts w:ascii="標楷體" w:eastAsia="標楷體" w:hAnsi="標楷體"/>
              </w:rPr>
            </w:pPr>
          </w:p>
        </w:tc>
        <w:tc>
          <w:tcPr>
            <w:tcW w:w="1483" w:type="dxa"/>
            <w:tcBorders>
              <w:top w:val="doub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495"/>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模範兒童遴選;</w:t>
            </w:r>
            <w:r w:rsidRPr="009F086D">
              <w:rPr>
                <w:rFonts w:ascii="標楷體" w:eastAsia="標楷體" w:hAnsi="標楷體" w:hint="eastAsia"/>
                <w:color w:val="FF0000"/>
              </w:rPr>
              <w:t>2/19</w:t>
            </w:r>
            <w:r w:rsidRPr="009F086D">
              <w:rPr>
                <w:rFonts w:ascii="標楷體" w:eastAsia="標楷體" w:hAnsi="標楷體"/>
                <w:color w:val="FF0000"/>
              </w:rPr>
              <w:t>(</w:t>
            </w:r>
            <w:r w:rsidRPr="009F086D">
              <w:rPr>
                <w:rFonts w:ascii="標楷體" w:eastAsia="標楷體" w:hAnsi="標楷體" w:hint="eastAsia"/>
                <w:color w:val="FF0000"/>
              </w:rPr>
              <w:t>三</w:t>
            </w:r>
            <w:r w:rsidRPr="009F086D">
              <w:rPr>
                <w:rFonts w:ascii="標楷體" w:eastAsia="標楷體" w:hAnsi="標楷體"/>
                <w:color w:val="FF0000"/>
              </w:rPr>
              <w:t>)</w:t>
            </w:r>
            <w:r w:rsidRPr="009F086D">
              <w:rPr>
                <w:rFonts w:ascii="標楷體" w:eastAsia="標楷體" w:hAnsi="標楷體" w:hint="eastAsia"/>
                <w:color w:val="FF0000"/>
              </w:rPr>
              <w:t>青春啟航1</w:t>
            </w:r>
          </w:p>
        </w:tc>
        <w:tc>
          <w:tcPr>
            <w:tcW w:w="1483" w:type="dxa"/>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543"/>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生命教育及促進心理健康宣導</w:t>
            </w:r>
          </w:p>
        </w:tc>
        <w:tc>
          <w:tcPr>
            <w:tcW w:w="1483" w:type="dxa"/>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543"/>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p>
        </w:tc>
        <w:tc>
          <w:tcPr>
            <w:tcW w:w="1483" w:type="dxa"/>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551"/>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double" w:sz="4" w:space="0" w:color="auto"/>
            </w:tcBorders>
          </w:tcPr>
          <w:p w:rsidR="009F086D" w:rsidRPr="009F086D" w:rsidRDefault="009F086D" w:rsidP="009F086D">
            <w:pPr>
              <w:snapToGrid w:val="0"/>
              <w:spacing w:line="360" w:lineRule="atLeast"/>
              <w:jc w:val="both"/>
              <w:rPr>
                <w:rFonts w:ascii="標楷體" w:eastAsia="標楷體" w:hAnsi="標楷體"/>
              </w:rPr>
            </w:pPr>
          </w:p>
        </w:tc>
        <w:tc>
          <w:tcPr>
            <w:tcW w:w="1483" w:type="dxa"/>
            <w:tcBorders>
              <w:bottom w:val="doub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399"/>
        </w:trPr>
        <w:tc>
          <w:tcPr>
            <w:tcW w:w="909"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三</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02月24日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02月28日</w:t>
            </w:r>
          </w:p>
        </w:tc>
        <w:tc>
          <w:tcPr>
            <w:tcW w:w="1023"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寒假作業觀摩展</w:t>
            </w:r>
          </w:p>
        </w:tc>
        <w:tc>
          <w:tcPr>
            <w:tcW w:w="1483" w:type="dxa"/>
            <w:tcBorders>
              <w:top w:val="doub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r w:rsidRPr="009F086D">
              <w:rPr>
                <w:rFonts w:ascii="標楷體" w:eastAsia="標楷體" w:hAnsi="標楷體" w:hint="eastAsia"/>
                <w:sz w:val="20"/>
                <w:szCs w:val="20"/>
              </w:rPr>
              <w:t>02/27校務會議</w:t>
            </w:r>
          </w:p>
        </w:tc>
      </w:tr>
      <w:tr w:rsidR="009F086D" w:rsidRPr="009F086D" w:rsidTr="00C8785E">
        <w:trPr>
          <w:gridAfter w:val="1"/>
          <w:wAfter w:w="3005" w:type="dxa"/>
          <w:cantSplit/>
          <w:trHeight w:val="513"/>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課後社團活動開始；健康促進及交通安全藝文競賽；</w:t>
            </w:r>
            <w:r w:rsidRPr="009F086D">
              <w:rPr>
                <w:rFonts w:ascii="標楷體" w:eastAsia="標楷體" w:hAnsi="標楷體" w:hint="eastAsia"/>
                <w:color w:val="FF0000"/>
              </w:rPr>
              <w:t>青春啟航2</w:t>
            </w:r>
          </w:p>
        </w:tc>
        <w:tc>
          <w:tcPr>
            <w:tcW w:w="1483" w:type="dxa"/>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504"/>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期初特教推行委員會；性別平等教育委員會；學生輔導工作委員會開會</w:t>
            </w:r>
          </w:p>
        </w:tc>
        <w:tc>
          <w:tcPr>
            <w:tcW w:w="1483" w:type="dxa"/>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504"/>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家長委員會；薪水造冊</w:t>
            </w:r>
          </w:p>
        </w:tc>
        <w:tc>
          <w:tcPr>
            <w:tcW w:w="1483" w:type="dxa"/>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266"/>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doub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飲水機大腸桿菌檢測</w:t>
            </w:r>
          </w:p>
        </w:tc>
        <w:tc>
          <w:tcPr>
            <w:tcW w:w="1483" w:type="dxa"/>
            <w:tcBorders>
              <w:bottom w:val="doub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559"/>
        </w:trPr>
        <w:tc>
          <w:tcPr>
            <w:tcW w:w="909"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四</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03月02日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03月06日</w:t>
            </w:r>
          </w:p>
        </w:tc>
        <w:tc>
          <w:tcPr>
            <w:tcW w:w="1023"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tcBorders>
          </w:tcPr>
          <w:p w:rsidR="009F086D" w:rsidRPr="009F086D" w:rsidRDefault="009F086D" w:rsidP="009F086D">
            <w:pPr>
              <w:snapToGrid w:val="0"/>
              <w:spacing w:line="360" w:lineRule="atLeast"/>
              <w:rPr>
                <w:rFonts w:ascii="標楷體" w:eastAsia="標楷體" w:hAnsi="標楷體"/>
              </w:rPr>
            </w:pPr>
          </w:p>
        </w:tc>
        <w:tc>
          <w:tcPr>
            <w:tcW w:w="1483" w:type="dxa"/>
            <w:tcBorders>
              <w:top w:val="doub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471"/>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Pr>
          <w:p w:rsidR="009F086D" w:rsidRPr="009F086D" w:rsidRDefault="009F086D" w:rsidP="009F086D">
            <w:pPr>
              <w:snapToGrid w:val="0"/>
              <w:spacing w:line="360" w:lineRule="atLeast"/>
              <w:rPr>
                <w:rFonts w:ascii="標楷體" w:eastAsia="標楷體" w:hAnsi="標楷體"/>
              </w:rPr>
            </w:pPr>
            <w:r w:rsidRPr="009F086D">
              <w:rPr>
                <w:rFonts w:ascii="標楷體" w:eastAsia="標楷體" w:hAnsi="標楷體" w:hint="eastAsia"/>
              </w:rPr>
              <w:t>交通安全教育宣導；健康促進宣導；</w:t>
            </w:r>
            <w:r w:rsidRPr="009F086D">
              <w:rPr>
                <w:rFonts w:ascii="標楷體" w:eastAsia="標楷體" w:hAnsi="標楷體" w:hint="eastAsia"/>
                <w:color w:val="FF0000"/>
              </w:rPr>
              <w:t>青春啟航3</w:t>
            </w:r>
          </w:p>
        </w:tc>
        <w:tc>
          <w:tcPr>
            <w:tcW w:w="1483" w:type="dxa"/>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Pr>
          <w:p w:rsidR="009F086D" w:rsidRPr="009F086D" w:rsidRDefault="009F086D" w:rsidP="009F086D">
            <w:pPr>
              <w:snapToGrid w:val="0"/>
              <w:spacing w:line="360" w:lineRule="atLeast"/>
              <w:rPr>
                <w:rFonts w:ascii="標楷體" w:eastAsia="標楷體" w:hAnsi="標楷體"/>
              </w:rPr>
            </w:pPr>
            <w:r w:rsidRPr="009F086D">
              <w:rPr>
                <w:rFonts w:ascii="標楷體" w:eastAsia="標楷體" w:hAnsi="標楷體" w:hint="eastAsia"/>
              </w:rPr>
              <w:t>家庭訪問；</w:t>
            </w:r>
            <w:r w:rsidRPr="009F086D">
              <w:rPr>
                <w:rFonts w:ascii="標楷體" w:eastAsia="標楷體" w:hAnsi="標楷體" w:hint="eastAsia"/>
                <w:b/>
                <w:color w:val="FF0000"/>
              </w:rPr>
              <w:t>輔導工作成果填報</w:t>
            </w:r>
          </w:p>
        </w:tc>
        <w:tc>
          <w:tcPr>
            <w:tcW w:w="1483" w:type="dxa"/>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Pr>
          <w:p w:rsidR="009F086D" w:rsidRPr="009F086D" w:rsidRDefault="009F086D" w:rsidP="009F086D">
            <w:pPr>
              <w:snapToGrid w:val="0"/>
              <w:spacing w:line="360" w:lineRule="atLeast"/>
              <w:rPr>
                <w:rFonts w:ascii="標楷體" w:eastAsia="標楷體" w:hAnsi="標楷體"/>
              </w:rPr>
            </w:pPr>
            <w:r w:rsidRPr="009F086D">
              <w:rPr>
                <w:rFonts w:ascii="標楷體" w:eastAsia="標楷體" w:hAnsi="標楷體" w:hint="eastAsia"/>
              </w:rPr>
              <w:t>遊戲器材安全檢查飲水機清洗保養；財產增減月報；消防安全設備定期檢修</w:t>
            </w:r>
          </w:p>
        </w:tc>
        <w:tc>
          <w:tcPr>
            <w:tcW w:w="1483" w:type="dxa"/>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bottom w:val="double" w:sz="4" w:space="0" w:color="auto"/>
            </w:tcBorders>
          </w:tcPr>
          <w:p w:rsidR="009F086D" w:rsidRPr="009F086D" w:rsidRDefault="009F086D" w:rsidP="009F086D">
            <w:pPr>
              <w:snapToGrid w:val="0"/>
              <w:spacing w:line="360" w:lineRule="atLeast"/>
              <w:rPr>
                <w:rFonts w:ascii="標楷體" w:eastAsia="標楷體" w:hAnsi="標楷體"/>
              </w:rPr>
            </w:pPr>
            <w:r w:rsidRPr="009F086D">
              <w:rPr>
                <w:rFonts w:ascii="標楷體" w:eastAsia="標楷體" w:hAnsi="標楷體" w:hint="eastAsia"/>
              </w:rPr>
              <w:t>教保會議</w:t>
            </w:r>
          </w:p>
          <w:p w:rsidR="009F086D" w:rsidRPr="009F086D" w:rsidRDefault="009F086D" w:rsidP="009F086D">
            <w:pPr>
              <w:snapToGrid w:val="0"/>
              <w:spacing w:line="360" w:lineRule="atLeast"/>
              <w:rPr>
                <w:rFonts w:ascii="標楷體" w:eastAsia="標楷體" w:hAnsi="標楷體"/>
              </w:rPr>
            </w:pPr>
            <w:r w:rsidRPr="009F086D">
              <w:rPr>
                <w:rFonts w:ascii="標楷體" w:eastAsia="標楷體" w:hAnsi="標楷體" w:hint="eastAsia"/>
              </w:rPr>
              <w:t>飲水機清洗保養</w:t>
            </w:r>
          </w:p>
        </w:tc>
        <w:tc>
          <w:tcPr>
            <w:tcW w:w="1483" w:type="dxa"/>
            <w:tcBorders>
              <w:bottom w:val="doub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五</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03月09日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03月13日</w:t>
            </w:r>
          </w:p>
        </w:tc>
        <w:tc>
          <w:tcPr>
            <w:tcW w:w="1023" w:type="dxa"/>
            <w:tcBorders>
              <w:top w:val="doub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科展製作</w:t>
            </w:r>
          </w:p>
        </w:tc>
        <w:tc>
          <w:tcPr>
            <w:tcW w:w="1483" w:type="dxa"/>
            <w:tcBorders>
              <w:top w:val="doub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color w:val="FF0000"/>
              </w:rPr>
            </w:pPr>
            <w:r w:rsidRPr="009F086D">
              <w:rPr>
                <w:rFonts w:ascii="標楷體" w:eastAsia="標楷體" w:hAnsi="標楷體" w:hint="eastAsia"/>
              </w:rPr>
              <w:t>書包減重宣導；正確用藥宣導；</w:t>
            </w:r>
            <w:r w:rsidRPr="009F086D">
              <w:rPr>
                <w:rFonts w:ascii="標楷體" w:eastAsia="標楷體" w:hAnsi="標楷體" w:hint="eastAsia"/>
                <w:color w:val="FF0000"/>
              </w:rPr>
              <w:t xml:space="preserve"> 03/10志工大會</w:t>
            </w:r>
          </w:p>
          <w:p w:rsidR="009F086D" w:rsidRPr="009F086D" w:rsidRDefault="009F086D" w:rsidP="009F086D">
            <w:pPr>
              <w:snapToGrid w:val="0"/>
              <w:spacing w:line="360" w:lineRule="atLeast"/>
              <w:jc w:val="both"/>
              <w:rPr>
                <w:rFonts w:ascii="標楷體" w:eastAsia="標楷體" w:hAnsi="標楷體"/>
              </w:rPr>
            </w:pPr>
          </w:p>
        </w:tc>
        <w:tc>
          <w:tcPr>
            <w:tcW w:w="1483"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493"/>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特教生教科書補助申請</w:t>
            </w:r>
          </w:p>
        </w:tc>
        <w:tc>
          <w:tcPr>
            <w:tcW w:w="1483"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493"/>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午參參訪(暫)</w:t>
            </w:r>
          </w:p>
        </w:tc>
        <w:tc>
          <w:tcPr>
            <w:tcW w:w="1483"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doub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舊生續讀調查</w:t>
            </w:r>
          </w:p>
        </w:tc>
        <w:tc>
          <w:tcPr>
            <w:tcW w:w="1483" w:type="dxa"/>
            <w:tcBorders>
              <w:top w:val="single" w:sz="4" w:space="0" w:color="auto"/>
              <w:bottom w:val="doub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六</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03月16日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03月20日</w:t>
            </w:r>
          </w:p>
        </w:tc>
        <w:tc>
          <w:tcPr>
            <w:tcW w:w="1023" w:type="dxa"/>
            <w:tcBorders>
              <w:top w:val="doub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科展製作</w:t>
            </w:r>
          </w:p>
        </w:tc>
        <w:tc>
          <w:tcPr>
            <w:tcW w:w="1483" w:type="dxa"/>
            <w:tcBorders>
              <w:top w:val="double" w:sz="4" w:space="0" w:color="auto"/>
              <w:bottom w:val="single" w:sz="4" w:space="0" w:color="auto"/>
            </w:tcBorders>
          </w:tcPr>
          <w:p w:rsidR="009F086D" w:rsidRPr="009F086D" w:rsidRDefault="009F086D" w:rsidP="009F086D">
            <w:pPr>
              <w:snapToGrid w:val="0"/>
              <w:spacing w:line="360" w:lineRule="atLeast"/>
              <w:ind w:left="600" w:hangingChars="300" w:hanging="600"/>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品格教育宣導；</w:t>
            </w:r>
            <w:r w:rsidRPr="009F086D">
              <w:rPr>
                <w:rFonts w:ascii="標楷體" w:eastAsia="標楷體" w:hAnsi="標楷體" w:hint="eastAsia"/>
                <w:color w:val="FF0000"/>
              </w:rPr>
              <w:t>青春啟航4</w:t>
            </w:r>
          </w:p>
        </w:tc>
        <w:tc>
          <w:tcPr>
            <w:tcW w:w="1483"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top w:val="single" w:sz="4" w:space="0" w:color="auto"/>
              <w:bottom w:val="single" w:sz="4" w:space="0" w:color="auto"/>
            </w:tcBorders>
          </w:tcPr>
          <w:p w:rsidR="009F086D" w:rsidRPr="009F086D" w:rsidRDefault="009F086D" w:rsidP="009F086D">
            <w:pPr>
              <w:tabs>
                <w:tab w:val="left" w:pos="2490"/>
              </w:tabs>
              <w:snapToGrid w:val="0"/>
              <w:spacing w:line="360" w:lineRule="atLeast"/>
              <w:jc w:val="both"/>
              <w:rPr>
                <w:rFonts w:ascii="標楷體" w:eastAsia="標楷體" w:hAnsi="標楷體"/>
              </w:rPr>
            </w:pPr>
            <w:r w:rsidRPr="009F086D">
              <w:rPr>
                <w:rFonts w:ascii="標楷體" w:eastAsia="標楷體" w:hAnsi="標楷體" w:hint="eastAsia"/>
              </w:rPr>
              <w:t>性侵害、性騷擾防治宣導</w:t>
            </w:r>
          </w:p>
        </w:tc>
        <w:tc>
          <w:tcPr>
            <w:tcW w:w="1483"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飲水機濾心更換；水質檢測</w:t>
            </w:r>
          </w:p>
        </w:tc>
        <w:tc>
          <w:tcPr>
            <w:tcW w:w="1483"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申請幼兒免學費、原住民、特殊生等相關補助</w:t>
            </w:r>
          </w:p>
        </w:tc>
        <w:tc>
          <w:tcPr>
            <w:tcW w:w="1483" w:type="dxa"/>
            <w:tcBorders>
              <w:top w:val="single" w:sz="4" w:space="0" w:color="auto"/>
              <w:bottom w:val="doub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427"/>
        </w:trPr>
        <w:tc>
          <w:tcPr>
            <w:tcW w:w="909"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七</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03月23日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03月27</w:t>
            </w:r>
            <w:r w:rsidRPr="009F086D">
              <w:rPr>
                <w:rFonts w:ascii="標楷體" w:eastAsia="標楷體" w:hAnsi="標楷體" w:hint="eastAsia"/>
              </w:rPr>
              <w:lastRenderedPageBreak/>
              <w:t>日</w:t>
            </w:r>
          </w:p>
        </w:tc>
        <w:tc>
          <w:tcPr>
            <w:tcW w:w="1023"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lastRenderedPageBreak/>
              <w:t>教務</w:t>
            </w:r>
          </w:p>
        </w:tc>
        <w:tc>
          <w:tcPr>
            <w:tcW w:w="5115" w:type="dxa"/>
            <w:tcBorders>
              <w:top w:val="doub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科展製作</w:t>
            </w:r>
          </w:p>
        </w:tc>
        <w:tc>
          <w:tcPr>
            <w:tcW w:w="1483" w:type="dxa"/>
            <w:tcBorders>
              <w:top w:val="double" w:sz="4" w:space="0" w:color="auto"/>
            </w:tcBorders>
          </w:tcPr>
          <w:p w:rsidR="009F086D" w:rsidRPr="009F086D" w:rsidRDefault="009F086D" w:rsidP="009F086D">
            <w:pPr>
              <w:snapToGrid w:val="0"/>
              <w:spacing w:line="240" w:lineRule="exact"/>
              <w:jc w:val="both"/>
              <w:rPr>
                <w:rFonts w:ascii="標楷體" w:eastAsia="標楷體" w:hAnsi="標楷體"/>
                <w:sz w:val="20"/>
                <w:szCs w:val="20"/>
              </w:rPr>
            </w:pPr>
          </w:p>
        </w:tc>
      </w:tr>
      <w:tr w:rsidR="009F086D" w:rsidRPr="009F086D" w:rsidTr="00C8785E">
        <w:trPr>
          <w:gridAfter w:val="1"/>
          <w:wAfter w:w="3005" w:type="dxa"/>
          <w:cantSplit/>
          <w:trHeight w:val="477"/>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菸害防制宣導；</w:t>
            </w:r>
            <w:r w:rsidRPr="009F086D">
              <w:rPr>
                <w:rFonts w:ascii="標楷體" w:eastAsia="標楷體" w:hAnsi="標楷體" w:hint="eastAsia"/>
                <w:color w:val="FF0000"/>
              </w:rPr>
              <w:t>青春啟航5</w:t>
            </w:r>
          </w:p>
        </w:tc>
        <w:tc>
          <w:tcPr>
            <w:tcW w:w="1483" w:type="dxa"/>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525"/>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b/>
                <w:color w:val="FF0000"/>
              </w:rPr>
              <w:t>家庭訪問</w:t>
            </w:r>
          </w:p>
        </w:tc>
        <w:tc>
          <w:tcPr>
            <w:tcW w:w="1483" w:type="dxa"/>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525"/>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薪水造冊</w:t>
            </w:r>
          </w:p>
        </w:tc>
        <w:tc>
          <w:tcPr>
            <w:tcW w:w="1483" w:type="dxa"/>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Height w:val="413"/>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double" w:sz="4" w:space="0" w:color="auto"/>
            </w:tcBorders>
          </w:tcPr>
          <w:p w:rsidR="009F086D" w:rsidRPr="009F086D" w:rsidRDefault="009F086D" w:rsidP="009F086D">
            <w:pPr>
              <w:snapToGrid w:val="0"/>
              <w:spacing w:line="360" w:lineRule="atLeast"/>
              <w:jc w:val="both"/>
              <w:rPr>
                <w:rFonts w:ascii="標楷體" w:eastAsia="標楷體" w:hAnsi="標楷體"/>
              </w:rPr>
            </w:pPr>
          </w:p>
        </w:tc>
        <w:tc>
          <w:tcPr>
            <w:tcW w:w="1483" w:type="dxa"/>
            <w:tcBorders>
              <w:bottom w:val="double" w:sz="4" w:space="0" w:color="auto"/>
            </w:tcBorders>
          </w:tcPr>
          <w:p w:rsidR="009F086D" w:rsidRPr="009F086D" w:rsidRDefault="009F086D" w:rsidP="009F086D">
            <w:pPr>
              <w:snapToGrid w:val="0"/>
              <w:spacing w:line="36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八</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03月30日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04月03日</w:t>
            </w:r>
          </w:p>
        </w:tc>
        <w:tc>
          <w:tcPr>
            <w:tcW w:w="1023"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b/>
                <w:bCs/>
              </w:rPr>
              <w:t>04/03-05兒童節、清明節連假；</w:t>
            </w:r>
            <w:r w:rsidRPr="009F086D">
              <w:rPr>
                <w:rFonts w:ascii="標楷體" w:eastAsia="標楷體" w:hAnsi="標楷體" w:hint="eastAsia"/>
              </w:rPr>
              <w:t>第一次評量試卷審查;</w:t>
            </w:r>
            <w:r w:rsidRPr="009F086D">
              <w:rPr>
                <w:rFonts w:hint="eastAsia"/>
              </w:rPr>
              <w:t xml:space="preserve"> </w:t>
            </w:r>
          </w:p>
        </w:tc>
        <w:tc>
          <w:tcPr>
            <w:tcW w:w="1483" w:type="dxa"/>
            <w:tcBorders>
              <w:top w:val="double" w:sz="4" w:space="0" w:color="auto"/>
            </w:tcBorders>
          </w:tcPr>
          <w:p w:rsidR="009F086D" w:rsidRPr="009F086D" w:rsidRDefault="009F086D" w:rsidP="009F086D">
            <w:pPr>
              <w:snapToGrid w:val="0"/>
              <w:spacing w:line="240" w:lineRule="atLeast"/>
              <w:jc w:val="both"/>
              <w:rPr>
                <w:rFonts w:eastAsia="標楷體"/>
                <w:sz w:val="20"/>
                <w:szCs w:val="20"/>
              </w:rPr>
            </w:pPr>
            <w:r w:rsidRPr="009F086D">
              <w:rPr>
                <w:rFonts w:eastAsia="標楷體" w:hint="eastAsia"/>
                <w:sz w:val="20"/>
                <w:szCs w:val="20"/>
              </w:rPr>
              <w:t>學年會議；領域會議</w:t>
            </w:r>
          </w:p>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b/>
                <w:bCs/>
              </w:rPr>
              <w:t>04/01兒童節慶祝活動（才藝表演會）</w:t>
            </w:r>
            <w:r w:rsidRPr="009F086D">
              <w:rPr>
                <w:rFonts w:ascii="標楷體" w:eastAsia="標楷體" w:hAnsi="標楷體" w:hint="eastAsia"/>
              </w:rPr>
              <w:t>；模範兒童表揚;腸病毒防治宣導</w:t>
            </w:r>
          </w:p>
        </w:tc>
        <w:tc>
          <w:tcPr>
            <w:tcW w:w="1483" w:type="dxa"/>
          </w:tcPr>
          <w:p w:rsidR="009F086D" w:rsidRPr="009F086D" w:rsidRDefault="009F086D" w:rsidP="009F086D">
            <w:pPr>
              <w:snapToGrid w:val="0"/>
              <w:spacing w:line="240" w:lineRule="atLeast"/>
              <w:ind w:left="600" w:hangingChars="300" w:hanging="600"/>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b/>
                <w:color w:val="FF0000"/>
              </w:rPr>
              <w:t>輔導工作成果填報</w:t>
            </w:r>
          </w:p>
        </w:tc>
        <w:tc>
          <w:tcPr>
            <w:tcW w:w="14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財產增減月報；遊戲器材安全檢查</w:t>
            </w:r>
          </w:p>
        </w:tc>
        <w:tc>
          <w:tcPr>
            <w:tcW w:w="1483" w:type="dxa"/>
            <w:tcBorders>
              <w:bottom w:val="single" w:sz="4" w:space="0" w:color="auto"/>
            </w:tcBorders>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double" w:sz="4" w:space="0" w:color="auto"/>
            </w:tcBorders>
          </w:tcPr>
          <w:p w:rsidR="009F086D" w:rsidRPr="009F086D" w:rsidRDefault="009F086D" w:rsidP="009F086D">
            <w:pPr>
              <w:snapToGrid w:val="0"/>
              <w:spacing w:line="360" w:lineRule="atLeast"/>
              <w:jc w:val="both"/>
              <w:rPr>
                <w:rFonts w:ascii="標楷體" w:eastAsia="標楷體" w:hAnsi="標楷體"/>
              </w:rPr>
            </w:pPr>
          </w:p>
        </w:tc>
        <w:tc>
          <w:tcPr>
            <w:tcW w:w="14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九</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04月06日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04月10日</w:t>
            </w:r>
          </w:p>
        </w:tc>
        <w:tc>
          <w:tcPr>
            <w:tcW w:w="1023"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畢業生造冊</w:t>
            </w:r>
          </w:p>
        </w:tc>
        <w:tc>
          <w:tcPr>
            <w:tcW w:w="14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sz w:val="20"/>
                <w:szCs w:val="20"/>
              </w:rPr>
            </w:pPr>
            <w:r w:rsidRPr="009F086D">
              <w:rPr>
                <w:rFonts w:ascii="標楷體" w:eastAsia="標楷體" w:hAnsi="標楷體" w:hint="eastAsia"/>
                <w:sz w:val="20"/>
                <w:szCs w:val="20"/>
              </w:rPr>
              <w:t>課程發展委員會</w:t>
            </w: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體適能檢測週;永續校園與環境教育宣導；</w:t>
            </w:r>
            <w:r w:rsidRPr="009F086D">
              <w:rPr>
                <w:rFonts w:ascii="標楷體" w:eastAsia="標楷體" w:hAnsi="標楷體" w:hint="eastAsia"/>
                <w:color w:val="FF0000"/>
              </w:rPr>
              <w:t>青春啟航6</w:t>
            </w:r>
          </w:p>
        </w:tc>
        <w:tc>
          <w:tcPr>
            <w:tcW w:w="1483" w:type="dxa"/>
          </w:tcPr>
          <w:p w:rsidR="009F086D" w:rsidRPr="009F086D" w:rsidRDefault="009F086D" w:rsidP="009F086D">
            <w:pPr>
              <w:snapToGrid w:val="0"/>
              <w:spacing w:line="240" w:lineRule="atLeast"/>
              <w:ind w:left="400" w:hangingChars="200" w:hanging="400"/>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 xml:space="preserve">家暴防治宣導; </w:t>
            </w:r>
          </w:p>
        </w:tc>
        <w:tc>
          <w:tcPr>
            <w:tcW w:w="1483" w:type="dxa"/>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飲水機清洗保養；午推會</w:t>
            </w:r>
          </w:p>
        </w:tc>
        <w:tc>
          <w:tcPr>
            <w:tcW w:w="1483" w:type="dxa"/>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bottom w:val="doub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教保會議</w:t>
            </w:r>
          </w:p>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契進人員平時考核</w:t>
            </w:r>
          </w:p>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飲水機清洗保養</w:t>
            </w:r>
          </w:p>
        </w:tc>
        <w:tc>
          <w:tcPr>
            <w:tcW w:w="1483" w:type="dxa"/>
            <w:tcBorders>
              <w:bottom w:val="double" w:sz="4" w:space="0" w:color="auto"/>
            </w:tcBorders>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04月13日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04月17日</w:t>
            </w:r>
          </w:p>
        </w:tc>
        <w:tc>
          <w:tcPr>
            <w:tcW w:w="1023"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tcBorders>
          </w:tcPr>
          <w:p w:rsidR="009F086D" w:rsidRPr="009F086D" w:rsidRDefault="009F086D" w:rsidP="009F086D">
            <w:pPr>
              <w:snapToGrid w:val="0"/>
              <w:spacing w:line="360" w:lineRule="atLeast"/>
              <w:jc w:val="both"/>
              <w:rPr>
                <w:rFonts w:ascii="標楷體" w:eastAsia="標楷體" w:hAnsi="標楷體"/>
                <w:b/>
                <w:bCs/>
              </w:rPr>
            </w:pPr>
            <w:r w:rsidRPr="009F086D">
              <w:rPr>
                <w:rFonts w:ascii="標楷體" w:eastAsia="標楷體" w:hAnsi="標楷體" w:hint="eastAsia"/>
                <w:b/>
                <w:bCs/>
              </w:rPr>
              <w:t>04/14、04/15第一次評量；</w:t>
            </w:r>
          </w:p>
        </w:tc>
        <w:tc>
          <w:tcPr>
            <w:tcW w:w="14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Pr>
          <w:p w:rsidR="009F086D" w:rsidRPr="009F086D" w:rsidRDefault="009F086D" w:rsidP="009F086D">
            <w:pPr>
              <w:adjustRightInd w:val="0"/>
              <w:snapToGrid w:val="0"/>
              <w:spacing w:line="360" w:lineRule="atLeast"/>
              <w:jc w:val="both"/>
              <w:rPr>
                <w:rFonts w:ascii="標楷體" w:eastAsia="標楷體" w:hAnsi="標楷體"/>
              </w:rPr>
            </w:pPr>
          </w:p>
        </w:tc>
        <w:tc>
          <w:tcPr>
            <w:tcW w:w="1483" w:type="dxa"/>
            <w:vAlign w:val="center"/>
          </w:tcPr>
          <w:p w:rsidR="009F086D" w:rsidRPr="009F086D" w:rsidRDefault="009F086D" w:rsidP="009F086D">
            <w:pPr>
              <w:snapToGrid w:val="0"/>
              <w:spacing w:line="240" w:lineRule="atLeast"/>
              <w:jc w:val="center"/>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p>
        </w:tc>
        <w:tc>
          <w:tcPr>
            <w:tcW w:w="1483" w:type="dxa"/>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午餐期中滿意度調查</w:t>
            </w:r>
          </w:p>
        </w:tc>
        <w:tc>
          <w:tcPr>
            <w:tcW w:w="1483" w:type="dxa"/>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double" w:sz="4" w:space="0" w:color="auto"/>
            </w:tcBorders>
          </w:tcPr>
          <w:p w:rsidR="009F086D" w:rsidRPr="009F086D" w:rsidRDefault="009F086D" w:rsidP="009F086D">
            <w:pPr>
              <w:snapToGrid w:val="0"/>
              <w:spacing w:line="360" w:lineRule="atLeast"/>
              <w:jc w:val="both"/>
              <w:rPr>
                <w:rFonts w:ascii="標楷體" w:eastAsia="標楷體" w:hAnsi="標楷體"/>
              </w:rPr>
            </w:pPr>
          </w:p>
        </w:tc>
        <w:tc>
          <w:tcPr>
            <w:tcW w:w="1483" w:type="dxa"/>
            <w:tcBorders>
              <w:bottom w:val="double" w:sz="4" w:space="0" w:color="auto"/>
            </w:tcBorders>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十一</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04月20日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04月24日</w:t>
            </w:r>
          </w:p>
        </w:tc>
        <w:tc>
          <w:tcPr>
            <w:tcW w:w="1023"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新生報到作業；蘆竹園地出刋</w:t>
            </w:r>
          </w:p>
        </w:tc>
        <w:tc>
          <w:tcPr>
            <w:tcW w:w="14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b/>
                <w:bCs/>
              </w:rPr>
              <w:t>04/25校慶運動會暨親職教育日</w:t>
            </w:r>
          </w:p>
        </w:tc>
        <w:tc>
          <w:tcPr>
            <w:tcW w:w="1483" w:type="dxa"/>
          </w:tcPr>
          <w:p w:rsidR="009F086D" w:rsidRPr="009F086D" w:rsidRDefault="009F086D" w:rsidP="009F086D">
            <w:pPr>
              <w:snapToGrid w:val="0"/>
              <w:spacing w:line="240" w:lineRule="atLeast"/>
              <w:ind w:left="600" w:hangingChars="300" w:hanging="600"/>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b/>
                <w:color w:val="FF0000"/>
              </w:rPr>
              <w:t>祖孫夏令營活動規劃</w:t>
            </w:r>
          </w:p>
        </w:tc>
        <w:tc>
          <w:tcPr>
            <w:tcW w:w="1483" w:type="dxa"/>
          </w:tcPr>
          <w:p w:rsidR="009F086D" w:rsidRPr="009F086D" w:rsidRDefault="009F086D" w:rsidP="009F086D">
            <w:pPr>
              <w:snapToGrid w:val="0"/>
              <w:spacing w:line="240" w:lineRule="atLeast"/>
              <w:ind w:leftChars="300" w:left="720" w:firstLineChars="100" w:firstLine="200"/>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薪水造冊</w:t>
            </w:r>
          </w:p>
        </w:tc>
        <w:tc>
          <w:tcPr>
            <w:tcW w:w="1483" w:type="dxa"/>
          </w:tcPr>
          <w:p w:rsidR="009F086D" w:rsidRPr="009F086D" w:rsidRDefault="009F086D" w:rsidP="009F086D">
            <w:pPr>
              <w:snapToGrid w:val="0"/>
              <w:spacing w:line="240" w:lineRule="atLeast"/>
              <w:ind w:leftChars="300" w:left="720" w:firstLineChars="100" w:firstLine="200"/>
              <w:jc w:val="both"/>
              <w:rPr>
                <w:rFonts w:ascii="標楷體" w:eastAsia="標楷體" w:hAnsi="標楷體"/>
                <w:sz w:val="20"/>
                <w:szCs w:val="20"/>
              </w:rPr>
            </w:pPr>
          </w:p>
        </w:tc>
      </w:tr>
      <w:tr w:rsidR="009F086D" w:rsidRPr="009F086D" w:rsidTr="00C8785E">
        <w:trPr>
          <w:gridAfter w:val="1"/>
          <w:wAfter w:w="3005" w:type="dxa"/>
          <w:cantSplit/>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doub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幼兒園招生</w:t>
            </w:r>
          </w:p>
        </w:tc>
        <w:tc>
          <w:tcPr>
            <w:tcW w:w="1483" w:type="dxa"/>
            <w:tcBorders>
              <w:bottom w:val="double" w:sz="4" w:space="0" w:color="auto"/>
            </w:tcBorders>
          </w:tcPr>
          <w:p w:rsidR="009F086D" w:rsidRPr="009F086D" w:rsidRDefault="009F086D" w:rsidP="009F086D">
            <w:pPr>
              <w:snapToGrid w:val="0"/>
              <w:spacing w:line="240" w:lineRule="atLeast"/>
              <w:ind w:left="600" w:hangingChars="300" w:hanging="600"/>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十二</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04月27日</w:t>
            </w:r>
          </w:p>
          <w:p w:rsidR="009F086D" w:rsidRPr="009F086D" w:rsidRDefault="009F086D" w:rsidP="009F086D">
            <w:pPr>
              <w:snapToGrid w:val="0"/>
              <w:spacing w:line="360" w:lineRule="atLeast"/>
              <w:rPr>
                <w:rFonts w:ascii="標楷體" w:eastAsia="標楷體" w:hAnsi="標楷體"/>
              </w:rPr>
            </w:pPr>
            <w:r w:rsidRPr="009F086D">
              <w:rPr>
                <w:rFonts w:ascii="標楷體" w:eastAsia="標楷體" w:hAnsi="標楷體" w:hint="eastAsia"/>
              </w:rPr>
              <w:t>05月01日</w:t>
            </w:r>
          </w:p>
        </w:tc>
        <w:tc>
          <w:tcPr>
            <w:tcW w:w="1023"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tcBorders>
          </w:tcPr>
          <w:p w:rsidR="009F086D" w:rsidRPr="009F086D" w:rsidRDefault="009F086D" w:rsidP="009F086D">
            <w:pPr>
              <w:snapToGrid w:val="0"/>
              <w:spacing w:line="360" w:lineRule="atLeast"/>
              <w:jc w:val="both"/>
              <w:rPr>
                <w:rFonts w:ascii="標楷體" w:eastAsia="標楷體" w:hAnsi="標楷體"/>
              </w:rPr>
            </w:pPr>
          </w:p>
        </w:tc>
        <w:tc>
          <w:tcPr>
            <w:tcW w:w="1483" w:type="dxa"/>
            <w:tcBorders>
              <w:top w:val="double" w:sz="4" w:space="0" w:color="auto"/>
            </w:tcBorders>
          </w:tcPr>
          <w:p w:rsidR="009F086D" w:rsidRPr="009F086D" w:rsidRDefault="009F086D" w:rsidP="009F086D">
            <w:pPr>
              <w:snapToGrid w:val="0"/>
              <w:spacing w:line="240" w:lineRule="atLeast"/>
              <w:ind w:left="600" w:hangingChars="300" w:hanging="600"/>
              <w:jc w:val="both"/>
              <w:rPr>
                <w:rFonts w:ascii="標楷體" w:eastAsia="標楷體" w:hAnsi="標楷體"/>
                <w:sz w:val="20"/>
                <w:szCs w:val="20"/>
              </w:rPr>
            </w:pPr>
            <w:r w:rsidRPr="009F086D">
              <w:rPr>
                <w:rFonts w:ascii="標楷體" w:eastAsia="標楷體" w:hAnsi="標楷體" w:hint="eastAsia"/>
                <w:sz w:val="20"/>
                <w:szCs w:val="20"/>
              </w:rPr>
              <w:t>05/01校慶運動</w:t>
            </w:r>
          </w:p>
          <w:p w:rsidR="009F086D" w:rsidRPr="009F086D" w:rsidRDefault="009F086D" w:rsidP="009F086D">
            <w:pPr>
              <w:snapToGrid w:val="0"/>
              <w:spacing w:line="240" w:lineRule="atLeast"/>
              <w:ind w:left="600" w:hangingChars="300" w:hanging="600"/>
              <w:jc w:val="both"/>
              <w:rPr>
                <w:rFonts w:ascii="標楷體" w:eastAsia="標楷體" w:hAnsi="標楷體"/>
                <w:sz w:val="20"/>
                <w:szCs w:val="20"/>
              </w:rPr>
            </w:pPr>
            <w:r w:rsidRPr="009F086D">
              <w:rPr>
                <w:rFonts w:ascii="標楷體" w:eastAsia="標楷體" w:hAnsi="標楷體" w:hint="eastAsia"/>
                <w:sz w:val="20"/>
                <w:szCs w:val="20"/>
              </w:rPr>
              <w:t>會暨親職教育日</w:t>
            </w:r>
          </w:p>
          <w:p w:rsidR="009F086D" w:rsidRPr="009F086D" w:rsidRDefault="009F086D" w:rsidP="009F086D">
            <w:pPr>
              <w:snapToGrid w:val="0"/>
              <w:spacing w:line="240" w:lineRule="atLeast"/>
              <w:ind w:left="600" w:hangingChars="300" w:hanging="600"/>
              <w:jc w:val="both"/>
              <w:rPr>
                <w:rFonts w:ascii="標楷體" w:eastAsia="標楷體" w:hAnsi="標楷體"/>
                <w:sz w:val="20"/>
                <w:szCs w:val="20"/>
              </w:rPr>
            </w:pPr>
            <w:r w:rsidRPr="009F086D">
              <w:rPr>
                <w:rFonts w:ascii="標楷體" w:eastAsia="標楷體" w:hAnsi="標楷體" w:hint="eastAsia"/>
                <w:sz w:val="20"/>
                <w:szCs w:val="20"/>
              </w:rPr>
              <w:t>補假</w:t>
            </w: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Pr>
          <w:p w:rsidR="009F086D" w:rsidRPr="009F086D" w:rsidRDefault="009F086D" w:rsidP="009F086D">
            <w:pPr>
              <w:snapToGrid w:val="0"/>
              <w:spacing w:line="360" w:lineRule="atLeast"/>
              <w:jc w:val="both"/>
              <w:rPr>
                <w:rFonts w:ascii="標楷體" w:eastAsia="標楷體" w:hAnsi="標楷體"/>
                <w:b/>
                <w:bCs/>
              </w:rPr>
            </w:pPr>
            <w:r w:rsidRPr="009F086D">
              <w:rPr>
                <w:rFonts w:ascii="標楷體" w:eastAsia="標楷體" w:hAnsi="標楷體" w:hint="eastAsia"/>
              </w:rPr>
              <w:t>自治市改選籌備；</w:t>
            </w:r>
            <w:r w:rsidRPr="009F086D">
              <w:rPr>
                <w:rFonts w:ascii="標楷體" w:eastAsia="標楷體" w:hAnsi="標楷體" w:hint="eastAsia"/>
                <w:color w:val="FF0000"/>
              </w:rPr>
              <w:t>青春啟航7</w:t>
            </w:r>
          </w:p>
        </w:tc>
        <w:tc>
          <w:tcPr>
            <w:tcW w:w="1483" w:type="dxa"/>
          </w:tcPr>
          <w:p w:rsidR="009F086D" w:rsidRPr="009F086D" w:rsidRDefault="009F086D" w:rsidP="009F086D">
            <w:pPr>
              <w:snapToGrid w:val="0"/>
              <w:spacing w:line="240" w:lineRule="atLeast"/>
              <w:ind w:leftChars="300" w:left="720" w:firstLineChars="100" w:firstLine="200"/>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性別平等教育宣導月；</w:t>
            </w:r>
            <w:r w:rsidRPr="009F086D">
              <w:rPr>
                <w:rFonts w:ascii="標楷體" w:eastAsia="標楷體" w:hAnsi="標楷體" w:hint="eastAsia"/>
                <w:b/>
                <w:color w:val="FF0000"/>
              </w:rPr>
              <w:t>輔導工作成果填報</w:t>
            </w:r>
          </w:p>
        </w:tc>
        <w:tc>
          <w:tcPr>
            <w:tcW w:w="1483" w:type="dxa"/>
          </w:tcPr>
          <w:p w:rsidR="009F086D" w:rsidRPr="009F086D" w:rsidRDefault="009F086D" w:rsidP="009F086D">
            <w:pPr>
              <w:snapToGrid w:val="0"/>
              <w:spacing w:line="240" w:lineRule="atLeast"/>
              <w:ind w:left="800" w:hangingChars="400" w:hanging="800"/>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遊戲器材安全檢查</w:t>
            </w:r>
          </w:p>
        </w:tc>
        <w:tc>
          <w:tcPr>
            <w:tcW w:w="1483" w:type="dxa"/>
          </w:tcPr>
          <w:p w:rsidR="009F086D" w:rsidRPr="009F086D" w:rsidRDefault="009F086D" w:rsidP="009F086D">
            <w:pPr>
              <w:snapToGrid w:val="0"/>
              <w:spacing w:line="240" w:lineRule="atLeast"/>
              <w:ind w:left="800" w:hangingChars="400" w:hanging="800"/>
              <w:jc w:val="both"/>
              <w:rPr>
                <w:rFonts w:ascii="標楷體" w:eastAsia="標楷體" w:hAnsi="標楷體"/>
                <w:sz w:val="20"/>
                <w:szCs w:val="20"/>
              </w:rPr>
            </w:pPr>
          </w:p>
        </w:tc>
      </w:tr>
      <w:tr w:rsidR="009F086D" w:rsidRPr="009F086D" w:rsidTr="00C8785E">
        <w:trPr>
          <w:gridAfter w:val="1"/>
          <w:wAfter w:w="3005" w:type="dxa"/>
          <w:cantSplit/>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double" w:sz="4" w:space="0" w:color="auto"/>
            </w:tcBorders>
          </w:tcPr>
          <w:p w:rsidR="009F086D" w:rsidRPr="009F086D" w:rsidRDefault="009F086D" w:rsidP="009F086D">
            <w:pPr>
              <w:snapToGrid w:val="0"/>
              <w:spacing w:line="360" w:lineRule="atLeast"/>
              <w:jc w:val="both"/>
              <w:rPr>
                <w:rFonts w:ascii="標楷體" w:eastAsia="標楷體" w:hAnsi="標楷體"/>
              </w:rPr>
            </w:pPr>
          </w:p>
        </w:tc>
        <w:tc>
          <w:tcPr>
            <w:tcW w:w="1483" w:type="dxa"/>
            <w:tcBorders>
              <w:bottom w:val="double" w:sz="4" w:space="0" w:color="auto"/>
            </w:tcBorders>
          </w:tcPr>
          <w:p w:rsidR="009F086D" w:rsidRPr="009F086D" w:rsidRDefault="009F086D" w:rsidP="009F086D">
            <w:pPr>
              <w:snapToGrid w:val="0"/>
              <w:spacing w:line="240" w:lineRule="atLeast"/>
              <w:ind w:left="600" w:hangingChars="300" w:hanging="600"/>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十三</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05月04日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05月08日</w:t>
            </w:r>
          </w:p>
        </w:tc>
        <w:tc>
          <w:tcPr>
            <w:tcW w:w="1023"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期中作業檢閱</w:t>
            </w:r>
          </w:p>
        </w:tc>
        <w:tc>
          <w:tcPr>
            <w:tcW w:w="1483" w:type="dxa"/>
            <w:tcBorders>
              <w:top w:val="double" w:sz="4" w:space="0" w:color="auto"/>
            </w:tcBorders>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安全教育宣導；</w:t>
            </w:r>
            <w:r w:rsidRPr="009F086D">
              <w:rPr>
                <w:rFonts w:ascii="標楷體" w:eastAsia="標楷體" w:hAnsi="標楷體" w:hint="eastAsia"/>
                <w:color w:val="FF0000"/>
              </w:rPr>
              <w:t>青春啟航8</w:t>
            </w:r>
          </w:p>
        </w:tc>
        <w:tc>
          <w:tcPr>
            <w:tcW w:w="1483" w:type="dxa"/>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b/>
                <w:color w:val="FF0000"/>
              </w:rPr>
              <w:t>家庭教育-孝親家庭月；</w:t>
            </w:r>
            <w:r w:rsidRPr="009F086D">
              <w:rPr>
                <w:rFonts w:ascii="標楷體" w:eastAsia="標楷體" w:hAnsi="標楷體" w:hint="eastAsia"/>
              </w:rPr>
              <w:t>生命教育宣導活動</w:t>
            </w:r>
          </w:p>
        </w:tc>
        <w:tc>
          <w:tcPr>
            <w:tcW w:w="1483" w:type="dxa"/>
          </w:tcPr>
          <w:p w:rsidR="009F086D" w:rsidRPr="009F086D" w:rsidRDefault="009F086D" w:rsidP="009F086D">
            <w:pPr>
              <w:snapToGrid w:val="0"/>
              <w:spacing w:line="240" w:lineRule="atLeast"/>
              <w:jc w:val="both"/>
              <w:rPr>
                <w:rFonts w:ascii="標楷體" w:eastAsia="標楷體" w:hAnsi="標楷體"/>
                <w:sz w:val="20"/>
                <w:szCs w:val="20"/>
              </w:rPr>
            </w:pPr>
            <w:r w:rsidRPr="009F086D">
              <w:rPr>
                <w:rFonts w:ascii="標楷體" w:eastAsia="標楷體" w:hAnsi="標楷體" w:hint="eastAsia"/>
                <w:b/>
                <w:color w:val="FF0000"/>
                <w:sz w:val="20"/>
                <w:szCs w:val="20"/>
              </w:rPr>
              <w:t>家庭教育課程</w:t>
            </w: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財產增減月報；飲水機清洗保養；午推會</w:t>
            </w:r>
          </w:p>
        </w:tc>
        <w:tc>
          <w:tcPr>
            <w:tcW w:w="1483" w:type="dxa"/>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doub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教保會議</w:t>
            </w:r>
          </w:p>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飲水機清洗保養</w:t>
            </w:r>
          </w:p>
        </w:tc>
        <w:tc>
          <w:tcPr>
            <w:tcW w:w="1483" w:type="dxa"/>
            <w:tcBorders>
              <w:bottom w:val="double" w:sz="4" w:space="0" w:color="auto"/>
            </w:tcBorders>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Height w:val="520"/>
        </w:trPr>
        <w:tc>
          <w:tcPr>
            <w:tcW w:w="909"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十四</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05月11日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05月15日</w:t>
            </w:r>
          </w:p>
        </w:tc>
        <w:tc>
          <w:tcPr>
            <w:tcW w:w="1023" w:type="dxa"/>
            <w:tcBorders>
              <w:top w:val="doub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教科書評選；鄉土語言選修課程調查;</w:t>
            </w:r>
          </w:p>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生香成果發表會</w:t>
            </w:r>
          </w:p>
        </w:tc>
        <w:tc>
          <w:tcPr>
            <w:tcW w:w="1483" w:type="dxa"/>
            <w:tcBorders>
              <w:top w:val="doub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Height w:val="520"/>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政見發表會(一) ；</w:t>
            </w:r>
            <w:r w:rsidRPr="009F086D">
              <w:rPr>
                <w:rFonts w:ascii="標楷體" w:eastAsia="標楷體" w:hAnsi="標楷體" w:hint="eastAsia"/>
                <w:color w:val="FF0000"/>
              </w:rPr>
              <w:t>青春啟航9</w:t>
            </w:r>
          </w:p>
        </w:tc>
        <w:tc>
          <w:tcPr>
            <w:tcW w:w="1483" w:type="dxa"/>
            <w:tcBorders>
              <w:top w:val="single" w:sz="4" w:space="0" w:color="auto"/>
              <w:bottom w:val="single" w:sz="4" w:space="0" w:color="auto"/>
            </w:tcBorders>
          </w:tcPr>
          <w:p w:rsidR="009F086D" w:rsidRPr="009F086D" w:rsidRDefault="009F086D" w:rsidP="009F086D">
            <w:pPr>
              <w:snapToGrid w:val="0"/>
              <w:spacing w:line="240" w:lineRule="atLeast"/>
              <w:ind w:left="600" w:hangingChars="300" w:hanging="600"/>
              <w:jc w:val="both"/>
              <w:rPr>
                <w:rFonts w:ascii="標楷體" w:eastAsia="標楷體" w:hAnsi="標楷體"/>
                <w:sz w:val="20"/>
                <w:szCs w:val="20"/>
              </w:rPr>
            </w:pPr>
          </w:p>
        </w:tc>
      </w:tr>
      <w:tr w:rsidR="009F086D" w:rsidRPr="009F086D" w:rsidTr="00C8785E">
        <w:trPr>
          <w:gridAfter w:val="1"/>
          <w:wAfter w:w="3005" w:type="dxa"/>
          <w:cantSplit/>
          <w:trHeight w:val="520"/>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b/>
                <w:color w:val="FF0000"/>
              </w:rPr>
              <w:t>國際家庭日-愛家515宣導</w:t>
            </w:r>
          </w:p>
        </w:tc>
        <w:tc>
          <w:tcPr>
            <w:tcW w:w="1483" w:type="dxa"/>
            <w:tcBorders>
              <w:top w:val="single" w:sz="4" w:space="0" w:color="auto"/>
              <w:bottom w:val="single" w:sz="4" w:space="0" w:color="auto"/>
            </w:tcBorders>
          </w:tcPr>
          <w:p w:rsidR="009F086D" w:rsidRPr="009F086D" w:rsidRDefault="009F086D" w:rsidP="009F086D">
            <w:pPr>
              <w:snapToGrid w:val="0"/>
              <w:spacing w:line="240" w:lineRule="atLeast"/>
              <w:ind w:left="801" w:hangingChars="400" w:hanging="801"/>
              <w:jc w:val="both"/>
              <w:rPr>
                <w:rFonts w:ascii="標楷體" w:eastAsia="標楷體" w:hAnsi="標楷體"/>
                <w:sz w:val="20"/>
                <w:szCs w:val="20"/>
              </w:rPr>
            </w:pPr>
            <w:r w:rsidRPr="009F086D">
              <w:rPr>
                <w:rFonts w:ascii="標楷體" w:eastAsia="標楷體" w:hAnsi="標楷體" w:hint="eastAsia"/>
                <w:b/>
                <w:color w:val="FF0000"/>
                <w:sz w:val="20"/>
                <w:szCs w:val="20"/>
              </w:rPr>
              <w:t>家庭教育課程</w:t>
            </w:r>
          </w:p>
        </w:tc>
      </w:tr>
      <w:tr w:rsidR="009F086D" w:rsidRPr="009F086D" w:rsidTr="00C8785E">
        <w:trPr>
          <w:gridAfter w:val="1"/>
          <w:wAfter w:w="3005" w:type="dxa"/>
          <w:cantSplit/>
          <w:trHeight w:val="520"/>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消防自衛編組演練(配合輔導室期程)</w:t>
            </w:r>
          </w:p>
        </w:tc>
        <w:tc>
          <w:tcPr>
            <w:tcW w:w="1483" w:type="dxa"/>
            <w:tcBorders>
              <w:top w:val="single" w:sz="4" w:space="0" w:color="auto"/>
              <w:bottom w:val="single" w:sz="4" w:space="0" w:color="auto"/>
            </w:tcBorders>
          </w:tcPr>
          <w:p w:rsidR="009F086D" w:rsidRPr="009F086D" w:rsidRDefault="009F086D" w:rsidP="009F086D">
            <w:pPr>
              <w:snapToGrid w:val="0"/>
              <w:spacing w:line="240" w:lineRule="atLeast"/>
              <w:ind w:left="800" w:hangingChars="400" w:hanging="800"/>
              <w:jc w:val="both"/>
              <w:rPr>
                <w:rFonts w:ascii="標楷體" w:eastAsia="標楷體" w:hAnsi="標楷體"/>
                <w:sz w:val="20"/>
                <w:szCs w:val="20"/>
              </w:rPr>
            </w:pPr>
          </w:p>
        </w:tc>
      </w:tr>
      <w:tr w:rsidR="009F086D" w:rsidRPr="009F086D" w:rsidTr="00C8785E">
        <w:trPr>
          <w:gridAfter w:val="1"/>
          <w:wAfter w:w="3005" w:type="dxa"/>
          <w:cantSplit/>
          <w:trHeight w:val="520"/>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double" w:sz="4" w:space="0" w:color="auto"/>
            </w:tcBorders>
          </w:tcPr>
          <w:p w:rsidR="009F086D" w:rsidRPr="009F086D" w:rsidRDefault="009F086D" w:rsidP="009F086D">
            <w:pPr>
              <w:snapToGrid w:val="0"/>
              <w:spacing w:line="360" w:lineRule="atLeast"/>
              <w:jc w:val="both"/>
              <w:rPr>
                <w:rFonts w:ascii="標楷體" w:eastAsia="標楷體" w:hAnsi="標楷體"/>
              </w:rPr>
            </w:pPr>
          </w:p>
        </w:tc>
        <w:tc>
          <w:tcPr>
            <w:tcW w:w="14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Height w:val="520"/>
        </w:trPr>
        <w:tc>
          <w:tcPr>
            <w:tcW w:w="909"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十五</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05月18日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05月22日</w:t>
            </w:r>
          </w:p>
        </w:tc>
        <w:tc>
          <w:tcPr>
            <w:tcW w:w="1023" w:type="dxa"/>
            <w:tcBorders>
              <w:top w:val="doub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 xml:space="preserve">科學能力競賽； </w:t>
            </w:r>
          </w:p>
        </w:tc>
        <w:tc>
          <w:tcPr>
            <w:tcW w:w="1483" w:type="dxa"/>
            <w:tcBorders>
              <w:top w:val="doub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sz w:val="20"/>
                <w:szCs w:val="20"/>
              </w:rPr>
            </w:pPr>
            <w:r w:rsidRPr="009F086D">
              <w:rPr>
                <w:rFonts w:ascii="標楷體" w:eastAsia="標楷體" w:hAnsi="標楷體" w:hint="eastAsia"/>
                <w:sz w:val="20"/>
                <w:szCs w:val="20"/>
              </w:rPr>
              <w:t>學年會議；領域會議</w:t>
            </w:r>
          </w:p>
        </w:tc>
      </w:tr>
      <w:tr w:rsidR="009F086D" w:rsidRPr="009F086D" w:rsidTr="00C8785E">
        <w:trPr>
          <w:gridAfter w:val="1"/>
          <w:wAfter w:w="3005" w:type="dxa"/>
          <w:cantSplit/>
          <w:trHeight w:val="520"/>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政見發表會(二)；小市長選舉；暑期育樂營宣導、規劃</w:t>
            </w:r>
          </w:p>
        </w:tc>
        <w:tc>
          <w:tcPr>
            <w:tcW w:w="1483" w:type="dxa"/>
            <w:tcBorders>
              <w:top w:val="sing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Height w:val="520"/>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家庭訪問</w:t>
            </w:r>
          </w:p>
        </w:tc>
        <w:tc>
          <w:tcPr>
            <w:tcW w:w="1483" w:type="dxa"/>
            <w:tcBorders>
              <w:top w:val="sing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b/>
                <w:color w:val="FF0000"/>
                <w:sz w:val="20"/>
                <w:szCs w:val="20"/>
              </w:rPr>
              <w:t>家庭教育課程</w:t>
            </w:r>
          </w:p>
        </w:tc>
      </w:tr>
      <w:tr w:rsidR="009F086D" w:rsidRPr="009F086D" w:rsidTr="00C8785E">
        <w:trPr>
          <w:gridAfter w:val="1"/>
          <w:wAfter w:w="3005" w:type="dxa"/>
          <w:cantSplit/>
          <w:trHeight w:val="520"/>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rPr>
                <w:rFonts w:ascii="標楷體" w:eastAsia="標楷體" w:hAnsi="標楷體"/>
              </w:rPr>
            </w:pPr>
          </w:p>
        </w:tc>
        <w:tc>
          <w:tcPr>
            <w:tcW w:w="1483" w:type="dxa"/>
            <w:tcBorders>
              <w:top w:val="sing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Height w:val="520"/>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double" w:sz="4" w:space="0" w:color="auto"/>
            </w:tcBorders>
          </w:tcPr>
          <w:p w:rsidR="009F086D" w:rsidRPr="009F086D" w:rsidRDefault="009F086D" w:rsidP="009F086D">
            <w:pPr>
              <w:snapToGrid w:val="0"/>
              <w:spacing w:line="360" w:lineRule="atLeast"/>
              <w:rPr>
                <w:rFonts w:ascii="標楷體" w:eastAsia="標楷體" w:hAnsi="標楷體"/>
              </w:rPr>
            </w:pPr>
            <w:r w:rsidRPr="009F086D">
              <w:rPr>
                <w:rFonts w:ascii="標楷體" w:eastAsia="標楷體" w:hAnsi="標楷體" w:hint="eastAsia"/>
              </w:rPr>
              <w:t>採購畢業生禮物、製作畢業生畢業證書</w:t>
            </w:r>
          </w:p>
        </w:tc>
        <w:tc>
          <w:tcPr>
            <w:tcW w:w="1483" w:type="dxa"/>
            <w:tcBorders>
              <w:top w:val="single" w:sz="4" w:space="0" w:color="auto"/>
              <w:bottom w:val="double" w:sz="4" w:space="0" w:color="auto"/>
            </w:tcBorders>
          </w:tcPr>
          <w:p w:rsidR="009F086D" w:rsidRPr="009F086D" w:rsidRDefault="009F086D" w:rsidP="009F086D">
            <w:pPr>
              <w:snapToGrid w:val="0"/>
              <w:spacing w:line="360" w:lineRule="atLeast"/>
              <w:jc w:val="both"/>
              <w:rPr>
                <w:rFonts w:ascii="標楷體" w:eastAsia="標楷體" w:hAnsi="標楷體"/>
              </w:rPr>
            </w:pPr>
          </w:p>
        </w:tc>
      </w:tr>
      <w:tr w:rsidR="009F086D" w:rsidRPr="009F086D" w:rsidTr="00C8785E">
        <w:trPr>
          <w:cantSplit/>
        </w:trPr>
        <w:tc>
          <w:tcPr>
            <w:tcW w:w="909"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十六</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05月25日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05月29日</w:t>
            </w:r>
          </w:p>
        </w:tc>
        <w:tc>
          <w:tcPr>
            <w:tcW w:w="1023" w:type="dxa"/>
            <w:tcBorders>
              <w:top w:val="doub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109學年課程計畫編寫；訂購教科書；畢業典禮籌備；畢業試卷審查</w:t>
            </w:r>
          </w:p>
        </w:tc>
        <w:tc>
          <w:tcPr>
            <w:tcW w:w="1483" w:type="dxa"/>
            <w:tcBorders>
              <w:top w:val="doub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sz w:val="20"/>
                <w:szCs w:val="20"/>
              </w:rPr>
            </w:pPr>
            <w:r w:rsidRPr="009F086D">
              <w:rPr>
                <w:rFonts w:ascii="標楷體" w:eastAsia="標楷體" w:hAnsi="標楷體" w:hint="eastAsia"/>
                <w:sz w:val="20"/>
                <w:szCs w:val="20"/>
              </w:rPr>
              <w:t>課程發展委員會</w:t>
            </w:r>
          </w:p>
        </w:tc>
        <w:tc>
          <w:tcPr>
            <w:tcW w:w="3005" w:type="dxa"/>
            <w:tcBorders>
              <w:top w:val="nil"/>
              <w:bottom w:val="nil"/>
            </w:tcBorders>
          </w:tcPr>
          <w:p w:rsidR="009F086D" w:rsidRPr="009F086D" w:rsidRDefault="009F086D" w:rsidP="009F086D">
            <w:pPr>
              <w:snapToGrid w:val="0"/>
              <w:spacing w:line="360" w:lineRule="atLeast"/>
              <w:jc w:val="both"/>
              <w:rPr>
                <w:rFonts w:ascii="標楷體" w:eastAsia="標楷體" w:hAnsi="標楷體"/>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節能月(6月第一週能源教育週)孝親家庭月；愛滋病防治宣導；視力保健宣導; 遊戲器材安全檢查</w:t>
            </w:r>
          </w:p>
        </w:tc>
        <w:tc>
          <w:tcPr>
            <w:tcW w:w="1483" w:type="dxa"/>
            <w:tcBorders>
              <w:top w:val="nil"/>
              <w:bottom w:val="single" w:sz="4" w:space="0" w:color="auto"/>
            </w:tcBorders>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b/>
                <w:color w:val="FF0000"/>
              </w:rPr>
              <w:t>生命教育宣導活動；簡阿束品格孝行獎</w:t>
            </w:r>
          </w:p>
        </w:tc>
        <w:tc>
          <w:tcPr>
            <w:tcW w:w="1483" w:type="dxa"/>
            <w:tcBorders>
              <w:top w:val="sing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校舍、遊戲器材安全檢查；薪水造冊</w:t>
            </w:r>
          </w:p>
        </w:tc>
        <w:tc>
          <w:tcPr>
            <w:tcW w:w="1483" w:type="dxa"/>
            <w:tcBorders>
              <w:top w:val="single" w:sz="4" w:space="0" w:color="auto"/>
              <w:bottom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doub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飲水機大腸桿菌檢測</w:t>
            </w:r>
          </w:p>
        </w:tc>
        <w:tc>
          <w:tcPr>
            <w:tcW w:w="1483" w:type="dxa"/>
            <w:tcBorders>
              <w:top w:val="single" w:sz="4" w:space="0" w:color="auto"/>
              <w:bottom w:val="doub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val="restart"/>
            <w:tcBorders>
              <w:top w:val="double" w:sz="4" w:space="0" w:color="auto"/>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十七</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06月01日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06月05日</w:t>
            </w:r>
          </w:p>
        </w:tc>
        <w:tc>
          <w:tcPr>
            <w:tcW w:w="1023" w:type="dxa"/>
            <w:tcBorders>
              <w:top w:val="doub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 xml:space="preserve">06/04、06/05六年級第二次評量，暑期補救教學方案調查；暑期課後照顧班調查；特定生補助申請； </w:t>
            </w:r>
          </w:p>
        </w:tc>
        <w:tc>
          <w:tcPr>
            <w:tcW w:w="1483" w:type="dxa"/>
            <w:tcBorders>
              <w:top w:val="doub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r w:rsidRPr="009F086D">
              <w:rPr>
                <w:rFonts w:ascii="標楷體" w:eastAsia="標楷體" w:hAnsi="標楷體" w:hint="eastAsia"/>
              </w:rPr>
              <w:t>畢業成績審查委員會(家長代表)</w:t>
            </w:r>
          </w:p>
        </w:tc>
      </w:tr>
      <w:tr w:rsidR="009F086D" w:rsidRPr="009F086D" w:rsidTr="00C8785E">
        <w:trPr>
          <w:gridAfter w:val="1"/>
          <w:wAfter w:w="3005" w:type="dxa"/>
          <w:cantSplit/>
        </w:trPr>
        <w:tc>
          <w:tcPr>
            <w:tcW w:w="909" w:type="dxa"/>
            <w:vMerge/>
            <w:tcBorders>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 xml:space="preserve">自治市幹部就職； </w:t>
            </w:r>
          </w:p>
        </w:tc>
        <w:tc>
          <w:tcPr>
            <w:tcW w:w="1483" w:type="dxa"/>
            <w:tcBorders>
              <w:top w:val="sing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tcBorders>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b/>
                <w:color w:val="FF0000"/>
              </w:rPr>
              <w:t>畢業感恩：我有話對您說</w:t>
            </w:r>
            <w:r w:rsidRPr="009F086D">
              <w:rPr>
                <w:rFonts w:ascii="標楷體" w:eastAsia="標楷體" w:hAnsi="標楷體" w:hint="eastAsia"/>
              </w:rPr>
              <w:t>；</w:t>
            </w:r>
            <w:r w:rsidRPr="009F086D">
              <w:rPr>
                <w:rFonts w:ascii="標楷體" w:eastAsia="標楷體" w:hAnsi="標楷體" w:hint="eastAsia"/>
                <w:b/>
                <w:color w:val="FF0000"/>
              </w:rPr>
              <w:t>輔導工作成果填報</w:t>
            </w:r>
          </w:p>
        </w:tc>
        <w:tc>
          <w:tcPr>
            <w:tcW w:w="1483" w:type="dxa"/>
            <w:tcBorders>
              <w:top w:val="sing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tcBorders>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飲水機清洗保養；財產增減月報；午推會</w:t>
            </w:r>
          </w:p>
        </w:tc>
        <w:tc>
          <w:tcPr>
            <w:tcW w:w="1483" w:type="dxa"/>
            <w:tcBorders>
              <w:top w:val="sing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tcBorders>
              <w:left w:val="single" w:sz="4" w:space="0" w:color="auto"/>
              <w:bottom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教保會議</w:t>
            </w:r>
          </w:p>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飲水機清洗保養</w:t>
            </w:r>
          </w:p>
        </w:tc>
        <w:tc>
          <w:tcPr>
            <w:tcW w:w="1483" w:type="dxa"/>
            <w:tcBorders>
              <w:top w:val="sing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val="restart"/>
            <w:tcBorders>
              <w:top w:val="double" w:sz="4" w:space="0" w:color="auto"/>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十八</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06月08日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06月12日</w:t>
            </w:r>
          </w:p>
        </w:tc>
        <w:tc>
          <w:tcPr>
            <w:tcW w:w="1023" w:type="dxa"/>
            <w:tcBorders>
              <w:top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tcBorders>
          </w:tcPr>
          <w:p w:rsidR="009F086D" w:rsidRPr="009F086D" w:rsidRDefault="009F086D" w:rsidP="009F086D">
            <w:pPr>
              <w:snapToGrid w:val="0"/>
              <w:spacing w:line="360" w:lineRule="atLeast"/>
              <w:rPr>
                <w:rFonts w:ascii="標楷體" w:eastAsia="標楷體" w:hAnsi="標楷體"/>
              </w:rPr>
            </w:pPr>
            <w:r w:rsidRPr="009F086D">
              <w:rPr>
                <w:rFonts w:ascii="標楷體" w:eastAsia="標楷體" w:hAnsi="標楷體" w:hint="eastAsia"/>
              </w:rPr>
              <w:t>期末試卷審查；畢業展；畢業典禮預演第一次；</w:t>
            </w:r>
          </w:p>
          <w:p w:rsidR="009F086D" w:rsidRPr="009F086D" w:rsidRDefault="009F086D" w:rsidP="009F086D">
            <w:pPr>
              <w:snapToGrid w:val="0"/>
              <w:spacing w:line="360" w:lineRule="atLeast"/>
              <w:rPr>
                <w:rFonts w:ascii="標楷體" w:eastAsia="標楷體" w:hAnsi="標楷體"/>
              </w:rPr>
            </w:pPr>
            <w:r w:rsidRPr="009F086D">
              <w:rPr>
                <w:rFonts w:ascii="標楷體" w:eastAsia="標楷體" w:hAnsi="標楷體" w:hint="eastAsia"/>
              </w:rPr>
              <w:t>畢業典禮預演第二次；特定生補助審查</w:t>
            </w:r>
          </w:p>
        </w:tc>
        <w:tc>
          <w:tcPr>
            <w:tcW w:w="1483" w:type="dxa"/>
            <w:tcBorders>
              <w:top w:val="double" w:sz="4" w:space="0" w:color="auto"/>
              <w:right w:val="single" w:sz="4" w:space="0" w:color="auto"/>
            </w:tcBorders>
          </w:tcPr>
          <w:p w:rsidR="009F086D" w:rsidRPr="009F086D" w:rsidRDefault="009F086D" w:rsidP="009F086D">
            <w:pPr>
              <w:snapToGrid w:val="0"/>
              <w:spacing w:line="240" w:lineRule="atLeast"/>
              <w:rPr>
                <w:rFonts w:ascii="標楷體" w:eastAsia="標楷體" w:hAnsi="標楷體"/>
              </w:rPr>
            </w:pPr>
            <w:r w:rsidRPr="009F086D">
              <w:rPr>
                <w:rFonts w:ascii="標楷體" w:eastAsia="標楷體" w:hAnsi="標楷體" w:hint="eastAsia"/>
              </w:rPr>
              <w:t>常態編班委員會</w:t>
            </w:r>
          </w:p>
        </w:tc>
      </w:tr>
      <w:tr w:rsidR="009F086D" w:rsidRPr="009F086D" w:rsidTr="00C8785E">
        <w:trPr>
          <w:gridAfter w:val="1"/>
          <w:wAfter w:w="3005" w:type="dxa"/>
          <w:cantSplit/>
        </w:trPr>
        <w:tc>
          <w:tcPr>
            <w:tcW w:w="909" w:type="dxa"/>
            <w:vMerge/>
            <w:tcBorders>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Pr>
          <w:p w:rsidR="009F086D" w:rsidRPr="009F086D" w:rsidRDefault="009F086D" w:rsidP="009F086D">
            <w:pPr>
              <w:snapToGrid w:val="0"/>
              <w:spacing w:line="360" w:lineRule="atLeast"/>
              <w:rPr>
                <w:rFonts w:ascii="標楷體" w:eastAsia="標楷體" w:hAnsi="標楷體"/>
              </w:rPr>
            </w:pPr>
            <w:r w:rsidRPr="009F086D">
              <w:rPr>
                <w:rFonts w:ascii="標楷體" w:eastAsia="標楷體" w:hAnsi="標楷體" w:hint="eastAsia"/>
              </w:rPr>
              <w:t xml:space="preserve">暑期育樂營調查； </w:t>
            </w:r>
          </w:p>
        </w:tc>
        <w:tc>
          <w:tcPr>
            <w:tcW w:w="1483" w:type="dxa"/>
            <w:tcBorders>
              <w:right w:val="single" w:sz="4" w:space="0" w:color="auto"/>
            </w:tcBorders>
          </w:tcPr>
          <w:p w:rsidR="009F086D" w:rsidRPr="009F086D" w:rsidRDefault="009F086D" w:rsidP="009F086D">
            <w:pPr>
              <w:snapToGrid w:val="0"/>
              <w:spacing w:line="240" w:lineRule="atLeast"/>
              <w:jc w:val="center"/>
              <w:rPr>
                <w:rFonts w:ascii="標楷體" w:eastAsia="標楷體" w:hAnsi="標楷體"/>
              </w:rPr>
            </w:pPr>
          </w:p>
        </w:tc>
      </w:tr>
      <w:tr w:rsidR="009F086D" w:rsidRPr="009F086D" w:rsidTr="00C8785E">
        <w:trPr>
          <w:gridAfter w:val="1"/>
          <w:wAfter w:w="3005" w:type="dxa"/>
          <w:cantSplit/>
        </w:trPr>
        <w:tc>
          <w:tcPr>
            <w:tcW w:w="909" w:type="dxa"/>
            <w:vMerge/>
            <w:tcBorders>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bottom w:val="single" w:sz="4" w:space="0" w:color="auto"/>
            </w:tcBorders>
          </w:tcPr>
          <w:p w:rsidR="009F086D" w:rsidRPr="009F086D" w:rsidRDefault="009F086D" w:rsidP="009F086D">
            <w:pPr>
              <w:snapToGrid w:val="0"/>
              <w:spacing w:line="360" w:lineRule="atLeast"/>
              <w:rPr>
                <w:rFonts w:ascii="標楷體" w:eastAsia="標楷體" w:hAnsi="標楷體"/>
              </w:rPr>
            </w:pPr>
            <w:r w:rsidRPr="009F086D">
              <w:rPr>
                <w:rFonts w:ascii="標楷體" w:eastAsia="標楷體" w:hAnsi="標楷體" w:hint="eastAsia"/>
                <w:b/>
                <w:color w:val="FF0000"/>
              </w:rPr>
              <w:t>認輔會議</w:t>
            </w:r>
          </w:p>
        </w:tc>
        <w:tc>
          <w:tcPr>
            <w:tcW w:w="1483" w:type="dxa"/>
            <w:tcBorders>
              <w:right w:val="single" w:sz="4" w:space="0" w:color="auto"/>
            </w:tcBorders>
          </w:tcPr>
          <w:p w:rsidR="009F086D" w:rsidRPr="009F086D" w:rsidRDefault="009F086D" w:rsidP="009F086D">
            <w:pPr>
              <w:snapToGrid w:val="0"/>
              <w:spacing w:line="240" w:lineRule="atLeast"/>
              <w:jc w:val="center"/>
              <w:rPr>
                <w:rFonts w:ascii="標楷體" w:eastAsia="標楷體" w:hAnsi="標楷體"/>
              </w:rPr>
            </w:pPr>
          </w:p>
        </w:tc>
      </w:tr>
      <w:tr w:rsidR="009F086D" w:rsidRPr="009F086D" w:rsidTr="00C8785E">
        <w:trPr>
          <w:gridAfter w:val="1"/>
          <w:wAfter w:w="3005" w:type="dxa"/>
          <w:cantSplit/>
        </w:trPr>
        <w:tc>
          <w:tcPr>
            <w:tcW w:w="909" w:type="dxa"/>
            <w:vMerge/>
            <w:tcBorders>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bottom w:val="single" w:sz="4" w:space="0" w:color="auto"/>
            </w:tcBorders>
          </w:tcPr>
          <w:p w:rsidR="009F086D" w:rsidRPr="009F086D" w:rsidRDefault="009F086D" w:rsidP="009F086D">
            <w:pPr>
              <w:snapToGrid w:val="0"/>
              <w:spacing w:line="360" w:lineRule="atLeast"/>
              <w:rPr>
                <w:rFonts w:ascii="標楷體" w:eastAsia="標楷體" w:hAnsi="標楷體"/>
              </w:rPr>
            </w:pPr>
            <w:r w:rsidRPr="009F086D">
              <w:rPr>
                <w:rFonts w:ascii="標楷體" w:eastAsia="標楷體" w:hAnsi="標楷體" w:hint="eastAsia"/>
              </w:rPr>
              <w:t>暑期無力支付午餐申請；午餐期末滿意度調查</w:t>
            </w:r>
          </w:p>
        </w:tc>
        <w:tc>
          <w:tcPr>
            <w:tcW w:w="1483" w:type="dxa"/>
            <w:tcBorders>
              <w:right w:val="single" w:sz="4" w:space="0" w:color="auto"/>
            </w:tcBorders>
          </w:tcPr>
          <w:p w:rsidR="009F086D" w:rsidRPr="009F086D" w:rsidRDefault="009F086D" w:rsidP="009F086D">
            <w:pPr>
              <w:snapToGrid w:val="0"/>
              <w:spacing w:line="240" w:lineRule="atLeast"/>
              <w:jc w:val="center"/>
              <w:rPr>
                <w:rFonts w:ascii="標楷體" w:eastAsia="標楷體" w:hAnsi="標楷體"/>
              </w:rPr>
            </w:pPr>
          </w:p>
        </w:tc>
      </w:tr>
      <w:tr w:rsidR="009F086D" w:rsidRPr="009F086D" w:rsidTr="00C8785E">
        <w:trPr>
          <w:gridAfter w:val="1"/>
          <w:wAfter w:w="3005" w:type="dxa"/>
          <w:cantSplit/>
        </w:trPr>
        <w:tc>
          <w:tcPr>
            <w:tcW w:w="909" w:type="dxa"/>
            <w:vMerge/>
            <w:tcBorders>
              <w:left w:val="single" w:sz="4" w:space="0" w:color="auto"/>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doub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double" w:sz="4" w:space="0" w:color="auto"/>
            </w:tcBorders>
          </w:tcPr>
          <w:p w:rsidR="009F086D" w:rsidRPr="009F086D" w:rsidRDefault="009F086D" w:rsidP="009F086D">
            <w:pPr>
              <w:snapToGrid w:val="0"/>
              <w:spacing w:line="360" w:lineRule="atLeast"/>
              <w:rPr>
                <w:rFonts w:ascii="標楷體" w:eastAsia="標楷體" w:hAnsi="標楷體"/>
              </w:rPr>
            </w:pPr>
          </w:p>
        </w:tc>
        <w:tc>
          <w:tcPr>
            <w:tcW w:w="1483" w:type="dxa"/>
            <w:tcBorders>
              <w:bottom w:val="double" w:sz="4" w:space="0" w:color="auto"/>
              <w:right w:val="single" w:sz="4" w:space="0" w:color="auto"/>
            </w:tcBorders>
          </w:tcPr>
          <w:p w:rsidR="009F086D" w:rsidRPr="009F086D" w:rsidRDefault="009F086D" w:rsidP="009F086D">
            <w:pPr>
              <w:snapToGrid w:val="0"/>
              <w:spacing w:line="240" w:lineRule="atLeast"/>
              <w:jc w:val="center"/>
              <w:rPr>
                <w:rFonts w:ascii="標楷體" w:eastAsia="標楷體" w:hAnsi="標楷體"/>
              </w:rPr>
            </w:pPr>
          </w:p>
        </w:tc>
      </w:tr>
      <w:tr w:rsidR="009F086D" w:rsidRPr="009F086D" w:rsidTr="00C8785E">
        <w:trPr>
          <w:gridAfter w:val="1"/>
          <w:wAfter w:w="3005" w:type="dxa"/>
          <w:cantSplit/>
        </w:trPr>
        <w:tc>
          <w:tcPr>
            <w:tcW w:w="909" w:type="dxa"/>
            <w:vMerge w:val="restart"/>
            <w:tcBorders>
              <w:top w:val="double" w:sz="4" w:space="0" w:color="auto"/>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十九</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06月15日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06月19日</w:t>
            </w:r>
          </w:p>
        </w:tc>
        <w:tc>
          <w:tcPr>
            <w:tcW w:w="1023" w:type="dxa"/>
            <w:tcBorders>
              <w:top w:val="doub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b/>
                <w:bCs/>
              </w:rPr>
              <w:t>畢業典禮</w:t>
            </w:r>
            <w:r w:rsidRPr="009F086D">
              <w:rPr>
                <w:rFonts w:ascii="標楷體" w:eastAsia="標楷體" w:hAnsi="標楷體" w:hint="eastAsia"/>
              </w:rPr>
              <w:t>；暑假作業規劃；蘆竹園地出刋；</w:t>
            </w:r>
            <w:r w:rsidRPr="009F086D">
              <w:rPr>
                <w:rFonts w:ascii="標楷體" w:eastAsia="標楷體" w:hAnsi="標楷體" w:hint="eastAsia"/>
                <w:bCs/>
              </w:rPr>
              <w:t>下學年度課後照顧班調查</w:t>
            </w:r>
            <w:r w:rsidRPr="009F086D">
              <w:rPr>
                <w:rFonts w:ascii="標楷體" w:eastAsia="標楷體" w:hAnsi="標楷體" w:hint="eastAsia"/>
              </w:rPr>
              <w:t>；總體課程計畫完成</w:t>
            </w:r>
          </w:p>
        </w:tc>
        <w:tc>
          <w:tcPr>
            <w:tcW w:w="1483" w:type="dxa"/>
            <w:tcBorders>
              <w:top w:val="doub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tcBorders>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期末資源回收；大掃除</w:t>
            </w:r>
          </w:p>
        </w:tc>
        <w:tc>
          <w:tcPr>
            <w:tcW w:w="1483" w:type="dxa"/>
            <w:tcBorders>
              <w:top w:val="sing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tcBorders>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期末特教推行委員會、IEP會議</w:t>
            </w:r>
          </w:p>
        </w:tc>
        <w:tc>
          <w:tcPr>
            <w:tcW w:w="1483" w:type="dxa"/>
            <w:tcBorders>
              <w:top w:val="sing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tcBorders>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飲水機濾心更換；水質檢測</w:t>
            </w:r>
          </w:p>
        </w:tc>
        <w:tc>
          <w:tcPr>
            <w:tcW w:w="1483" w:type="dxa"/>
            <w:tcBorders>
              <w:top w:val="sing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tcBorders>
              <w:left w:val="single" w:sz="4" w:space="0" w:color="auto"/>
              <w:bottom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Borders>
              <w:bottom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暑假及</w:t>
            </w:r>
            <w:r w:rsidRPr="009F086D">
              <w:rPr>
                <w:rFonts w:ascii="標楷體" w:eastAsia="標楷體" w:hAnsi="標楷體" w:hint="eastAsia"/>
                <w:bCs/>
              </w:rPr>
              <w:t>下學年度課後留園調查</w:t>
            </w:r>
          </w:p>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飲水機清洗保養</w:t>
            </w:r>
          </w:p>
        </w:tc>
        <w:tc>
          <w:tcPr>
            <w:tcW w:w="1483" w:type="dxa"/>
            <w:tcBorders>
              <w:top w:val="sing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val="restart"/>
            <w:tcBorders>
              <w:top w:val="double" w:sz="4" w:space="0" w:color="auto"/>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二十</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06月22日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06月26日</w:t>
            </w:r>
          </w:p>
        </w:tc>
        <w:tc>
          <w:tcPr>
            <w:tcW w:w="1023" w:type="dxa"/>
            <w:tcBorders>
              <w:top w:val="doub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bottom w:val="single" w:sz="4" w:space="0" w:color="auto"/>
            </w:tcBorders>
          </w:tcPr>
          <w:p w:rsidR="009F086D" w:rsidRPr="009F086D" w:rsidRDefault="009F086D" w:rsidP="009F086D">
            <w:pPr>
              <w:snapToGrid w:val="0"/>
              <w:spacing w:line="360" w:lineRule="atLeast"/>
              <w:rPr>
                <w:rFonts w:ascii="標楷體" w:eastAsia="標楷體" w:hAnsi="標楷體"/>
              </w:rPr>
            </w:pPr>
            <w:r w:rsidRPr="009F086D">
              <w:rPr>
                <w:rFonts w:ascii="標楷體" w:eastAsia="標楷體" w:hAnsi="標楷體" w:hint="eastAsia"/>
              </w:rPr>
              <w:t>學籍資料檢核；</w:t>
            </w:r>
            <w:r w:rsidRPr="009F086D">
              <w:rPr>
                <w:rFonts w:ascii="標楷體" w:eastAsia="標楷體" w:hAnsi="標楷體" w:hint="eastAsia"/>
                <w:b/>
                <w:bCs/>
              </w:rPr>
              <w:t>06/18、06/19第二次評量</w:t>
            </w:r>
            <w:r w:rsidRPr="009F086D">
              <w:rPr>
                <w:rFonts w:ascii="標楷體" w:eastAsia="標楷體" w:hAnsi="標楷體" w:hint="eastAsia"/>
                <w:bCs/>
              </w:rPr>
              <w:t>；</w:t>
            </w:r>
          </w:p>
        </w:tc>
        <w:tc>
          <w:tcPr>
            <w:tcW w:w="1483" w:type="dxa"/>
            <w:tcBorders>
              <w:top w:val="doub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sz w:val="20"/>
                <w:szCs w:val="20"/>
              </w:rPr>
            </w:pPr>
            <w:r w:rsidRPr="009F086D">
              <w:rPr>
                <w:rFonts w:ascii="標楷體" w:eastAsia="標楷體" w:hAnsi="標楷體" w:hint="eastAsia"/>
                <w:sz w:val="20"/>
                <w:szCs w:val="20"/>
              </w:rPr>
              <w:t>06/24校務會議；課程發展委員會</w:t>
            </w:r>
          </w:p>
          <w:p w:rsidR="009F086D" w:rsidRPr="009F086D" w:rsidRDefault="009F086D" w:rsidP="009F086D">
            <w:pPr>
              <w:snapToGrid w:val="0"/>
              <w:spacing w:line="240" w:lineRule="atLeast"/>
              <w:jc w:val="both"/>
              <w:rPr>
                <w:rFonts w:ascii="標楷體" w:eastAsia="標楷體" w:hAnsi="標楷體"/>
                <w:sz w:val="20"/>
                <w:szCs w:val="20"/>
              </w:rPr>
            </w:pPr>
            <w:r w:rsidRPr="009F086D">
              <w:rPr>
                <w:rFonts w:ascii="標楷體" w:eastAsia="標楷體" w:hAnsi="標楷體" w:hint="eastAsia"/>
                <w:sz w:val="20"/>
                <w:szCs w:val="20"/>
              </w:rPr>
              <w:t>06/25校務會議</w:t>
            </w:r>
          </w:p>
        </w:tc>
      </w:tr>
      <w:tr w:rsidR="009F086D" w:rsidRPr="009F086D" w:rsidTr="00C8785E">
        <w:trPr>
          <w:gridAfter w:val="1"/>
          <w:wAfter w:w="3005" w:type="dxa"/>
          <w:cantSplit/>
        </w:trPr>
        <w:tc>
          <w:tcPr>
            <w:tcW w:w="909" w:type="dxa"/>
            <w:vMerge/>
            <w:tcBorders>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rPr>
                <w:rFonts w:ascii="標楷體" w:eastAsia="標楷體" w:hAnsi="標楷體"/>
              </w:rPr>
            </w:pPr>
            <w:r w:rsidRPr="009F086D">
              <w:rPr>
                <w:rFonts w:ascii="標楷體" w:eastAsia="標楷體" w:hAnsi="標楷體" w:hint="eastAsia"/>
              </w:rPr>
              <w:t>假期安全宣導（水域安全宣導）</w:t>
            </w:r>
          </w:p>
        </w:tc>
        <w:tc>
          <w:tcPr>
            <w:tcW w:w="1483" w:type="dxa"/>
            <w:tcBorders>
              <w:top w:val="sing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sz w:val="20"/>
                <w:szCs w:val="20"/>
              </w:rPr>
            </w:pPr>
          </w:p>
        </w:tc>
      </w:tr>
      <w:tr w:rsidR="009F086D" w:rsidRPr="009F086D" w:rsidTr="00C8785E">
        <w:trPr>
          <w:gridAfter w:val="1"/>
          <w:wAfter w:w="3005" w:type="dxa"/>
          <w:cantSplit/>
        </w:trPr>
        <w:tc>
          <w:tcPr>
            <w:tcW w:w="909" w:type="dxa"/>
            <w:vMerge/>
            <w:tcBorders>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rPr>
                <w:rFonts w:ascii="標楷體" w:eastAsia="標楷體" w:hAnsi="標楷體"/>
              </w:rPr>
            </w:pPr>
          </w:p>
        </w:tc>
        <w:tc>
          <w:tcPr>
            <w:tcW w:w="1483" w:type="dxa"/>
            <w:tcBorders>
              <w:top w:val="sing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tcBorders>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rPr>
                <w:rFonts w:ascii="標楷體" w:eastAsia="標楷體" w:hAnsi="標楷體"/>
              </w:rPr>
            </w:pPr>
            <w:r w:rsidRPr="009F086D">
              <w:rPr>
                <w:rFonts w:ascii="標楷體" w:eastAsia="標楷體" w:hAnsi="標楷體" w:hint="eastAsia"/>
              </w:rPr>
              <w:t>遊戲器材安全檢查；薪水造冊</w:t>
            </w:r>
          </w:p>
        </w:tc>
        <w:tc>
          <w:tcPr>
            <w:tcW w:w="1483" w:type="dxa"/>
            <w:tcBorders>
              <w:top w:val="sing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tcBorders>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6/22課後留園最後一天</w:t>
            </w:r>
          </w:p>
        </w:tc>
        <w:tc>
          <w:tcPr>
            <w:tcW w:w="1483" w:type="dxa"/>
            <w:tcBorders>
              <w:top w:val="sing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val="restart"/>
            <w:tcBorders>
              <w:top w:val="double" w:sz="4" w:space="0" w:color="auto"/>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二十一</w:t>
            </w:r>
          </w:p>
        </w:tc>
        <w:tc>
          <w:tcPr>
            <w:tcW w:w="1137" w:type="dxa"/>
            <w:vMerge w:val="restart"/>
            <w:tcBorders>
              <w:top w:val="doub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06月29日</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06月30日</w:t>
            </w:r>
          </w:p>
        </w:tc>
        <w:tc>
          <w:tcPr>
            <w:tcW w:w="1023" w:type="dxa"/>
            <w:tcBorders>
              <w:top w:val="doub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教務</w:t>
            </w:r>
          </w:p>
        </w:tc>
        <w:tc>
          <w:tcPr>
            <w:tcW w:w="5115" w:type="dxa"/>
            <w:tcBorders>
              <w:top w:val="doub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p>
        </w:tc>
        <w:tc>
          <w:tcPr>
            <w:tcW w:w="1483" w:type="dxa"/>
            <w:tcBorders>
              <w:top w:val="doub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tcBorders>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學生</w:t>
            </w:r>
          </w:p>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事務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期末資源回收；大掃除</w:t>
            </w:r>
          </w:p>
        </w:tc>
        <w:tc>
          <w:tcPr>
            <w:tcW w:w="1483" w:type="dxa"/>
            <w:tcBorders>
              <w:top w:val="sing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tcBorders>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輔導</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輔導資料檢核；</w:t>
            </w:r>
            <w:r w:rsidRPr="009F086D">
              <w:rPr>
                <w:rFonts w:ascii="標楷體" w:eastAsia="標楷體" w:hAnsi="標楷體" w:hint="eastAsia"/>
                <w:b/>
                <w:color w:val="FF0000"/>
              </w:rPr>
              <w:t>家庭教育-暑假親子走讀台灣活動</w:t>
            </w:r>
          </w:p>
        </w:tc>
        <w:tc>
          <w:tcPr>
            <w:tcW w:w="1483" w:type="dxa"/>
            <w:tcBorders>
              <w:top w:val="sing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tcBorders>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總務</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午推會</w:t>
            </w:r>
          </w:p>
        </w:tc>
        <w:tc>
          <w:tcPr>
            <w:tcW w:w="1483" w:type="dxa"/>
            <w:tcBorders>
              <w:top w:val="sing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r w:rsidR="009F086D" w:rsidRPr="009F086D" w:rsidTr="00C8785E">
        <w:trPr>
          <w:gridAfter w:val="1"/>
          <w:wAfter w:w="3005" w:type="dxa"/>
          <w:cantSplit/>
        </w:trPr>
        <w:tc>
          <w:tcPr>
            <w:tcW w:w="909" w:type="dxa"/>
            <w:vMerge/>
            <w:tcBorders>
              <w:left w:val="single" w:sz="4" w:space="0" w:color="auto"/>
            </w:tcBorders>
            <w:vAlign w:val="center"/>
          </w:tcPr>
          <w:p w:rsidR="009F086D" w:rsidRPr="009F086D" w:rsidRDefault="009F086D" w:rsidP="009F086D">
            <w:pPr>
              <w:snapToGrid w:val="0"/>
              <w:spacing w:line="360" w:lineRule="atLeast"/>
              <w:jc w:val="center"/>
              <w:rPr>
                <w:rFonts w:ascii="標楷體" w:eastAsia="標楷體" w:hAnsi="標楷體"/>
              </w:rPr>
            </w:pPr>
          </w:p>
        </w:tc>
        <w:tc>
          <w:tcPr>
            <w:tcW w:w="1137" w:type="dxa"/>
            <w:vMerge/>
          </w:tcPr>
          <w:p w:rsidR="009F086D" w:rsidRPr="009F086D" w:rsidRDefault="009F086D" w:rsidP="009F086D">
            <w:pPr>
              <w:snapToGrid w:val="0"/>
              <w:spacing w:line="360" w:lineRule="atLeast"/>
              <w:jc w:val="center"/>
              <w:rPr>
                <w:rFonts w:ascii="標楷體" w:eastAsia="標楷體" w:hAnsi="標楷體"/>
              </w:rPr>
            </w:pPr>
          </w:p>
        </w:tc>
        <w:tc>
          <w:tcPr>
            <w:tcW w:w="1023" w:type="dxa"/>
            <w:tcBorders>
              <w:top w:val="single" w:sz="4" w:space="0" w:color="auto"/>
              <w:bottom w:val="single" w:sz="4" w:space="0" w:color="auto"/>
            </w:tcBorders>
          </w:tcPr>
          <w:p w:rsidR="009F086D" w:rsidRPr="009F086D" w:rsidRDefault="009F086D" w:rsidP="009F086D">
            <w:pPr>
              <w:snapToGrid w:val="0"/>
              <w:spacing w:line="360" w:lineRule="atLeast"/>
              <w:jc w:val="center"/>
              <w:rPr>
                <w:rFonts w:ascii="標楷體" w:eastAsia="標楷體" w:hAnsi="標楷體"/>
              </w:rPr>
            </w:pPr>
            <w:r w:rsidRPr="009F086D">
              <w:rPr>
                <w:rFonts w:ascii="標楷體" w:eastAsia="標楷體" w:hAnsi="標楷體" w:hint="eastAsia"/>
              </w:rPr>
              <w:t>幼兒園</w:t>
            </w:r>
          </w:p>
        </w:tc>
        <w:tc>
          <w:tcPr>
            <w:tcW w:w="5115" w:type="dxa"/>
            <w:tcBorders>
              <w:top w:val="single" w:sz="4" w:space="0" w:color="auto"/>
              <w:bottom w:val="single" w:sz="4" w:space="0" w:color="auto"/>
            </w:tcBorders>
          </w:tcPr>
          <w:p w:rsidR="009F086D" w:rsidRPr="009F086D" w:rsidRDefault="009F086D" w:rsidP="009F086D">
            <w:pPr>
              <w:snapToGrid w:val="0"/>
              <w:spacing w:line="360" w:lineRule="atLeast"/>
              <w:jc w:val="both"/>
              <w:rPr>
                <w:rFonts w:ascii="標楷體" w:eastAsia="標楷體" w:hAnsi="標楷體"/>
              </w:rPr>
            </w:pPr>
            <w:r w:rsidRPr="009F086D">
              <w:rPr>
                <w:rFonts w:ascii="標楷體" w:eastAsia="標楷體" w:hAnsi="標楷體" w:hint="eastAsia"/>
              </w:rPr>
              <w:t>環境整理</w:t>
            </w:r>
          </w:p>
        </w:tc>
        <w:tc>
          <w:tcPr>
            <w:tcW w:w="1483" w:type="dxa"/>
            <w:tcBorders>
              <w:top w:val="single" w:sz="4" w:space="0" w:color="auto"/>
              <w:bottom w:val="single" w:sz="4" w:space="0" w:color="auto"/>
              <w:right w:val="single" w:sz="4" w:space="0" w:color="auto"/>
            </w:tcBorders>
          </w:tcPr>
          <w:p w:rsidR="009F086D" w:rsidRPr="009F086D" w:rsidRDefault="009F086D" w:rsidP="009F086D">
            <w:pPr>
              <w:snapToGrid w:val="0"/>
              <w:spacing w:line="240" w:lineRule="atLeast"/>
              <w:jc w:val="both"/>
              <w:rPr>
                <w:rFonts w:ascii="標楷體" w:eastAsia="標楷體" w:hAnsi="標楷體"/>
              </w:rPr>
            </w:pPr>
          </w:p>
        </w:tc>
      </w:tr>
    </w:tbl>
    <w:p w:rsidR="009F086D" w:rsidRPr="009F086D" w:rsidRDefault="009F086D" w:rsidP="009F086D">
      <w:pPr>
        <w:snapToGrid w:val="0"/>
        <w:spacing w:line="360" w:lineRule="atLeast"/>
      </w:pPr>
    </w:p>
    <w:sectPr w:rsidR="009F086D" w:rsidRPr="009F086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D40" w:rsidRDefault="00025D40" w:rsidP="00F10A96">
      <w:r>
        <w:separator/>
      </w:r>
    </w:p>
  </w:endnote>
  <w:endnote w:type="continuationSeparator" w:id="0">
    <w:p w:rsidR="00025D40" w:rsidRDefault="00025D40" w:rsidP="00F1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標宋體">
    <w:panose1 w:val="02020409000000000000"/>
    <w:charset w:val="88"/>
    <w:family w:val="modern"/>
    <w:pitch w:val="fixed"/>
    <w:sig w:usb0="80000001" w:usb1="28091800" w:usb2="00000016" w:usb3="00000000" w:csb0="00100000" w:csb1="00000000"/>
  </w:font>
  <w:font w:name="文鼎古印體">
    <w:panose1 w:val="02010609010101010101"/>
    <w:charset w:val="88"/>
    <w:family w:val="modern"/>
    <w:pitch w:val="fixed"/>
    <w:sig w:usb0="00000001" w:usb1="08080000" w:usb2="00000010" w:usb3="00000000" w:csb0="00100000" w:csb1="00000000"/>
  </w:font>
  <w:font w:name="華康中黑體">
    <w:panose1 w:val="020B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華康中圓體">
    <w:panose1 w:val="020F0509000000000000"/>
    <w:charset w:val="88"/>
    <w:family w:val="modern"/>
    <w:pitch w:val="fixed"/>
    <w:sig w:usb0="80000001" w:usb1="28091800" w:usb2="00000016" w:usb3="00000000" w:csb0="00100000" w:csb1="00000000"/>
  </w:font>
  <w:font w:name="華康粗黑體">
    <w:panose1 w:val="020B0709000000000000"/>
    <w:charset w:val="88"/>
    <w:family w:val="modern"/>
    <w:pitch w:val="fixed"/>
    <w:sig w:usb0="80000001" w:usb1="28091800" w:usb2="00000016" w:usb3="00000000" w:csb0="00100000" w:csb1="00000000"/>
  </w:font>
  <w:font w:name="DFKaiShu-SB-Estd-BF">
    <w:altName w:val="王漢宗中仿宋繁"/>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華康楷書體破音二">
    <w:charset w:val="88"/>
    <w:family w:val="roman"/>
    <w:pitch w:val="variable"/>
    <w:sig w:usb0="80000001" w:usb1="28091800" w:usb2="00000016" w:usb3="00000000" w:csb0="00100000" w:csb1="00000000"/>
  </w:font>
  <w:font w:name="華康標黑體">
    <w:charset w:val="88"/>
    <w:family w:val="modern"/>
    <w:pitch w:val="fixed"/>
    <w:sig w:usb0="80000001" w:usb1="28091800" w:usb2="00000016"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85E" w:rsidRDefault="00C8785E">
    <w:pPr>
      <w:pStyle w:val="a5"/>
      <w:jc w:val="center"/>
    </w:pPr>
    <w:r>
      <w:fldChar w:fldCharType="begin"/>
    </w:r>
    <w:r>
      <w:instrText>PAGE   \* MERGEFORMAT</w:instrText>
    </w:r>
    <w:r>
      <w:fldChar w:fldCharType="separate"/>
    </w:r>
    <w:r w:rsidR="00D9595B" w:rsidRPr="00D9595B">
      <w:rPr>
        <w:noProof/>
        <w:lang w:val="zh-TW"/>
      </w:rPr>
      <w:t>30</w:t>
    </w:r>
    <w:r>
      <w:rPr>
        <w:noProof/>
        <w:lang w:val="zh-TW"/>
      </w:rPr>
      <w:fldChar w:fldCharType="end"/>
    </w:r>
  </w:p>
  <w:p w:rsidR="00C8785E" w:rsidRDefault="00C878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D40" w:rsidRDefault="00025D40" w:rsidP="00F10A96">
      <w:r>
        <w:separator/>
      </w:r>
    </w:p>
  </w:footnote>
  <w:footnote w:type="continuationSeparator" w:id="0">
    <w:p w:rsidR="00025D40" w:rsidRDefault="00025D40" w:rsidP="00F10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1BF4"/>
    <w:multiLevelType w:val="multilevel"/>
    <w:tmpl w:val="E00836D2"/>
    <w:lvl w:ilvl="0">
      <w:start w:val="1"/>
      <w:numFmt w:val="ideographLegalTraditional"/>
      <w:suff w:val="nothing"/>
      <w:lvlText w:val="%1、"/>
      <w:lvlJc w:val="left"/>
      <w:pPr>
        <w:ind w:left="480" w:hanging="480"/>
      </w:pPr>
      <w:rPr>
        <w:rFonts w:hint="eastAsia"/>
        <w:b/>
        <w:sz w:val="28"/>
        <w:szCs w:val="32"/>
        <w:lang w:val="en-US"/>
      </w:rPr>
    </w:lvl>
    <w:lvl w:ilvl="1">
      <w:start w:val="1"/>
      <w:numFmt w:val="taiwaneseCountingThousand"/>
      <w:suff w:val="nothing"/>
      <w:lvlText w:val="%2、"/>
      <w:lvlJc w:val="left"/>
      <w:pPr>
        <w:ind w:left="1048" w:hanging="480"/>
      </w:pPr>
      <w:rPr>
        <w:rFonts w:ascii="標楷體" w:eastAsia="標楷體" w:hAnsi="標楷體" w:cstheme="minorBidi"/>
        <w:b w:val="0"/>
        <w:i w:val="0"/>
        <w:strike w:val="0"/>
        <w:color w:val="auto"/>
        <w:sz w:val="24"/>
      </w:rPr>
    </w:lvl>
    <w:lvl w:ilvl="2">
      <w:start w:val="1"/>
      <w:numFmt w:val="taiwaneseCountingThousand"/>
      <w:suff w:val="nothing"/>
      <w:lvlText w:val="(%3)"/>
      <w:lvlJc w:val="right"/>
      <w:pPr>
        <w:ind w:left="905" w:hanging="480"/>
      </w:pPr>
      <w:rPr>
        <w:rFonts w:hint="eastAsia"/>
        <w:b w:val="0"/>
      </w:rPr>
    </w:lvl>
    <w:lvl w:ilvl="3">
      <w:start w:val="1"/>
      <w:numFmt w:val="decimal"/>
      <w:suff w:val="nothing"/>
      <w:lvlText w:val="%4."/>
      <w:lvlJc w:val="left"/>
      <w:pPr>
        <w:ind w:left="1898" w:hanging="480"/>
      </w:pPr>
      <w:rPr>
        <w:rFonts w:hint="eastAsia"/>
        <w:lang w:val="en-US"/>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0D970B1B"/>
    <w:multiLevelType w:val="hybridMultilevel"/>
    <w:tmpl w:val="5428DC6C"/>
    <w:lvl w:ilvl="0" w:tplc="D04EC5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24218E"/>
    <w:multiLevelType w:val="hybridMultilevel"/>
    <w:tmpl w:val="E4CE3DE0"/>
    <w:lvl w:ilvl="0" w:tplc="D04EC5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F1646D"/>
    <w:multiLevelType w:val="hybridMultilevel"/>
    <w:tmpl w:val="DB1C580E"/>
    <w:lvl w:ilvl="0" w:tplc="EB12CF5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5034583"/>
    <w:multiLevelType w:val="hybridMultilevel"/>
    <w:tmpl w:val="FD08A8D0"/>
    <w:lvl w:ilvl="0" w:tplc="AB820D4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nsid w:val="15E823CF"/>
    <w:multiLevelType w:val="hybridMultilevel"/>
    <w:tmpl w:val="1338CD20"/>
    <w:lvl w:ilvl="0" w:tplc="CF904E66">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1476" w:hanging="480"/>
      </w:p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6">
    <w:nsid w:val="16CA012D"/>
    <w:multiLevelType w:val="hybridMultilevel"/>
    <w:tmpl w:val="B91CFBC6"/>
    <w:lvl w:ilvl="0" w:tplc="F77AA336">
      <w:start w:val="1"/>
      <w:numFmt w:val="taiwaneseCountingThousand"/>
      <w:lvlText w:val="%1、"/>
      <w:lvlJc w:val="left"/>
      <w:pPr>
        <w:ind w:left="583" w:hanging="480"/>
      </w:pPr>
      <w:rPr>
        <w:rFonts w:cs="Times New Roman" w:hint="default"/>
      </w:rPr>
    </w:lvl>
    <w:lvl w:ilvl="1" w:tplc="04090019" w:tentative="1">
      <w:start w:val="1"/>
      <w:numFmt w:val="ideographTraditional"/>
      <w:lvlText w:val="%2、"/>
      <w:lvlJc w:val="left"/>
      <w:pPr>
        <w:ind w:left="1063" w:hanging="480"/>
      </w:pPr>
      <w:rPr>
        <w:rFonts w:cs="Times New Roman"/>
      </w:rPr>
    </w:lvl>
    <w:lvl w:ilvl="2" w:tplc="0409001B" w:tentative="1">
      <w:start w:val="1"/>
      <w:numFmt w:val="lowerRoman"/>
      <w:lvlText w:val="%3."/>
      <w:lvlJc w:val="right"/>
      <w:pPr>
        <w:ind w:left="1543" w:hanging="480"/>
      </w:pPr>
      <w:rPr>
        <w:rFonts w:cs="Times New Roman"/>
      </w:rPr>
    </w:lvl>
    <w:lvl w:ilvl="3" w:tplc="0409000F" w:tentative="1">
      <w:start w:val="1"/>
      <w:numFmt w:val="decimal"/>
      <w:lvlText w:val="%4."/>
      <w:lvlJc w:val="left"/>
      <w:pPr>
        <w:ind w:left="2023" w:hanging="480"/>
      </w:pPr>
      <w:rPr>
        <w:rFonts w:cs="Times New Roman"/>
      </w:rPr>
    </w:lvl>
    <w:lvl w:ilvl="4" w:tplc="04090019" w:tentative="1">
      <w:start w:val="1"/>
      <w:numFmt w:val="ideographTraditional"/>
      <w:lvlText w:val="%5、"/>
      <w:lvlJc w:val="left"/>
      <w:pPr>
        <w:ind w:left="2503" w:hanging="480"/>
      </w:pPr>
      <w:rPr>
        <w:rFonts w:cs="Times New Roman"/>
      </w:rPr>
    </w:lvl>
    <w:lvl w:ilvl="5" w:tplc="0409001B" w:tentative="1">
      <w:start w:val="1"/>
      <w:numFmt w:val="lowerRoman"/>
      <w:lvlText w:val="%6."/>
      <w:lvlJc w:val="right"/>
      <w:pPr>
        <w:ind w:left="2983" w:hanging="480"/>
      </w:pPr>
      <w:rPr>
        <w:rFonts w:cs="Times New Roman"/>
      </w:rPr>
    </w:lvl>
    <w:lvl w:ilvl="6" w:tplc="0409000F" w:tentative="1">
      <w:start w:val="1"/>
      <w:numFmt w:val="decimal"/>
      <w:lvlText w:val="%7."/>
      <w:lvlJc w:val="left"/>
      <w:pPr>
        <w:ind w:left="3463" w:hanging="480"/>
      </w:pPr>
      <w:rPr>
        <w:rFonts w:cs="Times New Roman"/>
      </w:rPr>
    </w:lvl>
    <w:lvl w:ilvl="7" w:tplc="04090019" w:tentative="1">
      <w:start w:val="1"/>
      <w:numFmt w:val="ideographTraditional"/>
      <w:lvlText w:val="%8、"/>
      <w:lvlJc w:val="left"/>
      <w:pPr>
        <w:ind w:left="3943" w:hanging="480"/>
      </w:pPr>
      <w:rPr>
        <w:rFonts w:cs="Times New Roman"/>
      </w:rPr>
    </w:lvl>
    <w:lvl w:ilvl="8" w:tplc="0409001B" w:tentative="1">
      <w:start w:val="1"/>
      <w:numFmt w:val="lowerRoman"/>
      <w:lvlText w:val="%9."/>
      <w:lvlJc w:val="right"/>
      <w:pPr>
        <w:ind w:left="4423" w:hanging="480"/>
      </w:pPr>
      <w:rPr>
        <w:rFonts w:cs="Times New Roman"/>
      </w:rPr>
    </w:lvl>
  </w:abstractNum>
  <w:abstractNum w:abstractNumId="7">
    <w:nsid w:val="17CA56BB"/>
    <w:multiLevelType w:val="hybridMultilevel"/>
    <w:tmpl w:val="A1023C10"/>
    <w:lvl w:ilvl="0" w:tplc="BA529214">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CA766B7"/>
    <w:multiLevelType w:val="hybridMultilevel"/>
    <w:tmpl w:val="B04AADE4"/>
    <w:lvl w:ilvl="0" w:tplc="257C684C">
      <w:start w:val="1"/>
      <w:numFmt w:val="decimal"/>
      <w:lvlText w:val="%1、"/>
      <w:lvlJc w:val="left"/>
      <w:pPr>
        <w:tabs>
          <w:tab w:val="num" w:pos="360"/>
        </w:tabs>
        <w:ind w:left="360" w:hanging="360"/>
      </w:pPr>
      <w:rPr>
        <w:rFonts w:ascii="標楷體"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084BD3"/>
    <w:multiLevelType w:val="hybridMultilevel"/>
    <w:tmpl w:val="2904F06C"/>
    <w:lvl w:ilvl="0" w:tplc="257C684C">
      <w:start w:val="1"/>
      <w:numFmt w:val="decimal"/>
      <w:lvlText w:val="%1、"/>
      <w:lvlJc w:val="left"/>
      <w:pPr>
        <w:tabs>
          <w:tab w:val="num" w:pos="360"/>
        </w:tabs>
        <w:ind w:left="360" w:hanging="360"/>
      </w:pPr>
      <w:rPr>
        <w:rFonts w:ascii="標楷體"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0341824"/>
    <w:multiLevelType w:val="hybridMultilevel"/>
    <w:tmpl w:val="24B6C170"/>
    <w:lvl w:ilvl="0" w:tplc="40CC1F68">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1402" w:hanging="480"/>
      </w:pPr>
    </w:lvl>
    <w:lvl w:ilvl="2" w:tplc="0409001B" w:tentative="1">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ideographTraditional"/>
      <w:lvlText w:val="%5、"/>
      <w:lvlJc w:val="left"/>
      <w:pPr>
        <w:ind w:left="2842" w:hanging="480"/>
      </w:p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ideographTraditional"/>
      <w:lvlText w:val="%8、"/>
      <w:lvlJc w:val="left"/>
      <w:pPr>
        <w:ind w:left="4282" w:hanging="480"/>
      </w:pPr>
    </w:lvl>
    <w:lvl w:ilvl="8" w:tplc="0409001B" w:tentative="1">
      <w:start w:val="1"/>
      <w:numFmt w:val="lowerRoman"/>
      <w:lvlText w:val="%9."/>
      <w:lvlJc w:val="right"/>
      <w:pPr>
        <w:ind w:left="4762" w:hanging="480"/>
      </w:pPr>
    </w:lvl>
  </w:abstractNum>
  <w:abstractNum w:abstractNumId="11">
    <w:nsid w:val="29961D93"/>
    <w:multiLevelType w:val="hybridMultilevel"/>
    <w:tmpl w:val="B5589180"/>
    <w:lvl w:ilvl="0" w:tplc="D04EC5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F7F46B6"/>
    <w:multiLevelType w:val="multilevel"/>
    <w:tmpl w:val="E00836D2"/>
    <w:lvl w:ilvl="0">
      <w:start w:val="1"/>
      <w:numFmt w:val="ideographLegalTraditional"/>
      <w:suff w:val="nothing"/>
      <w:lvlText w:val="%1、"/>
      <w:lvlJc w:val="left"/>
      <w:pPr>
        <w:ind w:left="480" w:hanging="480"/>
      </w:pPr>
      <w:rPr>
        <w:rFonts w:hint="eastAsia"/>
        <w:b/>
        <w:sz w:val="28"/>
        <w:szCs w:val="32"/>
        <w:lang w:val="en-US"/>
      </w:rPr>
    </w:lvl>
    <w:lvl w:ilvl="1">
      <w:start w:val="1"/>
      <w:numFmt w:val="taiwaneseCountingThousand"/>
      <w:suff w:val="nothing"/>
      <w:lvlText w:val="%2、"/>
      <w:lvlJc w:val="left"/>
      <w:pPr>
        <w:ind w:left="1048" w:hanging="480"/>
      </w:pPr>
      <w:rPr>
        <w:rFonts w:ascii="標楷體" w:eastAsia="標楷體" w:hAnsi="標楷體" w:cstheme="minorBidi"/>
        <w:b w:val="0"/>
        <w:i w:val="0"/>
        <w:strike w:val="0"/>
        <w:color w:val="auto"/>
        <w:sz w:val="24"/>
      </w:rPr>
    </w:lvl>
    <w:lvl w:ilvl="2">
      <w:start w:val="1"/>
      <w:numFmt w:val="taiwaneseCountingThousand"/>
      <w:suff w:val="nothing"/>
      <w:lvlText w:val="(%3)"/>
      <w:lvlJc w:val="right"/>
      <w:pPr>
        <w:ind w:left="905" w:hanging="480"/>
      </w:pPr>
      <w:rPr>
        <w:rFonts w:hint="eastAsia"/>
        <w:b w:val="0"/>
      </w:rPr>
    </w:lvl>
    <w:lvl w:ilvl="3">
      <w:start w:val="1"/>
      <w:numFmt w:val="decimal"/>
      <w:suff w:val="nothing"/>
      <w:lvlText w:val="%4."/>
      <w:lvlJc w:val="left"/>
      <w:pPr>
        <w:ind w:left="1898" w:hanging="480"/>
      </w:pPr>
      <w:rPr>
        <w:rFonts w:hint="eastAsia"/>
        <w:lang w:val="en-US"/>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nsid w:val="37FC6D86"/>
    <w:multiLevelType w:val="hybridMultilevel"/>
    <w:tmpl w:val="FD08A8D0"/>
    <w:lvl w:ilvl="0" w:tplc="AB820D4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nsid w:val="38125185"/>
    <w:multiLevelType w:val="hybridMultilevel"/>
    <w:tmpl w:val="5AA28C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9E84475"/>
    <w:multiLevelType w:val="hybridMultilevel"/>
    <w:tmpl w:val="690A1DF0"/>
    <w:lvl w:ilvl="0" w:tplc="11B820D2">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D180A48"/>
    <w:multiLevelType w:val="hybridMultilevel"/>
    <w:tmpl w:val="5E9AB236"/>
    <w:lvl w:ilvl="0" w:tplc="11B820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DC16538"/>
    <w:multiLevelType w:val="hybridMultilevel"/>
    <w:tmpl w:val="DCB6E37A"/>
    <w:lvl w:ilvl="0" w:tplc="D04EC5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0181D98"/>
    <w:multiLevelType w:val="hybridMultilevel"/>
    <w:tmpl w:val="1D7ED37E"/>
    <w:lvl w:ilvl="0" w:tplc="90CC5CB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141098B"/>
    <w:multiLevelType w:val="hybridMultilevel"/>
    <w:tmpl w:val="959CE958"/>
    <w:lvl w:ilvl="0" w:tplc="D04EC5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2CC5B59"/>
    <w:multiLevelType w:val="hybridMultilevel"/>
    <w:tmpl w:val="550AE6DE"/>
    <w:lvl w:ilvl="0" w:tplc="D0C253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5F74DC4"/>
    <w:multiLevelType w:val="hybridMultilevel"/>
    <w:tmpl w:val="94B8F7B0"/>
    <w:lvl w:ilvl="0" w:tplc="52CA8234">
      <w:start w:val="1"/>
      <w:numFmt w:val="decimal"/>
      <w:lvlText w:val="%1、"/>
      <w:lvlJc w:val="left"/>
      <w:pPr>
        <w:tabs>
          <w:tab w:val="num" w:pos="360"/>
        </w:tabs>
        <w:ind w:left="360" w:hanging="360"/>
      </w:pPr>
      <w:rPr>
        <w:rFonts w:hint="eastAsia"/>
      </w:rPr>
    </w:lvl>
    <w:lvl w:ilvl="1" w:tplc="F962E98C">
      <w:start w:val="1"/>
      <w:numFmt w:val="taiwaneseCountingThousand"/>
      <w:lvlText w:val="（%2）"/>
      <w:lvlJc w:val="left"/>
      <w:pPr>
        <w:tabs>
          <w:tab w:val="num" w:pos="1200"/>
        </w:tabs>
        <w:ind w:left="1200" w:hanging="720"/>
      </w:pPr>
      <w:rPr>
        <w:rFonts w:hint="eastAsia"/>
      </w:rPr>
    </w:lvl>
    <w:lvl w:ilvl="2" w:tplc="B2340D0A">
      <w:start w:val="1"/>
      <w:numFmt w:val="taiwaneseCountingThousand"/>
      <w:suff w:val="space"/>
      <w:lvlText w:val="%3."/>
      <w:lvlJc w:val="left"/>
      <w:pPr>
        <w:ind w:left="1260" w:hanging="30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7473DC7"/>
    <w:multiLevelType w:val="hybridMultilevel"/>
    <w:tmpl w:val="84BCA4FC"/>
    <w:lvl w:ilvl="0" w:tplc="D04EC5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942367C"/>
    <w:multiLevelType w:val="hybridMultilevel"/>
    <w:tmpl w:val="C1767C2C"/>
    <w:lvl w:ilvl="0" w:tplc="11B820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A219B3"/>
    <w:multiLevelType w:val="hybridMultilevel"/>
    <w:tmpl w:val="33548D6C"/>
    <w:lvl w:ilvl="0" w:tplc="257C684C">
      <w:start w:val="1"/>
      <w:numFmt w:val="decimal"/>
      <w:lvlText w:val="%1、"/>
      <w:lvlJc w:val="left"/>
      <w:pPr>
        <w:tabs>
          <w:tab w:val="num" w:pos="360"/>
        </w:tabs>
        <w:ind w:left="360" w:hanging="360"/>
      </w:pPr>
      <w:rPr>
        <w:rFonts w:ascii="標楷體"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E3A5525"/>
    <w:multiLevelType w:val="hybridMultilevel"/>
    <w:tmpl w:val="F9247A36"/>
    <w:lvl w:ilvl="0" w:tplc="EC5656A4">
      <w:start w:val="1"/>
      <w:numFmt w:val="taiwaneseCountingThousand"/>
      <w:lvlText w:val="%1、"/>
      <w:lvlJc w:val="left"/>
      <w:pPr>
        <w:tabs>
          <w:tab w:val="num" w:pos="645"/>
        </w:tabs>
        <w:ind w:left="645" w:hanging="645"/>
      </w:pPr>
      <w:rPr>
        <w:rFonts w:ascii="Arial" w:hAnsi="Arial" w:hint="default"/>
      </w:rPr>
    </w:lvl>
    <w:lvl w:ilvl="1" w:tplc="CA3C0E9C">
      <w:start w:val="96"/>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E723035"/>
    <w:multiLevelType w:val="hybridMultilevel"/>
    <w:tmpl w:val="4F803B6E"/>
    <w:lvl w:ilvl="0" w:tplc="D0C253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F5A629A"/>
    <w:multiLevelType w:val="hybridMultilevel"/>
    <w:tmpl w:val="CE7275DC"/>
    <w:lvl w:ilvl="0" w:tplc="257C684C">
      <w:start w:val="1"/>
      <w:numFmt w:val="decimal"/>
      <w:lvlText w:val="%1、"/>
      <w:lvlJc w:val="left"/>
      <w:pPr>
        <w:tabs>
          <w:tab w:val="num" w:pos="360"/>
        </w:tabs>
        <w:ind w:left="360" w:hanging="360"/>
      </w:pPr>
      <w:rPr>
        <w:rFonts w:ascii="標楷體"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113152D"/>
    <w:multiLevelType w:val="hybridMultilevel"/>
    <w:tmpl w:val="0C7A00B0"/>
    <w:lvl w:ilvl="0" w:tplc="CCD0C89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48F342F"/>
    <w:multiLevelType w:val="hybridMultilevel"/>
    <w:tmpl w:val="7526996E"/>
    <w:lvl w:ilvl="0" w:tplc="EB12CF5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77C6748"/>
    <w:multiLevelType w:val="hybridMultilevel"/>
    <w:tmpl w:val="B87265E0"/>
    <w:lvl w:ilvl="0" w:tplc="B886A544">
      <w:start w:val="1"/>
      <w:numFmt w:val="taiwaneseCountingThousand"/>
      <w:lvlText w:val="%1、"/>
      <w:lvlJc w:val="left"/>
      <w:pPr>
        <w:tabs>
          <w:tab w:val="num" w:pos="645"/>
        </w:tabs>
        <w:ind w:left="645" w:hanging="645"/>
      </w:pPr>
      <w:rPr>
        <w:rFonts w:ascii="Arial" w:hAnsi="Arial"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ABE7EF5"/>
    <w:multiLevelType w:val="hybridMultilevel"/>
    <w:tmpl w:val="AEDCB808"/>
    <w:lvl w:ilvl="0" w:tplc="DAA44AD2">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AFF260E"/>
    <w:multiLevelType w:val="hybridMultilevel"/>
    <w:tmpl w:val="483217F4"/>
    <w:lvl w:ilvl="0" w:tplc="D04EC55E">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3">
    <w:nsid w:val="5F883F6D"/>
    <w:multiLevelType w:val="hybridMultilevel"/>
    <w:tmpl w:val="83E20E46"/>
    <w:lvl w:ilvl="0" w:tplc="5A76C4AC">
      <w:start w:val="1"/>
      <w:numFmt w:val="decimal"/>
      <w:suff w:val="nothing"/>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04347CF"/>
    <w:multiLevelType w:val="hybridMultilevel"/>
    <w:tmpl w:val="10305B58"/>
    <w:lvl w:ilvl="0" w:tplc="D04EC5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0974DBA"/>
    <w:multiLevelType w:val="hybridMultilevel"/>
    <w:tmpl w:val="273C9E7E"/>
    <w:lvl w:ilvl="0" w:tplc="11B820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CEE3EB2"/>
    <w:multiLevelType w:val="hybridMultilevel"/>
    <w:tmpl w:val="0D34D9C6"/>
    <w:lvl w:ilvl="0" w:tplc="257C684C">
      <w:start w:val="1"/>
      <w:numFmt w:val="decimal"/>
      <w:lvlText w:val="%1、"/>
      <w:lvlJc w:val="left"/>
      <w:pPr>
        <w:tabs>
          <w:tab w:val="num" w:pos="360"/>
        </w:tabs>
        <w:ind w:left="360" w:hanging="360"/>
      </w:pPr>
      <w:rPr>
        <w:rFonts w:ascii="標楷體"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F7D4CFC"/>
    <w:multiLevelType w:val="hybridMultilevel"/>
    <w:tmpl w:val="DF38E838"/>
    <w:lvl w:ilvl="0" w:tplc="47781974">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19073F2"/>
    <w:multiLevelType w:val="hybridMultilevel"/>
    <w:tmpl w:val="93C46A64"/>
    <w:lvl w:ilvl="0" w:tplc="D04EC5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2C24967"/>
    <w:multiLevelType w:val="hybridMultilevel"/>
    <w:tmpl w:val="958826C0"/>
    <w:lvl w:ilvl="0" w:tplc="D04EC5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3C77924"/>
    <w:multiLevelType w:val="hybridMultilevel"/>
    <w:tmpl w:val="3132BB2C"/>
    <w:lvl w:ilvl="0" w:tplc="2BDE6222">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41">
    <w:nsid w:val="796915FE"/>
    <w:multiLevelType w:val="hybridMultilevel"/>
    <w:tmpl w:val="3DCC1486"/>
    <w:lvl w:ilvl="0" w:tplc="D04EC5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2"/>
  </w:num>
  <w:num w:numId="3">
    <w:abstractNumId w:val="25"/>
  </w:num>
  <w:num w:numId="4">
    <w:abstractNumId w:val="4"/>
  </w:num>
  <w:num w:numId="5">
    <w:abstractNumId w:val="13"/>
  </w:num>
  <w:num w:numId="6">
    <w:abstractNumId w:val="29"/>
  </w:num>
  <w:num w:numId="7">
    <w:abstractNumId w:val="21"/>
  </w:num>
  <w:num w:numId="8">
    <w:abstractNumId w:val="3"/>
  </w:num>
  <w:num w:numId="9">
    <w:abstractNumId w:val="23"/>
  </w:num>
  <w:num w:numId="10">
    <w:abstractNumId w:val="35"/>
  </w:num>
  <w:num w:numId="11">
    <w:abstractNumId w:val="31"/>
  </w:num>
  <w:num w:numId="12">
    <w:abstractNumId w:val="14"/>
  </w:num>
  <w:num w:numId="13">
    <w:abstractNumId w:val="41"/>
  </w:num>
  <w:num w:numId="14">
    <w:abstractNumId w:val="15"/>
  </w:num>
  <w:num w:numId="15">
    <w:abstractNumId w:val="16"/>
  </w:num>
  <w:num w:numId="16">
    <w:abstractNumId w:val="18"/>
  </w:num>
  <w:num w:numId="17">
    <w:abstractNumId w:val="40"/>
  </w:num>
  <w:num w:numId="18">
    <w:abstractNumId w:val="34"/>
  </w:num>
  <w:num w:numId="19">
    <w:abstractNumId w:val="17"/>
  </w:num>
  <w:num w:numId="20">
    <w:abstractNumId w:val="2"/>
  </w:num>
  <w:num w:numId="21">
    <w:abstractNumId w:val="22"/>
  </w:num>
  <w:num w:numId="22">
    <w:abstractNumId w:val="5"/>
  </w:num>
  <w:num w:numId="23">
    <w:abstractNumId w:val="8"/>
  </w:num>
  <w:num w:numId="24">
    <w:abstractNumId w:val="27"/>
  </w:num>
  <w:num w:numId="25">
    <w:abstractNumId w:val="36"/>
  </w:num>
  <w:num w:numId="26">
    <w:abstractNumId w:val="9"/>
  </w:num>
  <w:num w:numId="27">
    <w:abstractNumId w:val="24"/>
  </w:num>
  <w:num w:numId="28">
    <w:abstractNumId w:val="33"/>
  </w:num>
  <w:num w:numId="29">
    <w:abstractNumId w:val="37"/>
  </w:num>
  <w:num w:numId="30">
    <w:abstractNumId w:val="28"/>
  </w:num>
  <w:num w:numId="31">
    <w:abstractNumId w:val="26"/>
  </w:num>
  <w:num w:numId="32">
    <w:abstractNumId w:val="20"/>
  </w:num>
  <w:num w:numId="33">
    <w:abstractNumId w:val="1"/>
  </w:num>
  <w:num w:numId="34">
    <w:abstractNumId w:val="39"/>
  </w:num>
  <w:num w:numId="35">
    <w:abstractNumId w:val="19"/>
  </w:num>
  <w:num w:numId="36">
    <w:abstractNumId w:val="11"/>
  </w:num>
  <w:num w:numId="37">
    <w:abstractNumId w:val="38"/>
  </w:num>
  <w:num w:numId="38">
    <w:abstractNumId w:val="32"/>
  </w:num>
  <w:num w:numId="39">
    <w:abstractNumId w:val="10"/>
  </w:num>
  <w:num w:numId="40">
    <w:abstractNumId w:val="7"/>
  </w:num>
  <w:num w:numId="41">
    <w:abstractNumId w:val="30"/>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E7"/>
    <w:rsid w:val="00025D40"/>
    <w:rsid w:val="000F73E7"/>
    <w:rsid w:val="00342D46"/>
    <w:rsid w:val="0051235E"/>
    <w:rsid w:val="00832A60"/>
    <w:rsid w:val="009F086D"/>
    <w:rsid w:val="00A80789"/>
    <w:rsid w:val="00B31A6A"/>
    <w:rsid w:val="00BB0072"/>
    <w:rsid w:val="00C27791"/>
    <w:rsid w:val="00C8785E"/>
    <w:rsid w:val="00D9595B"/>
    <w:rsid w:val="00DA7B72"/>
    <w:rsid w:val="00F10A96"/>
    <w:rsid w:val="00F16D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4A98C97-980E-49AA-99EF-A461F24F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3E7"/>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F10A9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B31A6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9"/>
    <w:qFormat/>
    <w:rsid w:val="00B31A6A"/>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B31A6A"/>
    <w:pPr>
      <w:keepNext/>
      <w:spacing w:line="720" w:lineRule="auto"/>
      <w:outlineLvl w:val="3"/>
    </w:pPr>
    <w:rPr>
      <w:rFonts w:ascii="Arial" w:hAnsi="Arial"/>
      <w:sz w:val="36"/>
      <w:szCs w:val="36"/>
    </w:rPr>
  </w:style>
  <w:style w:type="paragraph" w:styleId="5">
    <w:name w:val="heading 5"/>
    <w:basedOn w:val="a"/>
    <w:next w:val="a"/>
    <w:link w:val="50"/>
    <w:uiPriority w:val="99"/>
    <w:qFormat/>
    <w:rsid w:val="009F086D"/>
    <w:pPr>
      <w:keepNext/>
      <w:spacing w:line="720" w:lineRule="auto"/>
      <w:ind w:leftChars="200" w:left="200"/>
      <w:outlineLvl w:val="4"/>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A96"/>
    <w:pPr>
      <w:tabs>
        <w:tab w:val="center" w:pos="4153"/>
        <w:tab w:val="right" w:pos="8306"/>
      </w:tabs>
      <w:snapToGrid w:val="0"/>
    </w:pPr>
    <w:rPr>
      <w:sz w:val="20"/>
      <w:szCs w:val="20"/>
    </w:rPr>
  </w:style>
  <w:style w:type="character" w:customStyle="1" w:styleId="a4">
    <w:name w:val="頁首 字元"/>
    <w:basedOn w:val="a0"/>
    <w:link w:val="a3"/>
    <w:uiPriority w:val="99"/>
    <w:rsid w:val="00F10A96"/>
    <w:rPr>
      <w:rFonts w:ascii="Times New Roman" w:eastAsia="新細明體" w:hAnsi="Times New Roman" w:cs="Times New Roman"/>
      <w:sz w:val="20"/>
      <w:szCs w:val="20"/>
    </w:rPr>
  </w:style>
  <w:style w:type="paragraph" w:styleId="a5">
    <w:name w:val="footer"/>
    <w:basedOn w:val="a"/>
    <w:link w:val="a6"/>
    <w:unhideWhenUsed/>
    <w:rsid w:val="00F10A96"/>
    <w:pPr>
      <w:tabs>
        <w:tab w:val="center" w:pos="4153"/>
        <w:tab w:val="right" w:pos="8306"/>
      </w:tabs>
      <w:snapToGrid w:val="0"/>
    </w:pPr>
    <w:rPr>
      <w:sz w:val="20"/>
      <w:szCs w:val="20"/>
    </w:rPr>
  </w:style>
  <w:style w:type="character" w:customStyle="1" w:styleId="a6">
    <w:name w:val="頁尾 字元"/>
    <w:basedOn w:val="a0"/>
    <w:link w:val="a5"/>
    <w:uiPriority w:val="99"/>
    <w:rsid w:val="00F10A96"/>
    <w:rPr>
      <w:rFonts w:ascii="Times New Roman" w:eastAsia="新細明體" w:hAnsi="Times New Roman" w:cs="Times New Roman"/>
      <w:sz w:val="20"/>
      <w:szCs w:val="20"/>
    </w:rPr>
  </w:style>
  <w:style w:type="paragraph" w:customStyle="1" w:styleId="11">
    <w:name w:val="樣式1 字元"/>
    <w:basedOn w:val="1"/>
    <w:rsid w:val="00F10A96"/>
    <w:rPr>
      <w:rFonts w:ascii="標楷體" w:eastAsia="標楷體" w:hAnsi="標楷體" w:cs="Times New Roman"/>
      <w:b w:val="0"/>
      <w:bCs w:val="0"/>
      <w:sz w:val="36"/>
    </w:rPr>
  </w:style>
  <w:style w:type="character" w:customStyle="1" w:styleId="10">
    <w:name w:val="標題 1 字元"/>
    <w:basedOn w:val="a0"/>
    <w:link w:val="1"/>
    <w:uiPriority w:val="99"/>
    <w:rsid w:val="00F10A96"/>
    <w:rPr>
      <w:rFonts w:asciiTheme="majorHAnsi" w:eastAsiaTheme="majorEastAsia" w:hAnsiTheme="majorHAnsi" w:cstheme="majorBidi"/>
      <w:b/>
      <w:bCs/>
      <w:kern w:val="52"/>
      <w:sz w:val="52"/>
      <w:szCs w:val="52"/>
    </w:rPr>
  </w:style>
  <w:style w:type="table" w:customStyle="1" w:styleId="12">
    <w:name w:val="表格格線1"/>
    <w:basedOn w:val="a1"/>
    <w:next w:val="a7"/>
    <w:uiPriority w:val="99"/>
    <w:rsid w:val="00B31A6A"/>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99"/>
    <w:rsid w:val="00B31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0"/>
    <w:link w:val="3"/>
    <w:uiPriority w:val="99"/>
    <w:rsid w:val="00B31A6A"/>
    <w:rPr>
      <w:rFonts w:ascii="Arial" w:eastAsia="新細明體" w:hAnsi="Arial" w:cs="Times New Roman"/>
      <w:b/>
      <w:bCs/>
      <w:sz w:val="36"/>
      <w:szCs w:val="36"/>
    </w:rPr>
  </w:style>
  <w:style w:type="character" w:customStyle="1" w:styleId="40">
    <w:name w:val="標題 4 字元"/>
    <w:basedOn w:val="a0"/>
    <w:link w:val="4"/>
    <w:uiPriority w:val="99"/>
    <w:rsid w:val="00B31A6A"/>
    <w:rPr>
      <w:rFonts w:ascii="Arial" w:eastAsia="新細明體" w:hAnsi="Arial" w:cs="Times New Roman"/>
      <w:sz w:val="36"/>
      <w:szCs w:val="36"/>
    </w:rPr>
  </w:style>
  <w:style w:type="paragraph" w:customStyle="1" w:styleId="21">
    <w:name w:val="樣式2"/>
    <w:basedOn w:val="2"/>
    <w:uiPriority w:val="99"/>
    <w:rsid w:val="00B31A6A"/>
    <w:rPr>
      <w:rFonts w:ascii="Arial" w:eastAsia="標楷體" w:hAnsi="Arial" w:cs="Times New Roman"/>
      <w:kern w:val="52"/>
      <w:sz w:val="32"/>
    </w:rPr>
  </w:style>
  <w:style w:type="character" w:customStyle="1" w:styleId="20">
    <w:name w:val="標題 2 字元"/>
    <w:basedOn w:val="a0"/>
    <w:link w:val="2"/>
    <w:uiPriority w:val="9"/>
    <w:rsid w:val="00B31A6A"/>
    <w:rPr>
      <w:rFonts w:asciiTheme="majorHAnsi" w:eastAsiaTheme="majorEastAsia" w:hAnsiTheme="majorHAnsi" w:cstheme="majorBidi"/>
      <w:b/>
      <w:bCs/>
      <w:sz w:val="48"/>
      <w:szCs w:val="48"/>
    </w:rPr>
  </w:style>
  <w:style w:type="paragraph" w:styleId="a8">
    <w:name w:val="List Paragraph"/>
    <w:basedOn w:val="a"/>
    <w:uiPriority w:val="99"/>
    <w:qFormat/>
    <w:rsid w:val="00B31A6A"/>
    <w:pPr>
      <w:ind w:leftChars="200" w:left="480"/>
    </w:pPr>
    <w:rPr>
      <w:rFonts w:ascii="Calibri" w:hAnsi="Calibri"/>
      <w:szCs w:val="22"/>
    </w:rPr>
  </w:style>
  <w:style w:type="numbering" w:customStyle="1" w:styleId="13">
    <w:name w:val="無清單1"/>
    <w:next w:val="a2"/>
    <w:uiPriority w:val="99"/>
    <w:semiHidden/>
    <w:unhideWhenUsed/>
    <w:rsid w:val="00B31A6A"/>
  </w:style>
  <w:style w:type="paragraph" w:styleId="a9">
    <w:name w:val="Body Text"/>
    <w:basedOn w:val="a"/>
    <w:link w:val="aa"/>
    <w:uiPriority w:val="99"/>
    <w:unhideWhenUsed/>
    <w:qFormat/>
    <w:rsid w:val="00B31A6A"/>
    <w:pPr>
      <w:autoSpaceDE w:val="0"/>
      <w:autoSpaceDN w:val="0"/>
      <w:adjustRightInd w:val="0"/>
      <w:spacing w:before="5"/>
      <w:ind w:left="360"/>
    </w:pPr>
    <w:rPr>
      <w:rFonts w:ascii="標楷體" w:eastAsia="標楷體" w:cs="標楷體"/>
      <w:kern w:val="0"/>
      <w:sz w:val="28"/>
      <w:szCs w:val="28"/>
    </w:rPr>
  </w:style>
  <w:style w:type="character" w:customStyle="1" w:styleId="aa">
    <w:name w:val="本文 字元"/>
    <w:basedOn w:val="a0"/>
    <w:link w:val="a9"/>
    <w:uiPriority w:val="99"/>
    <w:rsid w:val="00B31A6A"/>
    <w:rPr>
      <w:rFonts w:ascii="標楷體" w:eastAsia="標楷體" w:hAnsi="Times New Roman" w:cs="標楷體"/>
      <w:kern w:val="0"/>
      <w:sz w:val="28"/>
      <w:szCs w:val="28"/>
    </w:rPr>
  </w:style>
  <w:style w:type="paragraph" w:customStyle="1" w:styleId="TableParagraph">
    <w:name w:val="Table Paragraph"/>
    <w:basedOn w:val="a"/>
    <w:uiPriority w:val="99"/>
    <w:qFormat/>
    <w:rsid w:val="00B31A6A"/>
    <w:pPr>
      <w:autoSpaceDE w:val="0"/>
      <w:autoSpaceDN w:val="0"/>
      <w:adjustRightInd w:val="0"/>
    </w:pPr>
    <w:rPr>
      <w:kern w:val="0"/>
    </w:rPr>
  </w:style>
  <w:style w:type="paragraph" w:styleId="ab">
    <w:name w:val="Balloon Text"/>
    <w:basedOn w:val="a"/>
    <w:link w:val="ac"/>
    <w:uiPriority w:val="99"/>
    <w:semiHidden/>
    <w:unhideWhenUsed/>
    <w:rsid w:val="00B31A6A"/>
    <w:rPr>
      <w:rFonts w:ascii="Calibri Light" w:hAnsi="Calibri Light"/>
      <w:sz w:val="18"/>
      <w:szCs w:val="18"/>
    </w:rPr>
  </w:style>
  <w:style w:type="character" w:customStyle="1" w:styleId="ac">
    <w:name w:val="註解方塊文字 字元"/>
    <w:basedOn w:val="a0"/>
    <w:link w:val="ab"/>
    <w:uiPriority w:val="99"/>
    <w:semiHidden/>
    <w:rsid w:val="00B31A6A"/>
    <w:rPr>
      <w:rFonts w:ascii="Calibri Light" w:eastAsia="新細明體" w:hAnsi="Calibri Light" w:cs="Times New Roman"/>
      <w:sz w:val="18"/>
      <w:szCs w:val="18"/>
    </w:rPr>
  </w:style>
  <w:style w:type="paragraph" w:customStyle="1" w:styleId="Default">
    <w:name w:val="Default"/>
    <w:uiPriority w:val="99"/>
    <w:rsid w:val="00B31A6A"/>
    <w:pPr>
      <w:widowControl w:val="0"/>
      <w:autoSpaceDE w:val="0"/>
      <w:autoSpaceDN w:val="0"/>
      <w:adjustRightInd w:val="0"/>
    </w:pPr>
    <w:rPr>
      <w:rFonts w:ascii="標楷體" w:eastAsia="標楷體" w:hAnsi="Calibri" w:cs="標楷體"/>
      <w:color w:val="000000"/>
      <w:kern w:val="0"/>
      <w:szCs w:val="24"/>
    </w:rPr>
  </w:style>
  <w:style w:type="character" w:styleId="ad">
    <w:name w:val="Hyperlink"/>
    <w:rsid w:val="00B31A6A"/>
    <w:rPr>
      <w:color w:val="0000FF"/>
      <w:u w:val="single"/>
    </w:rPr>
  </w:style>
  <w:style w:type="paragraph" w:customStyle="1" w:styleId="-1">
    <w:name w:val="內文-1"/>
    <w:basedOn w:val="a"/>
    <w:rsid w:val="00B31A6A"/>
    <w:pPr>
      <w:spacing w:line="420" w:lineRule="exact"/>
      <w:ind w:firstLine="567"/>
      <w:jc w:val="both"/>
    </w:pPr>
    <w:rPr>
      <w:rFonts w:eastAsia="標楷體"/>
      <w:szCs w:val="20"/>
    </w:rPr>
  </w:style>
  <w:style w:type="paragraph" w:styleId="Web">
    <w:name w:val="Normal (Web)"/>
    <w:basedOn w:val="a"/>
    <w:rsid w:val="00B31A6A"/>
    <w:pPr>
      <w:widowControl/>
      <w:spacing w:before="100" w:beforeAutospacing="1" w:after="119"/>
    </w:pPr>
    <w:rPr>
      <w:rFonts w:ascii="新細明體" w:hAnsi="新細明體" w:cs="新細明體"/>
      <w:kern w:val="0"/>
    </w:rPr>
  </w:style>
  <w:style w:type="paragraph" w:styleId="22">
    <w:name w:val="Body Text Indent 2"/>
    <w:basedOn w:val="a"/>
    <w:link w:val="23"/>
    <w:semiHidden/>
    <w:unhideWhenUsed/>
    <w:rsid w:val="009F086D"/>
    <w:pPr>
      <w:spacing w:after="120" w:line="480" w:lineRule="auto"/>
      <w:ind w:leftChars="200" w:left="480"/>
    </w:pPr>
  </w:style>
  <w:style w:type="character" w:customStyle="1" w:styleId="23">
    <w:name w:val="本文縮排 2 字元"/>
    <w:basedOn w:val="a0"/>
    <w:link w:val="22"/>
    <w:semiHidden/>
    <w:rsid w:val="009F086D"/>
    <w:rPr>
      <w:rFonts w:ascii="Times New Roman" w:eastAsia="新細明體" w:hAnsi="Times New Roman" w:cs="Times New Roman"/>
      <w:szCs w:val="24"/>
    </w:rPr>
  </w:style>
  <w:style w:type="paragraph" w:styleId="24">
    <w:name w:val="Body Text 2"/>
    <w:basedOn w:val="a"/>
    <w:link w:val="25"/>
    <w:unhideWhenUsed/>
    <w:rsid w:val="009F086D"/>
    <w:pPr>
      <w:spacing w:after="120" w:line="480" w:lineRule="auto"/>
    </w:pPr>
  </w:style>
  <w:style w:type="character" w:customStyle="1" w:styleId="25">
    <w:name w:val="本文 2 字元"/>
    <w:basedOn w:val="a0"/>
    <w:link w:val="24"/>
    <w:rsid w:val="009F086D"/>
    <w:rPr>
      <w:rFonts w:ascii="Times New Roman" w:eastAsia="新細明體" w:hAnsi="Times New Roman" w:cs="Times New Roman"/>
      <w:szCs w:val="24"/>
    </w:rPr>
  </w:style>
  <w:style w:type="paragraph" w:styleId="31">
    <w:name w:val="Body Text 3"/>
    <w:basedOn w:val="a"/>
    <w:link w:val="32"/>
    <w:unhideWhenUsed/>
    <w:rsid w:val="009F086D"/>
    <w:pPr>
      <w:spacing w:after="120"/>
    </w:pPr>
    <w:rPr>
      <w:sz w:val="16"/>
      <w:szCs w:val="16"/>
    </w:rPr>
  </w:style>
  <w:style w:type="character" w:customStyle="1" w:styleId="32">
    <w:name w:val="本文 3 字元"/>
    <w:basedOn w:val="a0"/>
    <w:link w:val="31"/>
    <w:rsid w:val="009F086D"/>
    <w:rPr>
      <w:rFonts w:ascii="Times New Roman" w:eastAsia="新細明體" w:hAnsi="Times New Roman" w:cs="Times New Roman"/>
      <w:sz w:val="16"/>
      <w:szCs w:val="16"/>
    </w:rPr>
  </w:style>
  <w:style w:type="paragraph" w:customStyle="1" w:styleId="14">
    <w:name w:val="樣式1"/>
    <w:basedOn w:val="a"/>
    <w:rsid w:val="009F086D"/>
    <w:pPr>
      <w:spacing w:line="400" w:lineRule="exact"/>
      <w:jc w:val="both"/>
    </w:pPr>
    <w:rPr>
      <w:rFonts w:eastAsia="標楷體"/>
      <w:szCs w:val="20"/>
    </w:rPr>
  </w:style>
  <w:style w:type="paragraph" w:customStyle="1" w:styleId="ae">
    <w:name w:val="分段能力指標"/>
    <w:basedOn w:val="a"/>
    <w:rsid w:val="009F086D"/>
    <w:pPr>
      <w:snapToGrid w:val="0"/>
      <w:spacing w:line="280" w:lineRule="exact"/>
      <w:ind w:left="595" w:hanging="567"/>
    </w:pPr>
    <w:rPr>
      <w:rFonts w:ascii="華康標宋體" w:eastAsia="華康標宋體" w:hAnsi="新細明體"/>
      <w:sz w:val="20"/>
    </w:rPr>
  </w:style>
  <w:style w:type="character" w:customStyle="1" w:styleId="210">
    <w:name w:val="本文 2 字元1"/>
    <w:basedOn w:val="a0"/>
    <w:uiPriority w:val="99"/>
    <w:semiHidden/>
    <w:rsid w:val="009F086D"/>
    <w:rPr>
      <w:rFonts w:ascii="Times New Roman" w:eastAsia="新細明體" w:hAnsi="Times New Roman" w:cs="Times New Roman"/>
      <w:szCs w:val="24"/>
    </w:rPr>
  </w:style>
  <w:style w:type="character" w:customStyle="1" w:styleId="310">
    <w:name w:val="本文 3 字元1"/>
    <w:basedOn w:val="a0"/>
    <w:uiPriority w:val="99"/>
    <w:semiHidden/>
    <w:rsid w:val="009F086D"/>
    <w:rPr>
      <w:rFonts w:ascii="Times New Roman" w:eastAsia="新細明體" w:hAnsi="Times New Roman" w:cs="Times New Roman"/>
      <w:sz w:val="16"/>
      <w:szCs w:val="16"/>
    </w:rPr>
  </w:style>
  <w:style w:type="paragraph" w:styleId="af">
    <w:name w:val="Note Heading"/>
    <w:basedOn w:val="a"/>
    <w:next w:val="a"/>
    <w:link w:val="af0"/>
    <w:uiPriority w:val="99"/>
    <w:rsid w:val="009F086D"/>
    <w:pPr>
      <w:jc w:val="center"/>
    </w:pPr>
    <w:rPr>
      <w:rFonts w:eastAsia="文鼎古印體"/>
      <w:sz w:val="16"/>
    </w:rPr>
  </w:style>
  <w:style w:type="character" w:customStyle="1" w:styleId="af0">
    <w:name w:val="註釋標題 字元"/>
    <w:basedOn w:val="a0"/>
    <w:link w:val="af"/>
    <w:uiPriority w:val="99"/>
    <w:rsid w:val="009F086D"/>
    <w:rPr>
      <w:rFonts w:ascii="Times New Roman" w:eastAsia="文鼎古印體" w:hAnsi="Times New Roman" w:cs="Times New Roman"/>
      <w:sz w:val="16"/>
      <w:szCs w:val="24"/>
    </w:rPr>
  </w:style>
  <w:style w:type="paragraph" w:customStyle="1" w:styleId="9">
    <w:name w:val="樣式9"/>
    <w:basedOn w:val="a"/>
    <w:rsid w:val="009F086D"/>
    <w:pPr>
      <w:spacing w:before="200" w:line="340" w:lineRule="exact"/>
      <w:jc w:val="both"/>
    </w:pPr>
    <w:rPr>
      <w:rFonts w:eastAsia="標楷體"/>
    </w:rPr>
  </w:style>
  <w:style w:type="paragraph" w:customStyle="1" w:styleId="af1">
    <w:name w:val="一、（數字）"/>
    <w:basedOn w:val="a"/>
    <w:rsid w:val="009F086D"/>
    <w:pPr>
      <w:spacing w:before="120"/>
      <w:ind w:left="360" w:firstLine="74"/>
    </w:pPr>
    <w:rPr>
      <w:rFonts w:ascii="華康中黑體" w:eastAsia="華康中黑體"/>
      <w:sz w:val="36"/>
      <w:szCs w:val="20"/>
    </w:rPr>
  </w:style>
  <w:style w:type="character" w:customStyle="1" w:styleId="af2">
    <w:name w:val="純文字 字元"/>
    <w:link w:val="af3"/>
    <w:rsid w:val="009F086D"/>
    <w:rPr>
      <w:rFonts w:ascii="細明體" w:eastAsia="細明體" w:hAnsi="Courier New" w:cs="Courier New"/>
      <w:szCs w:val="24"/>
    </w:rPr>
  </w:style>
  <w:style w:type="paragraph" w:customStyle="1" w:styleId="a20">
    <w:name w:val="a2"/>
    <w:basedOn w:val="a"/>
    <w:rsid w:val="009F086D"/>
    <w:pPr>
      <w:widowControl/>
      <w:spacing w:before="100" w:beforeAutospacing="1" w:after="100" w:afterAutospacing="1"/>
    </w:pPr>
    <w:rPr>
      <w:rFonts w:ascii="Arial Unicode MS" w:eastAsia="Arial Unicode MS" w:hAnsi="Arial Unicode MS" w:cs="Arial Unicode MS"/>
      <w:kern w:val="0"/>
    </w:rPr>
  </w:style>
  <w:style w:type="paragraph" w:styleId="af3">
    <w:name w:val="Plain Text"/>
    <w:basedOn w:val="a"/>
    <w:link w:val="af2"/>
    <w:rsid w:val="009F086D"/>
    <w:rPr>
      <w:rFonts w:ascii="細明體" w:eastAsia="細明體" w:hAnsi="Courier New" w:cs="Courier New"/>
    </w:rPr>
  </w:style>
  <w:style w:type="character" w:customStyle="1" w:styleId="15">
    <w:name w:val="純文字 字元1"/>
    <w:basedOn w:val="a0"/>
    <w:uiPriority w:val="99"/>
    <w:semiHidden/>
    <w:rsid w:val="009F086D"/>
    <w:rPr>
      <w:rFonts w:ascii="細明體" w:eastAsia="細明體" w:hAnsi="Courier New" w:cs="Courier New"/>
      <w:szCs w:val="24"/>
    </w:rPr>
  </w:style>
  <w:style w:type="paragraph" w:styleId="33">
    <w:name w:val="Body Text Indent 3"/>
    <w:basedOn w:val="a"/>
    <w:link w:val="34"/>
    <w:uiPriority w:val="99"/>
    <w:semiHidden/>
    <w:unhideWhenUsed/>
    <w:rsid w:val="009F086D"/>
    <w:pPr>
      <w:spacing w:after="120"/>
      <w:ind w:leftChars="200" w:left="480"/>
    </w:pPr>
    <w:rPr>
      <w:sz w:val="16"/>
      <w:szCs w:val="16"/>
    </w:rPr>
  </w:style>
  <w:style w:type="character" w:customStyle="1" w:styleId="34">
    <w:name w:val="本文縮排 3 字元"/>
    <w:basedOn w:val="a0"/>
    <w:link w:val="33"/>
    <w:uiPriority w:val="99"/>
    <w:semiHidden/>
    <w:rsid w:val="009F086D"/>
    <w:rPr>
      <w:rFonts w:ascii="Times New Roman" w:eastAsia="新細明體" w:hAnsi="Times New Roman" w:cs="Times New Roman"/>
      <w:sz w:val="16"/>
      <w:szCs w:val="16"/>
    </w:rPr>
  </w:style>
  <w:style w:type="paragraph" w:customStyle="1" w:styleId="af4">
    <w:name w:val="教學目標"/>
    <w:basedOn w:val="a"/>
    <w:rsid w:val="009F086D"/>
    <w:pPr>
      <w:snapToGrid w:val="0"/>
      <w:spacing w:line="280" w:lineRule="exact"/>
      <w:ind w:left="255" w:hanging="227"/>
    </w:pPr>
    <w:rPr>
      <w:rFonts w:ascii="華康標宋體" w:eastAsia="華康標宋體" w:hAnsi="新細明體"/>
      <w:sz w:val="20"/>
    </w:rPr>
  </w:style>
  <w:style w:type="paragraph" w:customStyle="1" w:styleId="af5">
    <w:name w:val="（一）數字小標"/>
    <w:basedOn w:val="a"/>
    <w:rsid w:val="009F086D"/>
    <w:pPr>
      <w:ind w:firstLine="476"/>
    </w:pPr>
    <w:rPr>
      <w:rFonts w:ascii="標楷體" w:eastAsia="標楷體"/>
      <w:sz w:val="32"/>
      <w:szCs w:val="20"/>
    </w:rPr>
  </w:style>
  <w:style w:type="paragraph" w:customStyle="1" w:styleId="01">
    <w:name w:val="縮排0.1"/>
    <w:basedOn w:val="af6"/>
    <w:rsid w:val="009F086D"/>
    <w:pPr>
      <w:adjustRightInd w:val="0"/>
      <w:snapToGrid w:val="0"/>
      <w:spacing w:after="0" w:line="240" w:lineRule="exact"/>
      <w:ind w:leftChars="0" w:left="57" w:right="57"/>
    </w:pPr>
    <w:rPr>
      <w:rFonts w:ascii="新細明體" w:hAnsi="新細明體"/>
      <w:sz w:val="16"/>
      <w:szCs w:val="20"/>
    </w:rPr>
  </w:style>
  <w:style w:type="paragraph" w:styleId="af6">
    <w:name w:val="Body Text Indent"/>
    <w:basedOn w:val="a"/>
    <w:link w:val="af7"/>
    <w:uiPriority w:val="99"/>
    <w:semiHidden/>
    <w:unhideWhenUsed/>
    <w:rsid w:val="009F086D"/>
    <w:pPr>
      <w:spacing w:after="120"/>
      <w:ind w:leftChars="200" w:left="480"/>
    </w:pPr>
  </w:style>
  <w:style w:type="character" w:customStyle="1" w:styleId="af7">
    <w:name w:val="本文縮排 字元"/>
    <w:basedOn w:val="a0"/>
    <w:link w:val="af6"/>
    <w:uiPriority w:val="99"/>
    <w:semiHidden/>
    <w:rsid w:val="009F086D"/>
    <w:rPr>
      <w:rFonts w:ascii="Times New Roman" w:eastAsia="新細明體" w:hAnsi="Times New Roman" w:cs="Times New Roman"/>
      <w:szCs w:val="24"/>
    </w:rPr>
  </w:style>
  <w:style w:type="paragraph" w:customStyle="1" w:styleId="af8">
    <w:name w:val="一、"/>
    <w:basedOn w:val="a"/>
    <w:rsid w:val="009F086D"/>
    <w:pPr>
      <w:spacing w:line="480" w:lineRule="auto"/>
    </w:pPr>
    <w:rPr>
      <w:rFonts w:ascii="華康標宋體" w:eastAsia="華康中圓體"/>
      <w:sz w:val="32"/>
    </w:rPr>
  </w:style>
  <w:style w:type="character" w:customStyle="1" w:styleId="50">
    <w:name w:val="標題 5 字元"/>
    <w:basedOn w:val="a0"/>
    <w:link w:val="5"/>
    <w:uiPriority w:val="99"/>
    <w:rsid w:val="009F086D"/>
    <w:rPr>
      <w:rFonts w:ascii="Arial" w:eastAsia="新細明體" w:hAnsi="Arial" w:cs="Times New Roman"/>
      <w:b/>
      <w:bCs/>
      <w:sz w:val="36"/>
      <w:szCs w:val="36"/>
    </w:rPr>
  </w:style>
  <w:style w:type="paragraph" w:customStyle="1" w:styleId="af9">
    <w:name w:val="(圖片)單行"/>
    <w:basedOn w:val="a"/>
    <w:uiPriority w:val="99"/>
    <w:rsid w:val="009F086D"/>
    <w:pPr>
      <w:overflowPunct w:val="0"/>
      <w:adjustRightInd w:val="0"/>
      <w:jc w:val="center"/>
    </w:pPr>
    <w:rPr>
      <w:rFonts w:eastAsia="標楷體"/>
      <w:szCs w:val="20"/>
    </w:rPr>
  </w:style>
  <w:style w:type="paragraph" w:customStyle="1" w:styleId="16">
    <w:name w:val="1.標題文字"/>
    <w:basedOn w:val="a"/>
    <w:uiPriority w:val="99"/>
    <w:rsid w:val="009F086D"/>
    <w:pPr>
      <w:jc w:val="center"/>
    </w:pPr>
    <w:rPr>
      <w:rFonts w:ascii="華康中黑體" w:eastAsia="華康中黑體"/>
      <w:sz w:val="28"/>
      <w:szCs w:val="20"/>
    </w:rPr>
  </w:style>
  <w:style w:type="paragraph" w:styleId="afa">
    <w:name w:val="Closing"/>
    <w:basedOn w:val="a"/>
    <w:link w:val="afb"/>
    <w:uiPriority w:val="99"/>
    <w:rsid w:val="009F086D"/>
    <w:pPr>
      <w:ind w:leftChars="1800" w:left="100"/>
    </w:pPr>
    <w:rPr>
      <w:rFonts w:ascii="標楷體" w:eastAsia="標楷體" w:hAnsi="Calibri"/>
      <w:kern w:val="0"/>
    </w:rPr>
  </w:style>
  <w:style w:type="character" w:customStyle="1" w:styleId="afb">
    <w:name w:val="結語 字元"/>
    <w:basedOn w:val="a0"/>
    <w:link w:val="afa"/>
    <w:uiPriority w:val="99"/>
    <w:rsid w:val="009F086D"/>
    <w:rPr>
      <w:rFonts w:ascii="標楷體" w:eastAsia="標楷體" w:hAnsi="Calibri" w:cs="Times New Roman"/>
      <w:kern w:val="0"/>
      <w:szCs w:val="24"/>
    </w:rPr>
  </w:style>
  <w:style w:type="table" w:customStyle="1" w:styleId="TableNormal1">
    <w:name w:val="Table Normal1"/>
    <w:uiPriority w:val="99"/>
    <w:semiHidden/>
    <w:rsid w:val="009F086D"/>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character" w:styleId="afc">
    <w:name w:val="page number"/>
    <w:basedOn w:val="a0"/>
    <w:semiHidden/>
    <w:rsid w:val="009F0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sc.tyc.edu.tw/index.html" TargetMode="External"/><Relationship Id="rId18" Type="http://schemas.openxmlformats.org/officeDocument/2006/relationships/hyperlink" Target="http://163.21.193.5/asp/edit/use.asp" TargetMode="External"/><Relationship Id="rId26" Type="http://schemas.openxmlformats.org/officeDocument/2006/relationships/hyperlink" Target="http://www.jajh.tp.edu.tw/physical/e/e2.htm" TargetMode="External"/><Relationship Id="rId39" Type="http://schemas.openxmlformats.org/officeDocument/2006/relationships/hyperlink" Target="http://study.nmmba.gov.tw/" TargetMode="External"/><Relationship Id="rId3" Type="http://schemas.openxmlformats.org/officeDocument/2006/relationships/styles" Target="styles.xml"/><Relationship Id="rId21" Type="http://schemas.openxmlformats.org/officeDocument/2006/relationships/hyperlink" Target="http://www.nani.com.tw/nani/2007naniweb/NANI_index.jsp" TargetMode="External"/><Relationship Id="rId34" Type="http://schemas.openxmlformats.org/officeDocument/2006/relationships/hyperlink" Target="http://life.edu.tw/" TargetMode="External"/><Relationship Id="rId42" Type="http://schemas.openxmlformats.org/officeDocument/2006/relationships/hyperlink" Target="http://culture.edu.tw/" TargetMode="External"/><Relationship Id="rId47" Type="http://schemas.openxmlformats.org/officeDocument/2006/relationships/hyperlink" Target="http://www.npm.gov.tw/game/home.htm" TargetMode="External"/><Relationship Id="rId50" Type="http://schemas.openxmlformats.org/officeDocument/2006/relationships/hyperlink" Target="http://www.ypes.tpc.edu.tw/funa/" TargetMode="External"/><Relationship Id="rId7" Type="http://schemas.openxmlformats.org/officeDocument/2006/relationships/endnotes" Target="endnotes.xml"/><Relationship Id="rId12" Type="http://schemas.openxmlformats.org/officeDocument/2006/relationships/hyperlink" Target="http://www.mamalisa.com/" TargetMode="External"/><Relationship Id="rId17" Type="http://schemas.openxmlformats.org/officeDocument/2006/relationships/hyperlink" Target="http://content.edu.tw/primary/math/ch_dc/small/index.htm" TargetMode="External"/><Relationship Id="rId25" Type="http://schemas.openxmlformats.org/officeDocument/2006/relationships/hyperlink" Target="http://health.edu.tw/health/portal/index/index00/index.jsp" TargetMode="External"/><Relationship Id="rId33" Type="http://schemas.openxmlformats.org/officeDocument/2006/relationships/hyperlink" Target="http://culture.edu.tw/" TargetMode="External"/><Relationship Id="rId38" Type="http://schemas.openxmlformats.org/officeDocument/2006/relationships/hyperlink" Target="http://learning.edu.tw/" TargetMode="External"/><Relationship Id="rId46" Type="http://schemas.openxmlformats.org/officeDocument/2006/relationships/hyperlink" Target="http://www.ysps.tp.edu.tw/left/tea_site.htm" TargetMode="External"/><Relationship Id="rId2" Type="http://schemas.openxmlformats.org/officeDocument/2006/relationships/numbering" Target="numbering.xml"/><Relationship Id="rId16" Type="http://schemas.openxmlformats.org/officeDocument/2006/relationships/hyperlink" Target="http://www.mathland.idv.tw/" TargetMode="External"/><Relationship Id="rId20" Type="http://schemas.openxmlformats.org/officeDocument/2006/relationships/hyperlink" Target="http://mathtext.project.edu.tw/" TargetMode="External"/><Relationship Id="rId29" Type="http://schemas.openxmlformats.org/officeDocument/2006/relationships/hyperlink" Target="http://culture.edu.tw/" TargetMode="External"/><Relationship Id="rId41" Type="http://schemas.openxmlformats.org/officeDocument/2006/relationships/hyperlink" Target="http://www.bud.org.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bee.com/default.asp" TargetMode="External"/><Relationship Id="rId24" Type="http://schemas.openxmlformats.org/officeDocument/2006/relationships/hyperlink" Target="http://www.pe-web.org/" TargetMode="External"/><Relationship Id="rId32" Type="http://schemas.openxmlformats.org/officeDocument/2006/relationships/hyperlink" Target="http://www.ysps.tp.edu.tw/left/tea_site.htm" TargetMode="External"/><Relationship Id="rId37" Type="http://schemas.openxmlformats.org/officeDocument/2006/relationships/hyperlink" Target="http://insect.cc.ntu.edu.tw/91insect/mbr_root.php" TargetMode="External"/><Relationship Id="rId40" Type="http://schemas.openxmlformats.org/officeDocument/2006/relationships/hyperlink" Target="http://taiwan.yam.org.tw/tbc/" TargetMode="External"/><Relationship Id="rId45" Type="http://schemas.openxmlformats.org/officeDocument/2006/relationships/hyperlink" Target="http://teach.eje.edu.tw/"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ulture.edu.tw/" TargetMode="External"/><Relationship Id="rId23" Type="http://schemas.openxmlformats.org/officeDocument/2006/relationships/hyperlink" Target="http://culture.edu.tw/" TargetMode="External"/><Relationship Id="rId28" Type="http://schemas.openxmlformats.org/officeDocument/2006/relationships/hyperlink" Target="http://www.ypes.tpc.edu.tw/funa/" TargetMode="External"/><Relationship Id="rId36" Type="http://schemas.openxmlformats.org/officeDocument/2006/relationships/hyperlink" Target="http://culture.edu.tw/" TargetMode="External"/><Relationship Id="rId49" Type="http://schemas.openxmlformats.org/officeDocument/2006/relationships/hyperlink" Target="http://www.cuteway.net/link.html" TargetMode="External"/><Relationship Id="rId10" Type="http://schemas.openxmlformats.org/officeDocument/2006/relationships/hyperlink" Target="http://www.manythings.org/" TargetMode="External"/><Relationship Id="rId19" Type="http://schemas.openxmlformats.org/officeDocument/2006/relationships/hyperlink" Target="http://www.worldone.com.tw/etest.do?ecId=111&amp;etId=387" TargetMode="External"/><Relationship Id="rId31" Type="http://schemas.openxmlformats.org/officeDocument/2006/relationships/hyperlink" Target="http://teach.eje.edu.tw/" TargetMode="External"/><Relationship Id="rId44" Type="http://schemas.openxmlformats.org/officeDocument/2006/relationships/hyperlink" Target="http://dlm.ntu.edu.tw/land/"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io.gov.tw/info/festival_c/index_e.htm" TargetMode="External"/><Relationship Id="rId14" Type="http://schemas.openxmlformats.org/officeDocument/2006/relationships/hyperlink" Target="http://163.30.179.17/primary/index.php" TargetMode="External"/><Relationship Id="rId22" Type="http://schemas.openxmlformats.org/officeDocument/2006/relationships/hyperlink" Target="http://www.945enet.com.tw/Main/ElementarySchool.asp?U_SL=E&amp;U_BC=MATH&amp;U_CCG=A&amp;U_CC=03" TargetMode="External"/><Relationship Id="rId27" Type="http://schemas.openxmlformats.org/officeDocument/2006/relationships/hyperlink" Target="file:///G:\108&#23416;&#24180;&#24230;&#35506;&#31243;&#35336;&#30059;\&#31684;&#20363;&#27284;\&#20154;&#39636;&#30340;&#22887;&#22937;-&#35477;&#29983;&#31687;%20%20%20http:\fcu.org.tw\~s92b0330\boom.html" TargetMode="External"/><Relationship Id="rId30" Type="http://schemas.openxmlformats.org/officeDocument/2006/relationships/hyperlink" Target="http://www.npm.gov.tw/game/home.htm" TargetMode="External"/><Relationship Id="rId35" Type="http://schemas.openxmlformats.org/officeDocument/2006/relationships/hyperlink" Target="http://www.cuteway.net/link.html" TargetMode="External"/><Relationship Id="rId43" Type="http://schemas.openxmlformats.org/officeDocument/2006/relationships/hyperlink" Target="http://websrv.nioerar.edu.tw:8080/89edu/" TargetMode="External"/><Relationship Id="rId48" Type="http://schemas.openxmlformats.org/officeDocument/2006/relationships/hyperlink" Target="http://www.taomi.org.tw/main.php" TargetMode="External"/><Relationship Id="rId8" Type="http://schemas.openxmlformats.org/officeDocument/2006/relationships/hyperlink" Target="http://www.starfall.com/" TargetMode="External"/><Relationship Id="rId51"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E5A75-F100-4E32-932A-644E8227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18621</Words>
  <Characters>106143</Characters>
  <Application>Microsoft Office Word</Application>
  <DocSecurity>0</DocSecurity>
  <Lines>884</Lines>
  <Paragraphs>249</Paragraphs>
  <ScaleCrop>false</ScaleCrop>
  <Company/>
  <LinksUpToDate>false</LinksUpToDate>
  <CharactersWithSpaces>124515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User</cp:lastModifiedBy>
  <cp:revision>5</cp:revision>
  <dcterms:created xsi:type="dcterms:W3CDTF">2019-08-22T05:28:00Z</dcterms:created>
  <dcterms:modified xsi:type="dcterms:W3CDTF">2019-08-22T06:00:00Z</dcterms:modified>
</cp:coreProperties>
</file>